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66" w:rsidRPr="008A0A66" w:rsidRDefault="008A0A66" w:rsidP="008A0A66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8A0A66">
        <w:rPr>
          <w:b/>
          <w:color w:val="000000"/>
          <w:sz w:val="28"/>
          <w:szCs w:val="28"/>
        </w:rPr>
        <w:t>5.</w:t>
      </w:r>
      <w:r w:rsidRPr="008A0A66">
        <w:rPr>
          <w:b/>
          <w:color w:val="000000"/>
          <w:sz w:val="28"/>
          <w:szCs w:val="28"/>
        </w:rPr>
        <w:t xml:space="preserve"> </w:t>
      </w:r>
      <w:r w:rsidRPr="008A0A66">
        <w:rPr>
          <w:b/>
          <w:color w:val="000000"/>
          <w:sz w:val="28"/>
          <w:szCs w:val="28"/>
        </w:rPr>
        <w:t>Вступительные испытания.</w:t>
      </w:r>
    </w:p>
    <w:p w:rsidR="008A0A66" w:rsidRPr="008A0A66" w:rsidRDefault="008A0A66" w:rsidP="008A0A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8A0A66" w:rsidRPr="008A0A66" w:rsidRDefault="008A0A66" w:rsidP="008A0A6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5.1.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</w:t>
      </w:r>
      <w:bookmarkStart w:id="0" w:name="_GoBack"/>
      <w:bookmarkEnd w:id="0"/>
      <w:r w:rsidRPr="008A0A66">
        <w:rPr>
          <w:rFonts w:ascii="Times New Roman" w:hAnsi="Times New Roman" w:cs="Times New Roman"/>
          <w:sz w:val="28"/>
          <w:szCs w:val="28"/>
        </w:rPr>
        <w:t xml:space="preserve">особностей, физических и (или) психологических качеств (утв. приказом Министерства образования и науки РФ от 30 декабря 2013 г. № 1422) в ГАПОУ СО «ЭКПТ» при приеме на обучение по специальностям среднего профессионального образования:  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44.02.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r w:rsidRPr="008A0A66">
        <w:rPr>
          <w:rFonts w:ascii="Times New Roman" w:hAnsi="Times New Roman" w:cs="Times New Roman"/>
          <w:sz w:val="28"/>
          <w:szCs w:val="28"/>
        </w:rPr>
        <w:t>ПРЕПОДАВАНИЕ В НАЧАЛЬНЫХ КЛАССАХ;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44.02.01 </w:t>
      </w:r>
      <w:r w:rsidRPr="008A0A66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8A0A66" w:rsidRPr="008A0A66" w:rsidRDefault="008A0A66" w:rsidP="008A0A6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r w:rsidRPr="008A0A66">
        <w:rPr>
          <w:rFonts w:ascii="Times New Roman" w:hAnsi="Times New Roman" w:cs="Times New Roman"/>
          <w:sz w:val="28"/>
          <w:szCs w:val="28"/>
        </w:rPr>
        <w:t>испытание.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 xml:space="preserve">5.2. Психологическое испытание проводится в виде психологического тестирования. 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 xml:space="preserve">5.3. Психологическое тестирование предназначено для выявления лиц, которые по своим способностям и индивидуальным психофизиологическим возможностям соответствуют требованиям, предъявляемым спецификой обучения и деятельности по конкретной специальности. 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Успешное прохождение психологического испытания подтверждает наличие у поступающих определенных психологических и профессионально-значимых личностных качеств, необходимых для обучения по соответствующим образовательным программам. По его результатам осуществляется допуск абитуриентов для уч</w:t>
      </w:r>
      <w:r>
        <w:rPr>
          <w:rFonts w:ascii="Times New Roman" w:hAnsi="Times New Roman" w:cs="Times New Roman"/>
          <w:sz w:val="28"/>
          <w:szCs w:val="28"/>
        </w:rPr>
        <w:t>астия в процедуре зачисления</w:t>
      </w:r>
      <w:r w:rsidRPr="008A0A66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учреждение, в соответствие с разделом 8 настоящих Правил.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 xml:space="preserve">5.4. Тестовые задания рекомендованы и утверждены экзаменационной комиссией образовательного учреждения. 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 xml:space="preserve">5.5. Психологическое испытание проводится в письменной форме или электронной форме с использованием информационных технологий (по выбору абитуриента) в специально подготовленной учебной аудитории, обеспечивающей абитуриентам необходимые условия для прохождения тестирования. Продолжительность прохождения тестирования не должна </w:t>
      </w:r>
      <w:r w:rsidRPr="008A0A66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60 минут. 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5.6. Результаты тестирования оцениваются: «рекомендовано», «не рекомендовано». Таким образом, в соответствии с полученными результатами психологического испытания абитуриент может быть рекомендован или не рекомендован для участия в процедуре зачисления на данную специальность.</w:t>
      </w:r>
    </w:p>
    <w:p w:rsidR="008A0A66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5.7. При получении результата «не рекомендовано» повторное прохождение психологического испытания не допускается.</w:t>
      </w:r>
    </w:p>
    <w:p w:rsidR="00C631AB" w:rsidRPr="008A0A66" w:rsidRDefault="008A0A66" w:rsidP="008A0A6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A66">
        <w:rPr>
          <w:rFonts w:ascii="Times New Roman" w:hAnsi="Times New Roman" w:cs="Times New Roman"/>
          <w:sz w:val="28"/>
          <w:szCs w:val="28"/>
        </w:rPr>
        <w:t>5.8. Результаты психологического испытания объявляются в течение трех рабочих дней после его проведения путем размещения списка абитуриентов, успешно прошедших тестирование, на сайте образовательного учреждения.</w:t>
      </w:r>
    </w:p>
    <w:sectPr w:rsidR="00C631AB" w:rsidRPr="008A0A66" w:rsidSect="0061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0"/>
    <w:rsid w:val="008A0A66"/>
    <w:rsid w:val="00C631AB"/>
    <w:rsid w:val="00F63C9A"/>
    <w:rsid w:val="00F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55198"/>
  <w15:chartTrackingRefBased/>
  <w15:docId w15:val="{96CE9AAA-88BE-489C-878B-820ADEC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0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ylrmz5</dc:creator>
  <cp:keywords/>
  <dc:description/>
  <cp:lastModifiedBy>ylrmz5</cp:lastModifiedBy>
  <cp:revision>3</cp:revision>
  <dcterms:created xsi:type="dcterms:W3CDTF">2023-03-17T06:49:00Z</dcterms:created>
  <dcterms:modified xsi:type="dcterms:W3CDTF">2023-04-11T07:20:00Z</dcterms:modified>
</cp:coreProperties>
</file>