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71F" w:rsidRDefault="006E471F" w:rsidP="006E471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53426392"/>
      <w:r w:rsidRPr="00643D73">
        <w:rPr>
          <w:rFonts w:ascii="Times New Roman" w:hAnsi="Times New Roman" w:cs="Times New Roman"/>
          <w:b/>
          <w:sz w:val="28"/>
          <w:szCs w:val="28"/>
        </w:rPr>
        <w:t>МДК</w:t>
      </w:r>
      <w:r w:rsidR="00A768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3D73">
        <w:rPr>
          <w:rFonts w:ascii="Times New Roman" w:hAnsi="Times New Roman" w:cs="Times New Roman"/>
          <w:b/>
          <w:sz w:val="28"/>
          <w:szCs w:val="28"/>
        </w:rPr>
        <w:t>03.01.Дисциплина  Система ТО и ремонта С\Х машин и механизмов</w:t>
      </w:r>
      <w:r>
        <w:rPr>
          <w:rFonts w:ascii="Times New Roman" w:hAnsi="Times New Roman" w:cs="Times New Roman"/>
          <w:sz w:val="28"/>
          <w:szCs w:val="28"/>
        </w:rPr>
        <w:t xml:space="preserve"> .Литература  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ТО и текущий ремонт автомобилей.</w:t>
      </w:r>
    </w:p>
    <w:p w:rsidR="006E471F" w:rsidRDefault="006E471F" w:rsidP="006E47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>,Е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Ульмана  Ремонт машин. 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машинно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 тракторного парка.</w:t>
      </w:r>
    </w:p>
    <w:p w:rsidR="006E471F" w:rsidRDefault="006E471F" w:rsidP="006E471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9075B7">
        <w:rPr>
          <w:rFonts w:ascii="Times New Roman" w:hAnsi="Times New Roman" w:cs="Times New Roman"/>
          <w:b/>
          <w:sz w:val="28"/>
          <w:szCs w:val="28"/>
        </w:rPr>
        <w:t>1</w:t>
      </w:r>
      <w:r w:rsidRPr="00E11635">
        <w:rPr>
          <w:rFonts w:ascii="Times New Roman" w:hAnsi="Times New Roman" w:cs="Times New Roman"/>
          <w:b/>
          <w:sz w:val="28"/>
          <w:szCs w:val="28"/>
        </w:rPr>
        <w:t>Тема</w:t>
      </w:r>
      <w:r w:rsidRPr="008650C5">
        <w:rPr>
          <w:rFonts w:ascii="Times New Roman" w:hAnsi="Times New Roman" w:cs="Times New Roman"/>
          <w:sz w:val="28"/>
          <w:szCs w:val="28"/>
        </w:rPr>
        <w:t xml:space="preserve">ТО И </w:t>
      </w:r>
      <w:proofErr w:type="gramStart"/>
      <w:r w:rsidRPr="008650C5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8650C5">
        <w:rPr>
          <w:rFonts w:ascii="Times New Roman" w:hAnsi="Times New Roman" w:cs="Times New Roman"/>
          <w:sz w:val="28"/>
          <w:szCs w:val="28"/>
        </w:rPr>
        <w:t xml:space="preserve"> КРИВОШИПНО-ШАТУННОГО МЕХАНИЗМА И ГАЗОРАСПРЕДЕЛИТЕЛЬНОГО МЕХАНИЗМА</w:t>
      </w:r>
    </w:p>
    <w:p w:rsidR="006E471F" w:rsidRDefault="006E471F" w:rsidP="006E471F">
      <w:pPr>
        <w:rPr>
          <w:rFonts w:ascii="Times New Roman" w:hAnsi="Times New Roman" w:cs="Times New Roman"/>
          <w:sz w:val="28"/>
          <w:szCs w:val="28"/>
        </w:rPr>
      </w:pPr>
      <w:r w:rsidRPr="00514EF2">
        <w:rPr>
          <w:rFonts w:ascii="Times New Roman" w:hAnsi="Times New Roman" w:cs="Times New Roman"/>
          <w:sz w:val="28"/>
          <w:szCs w:val="28"/>
        </w:rPr>
        <w:t>.2часа</w:t>
      </w:r>
      <w:r w:rsidRPr="001732F7">
        <w:rPr>
          <w:rFonts w:ascii="Times New Roman" w:hAnsi="Times New Roman" w:cs="Times New Roman"/>
          <w:sz w:val="28"/>
          <w:szCs w:val="28"/>
        </w:rPr>
        <w:t xml:space="preserve">Литература  </w:t>
      </w:r>
      <w:proofErr w:type="spellStart"/>
      <w:r w:rsidRPr="001732F7">
        <w:rPr>
          <w:rFonts w:ascii="Times New Roman" w:hAnsi="Times New Roman" w:cs="Times New Roman"/>
          <w:sz w:val="28"/>
          <w:szCs w:val="28"/>
        </w:rPr>
        <w:t>А.Г.Спектор</w:t>
      </w:r>
      <w:proofErr w:type="spellEnd"/>
      <w:r w:rsidRPr="001732F7">
        <w:rPr>
          <w:rFonts w:ascii="Times New Roman" w:hAnsi="Times New Roman" w:cs="Times New Roman"/>
          <w:sz w:val="28"/>
          <w:szCs w:val="28"/>
        </w:rPr>
        <w:t xml:space="preserve">   ТО </w:t>
      </w:r>
      <w:proofErr w:type="spellStart"/>
      <w:proofErr w:type="gramStart"/>
      <w:r w:rsidRPr="001732F7">
        <w:rPr>
          <w:rFonts w:ascii="Times New Roman" w:hAnsi="Times New Roman" w:cs="Times New Roman"/>
          <w:sz w:val="28"/>
          <w:szCs w:val="28"/>
        </w:rPr>
        <w:t>машинно</w:t>
      </w:r>
      <w:proofErr w:type="spellEnd"/>
      <w:r w:rsidRPr="001732F7">
        <w:rPr>
          <w:rFonts w:ascii="Times New Roman" w:hAnsi="Times New Roman" w:cs="Times New Roman"/>
          <w:sz w:val="28"/>
          <w:szCs w:val="28"/>
        </w:rPr>
        <w:t>- тракторного</w:t>
      </w:r>
      <w:proofErr w:type="gramEnd"/>
      <w:r w:rsidRPr="001732F7">
        <w:rPr>
          <w:rFonts w:ascii="Times New Roman" w:hAnsi="Times New Roman" w:cs="Times New Roman"/>
          <w:sz w:val="28"/>
          <w:szCs w:val="28"/>
        </w:rPr>
        <w:t xml:space="preserve"> парка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471F" w:rsidRPr="00D15D72" w:rsidRDefault="006E471F" w:rsidP="006E471F">
      <w:pPr>
        <w:rPr>
          <w:rFonts w:ascii="Times New Roman" w:hAnsi="Times New Roman" w:cs="Times New Roman"/>
          <w:sz w:val="28"/>
          <w:szCs w:val="28"/>
        </w:rPr>
      </w:pPr>
      <w:r w:rsidRPr="00D15D72">
        <w:rPr>
          <w:rFonts w:ascii="Times New Roman" w:hAnsi="Times New Roman" w:cs="Times New Roman"/>
          <w:sz w:val="28"/>
          <w:szCs w:val="28"/>
        </w:rPr>
        <w:t xml:space="preserve">ИС </w:t>
      </w:r>
      <w:proofErr w:type="spellStart"/>
      <w:r w:rsidRPr="00D15D72">
        <w:rPr>
          <w:rFonts w:ascii="Times New Roman" w:hAnsi="Times New Roman" w:cs="Times New Roman"/>
          <w:sz w:val="28"/>
          <w:szCs w:val="28"/>
        </w:rPr>
        <w:t>Туревский</w:t>
      </w:r>
      <w:proofErr w:type="spellEnd"/>
      <w:r w:rsidRPr="00D15D72">
        <w:rPr>
          <w:rFonts w:ascii="Times New Roman" w:hAnsi="Times New Roman" w:cs="Times New Roman"/>
          <w:sz w:val="28"/>
          <w:szCs w:val="28"/>
        </w:rPr>
        <w:t xml:space="preserve">  ТО и текущий ремонт автомобилей.</w:t>
      </w:r>
    </w:p>
    <w:p w:rsidR="006E471F" w:rsidRDefault="006E471F" w:rsidP="006E471F">
      <w:pPr>
        <w:rPr>
          <w:rFonts w:ascii="Times New Roman" w:hAnsi="Times New Roman" w:cs="Times New Roman"/>
          <w:b/>
          <w:sz w:val="28"/>
          <w:szCs w:val="28"/>
        </w:rPr>
      </w:pPr>
      <w:r w:rsidRPr="00F53B67">
        <w:rPr>
          <w:rFonts w:ascii="Times New Roman" w:hAnsi="Times New Roman" w:cs="Times New Roman"/>
          <w:b/>
          <w:sz w:val="28"/>
          <w:szCs w:val="28"/>
        </w:rPr>
        <w:t>Краткий курс лекции.</w:t>
      </w:r>
    </w:p>
    <w:p w:rsidR="006E471F" w:rsidRDefault="006E471F" w:rsidP="006E471F">
      <w:pPr>
        <w:rPr>
          <w:rFonts w:ascii="Times New Roman" w:hAnsi="Times New Roman" w:cs="Times New Roman"/>
          <w:b/>
          <w:sz w:val="28"/>
          <w:szCs w:val="28"/>
        </w:rPr>
      </w:pPr>
      <w:r w:rsidRPr="006D48A9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bookmarkStart w:id="1" w:name="_Hlk53347580"/>
      <w:r w:rsidRPr="006D48A9">
        <w:rPr>
          <w:rFonts w:ascii="Times New Roman" w:hAnsi="Times New Roman" w:cs="Times New Roman"/>
          <w:b/>
          <w:sz w:val="28"/>
          <w:szCs w:val="28"/>
        </w:rPr>
        <w:t>ТО И ТР КРИВОШИПНО-ШАТУННОГО МЕХАНИЗМА И ГАЗОРАСПРЕДЕЛИТЕЛЬНОГО МЕХАНИЗМА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9054E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89054E">
        <w:rPr>
          <w:rFonts w:ascii="Times New Roman" w:hAnsi="Times New Roman" w:cs="Times New Roman"/>
          <w:iCs/>
          <w:sz w:val="24"/>
          <w:szCs w:val="24"/>
        </w:rPr>
        <w:t xml:space="preserve"> Знать устройство и взаимодействие деталей. Уметь устанавливать поршневые кольца на поршне и поршень в сборе с шатуном в цилиндр, собирать шатунные подшипники. 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9054E">
        <w:rPr>
          <w:rFonts w:ascii="Times New Roman" w:hAnsi="Times New Roman" w:cs="Times New Roman"/>
          <w:b/>
          <w:iCs/>
          <w:sz w:val="24"/>
          <w:szCs w:val="24"/>
        </w:rPr>
        <w:t>Оборудование:</w:t>
      </w:r>
      <w:r w:rsidRPr="0089054E">
        <w:rPr>
          <w:rFonts w:ascii="Times New Roman" w:hAnsi="Times New Roman" w:cs="Times New Roman"/>
          <w:iCs/>
          <w:sz w:val="24"/>
          <w:szCs w:val="24"/>
        </w:rPr>
        <w:t xml:space="preserve"> Двигатель ЗМЗ-53 и отдельно детали этих механизмов.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tabs>
          <w:tab w:val="left" w:pos="851"/>
        </w:tabs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Основные неисправности кривошипно-шатунного и </w:t>
      </w:r>
    </w:p>
    <w:p w:rsidR="006E471F" w:rsidRPr="0089054E" w:rsidRDefault="006E471F" w:rsidP="006E471F">
      <w:pPr>
        <w:tabs>
          <w:tab w:val="left" w:pos="851"/>
        </w:tabs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iCs/>
          <w:sz w:val="24"/>
          <w:szCs w:val="24"/>
        </w:rPr>
        <w:t>газораспределительного механизмов</w:t>
      </w:r>
    </w:p>
    <w:p w:rsidR="006E471F" w:rsidRPr="0089054E" w:rsidRDefault="006E471F" w:rsidP="006E471F">
      <w:pPr>
        <w:tabs>
          <w:tab w:val="left" w:pos="851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Снижение мощности двигателя </w:t>
      </w:r>
      <w:r w:rsidRPr="0089054E">
        <w:rPr>
          <w:rFonts w:ascii="Times New Roman" w:hAnsi="Times New Roman" w:cs="Times New Roman"/>
          <w:sz w:val="24"/>
          <w:szCs w:val="24"/>
        </w:rPr>
        <w:t xml:space="preserve">- может сопровождаться затрудненным пуском, неустойчивой работой на различных режимах, повышением расхода топлива, увеличением процента содержания СО и </w:t>
      </w:r>
      <w:r w:rsidRPr="0089054E">
        <w:rPr>
          <w:rFonts w:ascii="Times New Roman" w:hAnsi="Times New Roman" w:cs="Times New Roman"/>
          <w:sz w:val="24"/>
          <w:szCs w:val="24"/>
          <w:lang w:val="en-US" w:eastAsia="en-US"/>
        </w:rPr>
        <w:t>Chi</w:t>
      </w:r>
      <w:r w:rsidRPr="0089054E">
        <w:rPr>
          <w:rFonts w:ascii="Times New Roman" w:hAnsi="Times New Roman" w:cs="Times New Roman"/>
          <w:sz w:val="24"/>
          <w:szCs w:val="24"/>
        </w:rPr>
        <w:t xml:space="preserve">отработанных газах и т.д. 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Причины: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>Снижение компрессии в цилиндрах: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износ цилиндропоршневой группы </w:t>
      </w:r>
      <w:r w:rsidRPr="0089054E">
        <w:rPr>
          <w:rFonts w:ascii="Times New Roman" w:hAnsi="Times New Roman" w:cs="Times New Roman"/>
          <w:sz w:val="24"/>
          <w:szCs w:val="24"/>
        </w:rPr>
        <w:t xml:space="preserve">- приводит к увеличению зазора, что способствует прорыву газов и камеры сгорания, под воздействием различных факторов меняется геометрическая форма - появляется </w:t>
      </w:r>
      <w:proofErr w:type="spellStart"/>
      <w:r w:rsidRPr="0089054E">
        <w:rPr>
          <w:rFonts w:ascii="Times New Roman" w:hAnsi="Times New Roman" w:cs="Times New Roman"/>
          <w:sz w:val="24"/>
          <w:szCs w:val="24"/>
        </w:rPr>
        <w:t>овальнность</w:t>
      </w:r>
      <w:proofErr w:type="spellEnd"/>
      <w:r w:rsidRPr="0089054E">
        <w:rPr>
          <w:rFonts w:ascii="Times New Roman" w:hAnsi="Times New Roman" w:cs="Times New Roman"/>
          <w:sz w:val="24"/>
          <w:szCs w:val="24"/>
        </w:rPr>
        <w:t>, износ цилиндров «на конус», т.к. в верхней их части самые неблагоприятные условия работы (высока температура, плохие условия для смазки - часть смазки смывается неиспарившимся топливом, часть выгорает);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износ, поломка и выпадение поршневых колец или залегание в поршневых канавках – </w:t>
      </w:r>
      <w:r w:rsidRPr="0089054E">
        <w:rPr>
          <w:rFonts w:ascii="Times New Roman" w:hAnsi="Times New Roman" w:cs="Times New Roman"/>
          <w:sz w:val="24"/>
          <w:szCs w:val="24"/>
        </w:rPr>
        <w:t>происходит при несвоевременной замене загрязненного масла или при использовании сортов масла с большим содержанием лаков и смол, приводит к засорению канавок с последующим пригоранием колец, которые перестают пружинить сдерживать прорывающиеся газы, а их острые кромки начинают «шабрить» зеркало цилиндров: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ослабление крепления головки блока </w:t>
      </w:r>
      <w:r w:rsidRPr="0089054E">
        <w:rPr>
          <w:rFonts w:ascii="Times New Roman" w:hAnsi="Times New Roman" w:cs="Times New Roman"/>
          <w:sz w:val="24"/>
          <w:szCs w:val="24"/>
        </w:rPr>
        <w:t>- приводит к прорыву, как сжатой рабочей смеси, так и отработанны газов, что вызывает быстрое прогорание прокладки головки блока и может привести к короблению самой головки, особенно при перегреве двигателя;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негерметичность клапанов </w:t>
      </w:r>
      <w:r w:rsidRPr="0089054E">
        <w:rPr>
          <w:rFonts w:ascii="Times New Roman" w:hAnsi="Times New Roman" w:cs="Times New Roman"/>
          <w:sz w:val="24"/>
          <w:szCs w:val="24"/>
        </w:rPr>
        <w:t>- влияет не только на снижение компрессии, но и на весь процесс образования и сгорания рабочей смеси, происходит при установке слишком маленьких тепловых зазоров в клапанных механизмах, при короблении головок клапанов и седел или образовании на их рабочих фасках раковин, при заедании клапанов во втулках, при ослаблении или поломке пружин клапанов.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lastRenderedPageBreak/>
        <w:t>Повышенный шум при работе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Причины: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>- повышенный износ деталей;</w:t>
      </w:r>
    </w:p>
    <w:p w:rsidR="006E471F" w:rsidRPr="0089054E" w:rsidRDefault="006E471F" w:rsidP="006E471F">
      <w:pPr>
        <w:tabs>
          <w:tab w:val="left" w:pos="851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неудовлетворительная смазка деталей </w:t>
      </w:r>
      <w:r w:rsidRPr="0089054E">
        <w:rPr>
          <w:rFonts w:ascii="Times New Roman" w:eastAsia="Times New Roman" w:hAnsi="Times New Roman" w:cs="Times New Roman"/>
          <w:sz w:val="24"/>
          <w:szCs w:val="24"/>
        </w:rPr>
        <w:t xml:space="preserve">- например, при пониженном уровне смазки в поддоне картера чрезмерном разжижении ее, при использовании маловязких сортов в жарких климатических условиях; </w:t>
      </w:r>
    </w:p>
    <w:p w:rsidR="006E471F" w:rsidRPr="0089054E" w:rsidRDefault="006E471F" w:rsidP="006E471F">
      <w:pPr>
        <w:tabs>
          <w:tab w:val="left" w:pos="851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слишком большой зазор в клапанных механизмах – приводит к стуку клапанов.</w:t>
      </w:r>
    </w:p>
    <w:p w:rsidR="006E471F" w:rsidRPr="0089054E" w:rsidRDefault="006E471F" w:rsidP="006E471F">
      <w:pPr>
        <w:spacing w:after="0" w:line="240" w:lineRule="auto"/>
        <w:ind w:firstLine="397"/>
        <w:jc w:val="center"/>
        <w:rPr>
          <w:rFonts w:ascii="Times New Roman" w:eastAsia="Palatino Linotype" w:hAnsi="Times New Roman" w:cs="Times New Roman"/>
          <w:b/>
          <w:sz w:val="24"/>
          <w:szCs w:val="24"/>
        </w:rPr>
      </w:pPr>
    </w:p>
    <w:p w:rsidR="006E471F" w:rsidRPr="0089054E" w:rsidRDefault="006E471F" w:rsidP="006E471F">
      <w:pPr>
        <w:spacing w:after="0" w:line="240" w:lineRule="auto"/>
        <w:ind w:firstLine="397"/>
        <w:jc w:val="center"/>
        <w:rPr>
          <w:rFonts w:ascii="Times New Roman" w:eastAsia="Palatino Linotype" w:hAnsi="Times New Roman" w:cs="Times New Roman"/>
          <w:b/>
          <w:sz w:val="24"/>
          <w:szCs w:val="24"/>
        </w:rPr>
      </w:pPr>
      <w:r w:rsidRPr="0089054E">
        <w:rPr>
          <w:rFonts w:ascii="Times New Roman" w:eastAsia="Palatino Linotype" w:hAnsi="Times New Roman" w:cs="Times New Roman"/>
          <w:sz w:val="24"/>
          <w:szCs w:val="24"/>
        </w:rPr>
        <w:t>Механические повреждения и аварийные поломки</w:t>
      </w:r>
    </w:p>
    <w:p w:rsidR="006E471F" w:rsidRPr="0089054E" w:rsidRDefault="006E471F" w:rsidP="006E471F">
      <w:pPr>
        <w:spacing w:after="0" w:line="240" w:lineRule="auto"/>
        <w:ind w:firstLine="397"/>
        <w:jc w:val="center"/>
        <w:rPr>
          <w:rFonts w:ascii="Times New Roman" w:eastAsia="Palatino Linotype" w:hAnsi="Times New Roman" w:cs="Times New Roman"/>
          <w:b/>
          <w:sz w:val="24"/>
          <w:szCs w:val="24"/>
        </w:rPr>
      </w:pP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89054E">
        <w:rPr>
          <w:rFonts w:ascii="Times New Roman" w:eastAsia="Palatino Linotype" w:hAnsi="Times New Roman" w:cs="Times New Roman"/>
          <w:sz w:val="24"/>
          <w:szCs w:val="24"/>
        </w:rPr>
        <w:t>Причины: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Palatino Linotype" w:hAnsi="Times New Roman" w:cs="Times New Roman"/>
          <w:bCs/>
          <w:sz w:val="24"/>
          <w:szCs w:val="24"/>
        </w:rPr>
      </w:pPr>
      <w:r w:rsidRPr="0089054E">
        <w:rPr>
          <w:rFonts w:ascii="Times New Roman" w:eastAsia="Palatino Linotype" w:hAnsi="Times New Roman" w:cs="Times New Roman"/>
          <w:b/>
          <w:bCs/>
          <w:sz w:val="24"/>
          <w:szCs w:val="24"/>
        </w:rPr>
        <w:t>нарушение технологии сборки;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Palatino Linotype" w:hAnsi="Times New Roman" w:cs="Times New Roman"/>
          <w:bCs/>
          <w:sz w:val="24"/>
          <w:szCs w:val="24"/>
        </w:rPr>
      </w:pPr>
      <w:r w:rsidRPr="0089054E">
        <w:rPr>
          <w:rFonts w:ascii="Times New Roman" w:eastAsia="Palatino Linotype" w:hAnsi="Times New Roman" w:cs="Times New Roman"/>
          <w:b/>
          <w:bCs/>
          <w:sz w:val="24"/>
          <w:szCs w:val="24"/>
        </w:rPr>
        <w:t>заводской дефект деталей или чрезмерный износ их в процессе эксплуатации;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4E">
        <w:rPr>
          <w:rFonts w:ascii="Times New Roman" w:eastAsia="Palatino Linotype" w:hAnsi="Times New Roman" w:cs="Times New Roman"/>
          <w:b/>
          <w:bCs/>
          <w:sz w:val="24"/>
          <w:szCs w:val="24"/>
        </w:rPr>
        <w:t xml:space="preserve">нарушение нормальной работы двигателя </w:t>
      </w:r>
      <w:r w:rsidRPr="0089054E">
        <w:rPr>
          <w:rFonts w:ascii="Times New Roman" w:eastAsia="Palatino Linotype" w:hAnsi="Times New Roman" w:cs="Times New Roman"/>
          <w:sz w:val="24"/>
          <w:szCs w:val="24"/>
        </w:rPr>
        <w:t>- например, сильная детонация может привести к прогоранию поршней, обрыву шатунов, поломке коленчатого вала и т.д.;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проворачивание вкладышей подшипников </w:t>
      </w:r>
      <w:r w:rsidRPr="0089054E">
        <w:rPr>
          <w:rFonts w:ascii="Times New Roman" w:hAnsi="Times New Roman" w:cs="Times New Roman"/>
          <w:sz w:val="24"/>
          <w:szCs w:val="24"/>
        </w:rPr>
        <w:t>- обычно приводит к «заклиниванию» двигателя;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размораживание двигателя при низких температурах </w:t>
      </w:r>
      <w:r w:rsidRPr="0089054E">
        <w:rPr>
          <w:rFonts w:ascii="Times New Roman" w:eastAsia="Times New Roman" w:hAnsi="Times New Roman" w:cs="Times New Roman"/>
          <w:sz w:val="24"/>
          <w:szCs w:val="24"/>
        </w:rPr>
        <w:t>- может вызвать разрыв рубашки охлаждения привести к полному разрушению двигателя;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>разрушение опорных подушек двигателя.</w:t>
      </w:r>
    </w:p>
    <w:tbl>
      <w:tblPr>
        <w:tblW w:w="10207" w:type="dxa"/>
        <w:tblInd w:w="-176" w:type="dxa"/>
        <w:tblLook w:val="04A0"/>
      </w:tblPr>
      <w:tblGrid>
        <w:gridCol w:w="10207"/>
      </w:tblGrid>
      <w:tr w:rsidR="006E471F" w:rsidRPr="0089054E" w:rsidTr="00986A32"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471F" w:rsidRPr="0089054E" w:rsidTr="00986A32"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471F" w:rsidRPr="0089054E" w:rsidTr="00986A32"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471F" w:rsidRPr="0089054E" w:rsidTr="00986A32"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:rsidR="006E471F" w:rsidRPr="0089054E" w:rsidRDefault="006E471F" w:rsidP="00986A32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sz w:val="24"/>
          <w:szCs w:val="24"/>
        </w:rPr>
        <w:t>Основные методы контроля и диагностики, оборудование и приборы для их проведения</w:t>
      </w:r>
    </w:p>
    <w:p w:rsidR="006E471F" w:rsidRPr="0089054E" w:rsidRDefault="006E471F" w:rsidP="006E471F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3832"/>
        <w:gridCol w:w="5739"/>
      </w:tblGrid>
      <w:tr w:rsidR="006E471F" w:rsidRPr="0089054E" w:rsidTr="00986A32">
        <w:tc>
          <w:tcPr>
            <w:tcW w:w="3834" w:type="dxa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Trebuchet MS" w:hAnsi="Times New Roman" w:cs="Times New Roman"/>
                <w:iCs/>
                <w:sz w:val="24"/>
                <w:szCs w:val="24"/>
              </w:rPr>
            </w:pPr>
            <w:r w:rsidRPr="0089054E">
              <w:rPr>
                <w:rFonts w:ascii="Times New Roman" w:eastAsia="Palatino Linotype" w:hAnsi="Times New Roman" w:cs="Times New Roman"/>
                <w:sz w:val="24"/>
                <w:szCs w:val="24"/>
              </w:rPr>
              <w:object w:dxaOrig="6030" w:dyaOrig="2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84.75pt" o:ole="">
                  <v:imagedata r:id="rId5" o:title=""/>
                </v:shape>
                <o:OLEObject Type="Embed" ProgID="PBrush" ShapeID="_x0000_i1025" DrawAspect="Content" ObjectID="_1696076083" r:id="rId6"/>
              </w:object>
            </w:r>
          </w:p>
        </w:tc>
        <w:tc>
          <w:tcPr>
            <w:tcW w:w="6197" w:type="dxa"/>
            <w:vMerge w:val="restart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Trebuchet MS" w:hAnsi="Times New Roman" w:cs="Times New Roman"/>
                <w:iCs/>
                <w:sz w:val="24"/>
                <w:szCs w:val="24"/>
              </w:rPr>
            </w:pP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Одним из менее трудоемких, но требующих определенных навыков методов диагностики двигателя является прослушивание его работы с помощью различного типа </w:t>
            </w:r>
            <w:proofErr w:type="spellStart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виброакустических</w:t>
            </w:r>
            <w:proofErr w:type="spellEnd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 приборов - от самых простых по конструкции стетоскопов со </w:t>
            </w:r>
            <w:proofErr w:type="spellStart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звукочувствительным</w:t>
            </w:r>
            <w:proofErr w:type="spellEnd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 стержнем (напоминающих медицинские фонендоскопы), до электронных стетоскопов типа «</w:t>
            </w:r>
            <w:proofErr w:type="spellStart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Экранас</w:t>
            </w:r>
            <w:proofErr w:type="spellEnd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» и ультразвуковых стетоскопов с двумя наушниками модели УС-01 и т.д.</w:t>
            </w:r>
          </w:p>
        </w:tc>
      </w:tr>
      <w:tr w:rsidR="006E471F" w:rsidRPr="0089054E" w:rsidTr="00986A32">
        <w:tc>
          <w:tcPr>
            <w:tcW w:w="3834" w:type="dxa"/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iCs/>
                <w:sz w:val="24"/>
                <w:szCs w:val="24"/>
              </w:rPr>
            </w:pP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Рисунок 3 - Зоны прослушивания двигателя</w:t>
            </w:r>
          </w:p>
        </w:tc>
        <w:tc>
          <w:tcPr>
            <w:tcW w:w="6197" w:type="dxa"/>
            <w:vMerge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Trebuchet MS" w:hAnsi="Times New Roman" w:cs="Times New Roman"/>
                <w:iCs/>
                <w:sz w:val="24"/>
                <w:szCs w:val="24"/>
              </w:rPr>
            </w:pPr>
          </w:p>
        </w:tc>
      </w:tr>
    </w:tbl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rebuchet MS" w:hAnsi="Times New Roman" w:cs="Times New Roman"/>
          <w:iCs/>
          <w:sz w:val="24"/>
          <w:szCs w:val="24"/>
        </w:rPr>
      </w:pP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Для усиления звукового эффекта от виброударных импульсов в характерных точках и зонах двигателя (рисунок 3) стетоскоп «</w:t>
      </w:r>
      <w:proofErr w:type="spellStart"/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Экранас</w:t>
      </w:r>
      <w:proofErr w:type="spellEnd"/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 xml:space="preserve">» (рисунок 4 а) снабжен двух-транзисторным усилителем низкой частоты </w:t>
      </w:r>
      <w:r w:rsidRPr="0089054E">
        <w:rPr>
          <w:rFonts w:ascii="Times New Roman" w:eastAsia="Palatino Linotype" w:hAnsi="Times New Roman" w:cs="Times New Roman"/>
          <w:b/>
          <w:bCs/>
          <w:i/>
          <w:iCs/>
          <w:sz w:val="24"/>
          <w:szCs w:val="24"/>
        </w:rPr>
        <w:t xml:space="preserve">4 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 xml:space="preserve">с пьезокристаллическим датчиком и батарейным питанием (3 В). Пластмассовый корпус </w:t>
      </w:r>
      <w:r w:rsidRPr="0089054E">
        <w:rPr>
          <w:rFonts w:ascii="Times New Roman" w:eastAsia="Palatino Linotype" w:hAnsi="Times New Roman" w:cs="Times New Roman"/>
          <w:b/>
          <w:bCs/>
          <w:i/>
          <w:iCs/>
          <w:sz w:val="24"/>
          <w:szCs w:val="24"/>
        </w:rPr>
        <w:t xml:space="preserve">3 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 xml:space="preserve">имеет гнезда для установки стержня </w:t>
      </w:r>
      <w:r w:rsidRPr="0089054E">
        <w:rPr>
          <w:rFonts w:ascii="Times New Roman" w:eastAsia="Palatino Linotype" w:hAnsi="Times New Roman" w:cs="Times New Roman"/>
          <w:b/>
          <w:bCs/>
          <w:i/>
          <w:iCs/>
          <w:sz w:val="24"/>
          <w:szCs w:val="24"/>
        </w:rPr>
        <w:t xml:space="preserve">5 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 xml:space="preserve">и подключения телефона-наушника </w:t>
      </w:r>
      <w:r w:rsidRPr="0089054E">
        <w:rPr>
          <w:rFonts w:ascii="Times New Roman" w:eastAsia="Palatino Linotype" w:hAnsi="Times New Roman" w:cs="Times New Roman"/>
          <w:b/>
          <w:bCs/>
          <w:i/>
          <w:iCs/>
          <w:sz w:val="24"/>
          <w:szCs w:val="24"/>
        </w:rPr>
        <w:t xml:space="preserve">б. 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 xml:space="preserve">У стетоскопа модели КИ-1154 (рисунок </w:t>
      </w:r>
      <w:r w:rsidRPr="0089054E">
        <w:rPr>
          <w:rFonts w:ascii="Times New Roman" w:eastAsia="Palatino Linotype" w:hAnsi="Times New Roman" w:cs="Times New Roman"/>
          <w:b/>
          <w:bCs/>
          <w:i/>
          <w:iCs/>
          <w:sz w:val="24"/>
          <w:szCs w:val="24"/>
        </w:rPr>
        <w:t xml:space="preserve">4 б), 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 xml:space="preserve">на стержне 5 смонтирован усилитель </w:t>
      </w:r>
      <w:r w:rsidRPr="0089054E">
        <w:rPr>
          <w:rFonts w:ascii="Times New Roman" w:eastAsia="Palatino Linotype" w:hAnsi="Times New Roman" w:cs="Times New Roman"/>
          <w:b/>
          <w:bCs/>
          <w:i/>
          <w:iCs/>
          <w:sz w:val="24"/>
          <w:szCs w:val="24"/>
        </w:rPr>
        <w:t xml:space="preserve">3 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 xml:space="preserve">и слуховой наконечник </w:t>
      </w:r>
      <w:r w:rsidRPr="0089054E">
        <w:rPr>
          <w:rFonts w:ascii="Times New Roman" w:eastAsia="Palatino Linotype" w:hAnsi="Times New Roman" w:cs="Times New Roman"/>
          <w:b/>
          <w:bCs/>
          <w:i/>
          <w:iCs/>
          <w:sz w:val="24"/>
          <w:szCs w:val="24"/>
        </w:rPr>
        <w:t xml:space="preserve">6 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рупорного типа.</w:t>
      </w:r>
    </w:p>
    <w:tbl>
      <w:tblPr>
        <w:tblW w:w="10031" w:type="dxa"/>
        <w:tblLook w:val="04A0"/>
      </w:tblPr>
      <w:tblGrid>
        <w:gridCol w:w="4503"/>
        <w:gridCol w:w="142"/>
        <w:gridCol w:w="5386"/>
      </w:tblGrid>
      <w:tr w:rsidR="006E471F" w:rsidRPr="0089054E" w:rsidTr="00986A32">
        <w:tc>
          <w:tcPr>
            <w:tcW w:w="4503" w:type="dxa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Palatino Linotype" w:hAnsi="Times New Roman" w:cs="Times New Roman"/>
                <w:bCs/>
                <w:iCs/>
                <w:sz w:val="24"/>
                <w:szCs w:val="24"/>
              </w:rPr>
            </w:pPr>
            <w:r w:rsidRPr="0089054E">
              <w:rPr>
                <w:rFonts w:ascii="Times New Roman" w:eastAsia="Palatino Linotype" w:hAnsi="Times New Roman" w:cs="Times New Roman"/>
                <w:sz w:val="24"/>
                <w:szCs w:val="24"/>
              </w:rPr>
              <w:object w:dxaOrig="9420" w:dyaOrig="8715">
                <v:shape id="_x0000_i1026" type="#_x0000_t75" style="width:159pt;height:141.75pt" o:ole="">
                  <v:imagedata r:id="rId7" o:title=""/>
                </v:shape>
                <o:OLEObject Type="Embed" ProgID="PBrush" ShapeID="_x0000_i1026" DrawAspect="Content" ObjectID="_1696076084" r:id="rId8"/>
              </w:object>
            </w:r>
          </w:p>
        </w:tc>
        <w:tc>
          <w:tcPr>
            <w:tcW w:w="5528" w:type="dxa"/>
            <w:gridSpan w:val="2"/>
            <w:vMerge w:val="restart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Широко используемым методом диагностирования технического состояния КШМ и ГРМ двигателей является замер компрессии в цилиндрах двигателей в конце тактов сжатия с помощью различного типа </w:t>
            </w:r>
            <w:proofErr w:type="spellStart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компрессометров</w:t>
            </w:r>
            <w:proofErr w:type="spellEnd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компрессографов</w:t>
            </w:r>
            <w:proofErr w:type="spellEnd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 с самописцами. На рис. 6 </w:t>
            </w:r>
            <w:r w:rsidRPr="0089054E">
              <w:rPr>
                <w:rFonts w:ascii="Times New Roman" w:eastAsia="Trebuchet MS" w:hAnsi="Times New Roman" w:cs="Times New Roman"/>
                <w:b/>
                <w:i/>
                <w:iCs/>
                <w:sz w:val="24"/>
                <w:szCs w:val="24"/>
              </w:rPr>
              <w:t>а</w:t>
            </w: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 изображен </w:t>
            </w:r>
            <w:proofErr w:type="spellStart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компрессометр</w:t>
            </w:r>
            <w:proofErr w:type="spellEnd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 мод. 179 с рукояткой пистолетного типа, манометром, наконечником для установки в свечное отверстие, кнопкой клапана сброса давления (от предыдущего показания) и т.д. Несколько отличается по конструкции </w:t>
            </w:r>
            <w:proofErr w:type="spellStart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компрессометр</w:t>
            </w:r>
            <w:proofErr w:type="spellEnd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 для дизелей (рисунок 6 б). В нижней части он снабжен жестким металлическим корпусом с зажимной гайкой и наконечником, которые вместе с корпусом устанавливаются на место форсунок в головке блока с последующим креплением болтом и скобой форсунки.</w:t>
            </w:r>
          </w:p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</w:p>
        </w:tc>
      </w:tr>
      <w:tr w:rsidR="006E471F" w:rsidRPr="0089054E" w:rsidTr="00986A32">
        <w:tc>
          <w:tcPr>
            <w:tcW w:w="4503" w:type="dxa"/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eastAsia="Palatino Linotype" w:hAnsi="Times New Roman" w:cs="Times New Roman"/>
                <w:bCs/>
                <w:iCs/>
                <w:sz w:val="24"/>
                <w:szCs w:val="24"/>
              </w:rPr>
            </w:pPr>
            <w:r w:rsidRPr="0089054E">
              <w:rPr>
                <w:rFonts w:ascii="Times New Roman" w:eastAsia="Palatino Linotype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Рисунок 6 - </w:t>
            </w:r>
            <w:proofErr w:type="spellStart"/>
            <w:r w:rsidRPr="0089054E">
              <w:rPr>
                <w:rFonts w:ascii="Times New Roman" w:eastAsia="Palatino Linotype" w:hAnsi="Times New Roman" w:cs="Times New Roman"/>
                <w:b/>
                <w:bCs/>
                <w:i/>
                <w:iCs/>
                <w:sz w:val="24"/>
                <w:szCs w:val="24"/>
              </w:rPr>
              <w:t>Компрессометры</w:t>
            </w:r>
            <w:proofErr w:type="spellEnd"/>
          </w:p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eastAsia="Palatino Linotype" w:hAnsi="Times New Roman" w:cs="Times New Roman"/>
                <w:bCs/>
                <w:iCs/>
                <w:sz w:val="24"/>
                <w:szCs w:val="24"/>
              </w:rPr>
            </w:pPr>
            <w:r w:rsidRPr="0089054E">
              <w:rPr>
                <w:rFonts w:ascii="Times New Roman" w:eastAsia="Palatino Linotype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а - для карбюраторных двигателей, </w:t>
            </w:r>
          </w:p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eastAsia="Palatino Linotype" w:hAnsi="Times New Roman" w:cs="Times New Roman"/>
                <w:bCs/>
                <w:iCs/>
                <w:sz w:val="24"/>
                <w:szCs w:val="24"/>
              </w:rPr>
            </w:pPr>
            <w:r w:rsidRPr="0089054E">
              <w:rPr>
                <w:rFonts w:ascii="Times New Roman" w:eastAsia="Palatino Linotype" w:hAnsi="Times New Roman" w:cs="Times New Roman"/>
                <w:b/>
                <w:bCs/>
                <w:i/>
                <w:iCs/>
                <w:sz w:val="24"/>
                <w:szCs w:val="24"/>
              </w:rPr>
              <w:t>б - для дизелей, 1-корпус, 2-манометр, 3-штуцер, 5-контргайка, 6-трубка, 7-резиновый наконечник, 8-золотник, 10-выпускной клапан, 11-шланг, 12-переходник, 13-зажимная гайка, 14-клапан, 15-пружина клапана, 16-седло, 17-наконечник</w:t>
            </w:r>
          </w:p>
        </w:tc>
        <w:tc>
          <w:tcPr>
            <w:tcW w:w="5528" w:type="dxa"/>
            <w:gridSpan w:val="2"/>
            <w:vMerge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Palatino Linotype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E471F" w:rsidRPr="0089054E" w:rsidTr="00986A32">
        <w:tc>
          <w:tcPr>
            <w:tcW w:w="4645" w:type="dxa"/>
            <w:gridSpan w:val="2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Trebuchet MS" w:hAnsi="Times New Roman" w:cs="Times New Roman"/>
                <w:iCs/>
                <w:sz w:val="24"/>
                <w:szCs w:val="24"/>
              </w:rPr>
            </w:pPr>
            <w:r w:rsidRPr="0089054E">
              <w:rPr>
                <w:rFonts w:ascii="Times New Roman" w:eastAsia="Palatino Linotype" w:hAnsi="Times New Roman" w:cs="Times New Roman"/>
                <w:sz w:val="24"/>
                <w:szCs w:val="24"/>
              </w:rPr>
              <w:object w:dxaOrig="4695" w:dyaOrig="7155">
                <v:shape id="_x0000_i1027" type="#_x0000_t75" style="width:181.5pt;height:158.25pt" o:ole="">
                  <v:imagedata r:id="rId9" o:title=""/>
                </v:shape>
                <o:OLEObject Type="Embed" ProgID="PBrush" ShapeID="_x0000_i1027" DrawAspect="Content" ObjectID="_1696076085" r:id="rId10"/>
              </w:object>
            </w:r>
          </w:p>
        </w:tc>
        <w:tc>
          <w:tcPr>
            <w:tcW w:w="5386" w:type="dxa"/>
            <w:vMerge w:val="restart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Trebuchet MS" w:hAnsi="Times New Roman" w:cs="Times New Roman"/>
                <w:iCs/>
                <w:sz w:val="24"/>
                <w:szCs w:val="24"/>
              </w:rPr>
            </w:pPr>
            <w:proofErr w:type="spellStart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Компрессограф</w:t>
            </w:r>
            <w:proofErr w:type="spellEnd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 КВ-1126 (рисунок 7) с самописцем и питанием от аккумуляторной батареи обеспечивает регистрацию на карточке (предварительно в гнездо прибора вставляется </w:t>
            </w:r>
            <w:proofErr w:type="spellStart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микрорулон</w:t>
            </w:r>
            <w:proofErr w:type="spellEnd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 специально разграфленной бумаги) давления и цилиндрах в диапазоне 0,4-1,6 МПа (4-16 кгс/см</w:t>
            </w: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), цена деления карточки 0,05 МПа (0,5 кгс/см</w:t>
            </w: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). Прибор снабжается различного рода переходниками и насадками.</w:t>
            </w:r>
          </w:p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  <w:proofErr w:type="spellStart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Компрессограф</w:t>
            </w:r>
            <w:proofErr w:type="spellEnd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 мод. К-181 (рисунок 8) также измеряет давление в цилиндрах и фиксирует его на бумажном бланке, закрепленном во вращающемся барабане путем просечки встроенным ножом.</w:t>
            </w:r>
          </w:p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Trebuchet MS" w:hAnsi="Times New Roman" w:cs="Times New Roman"/>
                <w:iCs/>
                <w:sz w:val="24"/>
                <w:szCs w:val="24"/>
              </w:rPr>
            </w:pPr>
          </w:p>
        </w:tc>
      </w:tr>
      <w:tr w:rsidR="006E471F" w:rsidRPr="0089054E" w:rsidTr="00986A32">
        <w:tc>
          <w:tcPr>
            <w:tcW w:w="4645" w:type="dxa"/>
            <w:gridSpan w:val="2"/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iCs/>
                <w:sz w:val="24"/>
                <w:szCs w:val="24"/>
              </w:rPr>
            </w:pP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Рисунок 7 - </w:t>
            </w:r>
            <w:proofErr w:type="spellStart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Компрессограф</w:t>
            </w:r>
            <w:proofErr w:type="spellEnd"/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 с самописцем КВ-1126 (Чехия)</w:t>
            </w:r>
          </w:p>
        </w:tc>
        <w:tc>
          <w:tcPr>
            <w:tcW w:w="5386" w:type="dxa"/>
            <w:vMerge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Trebuchet MS" w:hAnsi="Times New Roman" w:cs="Times New Roman"/>
                <w:iCs/>
                <w:sz w:val="24"/>
                <w:szCs w:val="24"/>
              </w:rPr>
            </w:pPr>
          </w:p>
        </w:tc>
      </w:tr>
    </w:tbl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rebuchet MS" w:hAnsi="Times New Roman" w:cs="Times New Roman"/>
          <w:iCs/>
          <w:sz w:val="24"/>
          <w:szCs w:val="24"/>
        </w:rPr>
      </w:pP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Перед началом проверки компрессии следует прогреть двигатель, вывернуть все свечи и полностью открыть воздушную и дроссельную заслонки. Затем наконечник прибора встав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softHyphen/>
        <w:t>ляется в отверстие для свечи первого цилиндра и плотно прижимается к гнезду. Коленчатый вал проворачивается при проверке стартером (частота вращения должна быть не менее 200-250 мин) не менее 10-12 оборотов. После этого следует проверить по манометру (или по отрывной карточке) показания прибора и сравнить его с нормативным. Аналогично проверяют компрессию в других цилиндрах двигателя. Отклонение показаний от нормативных для данной модели двигателя более чем на 25% свидетельствует о серьезной неисправности двигателя и не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softHyphen/>
        <w:t>обходимости прекращения его эксплуатации.</w:t>
      </w:r>
    </w:p>
    <w:tbl>
      <w:tblPr>
        <w:tblW w:w="0" w:type="auto"/>
        <w:tblLook w:val="04A0"/>
      </w:tblPr>
      <w:tblGrid>
        <w:gridCol w:w="3754"/>
        <w:gridCol w:w="5817"/>
      </w:tblGrid>
      <w:tr w:rsidR="006E471F" w:rsidRPr="0089054E" w:rsidTr="00986A32">
        <w:tc>
          <w:tcPr>
            <w:tcW w:w="3756" w:type="dxa"/>
          </w:tcPr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eastAsia="Palatino Linotype" w:hAnsi="Times New Roman" w:cs="Times New Roman"/>
                <w:sz w:val="24"/>
                <w:szCs w:val="24"/>
              </w:rPr>
              <w:object w:dxaOrig="11115" w:dyaOrig="2805">
                <v:shape id="_x0000_i1028" type="#_x0000_t75" style="width:176.25pt;height:55.5pt" o:ole="">
                  <v:imagedata r:id="rId11" o:title=""/>
                </v:shape>
                <o:OLEObject Type="Embed" ProgID="PBrush" ShapeID="_x0000_i1028" DrawAspect="Content" ObjectID="_1696076086" r:id="rId12"/>
              </w:object>
            </w:r>
          </w:p>
        </w:tc>
        <w:tc>
          <w:tcPr>
            <w:tcW w:w="6275" w:type="dxa"/>
            <w:vMerge w:val="restart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Trebuchet MS" w:hAnsi="Times New Roman" w:cs="Times New Roman"/>
                <w:iCs/>
                <w:sz w:val="24"/>
                <w:szCs w:val="24"/>
              </w:rPr>
            </w:pP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Проверка компрессии производится при полностью закрытых клапанах проверяемого цилиндра.</w:t>
            </w:r>
          </w:p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При значительном снижении компрессии следует попытаться определить место негерметичности.</w:t>
            </w:r>
          </w:p>
        </w:tc>
      </w:tr>
      <w:tr w:rsidR="006E471F" w:rsidRPr="0089054E" w:rsidTr="00986A32">
        <w:tc>
          <w:tcPr>
            <w:tcW w:w="3756" w:type="dxa"/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eastAsia="Palatino Linotype" w:hAnsi="Times New Roman" w:cs="Times New Roman"/>
                <w:sz w:val="24"/>
                <w:szCs w:val="24"/>
              </w:rPr>
              <w:t xml:space="preserve">Рисунок 8 - </w:t>
            </w:r>
            <w:proofErr w:type="spellStart"/>
            <w:r w:rsidRPr="0089054E">
              <w:rPr>
                <w:rFonts w:ascii="Times New Roman" w:eastAsia="Palatino Linotype" w:hAnsi="Times New Roman" w:cs="Times New Roman"/>
                <w:sz w:val="24"/>
                <w:szCs w:val="24"/>
              </w:rPr>
              <w:t>Компрессограф</w:t>
            </w:r>
            <w:proofErr w:type="spellEnd"/>
            <w:r w:rsidRPr="0089054E">
              <w:rPr>
                <w:rFonts w:ascii="Times New Roman" w:eastAsia="Palatino Linotype" w:hAnsi="Times New Roman" w:cs="Times New Roman"/>
                <w:sz w:val="24"/>
                <w:szCs w:val="24"/>
              </w:rPr>
              <w:t xml:space="preserve"> К-181</w:t>
            </w:r>
          </w:p>
        </w:tc>
        <w:tc>
          <w:tcPr>
            <w:tcW w:w="6275" w:type="dxa"/>
            <w:vMerge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</w:p>
        </w:tc>
      </w:tr>
    </w:tbl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rebuchet MS" w:hAnsi="Times New Roman" w:cs="Times New Roman"/>
          <w:iCs/>
          <w:sz w:val="24"/>
          <w:szCs w:val="24"/>
        </w:rPr>
      </w:pP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В этих целях в свечное отверстие заливают иногда до 20 см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  <w:vertAlign w:val="superscript"/>
        </w:rPr>
        <w:t>3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 xml:space="preserve"> моторного масла для временного уплотнения колец. Если после этого показания прибора не увеличатся, то это свидетельствует о негерметичности клапанов. Компрессия для карбюраторных 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lastRenderedPageBreak/>
        <w:t>двигателей с пониженной степенью сжатия составляет обычно 0,7-0,8 МПа (7-8 кгс/см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  <w:vertAlign w:val="superscript"/>
        </w:rPr>
        <w:t>2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), для двигателей с повышенной степенью сжатия -0,9-1,5 МПа (9-15 кгс/см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  <w:vertAlign w:val="superscript"/>
        </w:rPr>
        <w:t>2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), для дизелей различных моделей 3,5-5 МПа (35-50 кгс/см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  <w:vertAlign w:val="superscript"/>
        </w:rPr>
        <w:t>2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). Причем даже при допустимом снижении компрессии разница в показаниях для отдельных цилиндров карбюраторных двигателей не должна превышать 0,1 МПа (1 кгс/см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  <w:vertAlign w:val="superscript"/>
        </w:rPr>
        <w:t>2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), а для дизелей - 0,2 МПа (2 кгс/см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  <w:vertAlign w:val="superscript"/>
        </w:rPr>
        <w:t>2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).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 xml:space="preserve">Для проверки компрессии в дизелях начат выпуск портативного, в едином жестком корпусе </w:t>
      </w:r>
      <w:proofErr w:type="spellStart"/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компрессометра</w:t>
      </w:r>
      <w:proofErr w:type="spellEnd"/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 xml:space="preserve"> мод. К-183 с барабаном бумажных талонов для фиксации показаний встро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softHyphen/>
        <w:t>енным ножом.</w:t>
      </w:r>
    </w:p>
    <w:tbl>
      <w:tblPr>
        <w:tblW w:w="10031" w:type="dxa"/>
        <w:tblLook w:val="04A0"/>
      </w:tblPr>
      <w:tblGrid>
        <w:gridCol w:w="3938"/>
        <w:gridCol w:w="6093"/>
      </w:tblGrid>
      <w:tr w:rsidR="006E471F" w:rsidRPr="0089054E" w:rsidTr="00986A32">
        <w:tc>
          <w:tcPr>
            <w:tcW w:w="3936" w:type="dxa"/>
          </w:tcPr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eastAsia="Palatino Linotype" w:hAnsi="Times New Roman" w:cs="Times New Roman"/>
                <w:sz w:val="24"/>
                <w:szCs w:val="24"/>
              </w:rPr>
              <w:object w:dxaOrig="8400" w:dyaOrig="4350">
                <v:shape id="_x0000_i1029" type="#_x0000_t75" style="width:186pt;height:111.75pt" o:ole="">
                  <v:imagedata r:id="rId13" o:title=""/>
                </v:shape>
                <o:OLEObject Type="Embed" ProgID="PBrush" ShapeID="_x0000_i1029" DrawAspect="Content" ObjectID="_1696076087" r:id="rId14"/>
              </w:object>
            </w:r>
          </w:p>
        </w:tc>
        <w:tc>
          <w:tcPr>
            <w:tcW w:w="6095" w:type="dxa"/>
            <w:vMerge w:val="restart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Trebuchet MS" w:hAnsi="Times New Roman" w:cs="Times New Roman"/>
                <w:iCs/>
                <w:sz w:val="24"/>
                <w:szCs w:val="24"/>
              </w:rPr>
            </w:pP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Помимо вышеописанных основных методов диагностики КШМ и ГРМ, в ходе работ по ТО двигателей поэлементную диагностику отдельных узлов и деталей. Так динамометрическая рукоятка мод. 131М (рисунок </w:t>
            </w:r>
            <w:r w:rsidRPr="0089054E">
              <w:rPr>
                <w:rFonts w:ascii="Times New Roman" w:eastAsia="Palatino Linotype" w:hAnsi="Times New Roman" w:cs="Times New Roman"/>
                <w:b/>
                <w:bCs/>
                <w:iCs/>
                <w:spacing w:val="20"/>
                <w:sz w:val="24"/>
                <w:szCs w:val="24"/>
              </w:rPr>
              <w:t xml:space="preserve">9а) </w:t>
            </w: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 xml:space="preserve">используется, в частности, для проверки затяжки резьбовых соединений крепления головки блока. </w:t>
            </w:r>
          </w:p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</w:rPr>
              <w:t>Она состоит из пружинящего стержня с рукояткой и шкалой и неподвижной стрелки, закрепленной в головке с квадратом для сменных торцовых головок, цена деления - 10 Н-м (1,0 кгс/см). В ходе проверочных или крепежных работ стержень изгибается вместе со шкалой, и стрелка показывает значение отклонения, по которой судят о значении момента затяжки.</w:t>
            </w:r>
          </w:p>
        </w:tc>
      </w:tr>
      <w:tr w:rsidR="006E471F" w:rsidRPr="0089054E" w:rsidTr="00986A32">
        <w:tc>
          <w:tcPr>
            <w:tcW w:w="3936" w:type="dxa"/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eastAsia="Palatino Linotype" w:hAnsi="Times New Roman" w:cs="Times New Roman"/>
                <w:sz w:val="24"/>
                <w:szCs w:val="24"/>
              </w:rPr>
              <w:t>Рисунок 9 - Динамическая рукоятка мод. 131М:</w:t>
            </w:r>
          </w:p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eastAsia="Palatino Linotype" w:hAnsi="Times New Roman" w:cs="Times New Roman"/>
                <w:sz w:val="24"/>
                <w:szCs w:val="24"/>
              </w:rPr>
              <w:t>а-общий вид рукоятки, б-порядок затяжки болтов крепления головки блока цилиндров</w:t>
            </w:r>
          </w:p>
        </w:tc>
        <w:tc>
          <w:tcPr>
            <w:tcW w:w="6095" w:type="dxa"/>
            <w:vMerge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</w:p>
        </w:tc>
      </w:tr>
    </w:tbl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rebuchet MS" w:hAnsi="Times New Roman" w:cs="Times New Roman"/>
          <w:iCs/>
          <w:sz w:val="24"/>
          <w:szCs w:val="24"/>
        </w:rPr>
      </w:pP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На рисунке 9 б дана схема затяжки болтов головки блока ЗИЛ-4331, на примере которой можно сформулировать/единое правило для всех моделей двигателей: вначале следует затягивать центральные болты (или гайки шпилек), а затем остальные - равномерно, по обе стороны, «крест-накрест», постепенно двигаясь к периферийной части торцов головки, как бы «разглаживая» ее.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rebuchet MS" w:hAnsi="Times New Roman" w:cs="Times New Roman"/>
          <w:iCs/>
          <w:sz w:val="24"/>
          <w:szCs w:val="24"/>
        </w:rPr>
      </w:pP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Моменты затяжки составляют в среднем для легковых автомобилей - 65-80 Нм (6,5-8 кгс/см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  <w:vertAlign w:val="superscript"/>
        </w:rPr>
        <w:t>2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), для грузовых среднего литража - 70-90 Нм (7-9 кгс/см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  <w:vertAlign w:val="superscript"/>
        </w:rPr>
        <w:t>2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), для двигателей ЗИЛ-4331 и КамАЗ-740 - 190-210 Нм (19-21 кгс/см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  <w:vertAlign w:val="superscript"/>
        </w:rPr>
        <w:t>2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), для ЯМЗ-236 - 235-255 Нм (23,5-25,5 кгс/см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  <w:vertAlign w:val="superscript"/>
        </w:rPr>
        <w:t>2</w:t>
      </w:r>
      <w:r w:rsidRPr="0089054E">
        <w:rPr>
          <w:rFonts w:ascii="Times New Roman" w:eastAsia="Trebuchet MS" w:hAnsi="Times New Roman" w:cs="Times New Roman"/>
          <w:i/>
          <w:iCs/>
          <w:sz w:val="24"/>
          <w:szCs w:val="24"/>
        </w:rPr>
        <w:t>). Подтягивание болтов (гаек шпилек) на чугунных головках следует производить на прогретом двигателе, на алюминиевых головках - на холодном.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Устранение «залегания» поршневых колец. </w:t>
      </w:r>
      <w:r w:rsidRPr="0089054E">
        <w:rPr>
          <w:rFonts w:ascii="Times New Roman" w:hAnsi="Times New Roman" w:cs="Times New Roman"/>
          <w:sz w:val="24"/>
          <w:szCs w:val="24"/>
        </w:rPr>
        <w:t xml:space="preserve">Двигатель необходимо прогреть, затем залить в каждое отверстие для свечей зажигания (форсунок) смесь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(20—25 </w:t>
      </w:r>
      <w:r w:rsidRPr="0089054E">
        <w:rPr>
          <w:rFonts w:ascii="Times New Roman" w:hAnsi="Times New Roman" w:cs="Times New Roman"/>
          <w:sz w:val="24"/>
          <w:szCs w:val="24"/>
        </w:rPr>
        <w:t xml:space="preserve">г), состоящую из равных частей керосина и денатурированного спирта. Через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8—10 </w:t>
      </w:r>
      <w:r w:rsidRPr="0089054E">
        <w:rPr>
          <w:rFonts w:ascii="Times New Roman" w:hAnsi="Times New Roman" w:cs="Times New Roman"/>
          <w:sz w:val="24"/>
          <w:szCs w:val="24"/>
        </w:rPr>
        <w:t xml:space="preserve">ч в каждый цилиндр заливают моторное масло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(5—10 </w:t>
      </w:r>
      <w:r w:rsidRPr="0089054E">
        <w:rPr>
          <w:rFonts w:ascii="Times New Roman" w:hAnsi="Times New Roman" w:cs="Times New Roman"/>
          <w:sz w:val="24"/>
          <w:szCs w:val="24"/>
        </w:rPr>
        <w:t xml:space="preserve">г), пускают двигатель и дают ему проработать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20—25 </w:t>
      </w:r>
      <w:r w:rsidRPr="0089054E">
        <w:rPr>
          <w:rFonts w:ascii="Times New Roman" w:hAnsi="Times New Roman" w:cs="Times New Roman"/>
          <w:sz w:val="24"/>
          <w:szCs w:val="24"/>
        </w:rPr>
        <w:t>мин. Нагар выгорает и выбрасывается с газами. Если данный способ не дает результата, то необ</w:t>
      </w:r>
      <w:r w:rsidRPr="0089054E">
        <w:rPr>
          <w:rFonts w:ascii="Times New Roman" w:hAnsi="Times New Roman" w:cs="Times New Roman"/>
          <w:sz w:val="24"/>
          <w:szCs w:val="24"/>
        </w:rPr>
        <w:softHyphen/>
        <w:t>ходимо разобрать двигатель и удалить нагар.</w:t>
      </w:r>
    </w:p>
    <w:tbl>
      <w:tblPr>
        <w:tblW w:w="10173" w:type="dxa"/>
        <w:tblLook w:val="04A0"/>
      </w:tblPr>
      <w:tblGrid>
        <w:gridCol w:w="10173"/>
      </w:tblGrid>
      <w:tr w:rsidR="006E471F" w:rsidRPr="0089054E" w:rsidTr="00986A32">
        <w:trPr>
          <w:trHeight w:val="2531"/>
        </w:trPr>
        <w:tc>
          <w:tcPr>
            <w:tcW w:w="10173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1136263</wp:posOffset>
                  </wp:positionH>
                  <wp:positionV relativeFrom="paragraph">
                    <wp:posOffset>32413</wp:posOffset>
                  </wp:positionV>
                  <wp:extent cx="2795409" cy="1540566"/>
                  <wp:effectExtent l="19050" t="0" r="4941" b="0"/>
                  <wp:wrapNone/>
                  <wp:docPr id="3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09" cy="154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E471F" w:rsidRPr="0089054E" w:rsidTr="00986A32">
        <w:tc>
          <w:tcPr>
            <w:tcW w:w="10173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Рисунок 10 - Прибор К – 69М для определения технического состояния двигателя по утечки сжатого воздуха: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1-редуктор давления, 2-коллектор, 3-вентиль для измерения утечки воздуха, 4-штуцер5-вентиль для прослушивания, 6-испытательный наконечник, 7-обратный клапан, 8-</w:t>
            </w: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манометр, 9,11-калибровочные отверстия, 10-воздушная камера, 12-регулировочная игла, 13-предохранительный клапан</w:t>
            </w:r>
          </w:p>
        </w:tc>
      </w:tr>
    </w:tbl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Утечку воздуха через клапаны </w:t>
      </w:r>
      <w:r w:rsidRPr="0089054E">
        <w:rPr>
          <w:rFonts w:ascii="Times New Roman" w:hAnsi="Times New Roman" w:cs="Times New Roman"/>
          <w:sz w:val="24"/>
          <w:szCs w:val="24"/>
        </w:rPr>
        <w:t>при неплотной их посадке в седлах определяют на слух, а герметичность прокладки головки блока цилиндров — по появлению пузырьков воздуха в горловине радиатора или в стыке головки с блоком цилиндров, смоченного мыльным раствором.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Причина недостаточной компрессии в цилиндрах двигателя можно определить путем подачи в него сжатого воздуха.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Поршень цилиндра устанавливают в ВМТ такта сжатия (ко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гда </w:t>
      </w:r>
      <w:r w:rsidRPr="0089054E">
        <w:rPr>
          <w:rFonts w:ascii="Times New Roman" w:hAnsi="Times New Roman" w:cs="Times New Roman"/>
          <w:sz w:val="24"/>
          <w:szCs w:val="24"/>
        </w:rPr>
        <w:t xml:space="preserve">оба клапана закрыты), затормаживают коленчатый вал двигателя и автомобиль включением стояночной тормозной системы. Затем вворачивают вместо свечи зажигания штуцер, к которому подсоединяют шланг от компрессора, и подают в цилиндр сжатыйвоздух под давлением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200—300 </w:t>
      </w:r>
      <w:r w:rsidRPr="0089054E">
        <w:rPr>
          <w:rFonts w:ascii="Times New Roman" w:hAnsi="Times New Roman" w:cs="Times New Roman"/>
          <w:sz w:val="24"/>
          <w:szCs w:val="24"/>
        </w:rPr>
        <w:t xml:space="preserve">Па, либо подают воздух от компрессора через </w:t>
      </w:r>
      <w:proofErr w:type="spellStart"/>
      <w:r w:rsidRPr="0089054E">
        <w:rPr>
          <w:rFonts w:ascii="Times New Roman" w:hAnsi="Times New Roman" w:cs="Times New Roman"/>
          <w:sz w:val="24"/>
          <w:szCs w:val="24"/>
        </w:rPr>
        <w:t>компрессометр</w:t>
      </w:r>
      <w:proofErr w:type="spellEnd"/>
      <w:r w:rsidRPr="0089054E">
        <w:rPr>
          <w:rFonts w:ascii="Times New Roman" w:hAnsi="Times New Roman" w:cs="Times New Roman"/>
          <w:sz w:val="24"/>
          <w:szCs w:val="24"/>
        </w:rPr>
        <w:t>, если последний имеет соответствующий штуцер для подвода сжатого воздуха, либо используют для этого специальный пневмотестер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К-272 </w:t>
      </w:r>
      <w:r w:rsidRPr="0089054E">
        <w:rPr>
          <w:rFonts w:ascii="Times New Roman" w:hAnsi="Times New Roman" w:cs="Times New Roman"/>
          <w:sz w:val="24"/>
          <w:szCs w:val="24"/>
        </w:rPr>
        <w:t xml:space="preserve">или прибор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89054E">
        <w:rPr>
          <w:rFonts w:ascii="Times New Roman" w:hAnsi="Times New Roman" w:cs="Times New Roman"/>
          <w:b/>
          <w:sz w:val="24"/>
          <w:szCs w:val="24"/>
        </w:rPr>
        <w:t>-</w:t>
      </w:r>
      <w:r w:rsidRPr="0089054E">
        <w:rPr>
          <w:rFonts w:ascii="Times New Roman" w:hAnsi="Times New Roman" w:cs="Times New Roman"/>
          <w:sz w:val="24"/>
          <w:szCs w:val="24"/>
        </w:rPr>
        <w:t xml:space="preserve">69М (см. рис.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>10).</w:t>
      </w:r>
    </w:p>
    <w:tbl>
      <w:tblPr>
        <w:tblW w:w="0" w:type="auto"/>
        <w:tblLook w:val="04A0"/>
      </w:tblPr>
      <w:tblGrid>
        <w:gridCol w:w="3446"/>
        <w:gridCol w:w="6125"/>
      </w:tblGrid>
      <w:tr w:rsidR="006E471F" w:rsidRPr="0089054E" w:rsidTr="00986A32">
        <w:tc>
          <w:tcPr>
            <w:tcW w:w="3510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4650" cy="1009650"/>
                  <wp:effectExtent l="19050" t="0" r="0" b="0"/>
                  <wp:docPr id="3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vMerge w:val="restart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Утечка воздуха через карбюратор свидетельствует о не плот</w:t>
            </w:r>
            <w:r w:rsidRPr="0089054E">
              <w:rPr>
                <w:rFonts w:ascii="Times New Roman" w:hAnsi="Times New Roman" w:cs="Times New Roman"/>
                <w:bCs/>
                <w:sz w:val="24"/>
                <w:szCs w:val="24"/>
              </w:rPr>
              <w:t>ности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впускного клапана. Если воздух выходит через глушитель, </w:t>
            </w:r>
            <w:r w:rsidRPr="0089054E">
              <w:rPr>
                <w:rFonts w:ascii="Times New Roman" w:hAnsi="Times New Roman" w:cs="Times New Roman"/>
                <w:bCs/>
                <w:sz w:val="24"/>
                <w:szCs w:val="24"/>
              </w:rPr>
              <w:t>то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впускной клапан не герметичен, а если через радиатор (в нем появляются пузырьки) или соседний цилиндр (характерное шипение), то повреждены прокладки головки блока цилиндров, или имеет место деформация постели, или блока цилиндров (рисунок </w:t>
            </w: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11).</w:t>
            </w:r>
          </w:p>
        </w:tc>
      </w:tr>
      <w:tr w:rsidR="006E471F" w:rsidRPr="0089054E" w:rsidTr="00986A32">
        <w:tc>
          <w:tcPr>
            <w:tcW w:w="3510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Рисунок 11 - Деформация головки блока цилиндров: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905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-продольная, 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905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-поперечная</w:t>
            </w:r>
          </w:p>
        </w:tc>
        <w:tc>
          <w:tcPr>
            <w:tcW w:w="6521" w:type="dxa"/>
            <w:vMerge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 xml:space="preserve">Небольшую деформацию головки блока цилиндров можно снять на притирочной плите с помощью абразивной пасты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(28—40 </w:t>
      </w:r>
      <w:r w:rsidRPr="0089054E">
        <w:rPr>
          <w:rFonts w:ascii="Times New Roman" w:hAnsi="Times New Roman" w:cs="Times New Roman"/>
          <w:sz w:val="24"/>
          <w:szCs w:val="24"/>
        </w:rPr>
        <w:t>мкм). В этом случае возможны два варианта. Первый ва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риант </w:t>
      </w:r>
      <w:r w:rsidRPr="0089054E">
        <w:rPr>
          <w:rFonts w:ascii="Times New Roman" w:hAnsi="Times New Roman" w:cs="Times New Roman"/>
          <w:sz w:val="24"/>
          <w:szCs w:val="24"/>
        </w:rPr>
        <w:t>— большая стационарная плита больше длины головки яблока цилиндров, притирка производится перемещением головки. Второй вариант — плита меньше на 1/3- 1/2 длины головки блока цилиндров, притирка выполняется перемещением плиты вдоль головки.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При наличии глубоких раковин вследствие выгорания металла поверхность головки блока цилиндров фрезеруют на глубину до 0,7—0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,8 </w:t>
      </w:r>
      <w:r w:rsidRPr="0089054E">
        <w:rPr>
          <w:rFonts w:ascii="Times New Roman" w:hAnsi="Times New Roman" w:cs="Times New Roman"/>
          <w:sz w:val="24"/>
          <w:szCs w:val="24"/>
        </w:rPr>
        <w:t>мм. При этом следует помнить, что уменьшается объем камеры сгорания, а, следовательно, увеличивается степень сжатия.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.</w:t>
      </w:r>
    </w:p>
    <w:p w:rsidR="006E471F" w:rsidRPr="0089054E" w:rsidRDefault="006E471F" w:rsidP="006E471F">
      <w:pPr>
        <w:tabs>
          <w:tab w:val="left" w:pos="528"/>
        </w:tabs>
        <w:spacing w:after="0" w:line="240" w:lineRule="auto"/>
        <w:ind w:firstLine="397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6E471F" w:rsidRPr="0089054E" w:rsidRDefault="006E471F" w:rsidP="006E471F">
      <w:pPr>
        <w:tabs>
          <w:tab w:val="left" w:pos="52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89054E">
        <w:rPr>
          <w:rFonts w:ascii="Arial" w:eastAsia="Times New Roman" w:hAnsi="Arial" w:cs="Arial"/>
          <w:b/>
          <w:bCs/>
          <w:sz w:val="24"/>
          <w:szCs w:val="24"/>
        </w:rPr>
        <w:t xml:space="preserve">Оборудование для </w:t>
      </w:r>
      <w:r w:rsidRPr="0089054E">
        <w:rPr>
          <w:rFonts w:ascii="Arial" w:eastAsia="Times New Roman" w:hAnsi="Arial" w:cs="Arial"/>
          <w:b/>
          <w:bCs/>
          <w:sz w:val="24"/>
          <w:szCs w:val="24"/>
          <w:lang w:val="en-US"/>
        </w:rPr>
        <w:t>TP</w:t>
      </w:r>
      <w:r w:rsidRPr="0089054E">
        <w:rPr>
          <w:rFonts w:ascii="Arial" w:eastAsia="Times New Roman" w:hAnsi="Arial" w:cs="Arial"/>
          <w:b/>
          <w:bCs/>
          <w:sz w:val="24"/>
          <w:szCs w:val="24"/>
        </w:rPr>
        <w:t xml:space="preserve"> двигателя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i/>
          <w:iCs/>
          <w:sz w:val="24"/>
          <w:szCs w:val="24"/>
        </w:rPr>
        <w:t xml:space="preserve">Замена цилиндропоршневой группы </w:t>
      </w:r>
      <w:r w:rsidRPr="0089054E">
        <w:rPr>
          <w:rFonts w:ascii="Times New Roman" w:hAnsi="Times New Roman" w:cs="Times New Roman"/>
          <w:sz w:val="24"/>
          <w:szCs w:val="24"/>
        </w:rPr>
        <w:t xml:space="preserve">производится при значительном изнашивании рабочей поверхности цилиндра, появлении </w:t>
      </w:r>
      <w:proofErr w:type="spellStart"/>
      <w:r w:rsidRPr="0089054E">
        <w:rPr>
          <w:rFonts w:ascii="Times New Roman" w:hAnsi="Times New Roman" w:cs="Times New Roman"/>
          <w:sz w:val="24"/>
          <w:szCs w:val="24"/>
        </w:rPr>
        <w:t>задиров</w:t>
      </w:r>
      <w:proofErr w:type="spellEnd"/>
      <w:r w:rsidRPr="0089054E">
        <w:rPr>
          <w:rFonts w:ascii="Times New Roman" w:hAnsi="Times New Roman" w:cs="Times New Roman"/>
          <w:sz w:val="24"/>
          <w:szCs w:val="24"/>
        </w:rPr>
        <w:t>, сколов, трещин на зеркале цилиндров, изнашивании верхнего и нижнего посадочных поясков гильзы.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Величину износа цилиндров и гильз определяют индикаторным нутромером в перпендикулярных направлениях (одно направление параллельно оси коленчатого вала) по трем поясам.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Первый пояс находится в 5—10 мм от верхней полости блока цилиндров, второй — в средней части цилиндра, третий – в 15—20 мм от нижней кромки цилиндра (рис. 12).</w:t>
      </w:r>
    </w:p>
    <w:tbl>
      <w:tblPr>
        <w:tblW w:w="10031" w:type="dxa"/>
        <w:tblLook w:val="04A0"/>
      </w:tblPr>
      <w:tblGrid>
        <w:gridCol w:w="4219"/>
        <w:gridCol w:w="5812"/>
      </w:tblGrid>
      <w:tr w:rsidR="006E471F" w:rsidRPr="0089054E" w:rsidTr="00986A32">
        <w:tc>
          <w:tcPr>
            <w:tcW w:w="4219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77740" cy="2028825"/>
                  <wp:effectExtent l="19050" t="0" r="3460" b="0"/>
                  <wp:docPr id="34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03" cy="203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Merge w:val="restart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В зависимости от величины износа определяют вид ремонта. Это может быть растачивание </w:t>
            </w: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следующего ремонтного размера </w:t>
            </w: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(для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двигателей марки «ВАЗ» их пять — А, В, С, </w:t>
            </w:r>
            <w:r w:rsidRPr="008905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, Е), каждый больше предыдущего на 0,01 мм, или запрессовка ремонтных гильз. Цилиндры или вставные гильзы обрабатываются до ремонтных размеров на расточных станках. После растачивания </w:t>
            </w: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цилиндр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или гильзу подвергают хонингованию. Независимо от способа окончательной обработки цилиндров (гильз) их внутренний диаметр должен иметь один и тот же ремонтный размер для данного двигателя.</w:t>
            </w:r>
          </w:p>
        </w:tc>
      </w:tr>
      <w:tr w:rsidR="006E471F" w:rsidRPr="0089054E" w:rsidTr="00986A32">
        <w:tc>
          <w:tcPr>
            <w:tcW w:w="4219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Рисунок 12 - Измерение диаметра гильзы цилиндра</w:t>
            </w:r>
          </w:p>
        </w:tc>
        <w:tc>
          <w:tcPr>
            <w:tcW w:w="5812" w:type="dxa"/>
            <w:vMerge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Ремонтные гильзы. </w:t>
      </w:r>
      <w:r w:rsidRPr="0089054E">
        <w:rPr>
          <w:rFonts w:ascii="Times New Roman" w:hAnsi="Times New Roman" w:cs="Times New Roman"/>
          <w:sz w:val="24"/>
          <w:szCs w:val="24"/>
        </w:rPr>
        <w:t>Цилиндры можно восстанавливать запрессовкой ремонтных гильз, если их износ превышает последний ремонтный размер или на стенках образовались глубокие риски и задиры.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Для этого цилиндры обрабатывают под ремонтную гильзу, толщина которой должна быть не менее 3—4 мм. Перед запресс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овкой </w:t>
      </w:r>
      <w:r w:rsidRPr="0089054E">
        <w:rPr>
          <w:rFonts w:ascii="Times New Roman" w:hAnsi="Times New Roman" w:cs="Times New Roman"/>
          <w:sz w:val="24"/>
          <w:szCs w:val="24"/>
        </w:rPr>
        <w:t xml:space="preserve">ремонтной гильзы в верхней части цилиндра выполняют кольцевую выточку под буртик. Гильзы запрессовывают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 w:rsidRPr="0089054E">
        <w:rPr>
          <w:rFonts w:ascii="Times New Roman" w:hAnsi="Times New Roman" w:cs="Times New Roman"/>
          <w:sz w:val="24"/>
          <w:szCs w:val="24"/>
        </w:rPr>
        <w:t xml:space="preserve">натягом 0,05—0,10 мм на гидравлическом прессе, спрессовывают и обрабатывают (растачивают и хонингуют)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до </w:t>
      </w:r>
      <w:r w:rsidRPr="0089054E">
        <w:rPr>
          <w:rFonts w:ascii="Times New Roman" w:hAnsi="Times New Roman" w:cs="Times New Roman"/>
          <w:sz w:val="24"/>
          <w:szCs w:val="24"/>
        </w:rPr>
        <w:t>нормального размера.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 xml:space="preserve">Вставные «мокрые» гильзы </w:t>
      </w:r>
      <w:proofErr w:type="spellStart"/>
      <w:r w:rsidRPr="0089054E">
        <w:rPr>
          <w:rFonts w:ascii="Times New Roman" w:hAnsi="Times New Roman" w:cs="Times New Roman"/>
          <w:sz w:val="24"/>
          <w:szCs w:val="24"/>
        </w:rPr>
        <w:t>выпрессовывают</w:t>
      </w:r>
      <w:proofErr w:type="spellEnd"/>
      <w:r w:rsidRPr="0089054E">
        <w:rPr>
          <w:rFonts w:ascii="Times New Roman" w:hAnsi="Times New Roman" w:cs="Times New Roman"/>
          <w:sz w:val="24"/>
          <w:szCs w:val="24"/>
        </w:rPr>
        <w:t xml:space="preserve"> (рисунок 13)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89054E">
        <w:rPr>
          <w:rFonts w:ascii="Times New Roman" w:hAnsi="Times New Roman" w:cs="Times New Roman"/>
          <w:sz w:val="24"/>
          <w:szCs w:val="24"/>
        </w:rPr>
        <w:t>запрессовывают с помощью специальных приспособлений (рисунок 14).</w:t>
      </w:r>
    </w:p>
    <w:tbl>
      <w:tblPr>
        <w:tblW w:w="0" w:type="auto"/>
        <w:tblLook w:val="04A0"/>
      </w:tblPr>
      <w:tblGrid>
        <w:gridCol w:w="4938"/>
        <w:gridCol w:w="4633"/>
      </w:tblGrid>
      <w:tr w:rsidR="006E471F" w:rsidRPr="0089054E" w:rsidTr="00986A32">
        <w:tc>
          <w:tcPr>
            <w:tcW w:w="5039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6371" cy="2257425"/>
                  <wp:effectExtent l="19050" t="0" r="4779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71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7069" cy="2257425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69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71F" w:rsidRPr="0089054E" w:rsidTr="00986A32">
        <w:tc>
          <w:tcPr>
            <w:tcW w:w="5039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Рисунок 13 - Комбинированный съемник для </w:t>
            </w:r>
            <w:proofErr w:type="spellStart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выпрессовки</w:t>
            </w:r>
            <w:proofErr w:type="spellEnd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 гильзы из блока цилиндров: 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1-гильза, 2-лапки, 3-гайка, 4-шпилька, 5-болт,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 6-винт</w:t>
            </w:r>
          </w:p>
        </w:tc>
        <w:tc>
          <w:tcPr>
            <w:tcW w:w="4708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Рисунок 14 - Приспособление для запрессовки гильзы в блок цилиндров: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1-скалка, 2-захват, 3-гильза, 4-упорное кольцо, 5-оправка</w:t>
            </w:r>
          </w:p>
        </w:tc>
      </w:tr>
    </w:tbl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При запрессовке на гильзу надевают резиновые уплотнительные кольца, предварительно смазанные жидким мылом, чтобы не нарушить их посадку в канавку.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Перед запрессовкой гильз следует проверить состояние посадочных отверстий под них в блоке цилиндров. Если они сильно подверглись коррозии или имеют раковины, необходимо их отремонтировать нанесением слоя эпоксидной смолы, смешанной с чугунным наполнителем (опилками), который после застывания следует зачистить заподлицо. Края верхней части блока цилиндров должны быть зачищены шлифовальной шкуркой для предотвращения повреждений уплотнительных колец в процессе запрессовки.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Замена поршневых колец. </w:t>
      </w:r>
      <w:r w:rsidRPr="0089054E">
        <w:rPr>
          <w:rFonts w:ascii="Times New Roman" w:hAnsi="Times New Roman" w:cs="Times New Roman"/>
          <w:sz w:val="24"/>
          <w:szCs w:val="24"/>
        </w:rPr>
        <w:t xml:space="preserve">Снятие и установку поршневых колец выполняют с помощью специального съемника (рисунок 15 </w:t>
      </w:r>
      <w:r w:rsidRPr="0089054E">
        <w:rPr>
          <w:rFonts w:ascii="Times New Roman" w:hAnsi="Times New Roman" w:cs="Times New Roman"/>
          <w:i/>
          <w:iCs/>
          <w:sz w:val="24"/>
          <w:szCs w:val="24"/>
        </w:rPr>
        <w:t xml:space="preserve">а). </w:t>
      </w:r>
      <w:r w:rsidRPr="0089054E">
        <w:rPr>
          <w:rFonts w:ascii="Times New Roman" w:hAnsi="Times New Roman" w:cs="Times New Roman"/>
          <w:sz w:val="24"/>
          <w:szCs w:val="24"/>
        </w:rPr>
        <w:t xml:space="preserve">После снятия колец с поршня канавки зачищают с помощью приспособления, показанного на рис. 15, </w:t>
      </w:r>
      <w:r w:rsidRPr="0089054E">
        <w:rPr>
          <w:rFonts w:ascii="Times New Roman" w:hAnsi="Times New Roman" w:cs="Times New Roman"/>
          <w:i/>
          <w:iCs/>
          <w:sz w:val="24"/>
          <w:szCs w:val="24"/>
        </w:rPr>
        <w:t xml:space="preserve">б </w:t>
      </w:r>
      <w:r w:rsidRPr="0089054E">
        <w:rPr>
          <w:rFonts w:ascii="Times New Roman" w:hAnsi="Times New Roman" w:cs="Times New Roman"/>
          <w:sz w:val="24"/>
          <w:szCs w:val="24"/>
        </w:rPr>
        <w:t xml:space="preserve">и проверяют боковой зазор между поршневым кольцом и стенкой канавки в поршне (рис. 15, </w:t>
      </w:r>
      <w:r w:rsidRPr="0089054E">
        <w:rPr>
          <w:rFonts w:ascii="Times New Roman" w:hAnsi="Times New Roman" w:cs="Times New Roman"/>
          <w:i/>
          <w:iCs/>
          <w:sz w:val="24"/>
          <w:szCs w:val="24"/>
        </w:rPr>
        <w:t xml:space="preserve">в). </w:t>
      </w:r>
      <w:r w:rsidRPr="0089054E">
        <w:rPr>
          <w:rFonts w:ascii="Times New Roman" w:hAnsi="Times New Roman" w:cs="Times New Roman"/>
          <w:sz w:val="24"/>
          <w:szCs w:val="24"/>
        </w:rPr>
        <w:t>Перед установкой поршневых колец их подбирают с учетом размеров канавки поршня и цилиндра. Зазор в канавке у новых колец составляет примерно 0,06—0,08 мм для верхнего кольца (для дизелей 0,08—0,10 мм), 0,04—0,07 мм — для среднего и 0,03—0,05 мм — для маслосъемного. Зазоры можно контролировать визуально по свободному вращению всех колец в канавках поршня при отсутствии явного торцевого зазора.</w:t>
      </w:r>
    </w:p>
    <w:tbl>
      <w:tblPr>
        <w:tblW w:w="0" w:type="auto"/>
        <w:tblLook w:val="04A0"/>
      </w:tblPr>
      <w:tblGrid>
        <w:gridCol w:w="9571"/>
      </w:tblGrid>
      <w:tr w:rsidR="006E471F" w:rsidRPr="0089054E" w:rsidTr="00986A32">
        <w:tc>
          <w:tcPr>
            <w:tcW w:w="9747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52850" cy="133985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71F" w:rsidRPr="0089054E" w:rsidTr="00986A32">
        <w:tc>
          <w:tcPr>
            <w:tcW w:w="9747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Рисунок 15 - Замена поршневых колец: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а-снятие поршневых колец с поршня, б-зачистка канавок для колец, в-проверка зазора</w:t>
            </w:r>
          </w:p>
        </w:tc>
      </w:tr>
    </w:tbl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Более точно зазор измеряется щупом или определяется по разнице между шириной канавки, измеренной калибром, и высотой кольца, измеренной микрометром. При недостаточной ве</w:t>
      </w:r>
      <w:r w:rsidRPr="0089054E">
        <w:rPr>
          <w:rFonts w:ascii="Times New Roman" w:hAnsi="Times New Roman" w:cs="Times New Roman"/>
          <w:sz w:val="24"/>
          <w:szCs w:val="24"/>
        </w:rPr>
        <w:softHyphen/>
        <w:t>личине зазора торцевые поверхности кольца следует притереть абразивной пастой зернистостью 15—20 мкм на притирочной плите. Съем металла должен быть не более 0,02 мм с каждой стороны, чтобы не перекосить торцы.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Зазор в замке поршневого кольца при установке в цилиндр должен составлять 0,3—0,6 мм (в зависимости от модели автомобиля). Установка колец с уменьшенным зазором в замке крайне опасна, так как при нагревании кольцо в цилиндре начинает «</w:t>
      </w:r>
      <w:proofErr w:type="spellStart"/>
      <w:r w:rsidRPr="0089054E">
        <w:rPr>
          <w:rFonts w:ascii="Times New Roman" w:hAnsi="Times New Roman" w:cs="Times New Roman"/>
          <w:sz w:val="24"/>
          <w:szCs w:val="24"/>
        </w:rPr>
        <w:t>клинить</w:t>
      </w:r>
      <w:proofErr w:type="spellEnd"/>
      <w:r w:rsidRPr="0089054E">
        <w:rPr>
          <w:rFonts w:ascii="Times New Roman" w:hAnsi="Times New Roman" w:cs="Times New Roman"/>
          <w:sz w:val="24"/>
          <w:szCs w:val="24"/>
        </w:rPr>
        <w:t>», что приводит к задирам поверхности цилиндра, скалыванию поверхности кольца и заклиниванию поршня. Если зазор в замке меньше рекомендованного, его следует увеличить. Для этого используют специальные приспособления с алмазным диском. Можно использовать надфиль. Необходимо следить за взаимным расположением замков колец (рисунок 16).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Если в комплекте колец применяются коробчатые маслосъемные кольца, то замки комплекта колец должны быть смещены относительно друг друга на 120°. Если используются наборные маслосъемные кольца, то рекомендуется разворот замков компрессионных колец на 180°, а дисков наборного маслосъемного кольца — на 90° относительно компрессионных и на 180° между собой. При этом стык расширителя маслосъемного кольца совпадает по направлению с замком одного из компрессионных колец комплекта.</w:t>
      </w:r>
    </w:p>
    <w:tbl>
      <w:tblPr>
        <w:tblW w:w="0" w:type="auto"/>
        <w:tblLook w:val="04A0"/>
      </w:tblPr>
      <w:tblGrid>
        <w:gridCol w:w="9571"/>
      </w:tblGrid>
      <w:tr w:rsidR="006E471F" w:rsidRPr="0089054E" w:rsidTr="00986A32">
        <w:tc>
          <w:tcPr>
            <w:tcW w:w="10031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99666" cy="146685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040" cy="1464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71F" w:rsidRPr="0089054E" w:rsidTr="00986A32">
        <w:tc>
          <w:tcPr>
            <w:tcW w:w="10031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Рисунок 16 - Расположение замков поршневых колец на поршне при различных маслосъемных кольцах: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а - коробчатое, б - наборное, </w:t>
            </w:r>
            <w:r w:rsidRPr="008905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05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-плоскость вращения кривошипа, 1-замок верхнего компрессионного кольца, 2-замок среднего кольца, 3-замок коробчатого маслосъемного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кольца, 4,5-замки дисков, 6-стык расширителя</w:t>
            </w:r>
          </w:p>
        </w:tc>
      </w:tr>
    </w:tbl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Замена поршней. </w:t>
      </w:r>
      <w:r w:rsidRPr="0089054E">
        <w:rPr>
          <w:rFonts w:ascii="Times New Roman" w:hAnsi="Times New Roman" w:cs="Times New Roman"/>
          <w:sz w:val="24"/>
          <w:szCs w:val="24"/>
        </w:rPr>
        <w:t>Для замены изношенных поршней подбирают комплекты поршней с поршневыми пальцами и со стопорными и поршневыми кольцами.</w:t>
      </w:r>
    </w:p>
    <w:tbl>
      <w:tblPr>
        <w:tblW w:w="10031" w:type="dxa"/>
        <w:tblLook w:val="04A0"/>
      </w:tblPr>
      <w:tblGrid>
        <w:gridCol w:w="3510"/>
        <w:gridCol w:w="6521"/>
      </w:tblGrid>
      <w:tr w:rsidR="006E471F" w:rsidRPr="0089054E" w:rsidTr="00986A32">
        <w:tc>
          <w:tcPr>
            <w:tcW w:w="3510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9400" cy="1866900"/>
                  <wp:effectExtent l="19050" t="0" r="0" b="0"/>
                  <wp:docPr id="35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vMerge w:val="restart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Для обеспечения требуемого зазора между юбкой поршня и гильзой цилиндра поршни сортируют на размерные группы (А, В, С, </w:t>
            </w:r>
            <w:r w:rsidRPr="008905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, Е). Правильно подобранный поршень должен медленно скользить вниз по зеркалу цилиндра под действием собственного веса (рисунок 17). Наряду с подбором поршней к гильзам цилиндров по диаметру их подбирают также и по массе, для чего на заводе-изготовителе их сортируют и наносят маркировку на днище поршня с помощью клейма или краской.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В новых двигателях зазор между поршнем и цилиндром должен быть примерно 0,025—0,045 мм, предельный зазор — не более 0,20 мм.</w:t>
            </w:r>
          </w:p>
        </w:tc>
      </w:tr>
      <w:tr w:rsidR="006E471F" w:rsidRPr="0089054E" w:rsidTr="00986A32">
        <w:tc>
          <w:tcPr>
            <w:tcW w:w="3510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Рисунок 17 - Подбор поршней</w:t>
            </w:r>
          </w:p>
        </w:tc>
        <w:tc>
          <w:tcPr>
            <w:tcW w:w="6521" w:type="dxa"/>
            <w:vMerge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Поршни, устанавливаемые в гильзы цилиндров двигателя, подбираются одной группы (по массе) им присваивается номер гильзы цилиндра. Масса поршней строго выдерживается, их предельное отклонение ±5 г.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Буквенная маркировка групп наносится на поверхности днища поршня.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Замена вкладышей подшипников коленчатого вала. </w:t>
      </w:r>
      <w:r w:rsidRPr="0089054E">
        <w:rPr>
          <w:rFonts w:ascii="Times New Roman" w:hAnsi="Times New Roman" w:cs="Times New Roman"/>
          <w:sz w:val="24"/>
          <w:szCs w:val="24"/>
        </w:rPr>
        <w:t>Значитель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ное </w:t>
      </w:r>
      <w:r w:rsidRPr="0089054E">
        <w:rPr>
          <w:rFonts w:ascii="Times New Roman" w:hAnsi="Times New Roman" w:cs="Times New Roman"/>
          <w:sz w:val="24"/>
          <w:szCs w:val="24"/>
        </w:rPr>
        <w:t>изнашивание коренных и шатунных подшипников коленчатого вала указывает на необходимость их замены. Превышение предельно допустимого значения размера приводит к падению давления в масляной магистрали, появлению металлического стука. Глухой низкий звук при изнашивании коренных подшипников и более высокий звук при изнашивании шатунных подшипников.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Стук коренных подшипников коленчатого вала прослушивается в нижней части блока цилиндров, а шатунных — в верхней части блока цилиндров при резком открытии дроссельной заслонки. При снятии свечи зажигания в цилиндре с дефектом стук ослабевает.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В зависимости от модели двигателя номинальный зазор между вкладышами и коренной шейкой должен составлять 0,026—0,12 мм, между вкладышами и шатунной шейкой — 0,026—0,11 мм. Выпускаются вкладыши номинального и ремонтного размеров. Для определения ремонтных размеров диаметра шеек коленчатого вала их овальность и конусность измеряют микрометром.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hAnsi="Times New Roman" w:cs="Times New Roman"/>
          <w:b/>
          <w:iCs/>
          <w:sz w:val="24"/>
          <w:szCs w:val="24"/>
        </w:rPr>
      </w:pPr>
      <w:r w:rsidRPr="0089054E">
        <w:rPr>
          <w:rFonts w:ascii="Times New Roman" w:hAnsi="Times New Roman" w:cs="Times New Roman"/>
          <w:i/>
          <w:iCs/>
          <w:sz w:val="24"/>
          <w:szCs w:val="24"/>
        </w:rPr>
        <w:t>Вкладыши заменяют только парами.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Перед установкой вкладыш смазывают моторным маслом, очищают масляные каналы и грязеуловители. Вкладыши должны плотно прилегать к постели, а выступы (замки) входить в пазы. Отверстия для масла в постелях и вкладышах должны совпадать.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Зазор в подшипниках скольжения коленчатого вала контролируют с помощью латунной пластинки шириной 13 мм, длиной 25—35 мм, ее толщина равна зазору для коренных и шатунных подшипников (рисунок18).</w:t>
      </w:r>
    </w:p>
    <w:tbl>
      <w:tblPr>
        <w:tblW w:w="10031" w:type="dxa"/>
        <w:tblLook w:val="04A0"/>
      </w:tblPr>
      <w:tblGrid>
        <w:gridCol w:w="3652"/>
        <w:gridCol w:w="6379"/>
      </w:tblGrid>
      <w:tr w:rsidR="006E471F" w:rsidRPr="0089054E" w:rsidTr="00986A32">
        <w:tc>
          <w:tcPr>
            <w:tcW w:w="3652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9577" cy="1285279"/>
                  <wp:effectExtent l="19050" t="0" r="7723" b="0"/>
                  <wp:docPr id="37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88" cy="1286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Merge w:val="restart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Гайки крышки подшипника затягивают динамометрическим ключом. Затяжку болтов остальных подшипников временно ослабляют. Если коленчатый вал при прокручивании рукой вращается с незначительным усилием, то зазор не превышает допустимой величины. Зазор можно также замерять, поместив отрезок калиброванной пластмассовой проволоки между вкладышем и шейкой вала. 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По размеру сплющенного конца проволоки, полученного после затяжки гаек подшипника, определяют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зазор.</w:t>
            </w:r>
          </w:p>
        </w:tc>
      </w:tr>
      <w:tr w:rsidR="006E471F" w:rsidRPr="0089054E" w:rsidTr="00986A32">
        <w:tc>
          <w:tcPr>
            <w:tcW w:w="3652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Рисунок 18 - Проверка осевого зазора коленчатого вала</w:t>
            </w:r>
          </w:p>
        </w:tc>
        <w:tc>
          <w:tcPr>
            <w:tcW w:w="6379" w:type="dxa"/>
            <w:vMerge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lastRenderedPageBreak/>
        <w:t>Диаметр шеек коленчатого вала, их овальность и конусность определяют микрометром.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 xml:space="preserve">Болты и гайки крепления подшипников затягивают равномерно в два приема. Момент усилия предварительной затяжки коренных и шатунных подшипников должен быть равен половине момента, </w:t>
      </w:r>
      <w:proofErr w:type="gramStart"/>
      <w:r w:rsidRPr="0089054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89054E">
        <w:rPr>
          <w:rFonts w:ascii="Times New Roman" w:hAnsi="Times New Roman" w:cs="Times New Roman"/>
          <w:sz w:val="24"/>
          <w:szCs w:val="24"/>
        </w:rPr>
        <w:t xml:space="preserve"> окончательной их затяжки.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Ремонт головки блока цилиндров. </w:t>
      </w:r>
      <w:r w:rsidRPr="0089054E">
        <w:rPr>
          <w:rFonts w:ascii="Times New Roman" w:hAnsi="Times New Roman" w:cs="Times New Roman"/>
          <w:sz w:val="24"/>
          <w:szCs w:val="24"/>
        </w:rPr>
        <w:t>При перегреве двигателя, перетяжке головки блока цилиндров, а также при длительной эксплуатации нижняя плоскость головки блока цилиндров деформируется.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В большинстве случаев имеет место деформация местного характера, при которой наружные края плоскости головки блока цилиндров возвышаются над серединой (обычно не более 0,1 мм). Допустимый размер искривления головки 0,05—0,06 мм.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Замена шатунов. </w:t>
      </w:r>
      <w:r w:rsidRPr="0089054E">
        <w:rPr>
          <w:rFonts w:ascii="Times New Roman" w:hAnsi="Times New Roman" w:cs="Times New Roman"/>
          <w:sz w:val="24"/>
          <w:szCs w:val="24"/>
        </w:rPr>
        <w:t>Перед сборкой изношенные втулки верхней головки шатуна заменяют новыми, реже их развертывают под ремонтный размер поршневого пальца. Отверстия нижней головки шатуна под вкладыш растачивают и шлифуют вместе с крышкой шатуна. Изгиб и скручивание шатуна устраняют правкой на специальных приспособлениях, с одновременным контролем расстояния между центрами его головок.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Подбор поршневых пальцев, поршней и втулок верхних головок шатунов производится с учетом одинаковых одноименных размерных групп. Каждая группа имеет свое цветовое обозначение. У поршней краску наносят на нижнюю поверхность одной из бобышек, у поршневых пальцев — на внутреннюю поверхность с одного конца, на шатуне — у верхней головки.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Поршневой палец, смазанный маслом для двигателя, должен плотно входить во втулку при нажатии большим пальцем правой руки. Поршневые пальцы к шатунам рекомендуется подбирать в помещении при температуре воздуха 20 ± 3°С.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Поршневой палец, подобранный к поршню и шатуну, смазывают рекомендуемым для данного двигателя моторным маслом, и запрессовывают в бобышки поршня и в верхнюю головку шатуна с помощью специального приспособления. Предварительно поршень нагревают в масле до 47—77</w:t>
      </w:r>
      <w:r w:rsidRPr="0089054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89054E">
        <w:rPr>
          <w:rFonts w:ascii="Times New Roman" w:hAnsi="Times New Roman" w:cs="Times New Roman"/>
          <w:sz w:val="24"/>
          <w:szCs w:val="24"/>
        </w:rPr>
        <w:t>С. Для некоторых двигателей — до 160</w:t>
      </w:r>
      <w:r w:rsidRPr="0089054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89054E">
        <w:rPr>
          <w:rFonts w:ascii="Times New Roman" w:hAnsi="Times New Roman" w:cs="Times New Roman"/>
          <w:sz w:val="24"/>
          <w:szCs w:val="24"/>
        </w:rPr>
        <w:t>С. После запрессовки в канавки бобышек вставляют стопорные кольца.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Поршни в сборе с шатунами еще раз окончательно проверяют по массе. Разница масс самого тяжелого и самого легкого поршней одного комплекта на двигатель не должна превышать 0,5 % массы поршня.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 xml:space="preserve">При вводе в цилиндр поршня в сборе с шатуном следует контролировать правильное расположение замков поршневых колец. Для этого используют специальную коническую оправку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или </w:t>
      </w:r>
      <w:r w:rsidRPr="0089054E">
        <w:rPr>
          <w:rFonts w:ascii="Times New Roman" w:hAnsi="Times New Roman" w:cs="Times New Roman"/>
          <w:sz w:val="24"/>
          <w:szCs w:val="24"/>
        </w:rPr>
        <w:t>стягивают кольца на поршне простейшей ленточной оправкой, выполненной из листовой стали.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Техническое обслуживание и текущий ремонт газораспределительного </w:t>
      </w: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механизмов двигателей газораспределительного механизмов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Ослабление крепления головки блока </w:t>
      </w:r>
      <w:r w:rsidRPr="0089054E">
        <w:rPr>
          <w:rFonts w:ascii="Times New Roman" w:hAnsi="Times New Roman" w:cs="Times New Roman"/>
          <w:sz w:val="24"/>
          <w:szCs w:val="24"/>
        </w:rPr>
        <w:t>- приводит к прорыву, как сжатой рабочей смеси, так и отработанных газов, что вызывает быстрое прогорание прокладки головки блока и может привести к короблению самой головки, особенно при перегреве двигателя;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негерметичность клапанов - </w:t>
      </w:r>
      <w:r w:rsidRPr="0089054E">
        <w:rPr>
          <w:rFonts w:ascii="Times New Roman" w:hAnsi="Times New Roman" w:cs="Times New Roman"/>
          <w:sz w:val="24"/>
          <w:szCs w:val="24"/>
        </w:rPr>
        <w:t>влияет не только на снижение компрессии, но и на весь процесс образования и сгорания рабочей смеси, происходит при установке слишком маленьких тепловых зазоров в клапанных механизмах, при короблении головок клапанов и седел или образовании на их рабочих фасках раковин, при заедание клапанов во втулках, при ослаблении или поломке пружин клапанов.</w:t>
      </w:r>
    </w:p>
    <w:p w:rsidR="006E471F" w:rsidRPr="0089054E" w:rsidRDefault="006E471F" w:rsidP="006E471F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>Повышенный шум при работе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Причины: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rPr>
          <w:rFonts w:ascii="Times New Roman" w:hAnsi="Times New Roman" w:cs="Times New Roman"/>
          <w:b/>
          <w:sz w:val="24"/>
          <w:szCs w:val="24"/>
        </w:rPr>
      </w:pPr>
      <w:r w:rsidRPr="0089054E">
        <w:rPr>
          <w:rFonts w:ascii="Times New Roman" w:hAnsi="Times New Roman" w:cs="Times New Roman"/>
          <w:bCs/>
          <w:sz w:val="24"/>
          <w:szCs w:val="24"/>
        </w:rPr>
        <w:lastRenderedPageBreak/>
        <w:t>повышенный износ деталей;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Cs/>
          <w:sz w:val="24"/>
          <w:szCs w:val="24"/>
        </w:rPr>
        <w:t xml:space="preserve">неудовлетворительная смазка деталей </w:t>
      </w:r>
      <w:r w:rsidRPr="0089054E">
        <w:rPr>
          <w:rFonts w:ascii="Times New Roman" w:hAnsi="Times New Roman" w:cs="Times New Roman"/>
          <w:sz w:val="24"/>
          <w:szCs w:val="24"/>
        </w:rPr>
        <w:t>- например, при пониженном уровне смазки в поддоне картера в чрезмерном разжижении ее, при использовании маловязких сортов в жарких климатических условиях;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Cs/>
          <w:sz w:val="24"/>
          <w:szCs w:val="24"/>
        </w:rPr>
        <w:t>слишком большой зазор в клапанных механизмах</w:t>
      </w:r>
      <w:r w:rsidRPr="0089054E">
        <w:rPr>
          <w:rFonts w:ascii="Times New Roman" w:hAnsi="Times New Roman" w:cs="Times New Roman"/>
          <w:sz w:val="24"/>
          <w:szCs w:val="24"/>
        </w:rPr>
        <w:t>- приводит к стуку клапанов.</w:t>
      </w:r>
    </w:p>
    <w:p w:rsidR="006E471F" w:rsidRPr="0089054E" w:rsidRDefault="006E471F" w:rsidP="006E471F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Механические повреждения и аварийные поломки</w:t>
      </w:r>
    </w:p>
    <w:p w:rsidR="006E471F" w:rsidRPr="0089054E" w:rsidRDefault="006E471F" w:rsidP="006E471F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sz w:val="24"/>
          <w:szCs w:val="24"/>
        </w:rPr>
        <w:t>Причины:</w:t>
      </w:r>
    </w:p>
    <w:p w:rsidR="006E471F" w:rsidRPr="0089054E" w:rsidRDefault="006E471F" w:rsidP="006E471F">
      <w:pPr>
        <w:spacing w:after="0" w:line="240" w:lineRule="auto"/>
        <w:ind w:firstLine="39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Cs/>
          <w:sz w:val="24"/>
          <w:szCs w:val="24"/>
        </w:rPr>
        <w:t>нарушение технологии сборки;</w:t>
      </w:r>
    </w:p>
    <w:tbl>
      <w:tblPr>
        <w:tblpPr w:leftFromText="180" w:rightFromText="180" w:vertAnchor="text" w:tblpY="185"/>
        <w:tblW w:w="10031" w:type="dxa"/>
        <w:tblLayout w:type="fixed"/>
        <w:tblLook w:val="04A0"/>
      </w:tblPr>
      <w:tblGrid>
        <w:gridCol w:w="4219"/>
        <w:gridCol w:w="142"/>
        <w:gridCol w:w="5670"/>
      </w:tblGrid>
      <w:tr w:rsidR="006E471F" w:rsidRPr="0089054E" w:rsidTr="00986A3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471F" w:rsidRPr="0089054E" w:rsidTr="00986A32">
        <w:tc>
          <w:tcPr>
            <w:tcW w:w="4219" w:type="dxa"/>
            <w:tcBorders>
              <w:top w:val="single" w:sz="4" w:space="0" w:color="auto"/>
            </w:tcBorders>
          </w:tcPr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2700" cy="1847850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</w:tcBorders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Рисунок 20 - Механизм газораспределения:</w:t>
            </w:r>
          </w:p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054E">
              <w:rPr>
                <w:rFonts w:ascii="Times New Roman" w:eastAsia="Times New Roman" w:hAnsi="Times New Roman" w:cs="Times New Roman"/>
                <w:sz w:val="24"/>
                <w:szCs w:val="24"/>
              </w:rPr>
              <w:t>1 – шестерня привода топливного насоса; 2-шестерня распределительного вала; 3-фланец; 4-распределительный вал; 5-толкатель; 6-штанга; 7-выпускной клапан; 8-впускной клан; 9-механизм вращения клапана; 10 - резиновая манжета; 11-пружина клапана; 12-гаситель вибрации пружины; 13-уплотнительное кольцо; 14-тарелка; 15-сухарь; 16-коромысло; 17-контрагайка; 18-регулировочный винт; 19-втулка коромысла; 20- обойма; 21-дисковая пружина; 22-шарик; 23-пружина; 24-корпус механизма вращения; 25-втулка фиксирующая</w:t>
            </w:r>
          </w:p>
        </w:tc>
      </w:tr>
      <w:tr w:rsidR="006E471F" w:rsidRPr="0089054E" w:rsidTr="00986A32">
        <w:tc>
          <w:tcPr>
            <w:tcW w:w="4361" w:type="dxa"/>
            <w:gridSpan w:val="2"/>
          </w:tcPr>
          <w:p w:rsidR="006E471F" w:rsidRPr="0089054E" w:rsidRDefault="00B31E18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E18">
              <w:rPr>
                <w:noProof/>
              </w:rPr>
              <w:pict>
                <v:group id="Группа 9" o:spid="_x0000_s1029" style="position:absolute;left:0;text-align:left;margin-left:24.8pt;margin-top:2.65pt;width:138pt;height:110.55pt;z-index:251661312;mso-wrap-distance-left:7in;mso-wrap-distance-right:7in;mso-position-horizontal-relative:page;mso-position-vertical-relative:page" coordorigin="854,3581" coordsize="4877,5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">
                  <v:shape id="Picture 6" o:spid="_x0000_s1030" type="#_x0000_t75" alt="10" style="position:absolute;left:2112;top:4829;width:3619;height:41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" filled="t" stroked="t">
                    <v:stroke joinstyle="round"/>
                    <v:imagedata r:id="rId25" o:title="1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1" type="#_x0000_t202" style="position:absolute;left:854;top:3581;width:4546;height:7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" filled="f" strokecolor="white" strokeweight="0">
                    <v:textbox inset="0,0,0,0">
                      <w:txbxContent>
                        <w:p w:rsidR="006E471F" w:rsidRPr="007C4EC6" w:rsidRDefault="006E471F" w:rsidP="006E471F"/>
                      </w:txbxContent>
                    </v:textbox>
                  </v:shape>
                  <w10:wrap type="topAndBottom" anchorx="page" anchory="page"/>
                </v:group>
              </w:pict>
            </w:r>
            <w:r w:rsidR="006E471F"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Рисунок 21 - Проверка упругости пружин </w:t>
            </w:r>
            <w:r w:rsidR="006E471F" w:rsidRPr="0089054E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>клапанов газо</w:t>
            </w:r>
            <w:r w:rsidR="006E471F" w:rsidRPr="0089054E">
              <w:rPr>
                <w:rFonts w:ascii="Times New Roman" w:hAnsi="Times New Roman" w:cs="Times New Roman"/>
                <w:sz w:val="24"/>
                <w:szCs w:val="24"/>
              </w:rPr>
              <w:t>распределения</w:t>
            </w:r>
            <w:r w:rsidR="006E471F" w:rsidRPr="0089054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прибор </w:t>
            </w:r>
            <w:r w:rsidRPr="0089054E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>для проверки упругости;</w:t>
            </w:r>
          </w:p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 </w:t>
            </w:r>
            <w:r w:rsidRPr="0089054E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- установка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прибора на </w:t>
            </w:r>
            <w:r w:rsidRPr="0089054E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>двигателе;</w:t>
            </w:r>
          </w:p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</w:t>
            </w:r>
            <w:r w:rsidRPr="0089054E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- рукоятка;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 </w:t>
            </w:r>
            <w:r w:rsidRPr="0089054E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- корпус;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3 - </w:t>
            </w:r>
            <w:r w:rsidRPr="0089054E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нажимной штифт;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4 </w:t>
            </w:r>
            <w:r w:rsidRPr="0089054E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- поясок-указатель;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89054E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- эталонная пружина;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6 </w:t>
            </w:r>
            <w:r w:rsidRPr="0089054E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>- установка стойки</w:t>
            </w:r>
          </w:p>
        </w:tc>
        <w:tc>
          <w:tcPr>
            <w:tcW w:w="5670" w:type="dxa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Большое значение для нормальной работы ГРМ имеет упругость пружин клапанов. Для ее контроля используют прибор (рисунок 21 а), состоящий из корпуса </w:t>
            </w:r>
            <w:r w:rsidRPr="0089054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, нажимной рукоятки </w:t>
            </w:r>
            <w:r w:rsidRPr="0089054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 с пятой </w:t>
            </w:r>
            <w:r w:rsidRPr="0089054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, пояском-указателем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4,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эталонной пружины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5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и установочных штырей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6.</w:t>
            </w:r>
          </w:p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На рисунке 21 б показана проверка упругости пружин модернизированным прототипом вышеописанного прибора - штыри устанавливают на тарелку пружины клапана и нажимают на рукоятку прибора (мод. КИ-723) до начала открытия клапана и по шкале, нанесенной на корпусе, определяют снижение упругости пружины. Если упругость снизилась более чем на 25% относительно номинала, ее выбраковывают.</w:t>
            </w:r>
          </w:p>
        </w:tc>
      </w:tr>
      <w:tr w:rsidR="006E471F" w:rsidRPr="0089054E" w:rsidTr="00986A32">
        <w:tc>
          <w:tcPr>
            <w:tcW w:w="4361" w:type="dxa"/>
            <w:gridSpan w:val="2"/>
          </w:tcPr>
          <w:p w:rsidR="006E471F" w:rsidRPr="0089054E" w:rsidRDefault="006E471F" w:rsidP="00986A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2650" cy="1409700"/>
                  <wp:effectExtent l="19050" t="0" r="0" b="0"/>
                  <wp:docPr id="2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Рисунок 22 - Методы контроля и регулировки зазоров в клапанных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механизмах ГРМ</w:t>
            </w:r>
          </w:p>
        </w:tc>
        <w:tc>
          <w:tcPr>
            <w:tcW w:w="5670" w:type="dxa"/>
          </w:tcPr>
          <w:p w:rsidR="006E471F" w:rsidRPr="0089054E" w:rsidRDefault="006E471F" w:rsidP="00986A32">
            <w:pPr>
              <w:widowControl w:val="0"/>
              <w:tabs>
                <w:tab w:val="left" w:pos="3490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Своевременная проверка и регулировка зазоров в клапанном механизме позволяет восстанавливать </w:t>
            </w:r>
            <w:r w:rsidRPr="0089054E">
              <w:rPr>
                <w:rFonts w:ascii="Times New Roman" w:hAnsi="Times New Roman" w:cs="Times New Roman"/>
                <w:sz w:val="18"/>
                <w:szCs w:val="18"/>
              </w:rPr>
              <w:t xml:space="preserve">фазы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газораспределения, предотвращает снижение компрессии в цилиндрах. Замер зазоров между носками коромысел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3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(рисунок 22) и торцами стержней клапанов 2 производится с помощью щупа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соответствующей толщины при полностью закрытых клапанах как </w:t>
            </w:r>
            <w:r w:rsidRPr="0089054E">
              <w:rPr>
                <w:rFonts w:ascii="Times New Roman" w:hAnsi="Times New Roman" w:cs="Times New Roman"/>
                <w:sz w:val="18"/>
                <w:szCs w:val="18"/>
              </w:rPr>
              <w:t xml:space="preserve">на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прогретом, так и на холодном двигателе (в этом случае берут большое значение нормативного зазора, указанное в ТУ для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данной модели двигателя). </w:t>
            </w:r>
          </w:p>
        </w:tc>
      </w:tr>
    </w:tbl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заводской дефект деталей или чрезмерный износ их в </w:t>
      </w:r>
      <w:r w:rsidRPr="0089054E">
        <w:rPr>
          <w:rFonts w:ascii="Times New Roman" w:eastAsia="Times New Roman" w:hAnsi="Times New Roman" w:cs="Times New Roman"/>
          <w:sz w:val="24"/>
          <w:szCs w:val="24"/>
        </w:rPr>
        <w:t>процессе эксплуатации;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Cs/>
          <w:sz w:val="24"/>
          <w:szCs w:val="24"/>
        </w:rPr>
        <w:t>нарушение нормальной работы двигателя</w:t>
      </w:r>
      <w:r w:rsidRPr="0089054E">
        <w:rPr>
          <w:rFonts w:ascii="Times New Roman" w:hAnsi="Times New Roman" w:cs="Times New Roman"/>
          <w:sz w:val="24"/>
          <w:szCs w:val="24"/>
        </w:rPr>
        <w:t>- например, сильная детонация может привести к прогоранию поршней, обрыву шатунов, поломке коленчатого вала и т.д.;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Cs/>
          <w:sz w:val="24"/>
          <w:szCs w:val="24"/>
        </w:rPr>
        <w:t>проворачивание вкладышей подшипников</w:t>
      </w:r>
      <w:r w:rsidRPr="0089054E">
        <w:rPr>
          <w:rFonts w:ascii="Times New Roman" w:hAnsi="Times New Roman" w:cs="Times New Roman"/>
          <w:sz w:val="24"/>
          <w:szCs w:val="24"/>
        </w:rPr>
        <w:t>- обычно приводит к «заклиниванию» двигателя;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bCs/>
          <w:sz w:val="24"/>
          <w:szCs w:val="24"/>
        </w:rPr>
        <w:t>размораживание двигателя при низких температурах</w:t>
      </w:r>
      <w:r w:rsidRPr="0089054E">
        <w:rPr>
          <w:rFonts w:ascii="Times New Roman" w:hAnsi="Times New Roman" w:cs="Times New Roman"/>
          <w:sz w:val="24"/>
          <w:szCs w:val="24"/>
        </w:rPr>
        <w:t>- может вызвать разрыв рубашки охлаждения привести к полному разрушению двигателя;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 xml:space="preserve">Регулируют зазор отверткой, вращением регулировочного винта </w:t>
      </w:r>
      <w:r w:rsidRPr="0089054E">
        <w:rPr>
          <w:rFonts w:ascii="Times New Roman" w:hAnsi="Times New Roman" w:cs="Times New Roman"/>
          <w:i/>
          <w:sz w:val="24"/>
          <w:szCs w:val="24"/>
        </w:rPr>
        <w:t>5</w:t>
      </w:r>
      <w:r w:rsidRPr="0089054E">
        <w:rPr>
          <w:rFonts w:ascii="Times New Roman" w:hAnsi="Times New Roman" w:cs="Times New Roman"/>
          <w:sz w:val="24"/>
          <w:szCs w:val="24"/>
        </w:rPr>
        <w:t xml:space="preserve">, при ослабленной контргайке </w:t>
      </w: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В конце регулировки щуп должен перемещаться в установленном зазоре с небольшим усилием. Последовательность регулировки зависит от выбранного метода: либо устанавливают поршень.</w:t>
      </w:r>
    </w:p>
    <w:p w:rsidR="006E471F" w:rsidRPr="0089054E" w:rsidRDefault="006E471F" w:rsidP="006E471F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471F" w:rsidRPr="0089054E" w:rsidRDefault="006E471F" w:rsidP="006E471F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54E">
        <w:rPr>
          <w:rFonts w:ascii="Times New Roman" w:hAnsi="Times New Roman" w:cs="Times New Roman"/>
          <w:b/>
          <w:sz w:val="24"/>
          <w:szCs w:val="24"/>
        </w:rPr>
        <w:t>Специфические неисправности</w:t>
      </w:r>
    </w:p>
    <w:tbl>
      <w:tblPr>
        <w:tblW w:w="10173" w:type="dxa"/>
        <w:tblLayout w:type="fixed"/>
        <w:tblLook w:val="04A0"/>
      </w:tblPr>
      <w:tblGrid>
        <w:gridCol w:w="4219"/>
        <w:gridCol w:w="5954"/>
      </w:tblGrid>
      <w:tr w:rsidR="006E471F" w:rsidRPr="0089054E" w:rsidTr="00986A32">
        <w:tc>
          <w:tcPr>
            <w:tcW w:w="4219" w:type="dxa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object w:dxaOrig="8235" w:dyaOrig="8505">
                <v:shape id="_x0000_i1030" type="#_x0000_t75" style="width:168.75pt;height:154.5pt" o:ole="">
                  <v:imagedata r:id="rId27" o:title=""/>
                </v:shape>
                <o:OLEObject Type="Embed" ProgID="PBrush" ShapeID="_x0000_i1030" DrawAspect="Content" ObjectID="_1696076088" r:id="rId28"/>
              </w:object>
            </w:r>
          </w:p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Рисунок 23 - Газораспределительный механизм автомобиля КамАЗ</w:t>
            </w:r>
          </w:p>
        </w:tc>
        <w:tc>
          <w:tcPr>
            <w:tcW w:w="5954" w:type="dxa"/>
          </w:tcPr>
          <w:p w:rsidR="006E471F" w:rsidRPr="0089054E" w:rsidRDefault="006E471F" w:rsidP="00986A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Если представить рисунок 23 как кинематическую схему работы газораспределительного механизма (ГРМ), то становится более ясным назначение тепловых зазоров в клапанных механизмах двигателей. Если тепловой зазор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А </w:t>
            </w:r>
            <w:r w:rsidRPr="0089054E">
              <w:rPr>
                <w:rFonts w:ascii="Times New Roman" w:eastAsia="Trebuchet MS" w:hAnsi="Times New Roman" w:cs="Times New Roman"/>
                <w:spacing w:val="30"/>
                <w:sz w:val="24"/>
                <w:szCs w:val="24"/>
              </w:rPr>
              <w:t>будет отсутствовать или будет меньше нормативного, то при нагревании клапана 17 в ходе работы двигателя, он начнет удлиняться и, в конце концов, упрется в носок коро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мысла 6. С другой стороны, при жесткой кинематической системе привода, состоящей из кулачка распределительного вала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1,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толкателя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и штанги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4,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которая при нагреве удлиняется и воздействует на коромысло - тепловой зазор</w:t>
            </w:r>
            <w:proofErr w:type="gramStart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proofErr w:type="gramEnd"/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также будет стремиться к уменьшению. </w:t>
            </w:r>
          </w:p>
        </w:tc>
      </w:tr>
    </w:tbl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 xml:space="preserve">Поэтому при прогреве двигателя и нагреве деталей ГРМ до высоких температур отсутствие или наличие слишком малого зазора </w:t>
      </w: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 </w:t>
      </w:r>
      <w:r w:rsidRPr="0089054E">
        <w:rPr>
          <w:rFonts w:ascii="Times New Roman" w:hAnsi="Times New Roman" w:cs="Times New Roman"/>
          <w:sz w:val="24"/>
          <w:szCs w:val="24"/>
        </w:rPr>
        <w:t>приведет к тому, что клапан не сможет в нужный момент закрыться (что приведет к различным нарушениям работы, к резкому снижению компрессии в цилинд</w:t>
      </w:r>
      <w:r w:rsidRPr="0089054E">
        <w:rPr>
          <w:rFonts w:ascii="Times New Roman" w:hAnsi="Times New Roman" w:cs="Times New Roman"/>
          <w:spacing w:val="30"/>
          <w:sz w:val="24"/>
          <w:szCs w:val="24"/>
        </w:rPr>
        <w:t xml:space="preserve">ре и т.д.). Если же зазор </w:t>
      </w: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 </w:t>
      </w:r>
      <w:r w:rsidRPr="0089054E">
        <w:rPr>
          <w:rFonts w:ascii="Times New Roman" w:hAnsi="Times New Roman" w:cs="Times New Roman"/>
          <w:sz w:val="24"/>
          <w:szCs w:val="24"/>
        </w:rPr>
        <w:t>в клапанном механизме превышает нормативный, то снова нарушится кинематика работы ГРМ - носок коромысла уже не сможет «амортизировать» клапан при его закрытии, оно будет слишком резким - возника</w:t>
      </w:r>
      <w:r w:rsidRPr="0089054E">
        <w:rPr>
          <w:rFonts w:ascii="Times New Roman" w:hAnsi="Times New Roman" w:cs="Times New Roman"/>
          <w:spacing w:val="30"/>
          <w:sz w:val="24"/>
          <w:szCs w:val="24"/>
        </w:rPr>
        <w:t xml:space="preserve">ет </w:t>
      </w:r>
      <w:r w:rsidRPr="0089054E">
        <w:rPr>
          <w:rFonts w:ascii="Times New Roman" w:hAnsi="Times New Roman" w:cs="Times New Roman"/>
          <w:bCs/>
          <w:sz w:val="24"/>
          <w:szCs w:val="24"/>
        </w:rPr>
        <w:t>стук клапанов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9054E">
        <w:rPr>
          <w:rFonts w:ascii="Times New Roman" w:hAnsi="Times New Roman" w:cs="Times New Roman"/>
          <w:sz w:val="24"/>
          <w:szCs w:val="24"/>
        </w:rPr>
        <w:t>который, помимо дискомфортных ощущений, вызывает наклеп головки клапана и седла и может привести к хрупкому разрушению их рабочих поверхностей. К сожалению, нельзя установить оптимальный зазор, т.к. при работе в результате действия сил трения изнашиваются торцовые части деталей привода, кулачок также изнашивается по высоте, кроме того, торцовые части привода и самого клапана развальцовываются от сильных знакопеременных нагрузок. Все это приводит к увеличению зазоров в клапанных механизмах, которые требуют периодической регулировки.</w:t>
      </w:r>
    </w:p>
    <w:tbl>
      <w:tblPr>
        <w:tblW w:w="10031" w:type="dxa"/>
        <w:tblLayout w:type="fixed"/>
        <w:tblLook w:val="04A0"/>
      </w:tblPr>
      <w:tblGrid>
        <w:gridCol w:w="5070"/>
        <w:gridCol w:w="70"/>
        <w:gridCol w:w="4891"/>
      </w:tblGrid>
      <w:tr w:rsidR="006E471F" w:rsidRPr="0089054E" w:rsidTr="00986A32">
        <w:tc>
          <w:tcPr>
            <w:tcW w:w="5070" w:type="dxa"/>
          </w:tcPr>
          <w:p w:rsidR="006E471F" w:rsidRPr="0089054E" w:rsidRDefault="00B31E18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E18">
              <w:rPr>
                <w:noProof/>
              </w:rPr>
              <w:lastRenderedPageBreak/>
              <w:pict>
                <v:group id="Группа 6" o:spid="_x0000_s1026" style="position:absolute;left:0;text-align:left;margin-left:28.9pt;margin-top:.8pt;width:189.7pt;height:174.25pt;z-index:251660288;mso-wrap-distance-left:7in;mso-wrap-distance-right:7in;mso-position-horizontal-relative:page;mso-position-vertical-relative:page" coordorigin="1282,5515" coordsize="3355,3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">
                  <v:shape id="Picture 3" o:spid="_x0000_s1027" type="#_x0000_t75" alt="12" style="position:absolute;left:1316;top:6029;width:3322;height:32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" filled="t" stroked="t">
                    <v:stroke joinstyle="round"/>
                    <v:imagedata r:id="rId29" o:title="12"/>
                  </v:shape>
                  <v:shape id="Text Box 4" o:spid="_x0000_s1028" type="#_x0000_t202" style="position:absolute;left:1282;top:5515;width:2481;height:3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" filled="f" strokecolor="white" strokeweight="0">
                    <v:textbox inset="0,0,0,0">
                      <w:txbxContent>
                        <w:p w:rsidR="006E471F" w:rsidRPr="00DC16BE" w:rsidRDefault="006E471F" w:rsidP="006E471F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v:textbox>
                  </v:shape>
                  <w10:wrap type="topAndBottom" anchorx="page" anchory="page"/>
                </v:group>
              </w:pict>
            </w:r>
            <w:r w:rsidR="006E471F" w:rsidRPr="0089054E">
              <w:rPr>
                <w:rFonts w:ascii="Times New Roman" w:hAnsi="Times New Roman" w:cs="Times New Roman"/>
                <w:sz w:val="24"/>
                <w:szCs w:val="24"/>
              </w:rPr>
              <w:t>Рисунок 24 - Головка блока и детали газораспределительного механизма:</w:t>
            </w:r>
          </w:p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впускной клапан; 11 - коромысло;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13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регулировочный винт клапана </w:t>
            </w:r>
            <w:proofErr w:type="spellStart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форкамеры</w:t>
            </w:r>
            <w:proofErr w:type="spellEnd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14 -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ось коромысел;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15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регулировочный винт впускного клапана;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19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штанга;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27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корпус дополнительного клапана;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28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клапан </w:t>
            </w:r>
            <w:proofErr w:type="spellStart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форкамеры</w:t>
            </w:r>
            <w:proofErr w:type="spellEnd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29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свеча;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31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форкамера</w:t>
            </w:r>
            <w:proofErr w:type="spellEnd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32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сопловые отверстия;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33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- камера сгорания</w:t>
            </w:r>
          </w:p>
        </w:tc>
        <w:tc>
          <w:tcPr>
            <w:tcW w:w="4961" w:type="dxa"/>
            <w:gridSpan w:val="2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рисунке 24 изображена головка блока и детали ГРМ ГАЗ-3102. Здесь возможна специфическая неисправность, связанная с наличием дополнительного клапана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28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форкамеры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31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ослабление крепления корпуса клапана, а также нарушение теплового зазора и т.д. (т.е. неисправности, свойственные всем клапанным механизмам). Специфические неисправности ГРМ автомобилей семейства ВАЗ могут быть вызваны неудовлетворительным состоянием привода распредвала, чрезмерным износом кулачков и шеек вала, ослаблением крепления корпуса распредвала или чрезмерным износом подшипников под шейками вала, износом сферических опор рычагов и рабочих торцов самих рычагов (рисунок 25). В моделях более позднего выпуска (ВАЗ-2108 и т.д.) - износ регулировочных шайб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3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и кулачков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приводит к увеличению тепловых зазоров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А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в ГРМ (рисунок 26).</w:t>
            </w:r>
          </w:p>
        </w:tc>
      </w:tr>
      <w:tr w:rsidR="006E471F" w:rsidRPr="0089054E" w:rsidTr="00986A32">
        <w:trPr>
          <w:trHeight w:val="2270"/>
        </w:trPr>
        <w:tc>
          <w:tcPr>
            <w:tcW w:w="5070" w:type="dxa"/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95650" cy="1838325"/>
                  <wp:effectExtent l="19050" t="0" r="0" b="0"/>
                  <wp:docPr id="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301" cy="183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6E471F" w:rsidRPr="0089054E" w:rsidRDefault="006E471F" w:rsidP="00986A32">
            <w:pPr>
              <w:spacing w:after="0" w:line="240" w:lineRule="auto"/>
              <w:ind w:hanging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8445" cy="1513489"/>
                  <wp:effectExtent l="19050" t="0" r="0" b="0"/>
                  <wp:docPr id="4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33" cy="151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71F" w:rsidRPr="0089054E" w:rsidTr="00986A32">
        <w:trPr>
          <w:trHeight w:val="2078"/>
        </w:trPr>
        <w:tc>
          <w:tcPr>
            <w:tcW w:w="5140" w:type="dxa"/>
            <w:gridSpan w:val="2"/>
            <w:vMerge w:val="restart"/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Рисунок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25 - Механизм газораспределения двигателя ВАЗ</w:t>
            </w: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-2101:</w:t>
            </w:r>
          </w:p>
          <w:p w:rsidR="006E471F" w:rsidRPr="0089054E" w:rsidRDefault="006E471F" w:rsidP="00986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устройство механизма: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клапан;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направляющая втулка клапана;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уплотнительный колпачок;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4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клапанные пружины;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сухарь; 7 - тарелка пружины; </w:t>
            </w: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шпилечная пружина рычага;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9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рычаг;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10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корпус распределительного вала;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11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кулачок;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12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крышка клапанного механизма;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13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сферическая опора рычага;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14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регулировочный болт;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15 -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контргайка регулировочного болта;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16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стальная втулка;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17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нижняя опорная шайба;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18 -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стопорное кольцо;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последовательность регулировки тепловых зазоров клапанов: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Б-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метки, при совмещении которых поршень в четвертом цилиндре достигает в. м. т. в такте сжатия;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регулировочный болт; Г-контргайка; </w:t>
            </w: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- очередность регулировки клапанов первого цилиндра в конце такта сжатия (используя пыж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или свисток) и регулируют оба клапана первого цилиндра, а затем поворачивают </w:t>
            </w:r>
            <w:r w:rsidRPr="0089054E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KB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на соответствующий угол и регулируют оба клапана следующего цилиндра по порядку их работы на двигателе и т.д.</w:t>
            </w:r>
          </w:p>
        </w:tc>
        <w:tc>
          <w:tcPr>
            <w:tcW w:w="4891" w:type="dxa"/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 26 - Газораспределительный механизм двигателя ВАЗ – 2108</w:t>
            </w:r>
          </w:p>
          <w:p w:rsidR="006E471F" w:rsidRPr="0089054E" w:rsidRDefault="006E471F" w:rsidP="00986A32">
            <w:pPr>
              <w:spacing w:after="0" w:line="240" w:lineRule="auto"/>
              <w:ind w:hanging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1-клапанная крышка; 2-кулачок распределительного вала; 3-регулировочная шайба; 4-толкатель; 5-втулка; 6-клапан; 7-свеча; 8-уплотнительный колпачок; А – зона теплового зазора ГРМ</w:t>
            </w:r>
          </w:p>
        </w:tc>
      </w:tr>
      <w:tr w:rsidR="006E471F" w:rsidRPr="0089054E" w:rsidTr="00986A32">
        <w:trPr>
          <w:trHeight w:val="3450"/>
        </w:trPr>
        <w:tc>
          <w:tcPr>
            <w:tcW w:w="5140" w:type="dxa"/>
            <w:gridSpan w:val="2"/>
            <w:vMerge/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1" w:type="dxa"/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object w:dxaOrig="10980" w:dyaOrig="7455">
                <v:shape id="_x0000_i1031" type="#_x0000_t75" style="width:229.5pt;height:138pt" o:ole="">
                  <v:imagedata r:id="rId32" o:title=""/>
                </v:shape>
                <o:OLEObject Type="Embed" ProgID="PBrush" ShapeID="_x0000_i1031" DrawAspect="Content" ObjectID="_1696076089" r:id="rId33"/>
              </w:objec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Рисунок 27 - Схема проверки щупом тепловых зазоров в клапанных механизмах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легковых автомобилей:</w:t>
            </w:r>
          </w:p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а - между регулировочным винтом и колпачком клапана; </w:t>
            </w:r>
          </w:p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б - между вставкой толкателя и кулачком</w:t>
            </w:r>
          </w:p>
        </w:tc>
      </w:tr>
    </w:tbl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lastRenderedPageBreak/>
        <w:t>При втором методе по специальной схеме регулируют сразу все закрытые впускные клапана, поворачивают КБ на соответствующий угол и регулируют следующую группу клапанов. Зазор для различных моделей составляет от 0,1 до 0,45 мм.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89054E">
        <w:rPr>
          <w:rFonts w:ascii="Times New Roman" w:hAnsi="Times New Roman" w:cs="Times New Roman"/>
          <w:sz w:val="24"/>
          <w:szCs w:val="24"/>
        </w:rPr>
        <w:t xml:space="preserve">Специфика конструкции привода клапанных механизмов в новых моделях легковых автомобилей (рисунок 27) требует использования для контроля зазоров специальных широких щупов повышенной жесткости. У автомобилей мод. </w:t>
      </w:r>
      <w:r w:rsidRPr="0089054E">
        <w:rPr>
          <w:rFonts w:ascii="Times New Roman" w:hAnsi="Times New Roman" w:cs="Times New Roman"/>
          <w:sz w:val="18"/>
          <w:szCs w:val="18"/>
        </w:rPr>
        <w:t xml:space="preserve">ВАЗ-2108 </w:t>
      </w:r>
      <w:r w:rsidRPr="0089054E">
        <w:rPr>
          <w:rFonts w:ascii="Times New Roman" w:hAnsi="Times New Roman" w:cs="Times New Roman"/>
          <w:sz w:val="24"/>
          <w:szCs w:val="24"/>
        </w:rPr>
        <w:t xml:space="preserve">(рисунок 27 б) отсутствуют винтовые регулировочные устройства, вместо которых используют регулировочные шайбы </w:t>
      </w: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6 </w:t>
      </w:r>
      <w:r w:rsidRPr="0089054E">
        <w:rPr>
          <w:rFonts w:ascii="Times New Roman" w:hAnsi="Times New Roman" w:cs="Times New Roman"/>
          <w:sz w:val="24"/>
          <w:szCs w:val="24"/>
        </w:rPr>
        <w:t xml:space="preserve">соответствующей толщины, которые устанавливают в </w:t>
      </w:r>
      <w:r w:rsidRPr="0089054E">
        <w:rPr>
          <w:rFonts w:ascii="Times New Roman" w:hAnsi="Times New Roman" w:cs="Times New Roman"/>
          <w:sz w:val="24"/>
          <w:szCs w:val="24"/>
          <w:lang w:eastAsia="en-US"/>
        </w:rPr>
        <w:t>углу</w:t>
      </w:r>
      <w:r w:rsidRPr="0089054E">
        <w:rPr>
          <w:rFonts w:ascii="Times New Roman" w:hAnsi="Times New Roman" w:cs="Times New Roman"/>
          <w:sz w:val="24"/>
          <w:szCs w:val="24"/>
        </w:rPr>
        <w:t xml:space="preserve">бления торцов толкателей </w:t>
      </w:r>
      <w:r w:rsidRPr="0089054E">
        <w:rPr>
          <w:rFonts w:ascii="Times New Roman" w:hAnsi="Times New Roman" w:cs="Times New Roman"/>
          <w:sz w:val="18"/>
          <w:szCs w:val="18"/>
        </w:rPr>
        <w:t>7.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 xml:space="preserve">Для ускорения процесса контроля тепловых зазоров </w:t>
      </w:r>
      <w:r w:rsidRPr="0089054E">
        <w:rPr>
          <w:rFonts w:ascii="Century Gothic" w:hAnsi="Century Gothic" w:cs="Century Gothic"/>
          <w:sz w:val="24"/>
          <w:szCs w:val="24"/>
        </w:rPr>
        <w:t xml:space="preserve">с </w:t>
      </w:r>
      <w:r w:rsidRPr="0089054E">
        <w:rPr>
          <w:rFonts w:ascii="Times New Roman" w:hAnsi="Times New Roman" w:cs="Times New Roman"/>
          <w:sz w:val="24"/>
          <w:szCs w:val="24"/>
        </w:rPr>
        <w:t xml:space="preserve">одновременным повышением точности в дизелях используют прибор КИ-9918-ГОСНИТИ (рисунок 28). Корпус прибора устанавливают нижними лапками на тарелку пружины клапана, а подпружиненную верхнюю лапку </w:t>
      </w:r>
      <w:r w:rsidRPr="0089054E">
        <w:rPr>
          <w:rFonts w:ascii="Times New Roman" w:hAnsi="Times New Roman" w:cs="Times New Roman"/>
          <w:i/>
          <w:iCs/>
          <w:sz w:val="24"/>
          <w:szCs w:val="24"/>
        </w:rPr>
        <w:t xml:space="preserve">б </w:t>
      </w:r>
      <w:r w:rsidRPr="0089054E">
        <w:rPr>
          <w:rFonts w:ascii="Times New Roman" w:hAnsi="Times New Roman" w:cs="Times New Roman"/>
          <w:sz w:val="24"/>
          <w:szCs w:val="24"/>
        </w:rPr>
        <w:t xml:space="preserve">заводят под коромысло. Затем следует перевести рычаг 7 отжимного кулачка </w:t>
      </w: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8 </w:t>
      </w:r>
      <w:r w:rsidRPr="0089054E">
        <w:rPr>
          <w:rFonts w:ascii="Times New Roman" w:hAnsi="Times New Roman" w:cs="Times New Roman"/>
          <w:sz w:val="24"/>
          <w:szCs w:val="24"/>
        </w:rPr>
        <w:t>в одно из крайних положений, чтобы стрелка индикатора отклонилась на 5-10 делений, после чего рычаг следует перевести в другое крайнее положение и установить шкалу индикатора в нулевое положение.</w:t>
      </w:r>
    </w:p>
    <w:tbl>
      <w:tblPr>
        <w:tblW w:w="10031" w:type="dxa"/>
        <w:tblLook w:val="04A0"/>
      </w:tblPr>
      <w:tblGrid>
        <w:gridCol w:w="4928"/>
        <w:gridCol w:w="5103"/>
      </w:tblGrid>
      <w:tr w:rsidR="006E471F" w:rsidRPr="0089054E" w:rsidTr="00986A32">
        <w:tc>
          <w:tcPr>
            <w:tcW w:w="4928" w:type="dxa"/>
          </w:tcPr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8129" cy="2047875"/>
                  <wp:effectExtent l="19050" t="0" r="0" b="0"/>
                  <wp:docPr id="5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29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Рисунок 28 - Приспособление </w:t>
            </w:r>
          </w:p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КИ -9918 – ГОСНИТИ </w:t>
            </w:r>
          </w:p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для контроля тепловых зазоров в клапанных механизмах</w:t>
            </w:r>
          </w:p>
        </w:tc>
        <w:tc>
          <w:tcPr>
            <w:tcW w:w="5103" w:type="dxa"/>
          </w:tcPr>
          <w:p w:rsidR="006E471F" w:rsidRPr="0089054E" w:rsidRDefault="006E471F" w:rsidP="00986A3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object w:dxaOrig="4650" w:dyaOrig="6480">
                <v:shape id="_x0000_i1032" type="#_x0000_t75" style="width:125.25pt;height:148.5pt" o:ole="">
                  <v:imagedata r:id="rId35" o:title=""/>
                </v:shape>
                <o:OLEObject Type="Embed" ProgID="PBrush" ShapeID="_x0000_i1032" DrawAspect="Content" ObjectID="_1696076090" r:id="rId36"/>
              </w:object>
            </w:r>
          </w:p>
          <w:p w:rsidR="006E471F" w:rsidRPr="0089054E" w:rsidRDefault="006E471F" w:rsidP="00986A3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Рисунок 29 - Приспособление для контроля и регулировки зазоров в ГРМ </w:t>
            </w:r>
          </w:p>
          <w:p w:rsidR="006E471F" w:rsidRPr="0089054E" w:rsidRDefault="006E471F" w:rsidP="00986A3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мод. ПИМ – 4816 – ГОСНИТИ: </w:t>
            </w:r>
          </w:p>
          <w:p w:rsidR="006E471F" w:rsidRPr="0089054E" w:rsidRDefault="006E471F" w:rsidP="00986A32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1-головка; 2-диск;3- лимб; 4- маховик; 5-рукоятка</w:t>
            </w:r>
          </w:p>
        </w:tc>
      </w:tr>
    </w:tbl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После этого остается нажать 2-3 раза на носок свободно качающегося коромысла (клапан при проверке полностью закрыт) до упора в штангу толкателя и зафиксировать зазор между бойком коромысла и стержнем клапана по показаниям индикатора.</w:t>
      </w:r>
    </w:p>
    <w:p w:rsidR="006E471F" w:rsidRPr="0089054E" w:rsidRDefault="006E471F" w:rsidP="006E471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 xml:space="preserve">Для ускорения процесса контроля тепловых зазоров </w:t>
      </w:r>
      <w:r w:rsidRPr="0089054E">
        <w:rPr>
          <w:rFonts w:ascii="Century Gothic" w:hAnsi="Century Gothic" w:cs="Century Gothic"/>
          <w:sz w:val="24"/>
          <w:szCs w:val="24"/>
        </w:rPr>
        <w:t xml:space="preserve">с </w:t>
      </w:r>
      <w:r w:rsidRPr="0089054E">
        <w:rPr>
          <w:rFonts w:ascii="Times New Roman" w:hAnsi="Times New Roman" w:cs="Times New Roman"/>
          <w:sz w:val="24"/>
          <w:szCs w:val="24"/>
        </w:rPr>
        <w:t xml:space="preserve">одновременным повышением точности в дизелях используют прибор КИ-9918-ГОСНИТИ (рисунок 28). Корпус прибора устанавливают нижними лапками на тарелку пружины клапана, а подпружиненную верхнюю лапку </w:t>
      </w:r>
      <w:r w:rsidRPr="0089054E">
        <w:rPr>
          <w:rFonts w:ascii="Times New Roman" w:hAnsi="Times New Roman" w:cs="Times New Roman"/>
          <w:i/>
          <w:iCs/>
          <w:sz w:val="24"/>
          <w:szCs w:val="24"/>
        </w:rPr>
        <w:t xml:space="preserve">б </w:t>
      </w:r>
      <w:r w:rsidRPr="0089054E">
        <w:rPr>
          <w:rFonts w:ascii="Times New Roman" w:hAnsi="Times New Roman" w:cs="Times New Roman"/>
          <w:sz w:val="24"/>
          <w:szCs w:val="24"/>
        </w:rPr>
        <w:t xml:space="preserve">заводят под коромысло. Затем следует перевести рычаг 7 отжимного кулачка </w:t>
      </w: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8 </w:t>
      </w:r>
      <w:r w:rsidRPr="0089054E">
        <w:rPr>
          <w:rFonts w:ascii="Times New Roman" w:hAnsi="Times New Roman" w:cs="Times New Roman"/>
          <w:sz w:val="24"/>
          <w:szCs w:val="24"/>
        </w:rPr>
        <w:t xml:space="preserve">в одно из крайних положений, чтобы стрелка индикатора отклонилась на 5-10 </w:t>
      </w:r>
      <w:r w:rsidRPr="0089054E">
        <w:rPr>
          <w:rFonts w:ascii="Times New Roman" w:hAnsi="Times New Roman" w:cs="Times New Roman"/>
          <w:sz w:val="24"/>
          <w:szCs w:val="24"/>
        </w:rPr>
        <w:lastRenderedPageBreak/>
        <w:t>делений, после чего рычаг следует перевести в другое крайнее положение и установить шкалу индикатора в нулевое положение. После этого остается нажать 2-3 раза на носок свободно качающегося коромысла (клапан при проверке полностью закрыт) до упора в штангу толкателя и зафиксировать зазор между бойком коромысла и стержнем клапана по показаниям индикатора.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 xml:space="preserve">Приспособление мод. ПИМ-4816-ГОСНИТИ (рисунок 29) служит для одновременной проверки и регулировки зазоров. Вначале устанавливают жало отвертки, жестко соединенной </w:t>
      </w:r>
      <w:r w:rsidRPr="0089054E">
        <w:rPr>
          <w:rFonts w:ascii="Century Gothic" w:hAnsi="Century Gothic" w:cs="Century Gothic"/>
          <w:sz w:val="24"/>
          <w:szCs w:val="24"/>
        </w:rPr>
        <w:t xml:space="preserve">с </w:t>
      </w:r>
      <w:r w:rsidRPr="0089054E">
        <w:rPr>
          <w:rFonts w:ascii="Times New Roman" w:hAnsi="Times New Roman" w:cs="Times New Roman"/>
          <w:sz w:val="24"/>
          <w:szCs w:val="24"/>
        </w:rPr>
        <w:t xml:space="preserve">маховиком </w:t>
      </w: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4, </w:t>
      </w:r>
      <w:r w:rsidRPr="0089054E">
        <w:rPr>
          <w:rFonts w:ascii="Times New Roman" w:hAnsi="Times New Roman" w:cs="Times New Roman"/>
          <w:sz w:val="24"/>
          <w:szCs w:val="24"/>
        </w:rPr>
        <w:t xml:space="preserve">в прорезь регулировочного винта, затем устанавливают головку </w:t>
      </w: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 </w:t>
      </w:r>
      <w:r w:rsidRPr="0089054E">
        <w:rPr>
          <w:rFonts w:ascii="Times New Roman" w:hAnsi="Times New Roman" w:cs="Times New Roman"/>
          <w:sz w:val="24"/>
          <w:szCs w:val="24"/>
        </w:rPr>
        <w:t xml:space="preserve">с рукояткой </w:t>
      </w:r>
      <w:r w:rsidRPr="0089054E">
        <w:rPr>
          <w:rFonts w:ascii="Times New Roman" w:hAnsi="Times New Roman" w:cs="Times New Roman"/>
          <w:i/>
          <w:iCs/>
          <w:sz w:val="24"/>
          <w:szCs w:val="24"/>
        </w:rPr>
        <w:t xml:space="preserve">5 </w:t>
      </w:r>
      <w:r w:rsidRPr="0089054E">
        <w:rPr>
          <w:rFonts w:ascii="Times New Roman" w:hAnsi="Times New Roman" w:cs="Times New Roman"/>
          <w:sz w:val="24"/>
          <w:szCs w:val="24"/>
        </w:rPr>
        <w:t xml:space="preserve">на контргайку и, отвернув ее, вращают маховик, воздействующий на регулировочный винт, до полной выборки зазора (такое положение называют «клапан затянут»). После чего вращают маховик в обратном направлении, следя за показаниями по отметке на поворотном диске </w:t>
      </w:r>
      <w:r w:rsidRPr="008905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 </w:t>
      </w:r>
      <w:r w:rsidRPr="0089054E">
        <w:rPr>
          <w:rFonts w:ascii="Times New Roman" w:hAnsi="Times New Roman" w:cs="Times New Roman"/>
          <w:sz w:val="24"/>
          <w:szCs w:val="24"/>
        </w:rPr>
        <w:t xml:space="preserve">и градуированном лимбе </w:t>
      </w:r>
      <w:r w:rsidRPr="0089054E">
        <w:rPr>
          <w:rFonts w:ascii="Times New Roman" w:hAnsi="Times New Roman" w:cs="Times New Roman"/>
          <w:i/>
          <w:iCs/>
          <w:sz w:val="24"/>
          <w:szCs w:val="24"/>
        </w:rPr>
        <w:t xml:space="preserve">3 </w:t>
      </w:r>
      <w:r w:rsidRPr="0089054E">
        <w:rPr>
          <w:rFonts w:ascii="Times New Roman" w:hAnsi="Times New Roman" w:cs="Times New Roman"/>
          <w:sz w:val="24"/>
          <w:szCs w:val="24"/>
        </w:rPr>
        <w:t xml:space="preserve">(градуировка выполнена </w:t>
      </w:r>
      <w:r w:rsidRPr="0089054E">
        <w:rPr>
          <w:rFonts w:ascii="Century Gothic" w:hAnsi="Century Gothic" w:cs="Century Gothic"/>
          <w:sz w:val="24"/>
          <w:szCs w:val="24"/>
        </w:rPr>
        <w:t xml:space="preserve">с </w:t>
      </w:r>
      <w:r w:rsidRPr="0089054E">
        <w:rPr>
          <w:rFonts w:ascii="Times New Roman" w:hAnsi="Times New Roman" w:cs="Times New Roman"/>
          <w:sz w:val="24"/>
          <w:szCs w:val="24"/>
        </w:rPr>
        <w:t>учетом шага резьбы регулировочного винта). Установив нормативный зазор, с помощью головки и рукоятки затягивают контргайку.</w:t>
      </w:r>
    </w:p>
    <w:tbl>
      <w:tblPr>
        <w:tblW w:w="10031" w:type="dxa"/>
        <w:tblLook w:val="04A0"/>
      </w:tblPr>
      <w:tblGrid>
        <w:gridCol w:w="5353"/>
        <w:gridCol w:w="4678"/>
      </w:tblGrid>
      <w:tr w:rsidR="006E471F" w:rsidRPr="0089054E" w:rsidTr="00986A32">
        <w:tc>
          <w:tcPr>
            <w:tcW w:w="5353" w:type="dxa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object w:dxaOrig="10560" w:dyaOrig="10425">
                <v:shape id="_x0000_i1033" type="#_x0000_t75" style="width:225.75pt;height:145.5pt" o:ole="">
                  <v:imagedata r:id="rId37" o:title=""/>
                </v:shape>
                <o:OLEObject Type="Embed" ProgID="PBrush" ShapeID="_x0000_i1033" DrawAspect="Content" ObjectID="_1696076091" r:id="rId38"/>
              </w:object>
            </w:r>
          </w:p>
          <w:p w:rsidR="006E471F" w:rsidRPr="0089054E" w:rsidRDefault="006E471F" w:rsidP="00986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Рисунок 30 - Устройство КИ – 11140 – ГОСНИТИ для измерения зазоров в </w:t>
            </w:r>
            <w:proofErr w:type="spellStart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кривошипно</w:t>
            </w:r>
            <w:proofErr w:type="spellEnd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–шатунном механизме</w:t>
            </w:r>
            <w:r w:rsidRPr="0089054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E471F" w:rsidRPr="0089054E" w:rsidRDefault="006E471F" w:rsidP="00986A32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а – общий вид прибора; б - установка прибора на двигатель</w:t>
            </w:r>
          </w:p>
        </w:tc>
        <w:tc>
          <w:tcPr>
            <w:tcW w:w="4678" w:type="dxa"/>
          </w:tcPr>
          <w:p w:rsidR="006E471F" w:rsidRPr="0089054E" w:rsidRDefault="006E471F" w:rsidP="00986A32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Одним из методов поэлементной диагностики является измерение зазоров в кривошипно-шатунном механизме с помощью прибора мод. КИ-11140-ГОСНИТИ (рисунок 30 а). Он состоит из корпуса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с закрепленным на нем индикатором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часового типа (с ценой деления 1 </w:t>
            </w:r>
            <w:proofErr w:type="spellStart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proofErr w:type="spellEnd"/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), пневматического приемника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3,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фланца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4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 xml:space="preserve">для крепления устройства в головке цилиндров вместо форсунки или свечи зажигания, уплотнителя </w:t>
            </w:r>
            <w:r w:rsidRPr="008905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5, </w:t>
            </w:r>
            <w:r w:rsidRPr="0089054E">
              <w:rPr>
                <w:rFonts w:ascii="Times New Roman" w:hAnsi="Times New Roman" w:cs="Times New Roman"/>
                <w:sz w:val="24"/>
                <w:szCs w:val="24"/>
              </w:rPr>
              <w:t>направляющей 6 и штока 7, жестко соединенного с ножкой индикатора.</w:t>
            </w:r>
          </w:p>
        </w:tc>
      </w:tr>
    </w:tbl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4E">
        <w:rPr>
          <w:rFonts w:ascii="Times New Roman" w:hAnsi="Times New Roman" w:cs="Times New Roman"/>
          <w:sz w:val="24"/>
          <w:szCs w:val="24"/>
        </w:rPr>
        <w:t>На рисунке 30 б показана установка прибора на двигателе с подсоединенным шлангом от компрессорно-вакуумной установки мод. КИ-13907.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sz w:val="24"/>
          <w:szCs w:val="24"/>
        </w:rPr>
        <w:t xml:space="preserve">зазоров в верхней головке шатуна и шатунном подшипнике определяют при неработающем двигателе, предварительно снять с него свечу зажигания или форсунку (если диагностируется дизель), и на их место устанавливают оба уплотнитель </w:t>
      </w:r>
      <w:r w:rsidRPr="008905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5 </w:t>
      </w:r>
      <w:r w:rsidRPr="0089054E">
        <w:rPr>
          <w:rFonts w:ascii="Times New Roman" w:eastAsia="Times New Roman" w:hAnsi="Times New Roman" w:cs="Times New Roman"/>
          <w:sz w:val="24"/>
          <w:szCs w:val="24"/>
        </w:rPr>
        <w:t xml:space="preserve">с прибором. К боковой трубке с помощью быстросъемной муфты </w:t>
      </w:r>
      <w:r w:rsidRPr="008905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9 </w:t>
      </w:r>
      <w:r w:rsidRPr="0089054E">
        <w:rPr>
          <w:rFonts w:ascii="Times New Roman" w:eastAsia="Times New Roman" w:hAnsi="Times New Roman" w:cs="Times New Roman"/>
          <w:sz w:val="24"/>
          <w:szCs w:val="24"/>
        </w:rPr>
        <w:t xml:space="preserve">подсоединяют шланг компрессорно-вакуумной установки. Затем устанавливают поршень на 0,5-1,0 мм ниже ВМТ на такте сжатия, стопорят коленчатый вал двигателя от проворачивания и попеременно создают в цилиндре через трубку </w:t>
      </w:r>
      <w:r w:rsidRPr="008905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6 </w:t>
      </w:r>
      <w:r w:rsidRPr="0089054E">
        <w:rPr>
          <w:rFonts w:ascii="Times New Roman" w:eastAsia="Times New Roman" w:hAnsi="Times New Roman" w:cs="Times New Roman"/>
          <w:sz w:val="24"/>
          <w:szCs w:val="24"/>
        </w:rPr>
        <w:t>давление в уют 200 кПа и разрежение в 60 кПа, отчего поршень поднимается или опускается, устраняя зазоры в вышеперечисленных сопряжениях. Суммарный зазор при этом фиксируется индикатором. Например, суммарный зазор для двигателя ЗИЛ-130 не должен превышать 0,25-0,3 мм. Этот метод используется в основном в лабораториях (в учебном процессе) при испытаниях двигателей на долговечность.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E471F" w:rsidRPr="0089054E" w:rsidRDefault="006E471F" w:rsidP="006E471F">
      <w:pPr>
        <w:spacing w:after="0" w:line="240" w:lineRule="auto"/>
        <w:ind w:firstLine="397"/>
        <w:jc w:val="center"/>
        <w:rPr>
          <w:rFonts w:ascii="Times New Roman" w:eastAsia="Palatino Linotype" w:hAnsi="Times New Roman" w:cs="Times New Roman"/>
          <w:b/>
          <w:sz w:val="24"/>
          <w:szCs w:val="24"/>
        </w:rPr>
      </w:pPr>
      <w:r w:rsidRPr="0089054E">
        <w:rPr>
          <w:rFonts w:ascii="Times New Roman" w:eastAsia="Palatino Linotype" w:hAnsi="Times New Roman" w:cs="Times New Roman"/>
          <w:sz w:val="24"/>
          <w:szCs w:val="24"/>
        </w:rPr>
        <w:t>Проверка и регулировка тепловых зазоров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Регулировка тепловых зазоров ГРМ различных автомобилей не одинакова. В двигателях марок «ЗМЗ», «ЗИЛ», «КамАЗ» тепловой зазор устанавливается с помощью щупа </w:t>
      </w:r>
      <w:r w:rsidRPr="0089054E">
        <w:rPr>
          <w:rFonts w:ascii="Arial" w:eastAsia="Times New Roman" w:hAnsi="Arial" w:cs="Arial"/>
          <w:b/>
          <w:bCs/>
          <w:sz w:val="24"/>
          <w:szCs w:val="24"/>
        </w:rPr>
        <w:t xml:space="preserve">6 </w:t>
      </w: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(рисунок 31), вращая отверткой </w:t>
      </w:r>
      <w:r w:rsidRPr="0089054E">
        <w:rPr>
          <w:rFonts w:ascii="Arial" w:eastAsia="Times New Roman" w:hAnsi="Arial" w:cs="Arial"/>
          <w:b/>
          <w:bCs/>
          <w:sz w:val="24"/>
          <w:szCs w:val="24"/>
        </w:rPr>
        <w:t xml:space="preserve">4 </w:t>
      </w: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регулировочный винт </w:t>
      </w:r>
      <w:r w:rsidRPr="0089054E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 этом контргайку </w:t>
      </w:r>
      <w:r w:rsidRPr="0089054E">
        <w:rPr>
          <w:rFonts w:ascii="Arial" w:eastAsia="Times New Roman" w:hAnsi="Arial" w:cs="Arial"/>
          <w:b/>
          <w:bCs/>
          <w:sz w:val="24"/>
          <w:szCs w:val="24"/>
        </w:rPr>
        <w:t xml:space="preserve">2 </w:t>
      </w: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следует несколько отпустить. После регулировки, удерживая винт </w:t>
      </w:r>
      <w:r w:rsidRPr="0089054E">
        <w:rPr>
          <w:rFonts w:ascii="Times New Roman" w:eastAsia="Century Gothic" w:hAnsi="Times New Roman" w:cs="Times New Roman"/>
          <w:sz w:val="24"/>
          <w:szCs w:val="24"/>
        </w:rPr>
        <w:t xml:space="preserve">3 </w:t>
      </w: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отверткой </w:t>
      </w:r>
      <w:r w:rsidRPr="0089054E">
        <w:rPr>
          <w:rFonts w:ascii="Times New Roman" w:eastAsia="Century Gothic" w:hAnsi="Times New Roman" w:cs="Times New Roman"/>
          <w:sz w:val="24"/>
          <w:szCs w:val="24"/>
        </w:rPr>
        <w:t xml:space="preserve">4, </w:t>
      </w: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необходимо затянуть контргайку </w:t>
      </w:r>
      <w:r w:rsidRPr="0089054E">
        <w:rPr>
          <w:rFonts w:ascii="Times New Roman" w:eastAsia="Century Gothic" w:hAnsi="Times New Roman" w:cs="Times New Roman"/>
          <w:sz w:val="24"/>
          <w:szCs w:val="24"/>
        </w:rPr>
        <w:t xml:space="preserve">2 </w:t>
      </w: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>рожковым ключом и проверить величину зазора. Если величина зазора при затяжке контргайки изменится, регулировку повторяют.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 двигателях автомобилей марки «ВАЗ» классической компоновки регулировку тепловых зазоров выполняют, вращая регулировочный винт </w:t>
      </w:r>
      <w:r w:rsidRPr="0089054E">
        <w:rPr>
          <w:rFonts w:ascii="Times New Roman" w:hAnsi="Times New Roman" w:cs="Times New Roman"/>
          <w:sz w:val="24"/>
          <w:szCs w:val="24"/>
        </w:rPr>
        <w:t xml:space="preserve">2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(рисунок 32) с последующим фиксированием его контргайкой </w:t>
      </w:r>
      <w:r w:rsidRPr="0089054E">
        <w:rPr>
          <w:rFonts w:ascii="Times New Roman" w:hAnsi="Times New Roman" w:cs="Times New Roman"/>
          <w:sz w:val="24"/>
          <w:szCs w:val="24"/>
        </w:rPr>
        <w:t>3.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>В переднеприводных автомобилях марки «ВАЗ» подбираются регулировочные шайбы необходимой толщины, которые устанавливаются между кулачками распределительного вала и цилиндрическим толкателем. При этом соблюдается жесткая последовательность операций:</w:t>
      </w:r>
    </w:p>
    <w:p w:rsidR="006E471F" w:rsidRPr="0089054E" w:rsidRDefault="006E471F" w:rsidP="006E471F">
      <w:pPr>
        <w:numPr>
          <w:ilvl w:val="0"/>
          <w:numId w:val="6"/>
        </w:numPr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>вывернуть свечи зажигания;</w:t>
      </w:r>
    </w:p>
    <w:p w:rsidR="006E471F" w:rsidRPr="0089054E" w:rsidRDefault="006E471F" w:rsidP="006E471F">
      <w:pPr>
        <w:numPr>
          <w:ilvl w:val="0"/>
          <w:numId w:val="6"/>
        </w:numPr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повернуть коленчатый вал до совмещения установочных меток на шкиве и задней крышке зубчатого ремня (рисунок 33, </w:t>
      </w:r>
      <w:r w:rsidRPr="0089054E">
        <w:rPr>
          <w:rFonts w:ascii="Times New Roman" w:hAnsi="Times New Roman" w:cs="Times New Roman"/>
          <w:sz w:val="24"/>
          <w:szCs w:val="24"/>
        </w:rPr>
        <w:t xml:space="preserve">а),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>затем довернуть его еще на 40—50° (2,5—3 зуба на шкиве распределительного вала), при этом в первом цилиндре будет такт рабочего хода;</w:t>
      </w:r>
    </w:p>
    <w:p w:rsidR="006E471F" w:rsidRPr="0089054E" w:rsidRDefault="006E471F" w:rsidP="006E471F">
      <w:pPr>
        <w:numPr>
          <w:ilvl w:val="0"/>
          <w:numId w:val="6"/>
        </w:numPr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проверить щупом величину зазоров первого и третьего кулачков распределительного вала (рис. 33, </w:t>
      </w:r>
      <w:r w:rsidRPr="0089054E">
        <w:rPr>
          <w:rFonts w:ascii="Times New Roman" w:hAnsi="Times New Roman" w:cs="Times New Roman"/>
          <w:bCs/>
          <w:sz w:val="24"/>
          <w:szCs w:val="24"/>
        </w:rPr>
        <w:t xml:space="preserve">б)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>(номера кулачков начинаются от шкива распределительного вала);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4)если величина зазора не соответствует норме, следует развернуть толкатель прорезью к себе (прорези находятся в верхней части толкателя) и утопить толкатель </w:t>
      </w:r>
      <w:r w:rsidRPr="0089054E">
        <w:rPr>
          <w:rFonts w:ascii="Times New Roman" w:hAnsi="Times New Roman" w:cs="Times New Roman"/>
          <w:sz w:val="24"/>
          <w:szCs w:val="24"/>
        </w:rPr>
        <w:t xml:space="preserve">3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упором </w:t>
      </w:r>
      <w:r w:rsidRPr="0089054E">
        <w:rPr>
          <w:rFonts w:ascii="Times New Roman" w:hAnsi="Times New Roman" w:cs="Times New Roman"/>
          <w:sz w:val="24"/>
          <w:szCs w:val="24"/>
        </w:rPr>
        <w:t xml:space="preserve">4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(рис. 33, </w:t>
      </w:r>
      <w:r w:rsidRPr="0089054E">
        <w:rPr>
          <w:rFonts w:ascii="Times New Roman" w:hAnsi="Times New Roman" w:cs="Times New Roman"/>
          <w:sz w:val="24"/>
          <w:szCs w:val="24"/>
        </w:rPr>
        <w:t xml:space="preserve">в),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вставив его между тыльной частью кулачка распределительного вала и регулировочной шайбой </w:t>
      </w:r>
      <w:r w:rsidRPr="0089054E">
        <w:rPr>
          <w:rFonts w:ascii="Times New Roman" w:hAnsi="Times New Roman" w:cs="Times New Roman"/>
          <w:sz w:val="24"/>
          <w:szCs w:val="24"/>
        </w:rPr>
        <w:t>2;</w:t>
      </w:r>
    </w:p>
    <w:tbl>
      <w:tblPr>
        <w:tblW w:w="0" w:type="auto"/>
        <w:tblLook w:val="04A0"/>
      </w:tblPr>
      <w:tblGrid>
        <w:gridCol w:w="4840"/>
        <w:gridCol w:w="4731"/>
      </w:tblGrid>
      <w:tr w:rsidR="006E471F" w:rsidRPr="0089054E" w:rsidTr="00986A32">
        <w:tc>
          <w:tcPr>
            <w:tcW w:w="4928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2650" cy="1724025"/>
                  <wp:effectExtent l="19050" t="0" r="0" b="0"/>
                  <wp:docPr id="4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6925" cy="1800225"/>
                  <wp:effectExtent l="19050" t="0" r="9525" b="0"/>
                  <wp:docPr id="4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71F" w:rsidRPr="0089054E" w:rsidTr="00986A32">
        <w:tc>
          <w:tcPr>
            <w:tcW w:w="4928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Рисунок 31 - Регулировка теплового зазора в ГРМ с нижним расположением распределительного вата: 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1— штанга; 2 — контргайка; 3 — регулировочный винт; 4 — отвертка; 5 — коромысло; 6 — щуп; 7 – клапан</w:t>
            </w:r>
          </w:p>
        </w:tc>
        <w:tc>
          <w:tcPr>
            <w:tcW w:w="4820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Рисунок 32 - Регулировка тепловых зазоров ГРМ двигателя автомобиля марки «ВАЗ» классической компоновки: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— коромысло; 2 — регулировочный винт; 3 — контргайка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E471F" w:rsidRPr="0089054E" w:rsidTr="00986A32">
        <w:tc>
          <w:tcPr>
            <w:tcW w:w="9889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97486" cy="2425148"/>
                  <wp:effectExtent l="19050" t="0" r="7814" b="0"/>
                  <wp:docPr id="42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702" cy="2426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71F" w:rsidRPr="0089054E" w:rsidTr="00986A32">
        <w:tc>
          <w:tcPr>
            <w:tcW w:w="9889" w:type="dxa"/>
          </w:tcPr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Рисунок 33 - </w:t>
            </w: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Регулировка тепловых зазоров ГРМ переднеприводных автомобилей марки «ВАЗ»:</w:t>
            </w:r>
          </w:p>
          <w:p w:rsidR="006E471F" w:rsidRPr="0089054E" w:rsidRDefault="006E471F" w:rsidP="00986A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а — совмещение меток; б — проверка зазора; в — </w:t>
            </w:r>
            <w:proofErr w:type="spellStart"/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утапливание</w:t>
            </w:r>
            <w:proofErr w:type="spellEnd"/>
            <w:r w:rsidRPr="00890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толкателя; г — фиксация толкателя в нижнем положении; А — метка на задней крышке; В — метка на шкиве распредвала; С — регулируемый зазор; 1 — кулачок; 2 — регулировочная шайба; 3 — толкатель; 4 — упор; 5 — фиксирующее приспособление</w:t>
            </w:r>
          </w:p>
        </w:tc>
      </w:tr>
    </w:tbl>
    <w:p w:rsidR="006E471F" w:rsidRPr="0089054E" w:rsidRDefault="006E471F" w:rsidP="006E471F">
      <w:pPr>
        <w:numPr>
          <w:ilvl w:val="0"/>
          <w:numId w:val="7"/>
        </w:numPr>
        <w:tabs>
          <w:tab w:val="left" w:pos="658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зафиксировать толкатель в нижнем положении приспособлением 5, установив его между краем толкателя и распределительным валом (рисунок 33, г);</w:t>
      </w:r>
    </w:p>
    <w:p w:rsidR="006E471F" w:rsidRPr="0089054E" w:rsidRDefault="006E471F" w:rsidP="006E471F">
      <w:pPr>
        <w:numPr>
          <w:ilvl w:val="0"/>
          <w:numId w:val="7"/>
        </w:numPr>
        <w:tabs>
          <w:tab w:val="left" w:pos="658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>удалить из толкателя регулировочную шайбу узкими губками пинцета и микрометром измерить ее толщину;</w:t>
      </w:r>
    </w:p>
    <w:p w:rsidR="006E471F" w:rsidRPr="0089054E" w:rsidRDefault="006E471F" w:rsidP="006E471F">
      <w:pPr>
        <w:numPr>
          <w:ilvl w:val="0"/>
          <w:numId w:val="7"/>
        </w:numPr>
        <w:tabs>
          <w:tab w:val="left" w:pos="658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определить толщину новой шайбы по формуле   </w:t>
      </w:r>
      <w:r w:rsidRPr="0089054E">
        <w:rPr>
          <w:rFonts w:ascii="Arial" w:hAnsi="Arial" w:cs="Arial"/>
          <w:b/>
          <w:bCs/>
          <w:sz w:val="24"/>
          <w:szCs w:val="24"/>
        </w:rPr>
        <w:t xml:space="preserve">Н=В+(А – </w:t>
      </w:r>
      <w:r w:rsidRPr="0089054E">
        <w:rPr>
          <w:rFonts w:ascii="Times New Roman" w:hAnsi="Times New Roman" w:cs="Times New Roman"/>
          <w:i/>
          <w:iCs/>
          <w:sz w:val="24"/>
          <w:szCs w:val="24"/>
        </w:rPr>
        <w:t xml:space="preserve">С),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>где</w:t>
      </w:r>
      <w:proofErr w:type="gramStart"/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054E">
        <w:rPr>
          <w:rFonts w:ascii="Arial" w:hAnsi="Arial" w:cs="Arial"/>
          <w:b/>
          <w:bCs/>
          <w:sz w:val="24"/>
          <w:szCs w:val="24"/>
        </w:rPr>
        <w:t>В</w:t>
      </w:r>
      <w:proofErr w:type="gramEnd"/>
      <w:r w:rsidRPr="0089054E">
        <w:rPr>
          <w:rFonts w:ascii="Arial" w:hAnsi="Arial" w:cs="Arial"/>
          <w:b/>
          <w:bCs/>
          <w:sz w:val="24"/>
          <w:szCs w:val="24"/>
        </w:rPr>
        <w:t xml:space="preserve">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 xml:space="preserve">— толщина снятой шайбы; </w:t>
      </w:r>
      <w:r w:rsidRPr="0089054E">
        <w:rPr>
          <w:rFonts w:ascii="Arial" w:hAnsi="Arial" w:cs="Arial"/>
          <w:b/>
          <w:bCs/>
          <w:sz w:val="24"/>
          <w:szCs w:val="24"/>
        </w:rPr>
        <w:t xml:space="preserve">А 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>— величина зазора; С — регулируемый зазор;</w:t>
      </w:r>
    </w:p>
    <w:p w:rsidR="006E471F" w:rsidRPr="0089054E" w:rsidRDefault="006E471F" w:rsidP="006E471F">
      <w:pPr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>8)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ab/>
        <w:t>установить в толкатель новую регулировочную шайбу и убрать фиксирующее приспособление, еще раз проверить зазор (зазор считается отрегулированным, если щуп входит с легким защемлением);</w:t>
      </w:r>
    </w:p>
    <w:p w:rsidR="006E471F" w:rsidRPr="0089054E" w:rsidRDefault="006E471F" w:rsidP="006E471F">
      <w:pPr>
        <w:widowControl w:val="0"/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>9)</w:t>
      </w:r>
      <w:r w:rsidRPr="0089054E">
        <w:rPr>
          <w:rFonts w:ascii="Times New Roman" w:hAnsi="Times New Roman" w:cs="Times New Roman"/>
          <w:b/>
          <w:bCs/>
          <w:sz w:val="24"/>
          <w:szCs w:val="24"/>
        </w:rPr>
        <w:tab/>
        <w:t>повернуть коленчатый вал на пол-оборота, что соответствует (по метке на шкиве) повороту распределительного вала на 90°, повторить регулировку.</w:t>
      </w:r>
    </w:p>
    <w:p w:rsidR="006E471F" w:rsidRPr="0089054E" w:rsidRDefault="006E471F" w:rsidP="006E471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4E">
        <w:rPr>
          <w:rFonts w:ascii="Times New Roman" w:hAnsi="Times New Roman" w:cs="Times New Roman"/>
          <w:b/>
          <w:bCs/>
          <w:sz w:val="24"/>
          <w:szCs w:val="24"/>
        </w:rPr>
        <w:t>Наличие в ГРМ гидравлических толкателей позволяет автоматически выбирать зазор в приводе клапана. Однако гидравлические толкатели очень чувствительны к качеству масла и степени его очистки. Коксование масла, продукты изнашивания деталей вызывают их заклинивание. При этом возникают ударные нагрузки, которые приводят к поломкам.</w:t>
      </w: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>В современных двигателях в качестве привода распределительного вала ГРМ используются роликовые цепи или зубчатые ремни (рисунки 34 и 35).</w:t>
      </w:r>
    </w:p>
    <w:p w:rsidR="006E471F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Натяжение роликовой приводной цепи осуществляется следующим образом: ослабить фиксирующую гайку стержня </w:t>
      </w:r>
      <w:proofErr w:type="spellStart"/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>натяжителя</w:t>
      </w:r>
      <w:proofErr w:type="spellEnd"/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или стопорного винта и провернуть коленчатый вал на 3—4 оборота в направлении его вращения. Натяжное устройство при этом переместится на величину прогиба и автоматически установится необходимое натяжение цепи. Затем затянуть фиксирующую гайку стержня </w:t>
      </w:r>
      <w:proofErr w:type="spellStart"/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>натяжителя</w:t>
      </w:r>
      <w:proofErr w:type="spellEnd"/>
      <w:r w:rsidRPr="008905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или стопорный винт.</w:t>
      </w:r>
    </w:p>
    <w:p w:rsidR="006E471F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471F" w:rsidRPr="0089054E" w:rsidRDefault="006E471F" w:rsidP="006E471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471F" w:rsidRPr="006D48A9" w:rsidRDefault="006E471F" w:rsidP="006E471F">
      <w:pPr>
        <w:rPr>
          <w:rFonts w:ascii="Times New Roman" w:hAnsi="Times New Roman" w:cs="Times New Roman"/>
          <w:b/>
          <w:sz w:val="28"/>
          <w:szCs w:val="28"/>
        </w:rPr>
      </w:pPr>
      <w:bookmarkStart w:id="2" w:name="_Hlk53432145"/>
      <w:r w:rsidRPr="001E1B1A">
        <w:rPr>
          <w:rFonts w:ascii="Times New Roman" w:hAnsi="Times New Roman" w:cs="Times New Roman"/>
          <w:b/>
          <w:sz w:val="28"/>
          <w:szCs w:val="28"/>
        </w:rPr>
        <w:t>Изучить вопросы.</w:t>
      </w:r>
    </w:p>
    <w:bookmarkEnd w:id="1"/>
    <w:bookmarkEnd w:id="2"/>
    <w:p w:rsidR="006E471F" w:rsidRDefault="006E471F" w:rsidP="006E471F">
      <w:pPr>
        <w:pStyle w:val="a3"/>
        <w:numPr>
          <w:ilvl w:val="0"/>
          <w:numId w:val="8"/>
        </w:numPr>
        <w:rPr>
          <w:sz w:val="28"/>
          <w:szCs w:val="28"/>
        </w:rPr>
      </w:pPr>
      <w:r w:rsidRPr="003D1C94">
        <w:rPr>
          <w:sz w:val="28"/>
          <w:szCs w:val="28"/>
        </w:rPr>
        <w:t>Основные неисправности КШМ и ГРМ</w:t>
      </w:r>
    </w:p>
    <w:bookmarkEnd w:id="0"/>
    <w:p w:rsidR="006E471F" w:rsidRDefault="006E471F" w:rsidP="006E471F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ТО и ТР КШМ и ГРМ.</w:t>
      </w:r>
    </w:p>
    <w:p w:rsidR="00B245B0" w:rsidRPr="00B245B0" w:rsidRDefault="00B245B0" w:rsidP="00B245B0">
      <w:pPr>
        <w:rPr>
          <w:sz w:val="28"/>
          <w:szCs w:val="28"/>
        </w:rPr>
      </w:pPr>
    </w:p>
    <w:p w:rsidR="00B245B0" w:rsidRDefault="00B245B0" w:rsidP="00B245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МДК03.01.Дисциплина  Система ТО и ремонта С\Х машин и механизмов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Литература  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ТО и текущий ремонт автомобилей.</w:t>
      </w:r>
    </w:p>
    <w:p w:rsidR="00B245B0" w:rsidRDefault="00B245B0" w:rsidP="00B245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>,Е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Ульмана  Ремонт машин. 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машинно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 тракторного парка.</w:t>
      </w:r>
    </w:p>
    <w:p w:rsidR="00B245B0" w:rsidRDefault="00B245B0" w:rsidP="00B245B0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Тема</w:t>
      </w:r>
      <w:r>
        <w:rPr>
          <w:rFonts w:ascii="Times New Roman" w:hAnsi="Times New Roman" w:cs="Times New Roman"/>
          <w:sz w:val="28"/>
          <w:szCs w:val="28"/>
        </w:rPr>
        <w:t>Пла</w:t>
      </w:r>
      <w:r w:rsidR="0085210C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85210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85210C">
        <w:rPr>
          <w:rFonts w:ascii="Times New Roman" w:hAnsi="Times New Roman" w:cs="Times New Roman"/>
          <w:sz w:val="28"/>
          <w:szCs w:val="28"/>
        </w:rPr>
        <w:t xml:space="preserve"> предупредительная система ТО автомобилей и тракторов.</w:t>
      </w:r>
    </w:p>
    <w:p w:rsidR="00B245B0" w:rsidRDefault="00B245B0" w:rsidP="00B24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.2часа Литература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А.Г.Спектор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ТО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машинно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 тракторного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парка.</w:t>
      </w:r>
    </w:p>
    <w:p w:rsidR="00B245B0" w:rsidRDefault="00B245B0" w:rsidP="00B24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ТО и текущий ремонт автомобилей.</w:t>
      </w:r>
    </w:p>
    <w:p w:rsidR="0085210C" w:rsidRDefault="0085210C" w:rsidP="006E471F">
      <w:pPr>
        <w:rPr>
          <w:rFonts w:ascii="Times New Roman" w:hAnsi="Times New Roman" w:cs="Times New Roman"/>
          <w:b/>
          <w:sz w:val="28"/>
          <w:szCs w:val="28"/>
        </w:rPr>
      </w:pPr>
    </w:p>
    <w:p w:rsidR="006E471F" w:rsidRDefault="0085210C" w:rsidP="006E471F">
      <w:pPr>
        <w:rPr>
          <w:rFonts w:ascii="Times New Roman" w:hAnsi="Times New Roman" w:cs="Times New Roman"/>
          <w:b/>
          <w:sz w:val="28"/>
          <w:szCs w:val="28"/>
        </w:rPr>
      </w:pPr>
      <w:r w:rsidRPr="0085210C">
        <w:rPr>
          <w:rFonts w:ascii="Times New Roman" w:hAnsi="Times New Roman" w:cs="Times New Roman"/>
          <w:b/>
          <w:sz w:val="28"/>
          <w:szCs w:val="28"/>
        </w:rPr>
        <w:lastRenderedPageBreak/>
        <w:t>Изучить вопросы.</w:t>
      </w:r>
    </w:p>
    <w:p w:rsidR="0085210C" w:rsidRPr="0085210C" w:rsidRDefault="0085210C" w:rsidP="0085210C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плано-предупредительной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ТО</w:t>
      </w:r>
      <w:bookmarkStart w:id="3" w:name="_GoBack"/>
      <w:bookmarkEnd w:id="3"/>
    </w:p>
    <w:p w:rsidR="0085210C" w:rsidRDefault="0085210C" w:rsidP="006E471F">
      <w:pPr>
        <w:rPr>
          <w:rFonts w:ascii="Times New Roman" w:hAnsi="Times New Roman" w:cs="Times New Roman"/>
          <w:b/>
          <w:sz w:val="28"/>
          <w:szCs w:val="28"/>
        </w:rPr>
      </w:pPr>
    </w:p>
    <w:p w:rsidR="00A33389" w:rsidRPr="002E7224" w:rsidRDefault="00A33389" w:rsidP="00A333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0D65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>
        <w:rPr>
          <w:rFonts w:ascii="Times New Roman" w:hAnsi="Times New Roman" w:cs="Times New Roman"/>
          <w:b/>
          <w:sz w:val="28"/>
          <w:szCs w:val="28"/>
        </w:rPr>
        <w:t>№1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У3 П2 У1 П1.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D65">
        <w:rPr>
          <w:rFonts w:ascii="Times New Roman" w:hAnsi="Times New Roman" w:cs="Times New Roman"/>
          <w:b/>
          <w:sz w:val="28"/>
          <w:szCs w:val="28"/>
        </w:rPr>
        <w:t>Типовое задание</w:t>
      </w:r>
      <w:r>
        <w:rPr>
          <w:rFonts w:ascii="Times New Roman" w:hAnsi="Times New Roman" w:cs="Times New Roman"/>
          <w:sz w:val="28"/>
          <w:szCs w:val="28"/>
        </w:rPr>
        <w:t>: Провести работы  ТО-1ТО-2 грузового автомобиля и ТО3 для тракторов.</w:t>
      </w:r>
    </w:p>
    <w:p w:rsidR="00A33389" w:rsidRPr="00161E98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1.Место проведения в лаборатории </w:t>
      </w:r>
      <w:r w:rsidRPr="00ED4D85">
        <w:rPr>
          <w:rFonts w:ascii="Times New Roman" w:hAnsi="Times New Roman" w:cs="Times New Roman"/>
          <w:sz w:val="28"/>
          <w:szCs w:val="28"/>
        </w:rPr>
        <w:t>ТО и ТР. автомобилей.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2.Максимальное время выполнения задания 60 мин.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Используемое оборудование. Автомобили ЗИЛ-131, КАМАЗ 5320, К 700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нагнетатель динамометрические ключи.</w:t>
      </w:r>
    </w:p>
    <w:p w:rsidR="00A33389" w:rsidRDefault="00A33389" w:rsidP="00A33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389" w:rsidRDefault="00A33389" w:rsidP="00A333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D65">
        <w:rPr>
          <w:rFonts w:ascii="Times New Roman" w:hAnsi="Times New Roman" w:cs="Times New Roman"/>
          <w:b/>
          <w:sz w:val="28"/>
          <w:szCs w:val="28"/>
        </w:rPr>
        <w:t>Последовательность выполнения задания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Провести крепежные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технологических карт ТО-2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Произвести смазочные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технологических карт ТО-2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Произвести регулировочные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технологических карт ТО-2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Выполнить работы по ТО с соблюдением правил ТБ.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Составить отчёт.</w:t>
      </w:r>
    </w:p>
    <w:p w:rsidR="00A33389" w:rsidRDefault="00A33389" w:rsidP="00A33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389" w:rsidRDefault="00A33389" w:rsidP="00A33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389" w:rsidRDefault="00A33389" w:rsidP="00A33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389" w:rsidRPr="002E7224" w:rsidRDefault="00A33389" w:rsidP="00A333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0D65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>
        <w:rPr>
          <w:rFonts w:ascii="Times New Roman" w:hAnsi="Times New Roman" w:cs="Times New Roman"/>
          <w:b/>
          <w:sz w:val="28"/>
          <w:szCs w:val="28"/>
        </w:rPr>
        <w:t>№2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У3 П2 У1 П1.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D65">
        <w:rPr>
          <w:rFonts w:ascii="Times New Roman" w:hAnsi="Times New Roman" w:cs="Times New Roman"/>
          <w:b/>
          <w:sz w:val="28"/>
          <w:szCs w:val="28"/>
        </w:rPr>
        <w:t>Типовое задание</w:t>
      </w:r>
      <w:r>
        <w:rPr>
          <w:rFonts w:ascii="Times New Roman" w:hAnsi="Times New Roman" w:cs="Times New Roman"/>
          <w:sz w:val="28"/>
          <w:szCs w:val="28"/>
        </w:rPr>
        <w:t xml:space="preserve">: Провести работы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КШМ грузового автомобиля и трактора.</w:t>
      </w:r>
    </w:p>
    <w:p w:rsidR="00A33389" w:rsidRPr="00161E98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1.Место проведения в лаборатории </w:t>
      </w:r>
      <w:r w:rsidRPr="00ED4D85">
        <w:rPr>
          <w:rFonts w:ascii="Times New Roman" w:hAnsi="Times New Roman" w:cs="Times New Roman"/>
          <w:sz w:val="28"/>
          <w:szCs w:val="28"/>
        </w:rPr>
        <w:t>ТО и ТР. автомобилей.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2.Максимальное время выполнения задания 60 мин.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Используемое оборудование. Автомобили ЗИЛ-131, КАМАЗ 5320, нагнетатель динамометрические ключи.</w:t>
      </w:r>
    </w:p>
    <w:p w:rsidR="00A33389" w:rsidRDefault="00A33389" w:rsidP="00A33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389" w:rsidRDefault="00A33389" w:rsidP="00A333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D65">
        <w:rPr>
          <w:rFonts w:ascii="Times New Roman" w:hAnsi="Times New Roman" w:cs="Times New Roman"/>
          <w:b/>
          <w:sz w:val="28"/>
          <w:szCs w:val="28"/>
        </w:rPr>
        <w:t>Последовательность выполнения задания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Провести крепежные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технологических кар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Произвести смазочные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технологических карт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Произвести регулировочные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технологических карт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Выполнить работы по ТО с соблюдением правил ТБ.</w:t>
      </w:r>
    </w:p>
    <w:p w:rsidR="00A33389" w:rsidRDefault="00A33389" w:rsidP="00A33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Составить отчёт.</w:t>
      </w:r>
    </w:p>
    <w:p w:rsidR="00A33389" w:rsidRDefault="00A33389" w:rsidP="00A33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389" w:rsidRDefault="00A33389" w:rsidP="00A33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389" w:rsidRDefault="00A33389" w:rsidP="00A33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389" w:rsidRDefault="00A33389" w:rsidP="009F7574"/>
    <w:p w:rsidR="00A33389" w:rsidRDefault="00A33389" w:rsidP="009F7574"/>
    <w:p w:rsidR="00A33389" w:rsidRDefault="00A33389" w:rsidP="009F7574"/>
    <w:p w:rsidR="00BA6097" w:rsidRPr="002E7224" w:rsidRDefault="00BA6097" w:rsidP="00BA60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0D65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>
        <w:rPr>
          <w:rFonts w:ascii="Times New Roman" w:hAnsi="Times New Roman" w:cs="Times New Roman"/>
          <w:b/>
          <w:sz w:val="28"/>
          <w:szCs w:val="28"/>
        </w:rPr>
        <w:t>№3</w:t>
      </w:r>
    </w:p>
    <w:p w:rsidR="00BA6097" w:rsidRDefault="00BA6097" w:rsidP="00BA60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6097" w:rsidRDefault="00BA6097" w:rsidP="00BA60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У3 П2 У1 П1.</w:t>
      </w:r>
    </w:p>
    <w:p w:rsidR="00BA6097" w:rsidRDefault="00BA6097" w:rsidP="00BA60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6097" w:rsidRDefault="00BA6097" w:rsidP="00BA6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D65">
        <w:rPr>
          <w:rFonts w:ascii="Times New Roman" w:hAnsi="Times New Roman" w:cs="Times New Roman"/>
          <w:b/>
          <w:sz w:val="28"/>
          <w:szCs w:val="28"/>
        </w:rPr>
        <w:t>Типовое задание</w:t>
      </w:r>
      <w:r>
        <w:rPr>
          <w:rFonts w:ascii="Times New Roman" w:hAnsi="Times New Roman" w:cs="Times New Roman"/>
          <w:sz w:val="28"/>
          <w:szCs w:val="28"/>
        </w:rPr>
        <w:t xml:space="preserve">: Провести работы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ГРМ грузового автомобиля и трактора.</w:t>
      </w:r>
    </w:p>
    <w:p w:rsidR="00BA6097" w:rsidRPr="00161E98" w:rsidRDefault="00BA6097" w:rsidP="00BA6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1.Место проведения в лаборатории </w:t>
      </w:r>
      <w:r w:rsidRPr="00ED4D85">
        <w:rPr>
          <w:rFonts w:ascii="Times New Roman" w:hAnsi="Times New Roman" w:cs="Times New Roman"/>
          <w:sz w:val="28"/>
          <w:szCs w:val="28"/>
        </w:rPr>
        <w:t>ТО и ТР. автомобилей.</w:t>
      </w:r>
    </w:p>
    <w:p w:rsidR="00BA6097" w:rsidRDefault="00BA6097" w:rsidP="00BA6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2.Максимальное время выполнения задания 60 мин.</w:t>
      </w:r>
    </w:p>
    <w:p w:rsidR="00BA6097" w:rsidRDefault="00BA6097" w:rsidP="00BA6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Используемое оборудование. Автомобили ЗИЛ-131, КАМАЗ 5320, нагнетатель динамометрические ключи.</w:t>
      </w:r>
    </w:p>
    <w:p w:rsidR="00BA6097" w:rsidRDefault="00BA6097" w:rsidP="00BA60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097" w:rsidRDefault="00BA6097" w:rsidP="00BA60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D65">
        <w:rPr>
          <w:rFonts w:ascii="Times New Roman" w:hAnsi="Times New Roman" w:cs="Times New Roman"/>
          <w:b/>
          <w:sz w:val="28"/>
          <w:szCs w:val="28"/>
        </w:rPr>
        <w:t>Последовательность выполнения задания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A6097" w:rsidRDefault="00BA6097" w:rsidP="00BA6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Провести крепежные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технологических кар</w:t>
      </w:r>
    </w:p>
    <w:p w:rsidR="00BA6097" w:rsidRDefault="00BA6097" w:rsidP="00BA6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Произвести смазочные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технологических карт</w:t>
      </w:r>
    </w:p>
    <w:p w:rsidR="00BA6097" w:rsidRDefault="00BA6097" w:rsidP="00BA6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Произвести регулировочные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технологических карт</w:t>
      </w:r>
    </w:p>
    <w:p w:rsidR="00BA6097" w:rsidRDefault="00BA6097" w:rsidP="00BA6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Выполнить работы по ТО с соблюдением правил ТБ.</w:t>
      </w:r>
    </w:p>
    <w:p w:rsidR="00BA6097" w:rsidRDefault="00BA6097" w:rsidP="00BA6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Составить отчёт.</w:t>
      </w:r>
    </w:p>
    <w:p w:rsidR="00A33389" w:rsidRDefault="00A33389" w:rsidP="009F7574"/>
    <w:p w:rsidR="00A33389" w:rsidRDefault="00A33389" w:rsidP="009F7574"/>
    <w:p w:rsidR="00A33389" w:rsidRDefault="00A33389" w:rsidP="009F7574"/>
    <w:p w:rsidR="00A33389" w:rsidRDefault="00A33389" w:rsidP="009F7574"/>
    <w:p w:rsidR="00A33389" w:rsidRDefault="00A33389" w:rsidP="009F7574"/>
    <w:p w:rsidR="00A33389" w:rsidRDefault="00A33389" w:rsidP="009F7574"/>
    <w:p w:rsidR="00A33389" w:rsidRDefault="00A33389" w:rsidP="009F7574"/>
    <w:p w:rsidR="00A33389" w:rsidRDefault="00A33389" w:rsidP="009F7574"/>
    <w:p w:rsidR="00A33389" w:rsidRDefault="00A33389" w:rsidP="009F7574"/>
    <w:p w:rsidR="00A33389" w:rsidRDefault="00A33389" w:rsidP="009F7574"/>
    <w:p w:rsidR="00A33389" w:rsidRDefault="00A33389" w:rsidP="009F7574"/>
    <w:p w:rsidR="00A33389" w:rsidRPr="009F7574" w:rsidRDefault="00A33389" w:rsidP="009F7574"/>
    <w:sectPr w:rsidR="00A33389" w:rsidRPr="009F7574" w:rsidSect="008B7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E3F1A"/>
    <w:multiLevelType w:val="hybridMultilevel"/>
    <w:tmpl w:val="85207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254B51"/>
    <w:multiLevelType w:val="hybridMultilevel"/>
    <w:tmpl w:val="8BBAC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13F0E"/>
    <w:multiLevelType w:val="singleLevel"/>
    <w:tmpl w:val="58FC10F6"/>
    <w:lvl w:ilvl="0">
      <w:start w:val="5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>
    <w:nsid w:val="16114D87"/>
    <w:multiLevelType w:val="hybridMultilevel"/>
    <w:tmpl w:val="87402E8E"/>
    <w:lvl w:ilvl="0" w:tplc="79763C9E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EastAsia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566B80"/>
    <w:multiLevelType w:val="hybridMultilevel"/>
    <w:tmpl w:val="012EA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104C4E"/>
    <w:multiLevelType w:val="hybridMultilevel"/>
    <w:tmpl w:val="2FF09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5150EF"/>
    <w:multiLevelType w:val="hybridMultilevel"/>
    <w:tmpl w:val="A7944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554770"/>
    <w:multiLevelType w:val="singleLevel"/>
    <w:tmpl w:val="BDA61B42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6B6F4CCB"/>
    <w:multiLevelType w:val="hybridMultilevel"/>
    <w:tmpl w:val="D66CA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8"/>
  </w:num>
  <w:num w:numId="6">
    <w:abstractNumId w:val="7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7538"/>
    <w:rsid w:val="000161A1"/>
    <w:rsid w:val="00031294"/>
    <w:rsid w:val="00127ADF"/>
    <w:rsid w:val="00300C08"/>
    <w:rsid w:val="003A1B91"/>
    <w:rsid w:val="003C749C"/>
    <w:rsid w:val="003F6F47"/>
    <w:rsid w:val="00427A37"/>
    <w:rsid w:val="004D605D"/>
    <w:rsid w:val="005329FA"/>
    <w:rsid w:val="005A2054"/>
    <w:rsid w:val="006806E3"/>
    <w:rsid w:val="006E471F"/>
    <w:rsid w:val="00782FD1"/>
    <w:rsid w:val="007A65D6"/>
    <w:rsid w:val="0085210C"/>
    <w:rsid w:val="008B70DC"/>
    <w:rsid w:val="00977737"/>
    <w:rsid w:val="0098124D"/>
    <w:rsid w:val="009F7574"/>
    <w:rsid w:val="00A33389"/>
    <w:rsid w:val="00A76873"/>
    <w:rsid w:val="00AF2404"/>
    <w:rsid w:val="00B245B0"/>
    <w:rsid w:val="00B31E18"/>
    <w:rsid w:val="00B37EB1"/>
    <w:rsid w:val="00B85091"/>
    <w:rsid w:val="00BA0B62"/>
    <w:rsid w:val="00BA6097"/>
    <w:rsid w:val="00BD2EC9"/>
    <w:rsid w:val="00CD7CB2"/>
    <w:rsid w:val="00D07BDC"/>
    <w:rsid w:val="00D273C5"/>
    <w:rsid w:val="00E738A6"/>
    <w:rsid w:val="00E8635B"/>
    <w:rsid w:val="00EE46F6"/>
    <w:rsid w:val="00F96A5F"/>
    <w:rsid w:val="00FD7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5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7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6335</Words>
  <Characters>36115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"ЭКПТ"</Company>
  <LinksUpToDate>false</LinksUpToDate>
  <CharactersWithSpaces>42366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Елена</cp:lastModifiedBy>
  <cp:revision>24</cp:revision>
  <cp:lastPrinted>2020-03-22T15:40:00Z</cp:lastPrinted>
  <dcterms:created xsi:type="dcterms:W3CDTF">2020-02-04T06:48:00Z</dcterms:created>
  <dcterms:modified xsi:type="dcterms:W3CDTF">2021-10-18T11:28:00Z</dcterms:modified>
</cp:coreProperties>
</file>