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8E0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Надыршина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8E0DA7" w:rsidRDefault="008E0DA7" w:rsidP="008E0DA7">
      <w:pPr>
        <w:spacing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УП. 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Комплектование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машинно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– тракторного</w:t>
      </w:r>
      <w:proofErr w:type="gramEnd"/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агрегата  19.10.20 – 24.10.20</w:t>
      </w:r>
    </w:p>
    <w:p w:rsidR="008E0DA7" w:rsidRDefault="008E0DA7" w:rsidP="008E0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на УП практику:</w:t>
      </w:r>
    </w:p>
    <w:p w:rsidR="008E0DA7" w:rsidRDefault="008E0DA7" w:rsidP="008E0DA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</w:p>
    <w:p w:rsidR="008E0DA7" w:rsidRDefault="008E0DA7" w:rsidP="008E0DA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практики </w:t>
      </w:r>
    </w:p>
    <w:p w:rsidR="008E0DA7" w:rsidRDefault="008E0DA7" w:rsidP="008E0DA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прохождении практики </w:t>
      </w: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7BD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АТТЕСТАЦИОННЫЙ ЛИСТ ПО </w:t>
      </w:r>
      <w:r w:rsidR="00975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ПРАКТИКЕ</w:t>
      </w: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Студента </w:t>
      </w:r>
      <w:r w:rsidRPr="00BC41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</w:p>
    <w:p w:rsidR="006007BD" w:rsidRPr="00BC4116" w:rsidRDefault="0097358A" w:rsidP="00731A28">
      <w:pPr>
        <w:shd w:val="clear" w:color="auto" w:fill="FFFFFF"/>
        <w:tabs>
          <w:tab w:val="left" w:leader="underscore" w:pos="1790"/>
          <w:tab w:val="left" w:leader="underscore" w:pos="9230"/>
        </w:tabs>
        <w:spacing w:after="0" w:line="240" w:lineRule="auto"/>
        <w:ind w:left="-42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51D4B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3</w:t>
      </w:r>
      <w:r w:rsidR="00731A2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6007BD"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курса     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</w:t>
      </w:r>
      <w:r w:rsidR="006007BD"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</w:t>
      </w:r>
      <w:r w:rsidR="00731A2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82718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МСХ-</w:t>
      </w:r>
      <w:r w:rsidR="00551D4B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398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</w:t>
      </w:r>
      <w:r w:rsidR="006007BD"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1A28" w:rsidRPr="00F139CC">
        <w:rPr>
          <w:rFonts w:ascii="Times New Roman" w:eastAsia="Times New Roman" w:hAnsi="Times New Roman" w:cs="Times New Roman"/>
          <w:bCs/>
          <w:sz w:val="24"/>
          <w:szCs w:val="24"/>
        </w:rPr>
        <w:t>очной</w:t>
      </w:r>
      <w:r w:rsidR="00731A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07BD"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1A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07BD"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  <w:r w:rsidR="006007BD"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6007BD"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DB7725" w:rsidRPr="00BC4116" w:rsidRDefault="00297CA1" w:rsidP="00731A2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(профессия)</w:t>
      </w:r>
      <w:r w:rsidR="0097358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782718">
        <w:rPr>
          <w:rFonts w:ascii="Times New Roman" w:eastAsia="Times New Roman" w:hAnsi="Times New Roman" w:cs="Times New Roman"/>
          <w:bCs/>
          <w:sz w:val="24"/>
          <w:szCs w:val="24"/>
        </w:rPr>
        <w:t>35.02.07 Механизация сельского хозяйства</w:t>
      </w:r>
      <w:r w:rsidR="004E0007"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8E3E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</w:p>
    <w:p w:rsidR="00F139CC" w:rsidRDefault="00BF6124" w:rsidP="0097358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</w:pP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профессиональному модулю </w:t>
      </w:r>
      <w:r w:rsidRPr="00F139CC">
        <w:rPr>
          <w:rFonts w:ascii="Times New Roman" w:eastAsia="Times New Roman" w:hAnsi="Times New Roman" w:cs="Times New Roman"/>
          <w:spacing w:val="-11"/>
          <w:sz w:val="24"/>
          <w:szCs w:val="24"/>
        </w:rPr>
        <w:t>ПМ.</w:t>
      </w:r>
      <w:r w:rsidR="00782718">
        <w:rPr>
          <w:rFonts w:ascii="Times New Roman" w:eastAsia="Times New Roman" w:hAnsi="Times New Roman" w:cs="Times New Roman"/>
          <w:spacing w:val="-11"/>
          <w:sz w:val="24"/>
          <w:szCs w:val="24"/>
        </w:rPr>
        <w:t>02</w:t>
      </w:r>
      <w:r w:rsidR="007F21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82718">
        <w:rPr>
          <w:rFonts w:ascii="Times New Roman" w:eastAsia="Times New Roman" w:hAnsi="Times New Roman" w:cs="Times New Roman"/>
          <w:spacing w:val="-11"/>
          <w:sz w:val="24"/>
          <w:szCs w:val="24"/>
        </w:rPr>
        <w:t>Эксплуатация с</w:t>
      </w:r>
      <w:r w:rsidR="00741D39">
        <w:rPr>
          <w:rFonts w:ascii="Times New Roman" w:eastAsia="Times New Roman" w:hAnsi="Times New Roman" w:cs="Times New Roman"/>
          <w:spacing w:val="-11"/>
          <w:sz w:val="24"/>
          <w:szCs w:val="24"/>
        </w:rPr>
        <w:t>ельскохозяйственной техники</w:t>
      </w:r>
      <w:r w:rsidR="0097358A" w:rsidRPr="00F139C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BF6124" w:rsidRPr="00BC4116" w:rsidRDefault="00F139CC" w:rsidP="0097358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</w:rPr>
      </w:pPr>
      <w:r w:rsidRPr="00F139C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                                                       </w:t>
      </w:r>
      <w:r w:rsidR="00782718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УП.02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="00782718">
        <w:rPr>
          <w:rFonts w:ascii="Times New Roman" w:eastAsia="Times New Roman" w:hAnsi="Times New Roman" w:cs="Times New Roman"/>
          <w:spacing w:val="-11"/>
          <w:sz w:val="24"/>
          <w:szCs w:val="24"/>
        </w:rPr>
        <w:t>Комплектование машинно-тракторного агрегата</w:t>
      </w:r>
      <w:r w:rsidR="007F21E7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</w:t>
      </w:r>
    </w:p>
    <w:p w:rsidR="00BF6124" w:rsidRPr="00BC4116" w:rsidRDefault="00BF6124" w:rsidP="00731A28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>на предприятии</w:t>
      </w:r>
      <w:r w:rsidR="0099596C"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(в организации, учреждении)</w:t>
      </w:r>
      <w:r w:rsidR="00C6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A28" w:rsidRPr="00731A28">
        <w:rPr>
          <w:rFonts w:ascii="Times New Roman" w:eastAsia="Times New Roman" w:hAnsi="Times New Roman" w:cs="Times New Roman"/>
          <w:sz w:val="24"/>
          <w:szCs w:val="24"/>
          <w:u w:val="single"/>
        </w:rPr>
        <w:t>УПМ ГАПОУ СО «ЭКПТ»</w:t>
      </w:r>
    </w:p>
    <w:p w:rsidR="00C6281E" w:rsidRDefault="0009440F" w:rsidP="00782718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 xml:space="preserve">Сроки прохождения </w:t>
      </w:r>
      <w:r w:rsidR="009F6F2B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BC4116">
        <w:rPr>
          <w:rFonts w:ascii="Times New Roman" w:hAnsi="Times New Roman" w:cs="Times New Roman"/>
          <w:sz w:val="24"/>
          <w:szCs w:val="24"/>
        </w:rPr>
        <w:t xml:space="preserve">практики: с </w:t>
      </w:r>
      <w:r w:rsidR="00355151">
        <w:rPr>
          <w:rFonts w:ascii="Times New Roman" w:hAnsi="Times New Roman" w:cs="Times New Roman"/>
          <w:sz w:val="24"/>
          <w:szCs w:val="24"/>
        </w:rPr>
        <w:t>____________2020</w:t>
      </w:r>
      <w:r w:rsidR="0097358A">
        <w:rPr>
          <w:rFonts w:ascii="Times New Roman" w:hAnsi="Times New Roman" w:cs="Times New Roman"/>
          <w:sz w:val="24"/>
          <w:szCs w:val="24"/>
        </w:rPr>
        <w:t>г по</w:t>
      </w:r>
      <w:r w:rsidR="007D7EA0">
        <w:rPr>
          <w:rFonts w:ascii="Times New Roman" w:hAnsi="Times New Roman" w:cs="Times New Roman"/>
          <w:sz w:val="24"/>
          <w:szCs w:val="24"/>
        </w:rPr>
        <w:t>___________20___</w:t>
      </w:r>
      <w:r w:rsidRPr="00BC4116">
        <w:rPr>
          <w:rFonts w:ascii="Times New Roman" w:hAnsi="Times New Roman" w:cs="Times New Roman"/>
          <w:sz w:val="24"/>
          <w:szCs w:val="24"/>
        </w:rPr>
        <w:t>г</w:t>
      </w:r>
      <w:r w:rsidR="007F2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54072" w:rsidRPr="009754FE" w:rsidRDefault="00BC4116" w:rsidP="009754F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54FE"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6376"/>
        <w:gridCol w:w="850"/>
        <w:gridCol w:w="1418"/>
        <w:gridCol w:w="851"/>
        <w:gridCol w:w="995"/>
      </w:tblGrid>
      <w:tr w:rsidR="00BC4116" w:rsidRPr="00BC4116" w:rsidTr="005A71D6">
        <w:tc>
          <w:tcPr>
            <w:tcW w:w="6376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Align w:val="center"/>
          </w:tcPr>
          <w:p w:rsidR="00BC4116" w:rsidRPr="007127C5" w:rsidRDefault="008E3ED1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  <w:r w:rsidR="00BC4116"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час.</w:t>
            </w:r>
          </w:p>
        </w:tc>
        <w:tc>
          <w:tcPr>
            <w:tcW w:w="1418" w:type="dxa"/>
            <w:vAlign w:val="center"/>
          </w:tcPr>
          <w:p w:rsidR="00BC4116" w:rsidRPr="007127C5" w:rsidRDefault="00BC4116" w:rsidP="0097358A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851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5" w:type="dxa"/>
            <w:vAlign w:val="center"/>
          </w:tcPr>
          <w:p w:rsidR="00BC4116" w:rsidRPr="007127C5" w:rsidRDefault="00A83C08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 баллах</w:t>
            </w: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 машинном дворе.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 xml:space="preserve">Расчет потребности подразделения хозяйства в топливе и смазочных материалах. 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>Составление технической документации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Комплектование машинно-тракторных агрегатов для основной обработки почвы.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Комплектование машинно-тракторных агрегатов для предпосевной обработки почвы.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машинно-тракторных агрегатов для посева и посадки сельскохозяйственных культур. 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машинно-тракторных агрегатов для внесения удобрений.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машинно-тракторных агрегатов для химической защиты растений и обработки семян.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782718">
        <w:tc>
          <w:tcPr>
            <w:tcW w:w="6376" w:type="dxa"/>
            <w:tcBorders>
              <w:bottom w:val="single" w:sz="4" w:space="0" w:color="auto"/>
            </w:tcBorders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машинно-тракторных агрегатов для заготовки кормов.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782718">
        <w:tc>
          <w:tcPr>
            <w:tcW w:w="6376" w:type="dxa"/>
            <w:tcBorders>
              <w:top w:val="single" w:sz="4" w:space="0" w:color="auto"/>
            </w:tcBorders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машинно-тракторных агрегатов для уборки зерновых и зернобобовых культур.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машинно-тракторных агрегатов для послеуборочной обработки зерна.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машинно-тракторных агрегатов для уборки </w:t>
            </w:r>
            <w:proofErr w:type="spellStart"/>
            <w:r w:rsidRPr="00782718">
              <w:rPr>
                <w:rFonts w:ascii="Times New Roman" w:hAnsi="Times New Roman" w:cs="Times New Roman"/>
                <w:sz w:val="20"/>
                <w:szCs w:val="20"/>
              </w:rPr>
              <w:t>корнеклубнеплодов</w:t>
            </w:r>
            <w:proofErr w:type="spellEnd"/>
            <w:r w:rsidRPr="00782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машинно-тракторных агрегатов для мелиоративных работ и орошения.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машинно-тракторных агрегатов для обслуживания животноводческих ферм.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машинно-тракторных агрегатов для погрузочно-разгрузочных и транспортных работ.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>Технологическая наладка агрегатов на регулировочной площадке и в поле.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>Выбор оптимального режима использования трактора по тяговой характеристике.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A71D6">
        <w:tc>
          <w:tcPr>
            <w:tcW w:w="6376" w:type="dxa"/>
          </w:tcPr>
          <w:p w:rsidR="00782718" w:rsidRPr="00782718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71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правила соединения рабочих машин и сцепки с трактором. Особенности </w:t>
            </w:r>
            <w:proofErr w:type="spellStart"/>
            <w:r w:rsidRPr="00782718">
              <w:rPr>
                <w:rFonts w:ascii="Times New Roman" w:hAnsi="Times New Roman" w:cs="Times New Roman"/>
                <w:sz w:val="20"/>
                <w:szCs w:val="20"/>
              </w:rPr>
              <w:t>агрегатирования</w:t>
            </w:r>
            <w:proofErr w:type="spellEnd"/>
            <w:r w:rsidRPr="00782718">
              <w:rPr>
                <w:rFonts w:ascii="Times New Roman" w:hAnsi="Times New Roman" w:cs="Times New Roman"/>
                <w:sz w:val="20"/>
                <w:szCs w:val="20"/>
              </w:rPr>
              <w:t xml:space="preserve"> прицепных, полунавесных и навесных машин разного типа.</w:t>
            </w:r>
          </w:p>
        </w:tc>
        <w:tc>
          <w:tcPr>
            <w:tcW w:w="850" w:type="dxa"/>
            <w:vAlign w:val="center"/>
          </w:tcPr>
          <w:p w:rsidR="00782718" w:rsidRPr="005A71D6" w:rsidRDefault="00782718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782718" w:rsidRPr="005A71D6" w:rsidRDefault="00782718" w:rsidP="00E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D6" w:rsidRPr="00BC4116" w:rsidTr="005A71D6">
        <w:tc>
          <w:tcPr>
            <w:tcW w:w="6376" w:type="dxa"/>
          </w:tcPr>
          <w:p w:rsidR="005A71D6" w:rsidRPr="005A71D6" w:rsidRDefault="005A71D6" w:rsidP="00535131">
            <w:pPr>
              <w:shd w:val="clear" w:color="auto" w:fill="FFFFFF"/>
              <w:spacing w:line="274" w:lineRule="exact"/>
              <w:ind w:right="115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71D6" w:rsidRPr="005A71D6" w:rsidRDefault="005A71D6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71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264" w:type="dxa"/>
            <w:gridSpan w:val="3"/>
          </w:tcPr>
          <w:p w:rsidR="005A71D6" w:rsidRPr="00BC4116" w:rsidRDefault="005A71D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63" w:rsidRDefault="00247E63" w:rsidP="009F6F2B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9F6F2B" w:rsidRPr="00BC4116" w:rsidRDefault="009F6F2B" w:rsidP="009F6F2B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Итоговая о</w:t>
      </w:r>
      <w:r w:rsidRPr="00A46BC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ценка  </w:t>
      </w:r>
      <w:r>
        <w:rPr>
          <w:rFonts w:ascii="Times New Roman" w:eastAsia="Times New Roman" w:hAnsi="Times New Roman" w:cs="Times New Roman"/>
          <w:sz w:val="24"/>
          <w:szCs w:val="24"/>
        </w:rPr>
        <w:t>____________ / _______________________ /</w:t>
      </w:r>
    </w:p>
    <w:p w:rsidR="007127C5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BC4116" w:rsidRPr="00EF03B1" w:rsidRDefault="007127C5" w:rsidP="00EF03B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3B1"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5"/>
        <w:tblW w:w="10490" w:type="dxa"/>
        <w:tblInd w:w="-743" w:type="dxa"/>
        <w:tblLook w:val="04A0"/>
      </w:tblPr>
      <w:tblGrid>
        <w:gridCol w:w="6521"/>
        <w:gridCol w:w="3969"/>
      </w:tblGrid>
      <w:tr w:rsidR="007127C5" w:rsidTr="007127C5">
        <w:tc>
          <w:tcPr>
            <w:tcW w:w="6521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969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7127C5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полноты реализации программы </w:t>
            </w:r>
            <w:r w:rsidR="009F6F2B"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практики в части приобретения практического опыта</w:t>
            </w: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реализована/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реализована</w:t>
            </w:r>
          </w:p>
        </w:tc>
      </w:tr>
      <w:tr w:rsidR="007127C5" w:rsidTr="00731A28">
        <w:trPr>
          <w:trHeight w:val="6201"/>
        </w:trPr>
        <w:tc>
          <w:tcPr>
            <w:tcW w:w="6521" w:type="dxa"/>
          </w:tcPr>
          <w:p w:rsidR="009F6F2B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</w:t>
            </w:r>
            <w:proofErr w:type="spell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  <w:r w:rsidR="00914D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14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58A" w:rsidRDefault="0097358A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8A" w:rsidRPr="0097358A" w:rsidRDefault="0097358A" w:rsidP="009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ОК 1.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97358A" w:rsidRPr="0097358A" w:rsidRDefault="0097358A" w:rsidP="009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ОК 2.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97358A" w:rsidRPr="0097358A" w:rsidRDefault="0097358A" w:rsidP="009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ОК 3.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решения  в стандартных и нестандартных ситуациях и нести за них ответственность</w:t>
            </w:r>
          </w:p>
          <w:p w:rsidR="0097358A" w:rsidRPr="0097358A" w:rsidRDefault="0097358A" w:rsidP="009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ОК 4.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и  использование информации</w:t>
            </w:r>
            <w:proofErr w:type="gramStart"/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необходимой для  эффектного выполнения профессиональных задач, профессионального и личностного развития</w:t>
            </w:r>
          </w:p>
          <w:p w:rsidR="0097358A" w:rsidRPr="0097358A" w:rsidRDefault="0097358A" w:rsidP="009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ОК 5.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информационно-коммуникационные технологии в   профессиональной деятельности</w:t>
            </w:r>
          </w:p>
          <w:p w:rsidR="0097358A" w:rsidRPr="0097358A" w:rsidRDefault="0097358A" w:rsidP="009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ОК 6.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коллективе и команде,  эффективно общаться с коллегами, руководством, потребителями</w:t>
            </w:r>
          </w:p>
          <w:p w:rsidR="0097358A" w:rsidRPr="0097358A" w:rsidRDefault="0097358A" w:rsidP="009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ОК 7.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Брать на себя ответственность за работу членов команды</w:t>
            </w:r>
            <w:r w:rsidR="000C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(подчиненных),    результат выполнения заданий</w:t>
            </w:r>
          </w:p>
          <w:p w:rsidR="0097358A" w:rsidRPr="0097358A" w:rsidRDefault="0097358A" w:rsidP="009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ОК 8.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97358A" w:rsidRPr="0097358A" w:rsidRDefault="0097358A" w:rsidP="009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ОК 9.</w:t>
            </w:r>
            <w:r w:rsidRPr="0097358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358A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  <w:p w:rsidR="008455F1" w:rsidRDefault="008455F1" w:rsidP="008455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356B" w:rsidRPr="000C27DB" w:rsidRDefault="00BD356B" w:rsidP="000C2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="000C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  <w:proofErr w:type="gramStart"/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 рациональный состав агрегатов и их эксплуатационные показатели</w:t>
            </w:r>
          </w:p>
          <w:p w:rsidR="00BD356B" w:rsidRPr="000C27DB" w:rsidRDefault="00BD356B" w:rsidP="000C2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="000C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  <w:proofErr w:type="gramStart"/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омплектовать машинно-тракторный агрегат</w:t>
            </w:r>
          </w:p>
          <w:p w:rsidR="00BD356B" w:rsidRPr="000C27DB" w:rsidRDefault="00BD356B" w:rsidP="000C2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="000C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proofErr w:type="gramStart"/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роводить работы на машинно-тракторном агрегате.</w:t>
            </w:r>
          </w:p>
          <w:p w:rsidR="00BD356B" w:rsidRPr="000C27DB" w:rsidRDefault="00BD356B" w:rsidP="000C27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="000C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proofErr w:type="gramStart"/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C27DB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механизированные сельскохозяйственные работы.</w:t>
            </w:r>
          </w:p>
          <w:p w:rsidR="0097358A" w:rsidRPr="00CF54F6" w:rsidRDefault="0097358A" w:rsidP="0073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освоены</w:t>
            </w:r>
          </w:p>
        </w:tc>
      </w:tr>
    </w:tbl>
    <w:p w:rsidR="00A46BC3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8455F1" w:rsidRPr="008455F1" w:rsidRDefault="00F139CC" w:rsidP="008455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A28" w:rsidRPr="00F139CC" w:rsidRDefault="000C27DB" w:rsidP="00731A2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F6124" w:rsidRPr="00F139CC">
        <w:rPr>
          <w:rFonts w:ascii="Times New Roman" w:hAnsi="Times New Roman" w:cs="Times New Roman"/>
        </w:rPr>
        <w:t>Руководитель практики от предприятия</w:t>
      </w:r>
      <w:r w:rsidR="0099596C" w:rsidRPr="00F139CC">
        <w:rPr>
          <w:rFonts w:ascii="Times New Roman" w:hAnsi="Times New Roman" w:cs="Times New Roman"/>
        </w:rPr>
        <w:t xml:space="preserve"> (организации, учреждения)</w:t>
      </w:r>
      <w:r w:rsidR="00F139CC">
        <w:rPr>
          <w:rFonts w:ascii="Times New Roman" w:hAnsi="Times New Roman" w:cs="Times New Roman"/>
        </w:rPr>
        <w:t xml:space="preserve"> </w:t>
      </w:r>
      <w:r w:rsidR="00F139CC" w:rsidRPr="00BC411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139CC">
        <w:rPr>
          <w:rFonts w:ascii="Times New Roman" w:eastAsia="Times New Roman" w:hAnsi="Times New Roman" w:cs="Times New Roman"/>
          <w:sz w:val="24"/>
          <w:szCs w:val="24"/>
        </w:rPr>
        <w:t xml:space="preserve"> / _______________/</w:t>
      </w:r>
    </w:p>
    <w:p w:rsidR="00A46BC3" w:rsidRPr="00731A28" w:rsidRDefault="000C27DB" w:rsidP="00731A28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    </w:t>
      </w:r>
      <w:r w:rsidR="00BF6124" w:rsidRPr="00BC4116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39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9596C"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</w:t>
      </w:r>
    </w:p>
    <w:p w:rsidR="00F54072" w:rsidRDefault="00F139CC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</w:t>
      </w:r>
      <w:r w:rsidR="000C27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</w:t>
      </w:r>
      <w:r w:rsidR="00BF6124" w:rsidRPr="00F139CC">
        <w:rPr>
          <w:rFonts w:ascii="Times New Roman" w:eastAsia="Times New Roman" w:hAnsi="Times New Roman" w:cs="Times New Roman"/>
          <w:spacing w:val="-9"/>
        </w:rPr>
        <w:t xml:space="preserve">Руководитель практики от </w:t>
      </w:r>
      <w:r w:rsidR="0099596C" w:rsidRPr="00F139CC">
        <w:rPr>
          <w:rFonts w:ascii="Times New Roman" w:eastAsia="Times New Roman" w:hAnsi="Times New Roman" w:cs="Times New Roman"/>
          <w:spacing w:val="-9"/>
        </w:rPr>
        <w:t>колледжа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9596C" w:rsidRPr="00BC4116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_________________/</w:t>
      </w: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образования Саратовской области</w:t>
      </w: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A63DF8" w:rsidRDefault="00A63DF8" w:rsidP="00A63DF8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63DF8" w:rsidRDefault="00A63DF8" w:rsidP="00A63DF8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63DF8" w:rsidRDefault="00A63DF8" w:rsidP="00A63DF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)_____________________________________________________</w:t>
      </w:r>
    </w:p>
    <w:p w:rsidR="00A63DF8" w:rsidRDefault="00A63DF8" w:rsidP="00A63DF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A63DF8" w:rsidRDefault="00A63DF8" w:rsidP="00A63DF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A63DF8" w:rsidRDefault="00A63DF8" w:rsidP="00A63DF8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63DF8" w:rsidRDefault="00A63DF8" w:rsidP="00A63DF8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63DF8" w:rsidRDefault="00A63DF8" w:rsidP="00A63DF8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практической подготовки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(учебная практика)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ПМ.02 Эксплуатация сельскохозяйственной практики</w:t>
      </w:r>
    </w:p>
    <w:p w:rsidR="00A63DF8" w:rsidRDefault="00A63DF8" w:rsidP="00A63DF8">
      <w:pPr>
        <w:shd w:val="clear" w:color="auto" w:fill="FFFFFF"/>
        <w:tabs>
          <w:tab w:val="left" w:leader="underscore" w:pos="9230"/>
        </w:tabs>
        <w:spacing w:after="0" w:line="36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3DF8" w:rsidRDefault="00A63DF8" w:rsidP="00A63DF8">
      <w:pPr>
        <w:shd w:val="clear" w:color="auto" w:fill="FFFFFF"/>
        <w:tabs>
          <w:tab w:val="left" w:leader="underscore" w:pos="9250"/>
        </w:tabs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3DF8" w:rsidRDefault="00A63DF8" w:rsidP="00A63DF8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A63DF8" w:rsidRDefault="00A63DF8" w:rsidP="00A63DF8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курса      группы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МСХ- 398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A63DF8" w:rsidRDefault="00A63DF8" w:rsidP="00A63DF8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A63DF8" w:rsidRDefault="00A63DF8" w:rsidP="00A63DF8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3DF8" w:rsidRDefault="00A63DF8" w:rsidP="00A63DF8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63DF8" w:rsidRDefault="00A63DF8" w:rsidP="00A63DF8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63DF8" w:rsidRDefault="00A63DF8" w:rsidP="00A63DF8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A63DF8" w:rsidRDefault="00A63DF8" w:rsidP="00A63DF8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A63DF8" w:rsidRDefault="00A63DF8" w:rsidP="00A63DF8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A63DF8" w:rsidRDefault="00A63DF8" w:rsidP="00A63DF8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 профильной организации</w:t>
      </w:r>
    </w:p>
    <w:p w:rsidR="00A63DF8" w:rsidRDefault="00A63DF8" w:rsidP="00A63DF8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A63DF8" w:rsidRDefault="00A63DF8" w:rsidP="00A63DF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63DF8" w:rsidRDefault="00A63DF8" w:rsidP="00A63DF8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A63DF8" w:rsidRDefault="00A63DF8" w:rsidP="00A63DF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A63DF8" w:rsidRDefault="00A63DF8" w:rsidP="00A63DF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63DF8" w:rsidRDefault="00A63DF8" w:rsidP="00A63DF8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3DF8" w:rsidRDefault="00A63DF8" w:rsidP="00A63DF8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A63DF8" w:rsidRDefault="00A63DF8" w:rsidP="00A63DF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A63DF8" w:rsidRDefault="00A63DF8" w:rsidP="00A63DF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tbl>
      <w:tblPr>
        <w:tblW w:w="10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8"/>
        <w:gridCol w:w="2692"/>
      </w:tblGrid>
      <w:tr w:rsidR="00A63DF8" w:rsidTr="00A63DF8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F8" w:rsidRDefault="00A63DF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F8" w:rsidRDefault="00A63DF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F8" w:rsidRDefault="00A63DF8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63DF8" w:rsidRDefault="00A63DF8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в профильной организации</w:t>
            </w: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A63DF8" w:rsidRDefault="00A63DF8" w:rsidP="00A63DF8"/>
    <w:p w:rsidR="00EC44A1" w:rsidRDefault="00EC44A1" w:rsidP="00A63DF8"/>
    <w:p w:rsidR="00EC44A1" w:rsidRDefault="00EC44A1" w:rsidP="00A63DF8"/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образования Саратовской области</w:t>
      </w: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A63DF8" w:rsidRDefault="00A63DF8" w:rsidP="00A63DF8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ОТЧЁТ 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прохождении практической подготовки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(учебная практика)</w:t>
      </w:r>
    </w:p>
    <w:p w:rsidR="00A63DF8" w:rsidRDefault="00A63DF8" w:rsidP="00A63DF8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63DF8" w:rsidRDefault="00A63DF8" w:rsidP="00A63DF8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3DF8" w:rsidRDefault="00A63DF8" w:rsidP="00A63DF8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A63DF8" w:rsidRDefault="00EC44A1" w:rsidP="00A63DF8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3</w:t>
      </w:r>
      <w:r w:rsidR="00A63DF8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</w:t>
      </w:r>
      <w:r w:rsidR="00A63DF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курса                  группы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398</w:t>
      </w:r>
      <w:r w:rsidR="00A63DF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</w:t>
      </w:r>
      <w:r w:rsidR="00A63DF8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   </w:t>
      </w:r>
      <w:r w:rsidR="00A63D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A63DF8" w:rsidRDefault="00A63DF8" w:rsidP="00A63DF8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(очной, заочной)</w:t>
      </w:r>
    </w:p>
    <w:p w:rsidR="00A63DF8" w:rsidRDefault="00A63DF8" w:rsidP="00A63DF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35.02.07 Механизация сельского хозяйства  </w:t>
      </w:r>
    </w:p>
    <w:p w:rsidR="00A63DF8" w:rsidRDefault="00A63DF8" w:rsidP="00A63DF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A63DF8" w:rsidRDefault="00A63DF8" w:rsidP="00A63DF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практики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УП.02 Комплектование машинно-тракторного агрегата </w:t>
      </w:r>
    </w:p>
    <w:p w:rsidR="00A63DF8" w:rsidRDefault="00A63DF8" w:rsidP="00A63DF8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(ПП ….)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ПМ.02 Эксплуатация сельскохозяйственной практики</w:t>
      </w:r>
    </w:p>
    <w:p w:rsidR="00A63DF8" w:rsidRDefault="00A63DF8" w:rsidP="00A63DF8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A63DF8" w:rsidRDefault="00A63DF8" w:rsidP="00A63DF8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63DF8" w:rsidRDefault="00A63DF8" w:rsidP="00A63DF8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A63DF8" w:rsidRDefault="00A63DF8" w:rsidP="00A63DF8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A63DF8" w:rsidRDefault="00A63DF8" w:rsidP="00A63DF8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A63DF8" w:rsidRDefault="00A63DF8" w:rsidP="00A63DF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63DF8" w:rsidRDefault="00A63DF8" w:rsidP="00A63DF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63DF8" w:rsidRDefault="00A63DF8" w:rsidP="00A63DF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</w:p>
    <w:p w:rsidR="00A63DF8" w:rsidRDefault="00A63DF8" w:rsidP="00A63DF8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A63DF8" w:rsidRDefault="00A63DF8" w:rsidP="00A63DF8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A63DF8" w:rsidRDefault="00A63DF8" w:rsidP="00A63DF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63DF8" w:rsidRDefault="00A63DF8" w:rsidP="00A63DF8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A63DF8" w:rsidRDefault="00A63DF8" w:rsidP="00A63DF8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A63DF8" w:rsidRDefault="00A63DF8" w:rsidP="00A63DF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A63DF8" w:rsidRDefault="00A63DF8" w:rsidP="00A63DF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63DF8" w:rsidRDefault="00A63DF8" w:rsidP="00A63DF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63DF8" w:rsidRDefault="00A63DF8" w:rsidP="00A63DF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63DF8" w:rsidRDefault="00A63DF8" w:rsidP="00A63DF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A63DF8" w:rsidRDefault="00A63DF8" w:rsidP="00A63DF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A63DF8" w:rsidSect="00731A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13A2"/>
    <w:multiLevelType w:val="hybridMultilevel"/>
    <w:tmpl w:val="AB94C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F2F38"/>
    <w:multiLevelType w:val="hybridMultilevel"/>
    <w:tmpl w:val="3AC4F620"/>
    <w:lvl w:ilvl="0" w:tplc="CEF045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097B38"/>
    <w:rsid w:val="000C27DB"/>
    <w:rsid w:val="000C3B38"/>
    <w:rsid w:val="00116EEF"/>
    <w:rsid w:val="0013317A"/>
    <w:rsid w:val="001D3C72"/>
    <w:rsid w:val="0022453D"/>
    <w:rsid w:val="00236E3E"/>
    <w:rsid w:val="00247E63"/>
    <w:rsid w:val="00271712"/>
    <w:rsid w:val="00297CA1"/>
    <w:rsid w:val="0032015C"/>
    <w:rsid w:val="00325710"/>
    <w:rsid w:val="00355151"/>
    <w:rsid w:val="003B11E3"/>
    <w:rsid w:val="00414880"/>
    <w:rsid w:val="00492541"/>
    <w:rsid w:val="004C4152"/>
    <w:rsid w:val="004E0007"/>
    <w:rsid w:val="00543C9F"/>
    <w:rsid w:val="00551D4B"/>
    <w:rsid w:val="00564BCF"/>
    <w:rsid w:val="005A71D6"/>
    <w:rsid w:val="006007BD"/>
    <w:rsid w:val="006160FF"/>
    <w:rsid w:val="00685DB1"/>
    <w:rsid w:val="007127C5"/>
    <w:rsid w:val="007306E7"/>
    <w:rsid w:val="00731A28"/>
    <w:rsid w:val="00741D39"/>
    <w:rsid w:val="00747300"/>
    <w:rsid w:val="00782718"/>
    <w:rsid w:val="007D7EA0"/>
    <w:rsid w:val="007F21E7"/>
    <w:rsid w:val="0081298D"/>
    <w:rsid w:val="008455F1"/>
    <w:rsid w:val="008B4C36"/>
    <w:rsid w:val="008E0DA7"/>
    <w:rsid w:val="008E3ED1"/>
    <w:rsid w:val="00914D1D"/>
    <w:rsid w:val="0097358A"/>
    <w:rsid w:val="009754FE"/>
    <w:rsid w:val="0098418C"/>
    <w:rsid w:val="0099596C"/>
    <w:rsid w:val="009F6F2B"/>
    <w:rsid w:val="00A46BC3"/>
    <w:rsid w:val="00A615E7"/>
    <w:rsid w:val="00A63DF8"/>
    <w:rsid w:val="00A83C08"/>
    <w:rsid w:val="00B76B5B"/>
    <w:rsid w:val="00BC4116"/>
    <w:rsid w:val="00BD3441"/>
    <w:rsid w:val="00BD356B"/>
    <w:rsid w:val="00BF1F92"/>
    <w:rsid w:val="00BF6124"/>
    <w:rsid w:val="00C145C7"/>
    <w:rsid w:val="00C171A9"/>
    <w:rsid w:val="00C6281E"/>
    <w:rsid w:val="00CE666A"/>
    <w:rsid w:val="00CF54F6"/>
    <w:rsid w:val="00DA5E3C"/>
    <w:rsid w:val="00DB7725"/>
    <w:rsid w:val="00DC0F0E"/>
    <w:rsid w:val="00DF51BE"/>
    <w:rsid w:val="00EC44A1"/>
    <w:rsid w:val="00EF03B1"/>
    <w:rsid w:val="00F139CC"/>
    <w:rsid w:val="00F54072"/>
    <w:rsid w:val="00FF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54FE"/>
    <w:pPr>
      <w:ind w:left="720"/>
      <w:contextualSpacing/>
    </w:pPr>
  </w:style>
  <w:style w:type="paragraph" w:customStyle="1" w:styleId="ConsPlusNormal">
    <w:name w:val="ConsPlusNormal"/>
    <w:rsid w:val="00973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7827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Рима</cp:lastModifiedBy>
  <cp:revision>12</cp:revision>
  <cp:lastPrinted>2019-01-25T07:53:00Z</cp:lastPrinted>
  <dcterms:created xsi:type="dcterms:W3CDTF">2019-03-01T08:01:00Z</dcterms:created>
  <dcterms:modified xsi:type="dcterms:W3CDTF">2021-10-18T17:49:00Z</dcterms:modified>
</cp:coreProperties>
</file>