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43" w:rsidRDefault="00C96E43" w:rsidP="00C96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ОУД.09 Информатика  </w:t>
      </w:r>
    </w:p>
    <w:p w:rsidR="00C96E43" w:rsidRPr="00C96E43" w:rsidRDefault="00C96E43" w:rsidP="00C96E43">
      <w:pPr>
        <w:rPr>
          <w:sz w:val="28"/>
          <w:szCs w:val="28"/>
        </w:rPr>
      </w:pPr>
      <w:r w:rsidRPr="00C96E43">
        <w:rPr>
          <w:sz w:val="28"/>
          <w:szCs w:val="28"/>
        </w:rPr>
        <w:t>Преподаватели Уханова Е.А., Токарева О.В.</w:t>
      </w:r>
    </w:p>
    <w:p w:rsidR="00C96E43" w:rsidRPr="00D37358" w:rsidRDefault="00C96E43" w:rsidP="00C96E43">
      <w:pPr>
        <w:rPr>
          <w:b/>
          <w:sz w:val="28"/>
          <w:szCs w:val="28"/>
        </w:rPr>
      </w:pPr>
      <w:r w:rsidRPr="00C96E43">
        <w:rPr>
          <w:sz w:val="28"/>
          <w:szCs w:val="28"/>
        </w:rPr>
        <w:t xml:space="preserve">Выполненные задания присылать на почту до 08.11.2021: </w:t>
      </w:r>
      <w:hyperlink r:id="rId5" w:history="1">
        <w:r w:rsidRPr="00C96E43">
          <w:rPr>
            <w:rStyle w:val="a3"/>
            <w:b/>
            <w:sz w:val="28"/>
            <w:szCs w:val="28"/>
            <w:lang w:val="en-US"/>
          </w:rPr>
          <w:t>uhelena</w:t>
        </w:r>
        <w:r w:rsidRPr="00C96E43">
          <w:rPr>
            <w:rStyle w:val="a3"/>
            <w:b/>
            <w:sz w:val="28"/>
            <w:szCs w:val="28"/>
          </w:rPr>
          <w:t>@</w:t>
        </w:r>
        <w:r w:rsidRPr="00C96E43">
          <w:rPr>
            <w:rStyle w:val="a3"/>
            <w:b/>
            <w:sz w:val="28"/>
            <w:szCs w:val="28"/>
            <w:lang w:val="en-US"/>
          </w:rPr>
          <w:t>mail</w:t>
        </w:r>
        <w:r w:rsidRPr="00C96E43">
          <w:rPr>
            <w:rStyle w:val="a3"/>
            <w:b/>
            <w:sz w:val="28"/>
            <w:szCs w:val="28"/>
          </w:rPr>
          <w:t>.</w:t>
        </w:r>
        <w:r w:rsidRPr="00C96E43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; </w:t>
      </w:r>
      <w:hyperlink r:id="rId6" w:history="1">
        <w:r w:rsidRPr="00E24869">
          <w:rPr>
            <w:rStyle w:val="a3"/>
            <w:b/>
            <w:sz w:val="28"/>
            <w:szCs w:val="28"/>
            <w:lang w:val="en-US"/>
          </w:rPr>
          <w:t>olga</w:t>
        </w:r>
        <w:r w:rsidRPr="00D37358">
          <w:rPr>
            <w:rStyle w:val="a3"/>
            <w:b/>
            <w:sz w:val="28"/>
            <w:szCs w:val="28"/>
          </w:rPr>
          <w:t>.</w:t>
        </w:r>
        <w:r w:rsidRPr="00E24869">
          <w:rPr>
            <w:rStyle w:val="a3"/>
            <w:b/>
            <w:sz w:val="28"/>
            <w:szCs w:val="28"/>
            <w:lang w:val="en-US"/>
          </w:rPr>
          <w:t>tok</w:t>
        </w:r>
        <w:r w:rsidRPr="00D37358">
          <w:rPr>
            <w:rStyle w:val="a3"/>
            <w:b/>
            <w:sz w:val="28"/>
            <w:szCs w:val="28"/>
          </w:rPr>
          <w:t>80@</w:t>
        </w:r>
        <w:r w:rsidRPr="00E24869">
          <w:rPr>
            <w:rStyle w:val="a3"/>
            <w:b/>
            <w:sz w:val="28"/>
            <w:szCs w:val="28"/>
            <w:lang w:val="en-US"/>
          </w:rPr>
          <w:t>yandex</w:t>
        </w:r>
        <w:r w:rsidRPr="00D37358">
          <w:rPr>
            <w:rStyle w:val="a3"/>
            <w:b/>
            <w:sz w:val="28"/>
            <w:szCs w:val="28"/>
          </w:rPr>
          <w:t>.</w:t>
        </w:r>
        <w:r w:rsidRPr="00E24869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C96E43" w:rsidRPr="00D37358" w:rsidRDefault="00C96E43" w:rsidP="00C96E43">
      <w:pPr>
        <w:rPr>
          <w:b/>
          <w:sz w:val="28"/>
          <w:szCs w:val="28"/>
        </w:rPr>
      </w:pPr>
    </w:p>
    <w:p w:rsidR="00C96E43" w:rsidRDefault="00C96E43" w:rsidP="00C9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дистанционное обучение.</w:t>
      </w:r>
    </w:p>
    <w:p w:rsidR="00C96E43" w:rsidRPr="00CB5283" w:rsidRDefault="00C96E43" w:rsidP="00C96E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МРОА - 268</w:t>
      </w:r>
    </w:p>
    <w:p w:rsidR="00C96E43" w:rsidRDefault="00C96E43" w:rsidP="00C96E43"/>
    <w:p w:rsidR="00C96E43" w:rsidRDefault="00C96E43" w:rsidP="00C96E43"/>
    <w:p w:rsidR="00C96E43" w:rsidRDefault="00C96E43" w:rsidP="00C96E4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37358">
        <w:rPr>
          <w:sz w:val="28"/>
          <w:szCs w:val="28"/>
        </w:rPr>
        <w:t>Сделать  конспект</w:t>
      </w:r>
      <w:r>
        <w:rPr>
          <w:sz w:val="28"/>
          <w:szCs w:val="28"/>
        </w:rPr>
        <w:t xml:space="preserve"> теоретического  материала</w:t>
      </w:r>
      <w:r w:rsidRPr="00D37358">
        <w:rPr>
          <w:sz w:val="28"/>
          <w:szCs w:val="28"/>
        </w:rPr>
        <w:t>;</w:t>
      </w:r>
    </w:p>
    <w:p w:rsidR="00C96E43" w:rsidRPr="00D37358" w:rsidRDefault="00C96E43" w:rsidP="00C96E4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Выполнить практические задания;</w:t>
      </w:r>
    </w:p>
    <w:p w:rsidR="00C96E43" w:rsidRPr="00D37358" w:rsidRDefault="00C96E43" w:rsidP="00C96E4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37358">
        <w:rPr>
          <w:sz w:val="28"/>
          <w:szCs w:val="28"/>
        </w:rPr>
        <w:t>Ответить на вопросы.</w:t>
      </w:r>
    </w:p>
    <w:p w:rsidR="00186626" w:rsidRDefault="00186626"/>
    <w:p w:rsidR="00C96E43" w:rsidRPr="00361849" w:rsidRDefault="00C96E43" w:rsidP="00C96E43">
      <w:pPr>
        <w:shd w:val="clear" w:color="auto" w:fill="FFFFFF"/>
        <w:contextualSpacing/>
        <w:jc w:val="center"/>
        <w:outlineLvl w:val="0"/>
        <w:rPr>
          <w:b/>
        </w:rPr>
      </w:pPr>
      <w:r w:rsidRPr="00361849">
        <w:rPr>
          <w:b/>
        </w:rPr>
        <w:t>Работа с программным обеспечением</w:t>
      </w:r>
      <w:r w:rsidRPr="00361849">
        <w:rPr>
          <w:b/>
          <w:bCs/>
          <w:i/>
          <w:iCs/>
        </w:rPr>
        <w:t>.</w:t>
      </w:r>
      <w:r w:rsidRPr="00361849">
        <w:rPr>
          <w:b/>
        </w:rPr>
        <w:t xml:space="preserve"> Инсталляция программного обеспечения  его использование и обновление </w:t>
      </w:r>
    </w:p>
    <w:p w:rsidR="00C96E43" w:rsidRPr="00361849" w:rsidRDefault="00C96E43" w:rsidP="00C96E43">
      <w:pPr>
        <w:shd w:val="clear" w:color="auto" w:fill="FFFFFF"/>
        <w:contextualSpacing/>
        <w:jc w:val="center"/>
        <w:outlineLvl w:val="0"/>
        <w:rPr>
          <w:u w:val="single"/>
        </w:rPr>
      </w:pPr>
      <w:r w:rsidRPr="00361849">
        <w:t>по учебной дисциплине  «</w:t>
      </w:r>
      <w:r w:rsidRPr="00361849">
        <w:rPr>
          <w:u w:val="single"/>
        </w:rPr>
        <w:t>Информатика»</w:t>
      </w:r>
    </w:p>
    <w:p w:rsidR="00C96E43" w:rsidRPr="00361849" w:rsidRDefault="00C96E43" w:rsidP="00C96E43">
      <w:pPr>
        <w:shd w:val="clear" w:color="auto" w:fill="FFFFFF"/>
        <w:contextualSpacing/>
        <w:outlineLvl w:val="0"/>
      </w:pPr>
      <w:r w:rsidRPr="00361849">
        <w:rPr>
          <w:b/>
        </w:rPr>
        <w:t xml:space="preserve">Тема: </w:t>
      </w:r>
      <w:r w:rsidRPr="00361849">
        <w:t>Информационная деятельность человека</w:t>
      </w:r>
    </w:p>
    <w:p w:rsidR="00C96E43" w:rsidRPr="00361849" w:rsidRDefault="00C96E43" w:rsidP="00C96E43">
      <w:pPr>
        <w:shd w:val="clear" w:color="auto" w:fill="FFFFFF"/>
        <w:contextualSpacing/>
        <w:jc w:val="both"/>
        <w:rPr>
          <w:b/>
          <w:bCs/>
        </w:rPr>
      </w:pPr>
      <w:r w:rsidRPr="00361849">
        <w:rPr>
          <w:b/>
          <w:bCs/>
        </w:rPr>
        <w:t xml:space="preserve">Цель: </w:t>
      </w:r>
    </w:p>
    <w:p w:rsidR="00C96E43" w:rsidRPr="00361849" w:rsidRDefault="00C96E43" w:rsidP="00C96E43">
      <w:pPr>
        <w:pStyle w:val="a4"/>
        <w:numPr>
          <w:ilvl w:val="0"/>
          <w:numId w:val="3"/>
        </w:numPr>
        <w:jc w:val="both"/>
        <w:rPr>
          <w:rFonts w:eastAsia="Calibri"/>
          <w:bCs/>
        </w:rPr>
      </w:pPr>
      <w:r w:rsidRPr="00361849">
        <w:rPr>
          <w:rFonts w:eastAsia="Calibri"/>
          <w:bCs/>
        </w:rPr>
        <w:t>закрепить знания о программном обеспечении;</w:t>
      </w:r>
    </w:p>
    <w:p w:rsidR="00C96E43" w:rsidRPr="00361849" w:rsidRDefault="00C96E43" w:rsidP="00C96E43">
      <w:pPr>
        <w:pStyle w:val="a4"/>
        <w:numPr>
          <w:ilvl w:val="0"/>
          <w:numId w:val="3"/>
        </w:numPr>
        <w:jc w:val="both"/>
        <w:rPr>
          <w:rFonts w:eastAsia="Calibri"/>
          <w:bCs/>
        </w:rPr>
      </w:pPr>
      <w:r w:rsidRPr="00361849">
        <w:rPr>
          <w:rFonts w:eastAsia="Calibri"/>
          <w:bCs/>
        </w:rPr>
        <w:t>изучить методы работы с программным обеспечением.</w:t>
      </w:r>
    </w:p>
    <w:p w:rsidR="00C96E43" w:rsidRPr="00361849" w:rsidRDefault="00C96E43" w:rsidP="00C96E43">
      <w:pPr>
        <w:pStyle w:val="a4"/>
        <w:numPr>
          <w:ilvl w:val="0"/>
          <w:numId w:val="3"/>
        </w:numPr>
        <w:jc w:val="both"/>
        <w:rPr>
          <w:rFonts w:eastAsia="Calibri"/>
          <w:bCs/>
        </w:rPr>
      </w:pPr>
      <w:r w:rsidRPr="00361849">
        <w:rPr>
          <w:rFonts w:eastAsia="Calibri"/>
          <w:bCs/>
        </w:rPr>
        <w:t>Научиться инсталлировать и деинсталлировать программы.</w:t>
      </w:r>
    </w:p>
    <w:p w:rsidR="00C96E43" w:rsidRPr="00361849" w:rsidRDefault="00C96E43" w:rsidP="00C96E43">
      <w:pPr>
        <w:pStyle w:val="a4"/>
        <w:ind w:left="1070"/>
        <w:jc w:val="both"/>
        <w:rPr>
          <w:rFonts w:eastAsia="Calibri"/>
          <w:bCs/>
        </w:rPr>
      </w:pPr>
    </w:p>
    <w:p w:rsidR="00C96E43" w:rsidRPr="00361849" w:rsidRDefault="00C96E43" w:rsidP="00C96E43">
      <w:pPr>
        <w:contextualSpacing/>
        <w:jc w:val="both"/>
        <w:rPr>
          <w:bCs/>
        </w:rPr>
      </w:pPr>
      <w:r w:rsidRPr="00361849">
        <w:rPr>
          <w:b/>
          <w:bCs/>
        </w:rPr>
        <w:t xml:space="preserve">Оборудование, программное обеспечение: </w:t>
      </w:r>
      <w:r w:rsidRPr="00361849">
        <w:rPr>
          <w:bCs/>
        </w:rPr>
        <w:t xml:space="preserve">ПК, ОС </w:t>
      </w:r>
      <w:r w:rsidRPr="00361849">
        <w:rPr>
          <w:bCs/>
          <w:lang w:val="en-US"/>
        </w:rPr>
        <w:t>Windows</w:t>
      </w:r>
      <w:r w:rsidRPr="00361849">
        <w:rPr>
          <w:bCs/>
        </w:rPr>
        <w:t>.</w:t>
      </w:r>
    </w:p>
    <w:p w:rsidR="00C96E43" w:rsidRPr="00361849" w:rsidRDefault="00C96E43" w:rsidP="00C96E43">
      <w:pPr>
        <w:ind w:firstLine="567"/>
        <w:contextualSpacing/>
        <w:jc w:val="both"/>
        <w:rPr>
          <w:i/>
        </w:rPr>
      </w:pPr>
    </w:p>
    <w:p w:rsidR="00C96E43" w:rsidRPr="00361849" w:rsidRDefault="00C96E43" w:rsidP="00C96E43">
      <w:pPr>
        <w:ind w:firstLine="284"/>
        <w:contextualSpacing/>
        <w:jc w:val="center"/>
        <w:rPr>
          <w:rFonts w:eastAsia="Calibri"/>
          <w:b/>
          <w:bCs/>
        </w:rPr>
      </w:pPr>
      <w:r w:rsidRPr="00361849">
        <w:rPr>
          <w:rFonts w:eastAsia="Calibri"/>
          <w:b/>
          <w:bCs/>
        </w:rPr>
        <w:t>Краткий теоретический материал</w:t>
      </w:r>
    </w:p>
    <w:p w:rsidR="00C96E43" w:rsidRPr="00361849" w:rsidRDefault="00C96E43" w:rsidP="00C96E43">
      <w:pPr>
        <w:ind w:firstLine="284"/>
        <w:contextualSpacing/>
        <w:rPr>
          <w:b/>
          <w:i/>
          <w:u w:val="single"/>
        </w:rPr>
      </w:pPr>
      <w:r w:rsidRPr="00361849">
        <w:rPr>
          <w:b/>
          <w:i/>
          <w:u w:val="single"/>
        </w:rPr>
        <w:t xml:space="preserve">Классификация </w:t>
      </w:r>
      <w:proofErr w:type="gramStart"/>
      <w:r w:rsidRPr="00361849">
        <w:rPr>
          <w:b/>
          <w:i/>
          <w:u w:val="single"/>
        </w:rPr>
        <w:t>ПО</w:t>
      </w:r>
      <w:proofErr w:type="gramEnd"/>
    </w:p>
    <w:p w:rsidR="00C96E43" w:rsidRPr="00361849" w:rsidRDefault="00C96E43" w:rsidP="00C96E43">
      <w:pPr>
        <w:ind w:firstLine="284"/>
        <w:contextualSpacing/>
        <w:jc w:val="both"/>
        <w:rPr>
          <w:i/>
        </w:rPr>
      </w:pPr>
      <w:r w:rsidRPr="00361849">
        <w:rPr>
          <w:i/>
        </w:rPr>
        <w:t>Программное обеспечение – это совокупность программ, которые могут выполняться на компьютере данной модели, включая комплект технической и программной документации.</w:t>
      </w:r>
    </w:p>
    <w:p w:rsidR="00C96E43" w:rsidRPr="00361849" w:rsidRDefault="00C96E43" w:rsidP="00C96E43">
      <w:pPr>
        <w:pStyle w:val="figure"/>
        <w:spacing w:before="0" w:beforeAutospacing="0" w:after="0" w:afterAutospacing="0"/>
        <w:ind w:firstLine="28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361849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2846705" cy="707390"/>
            <wp:effectExtent l="19050" t="0" r="0" b="0"/>
            <wp:docPr id="7" name="Рисунок 1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43" w:rsidRPr="00361849" w:rsidRDefault="00C96E43" w:rsidP="00C96E43">
      <w:pPr>
        <w:pStyle w:val="figure"/>
        <w:numPr>
          <w:ilvl w:val="1"/>
          <w:numId w:val="8"/>
        </w:numPr>
        <w:tabs>
          <w:tab w:val="clear" w:pos="1440"/>
          <w:tab w:val="num" w:pos="-1560"/>
        </w:tabs>
        <w:spacing w:before="0" w:beforeAutospacing="0" w:after="0" w:afterAutospacing="0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b/>
          <w:color w:val="auto"/>
          <w:sz w:val="24"/>
          <w:szCs w:val="24"/>
        </w:rPr>
        <w:t>Системное ПО</w:t>
      </w:r>
      <w:r w:rsidRPr="00361849">
        <w:rPr>
          <w:rFonts w:ascii="Times New Roman" w:hAnsi="Times New Roman" w:cs="Times New Roman"/>
          <w:color w:val="auto"/>
          <w:sz w:val="24"/>
          <w:szCs w:val="24"/>
        </w:rPr>
        <w:t xml:space="preserve"> - это совокупность программ для обеспечения работы компьютера.</w:t>
      </w:r>
      <w:proofErr w:type="gramEnd"/>
      <w:r w:rsidRPr="00361849">
        <w:rPr>
          <w:rFonts w:ascii="Times New Roman" w:hAnsi="Times New Roman" w:cs="Times New Roman"/>
          <w:color w:val="auto"/>
          <w:sz w:val="24"/>
          <w:szCs w:val="24"/>
        </w:rPr>
        <w:t xml:space="preserve"> Системные программы предназначены для управления работой вычислительной системы, выполняют различные функции:</w:t>
      </w:r>
    </w:p>
    <w:p w:rsidR="00C96E43" w:rsidRPr="00361849" w:rsidRDefault="00C96E43" w:rsidP="00C96E43">
      <w:pPr>
        <w:pStyle w:val="figure"/>
        <w:numPr>
          <w:ilvl w:val="0"/>
          <w:numId w:val="9"/>
        </w:numPr>
        <w:tabs>
          <w:tab w:val="num" w:pos="-1560"/>
        </w:tabs>
        <w:spacing w:before="0" w:beforeAutospacing="0" w:after="0" w:afterAutospacing="0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849">
        <w:rPr>
          <w:rFonts w:ascii="Times New Roman" w:hAnsi="Times New Roman" w:cs="Times New Roman"/>
          <w:color w:val="auto"/>
          <w:sz w:val="24"/>
          <w:szCs w:val="24"/>
        </w:rPr>
        <w:t>Создание операционной среды для других программ</w:t>
      </w:r>
    </w:p>
    <w:p w:rsidR="00C96E43" w:rsidRPr="00361849" w:rsidRDefault="00C96E43" w:rsidP="00C96E43">
      <w:pPr>
        <w:pStyle w:val="figure"/>
        <w:numPr>
          <w:ilvl w:val="0"/>
          <w:numId w:val="9"/>
        </w:numPr>
        <w:tabs>
          <w:tab w:val="num" w:pos="-1560"/>
        </w:tabs>
        <w:spacing w:before="0" w:beforeAutospacing="0" w:after="0" w:afterAutospacing="0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849">
        <w:rPr>
          <w:rFonts w:ascii="Times New Roman" w:hAnsi="Times New Roman" w:cs="Times New Roman"/>
          <w:color w:val="auto"/>
          <w:sz w:val="24"/>
          <w:szCs w:val="24"/>
        </w:rPr>
        <w:t>Обеспечение надежной и эффективной работы компьютера и сети</w:t>
      </w:r>
    </w:p>
    <w:p w:rsidR="00C96E43" w:rsidRPr="00361849" w:rsidRDefault="00C96E43" w:rsidP="00C96E43">
      <w:pPr>
        <w:pStyle w:val="figure"/>
        <w:numPr>
          <w:ilvl w:val="0"/>
          <w:numId w:val="9"/>
        </w:numPr>
        <w:tabs>
          <w:tab w:val="num" w:pos="-1560"/>
        </w:tabs>
        <w:spacing w:before="0" w:beforeAutospacing="0" w:after="0" w:afterAutospacing="0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849">
        <w:rPr>
          <w:rFonts w:ascii="Times New Roman" w:hAnsi="Times New Roman" w:cs="Times New Roman"/>
          <w:color w:val="auto"/>
          <w:sz w:val="24"/>
          <w:szCs w:val="24"/>
        </w:rPr>
        <w:t>Проведение диагностики и профилактики</w:t>
      </w:r>
    </w:p>
    <w:p w:rsidR="00C96E43" w:rsidRPr="00361849" w:rsidRDefault="00C96E43" w:rsidP="00C96E43">
      <w:pPr>
        <w:pStyle w:val="figure"/>
        <w:numPr>
          <w:ilvl w:val="0"/>
          <w:numId w:val="9"/>
        </w:numPr>
        <w:tabs>
          <w:tab w:val="num" w:pos="-1560"/>
        </w:tabs>
        <w:spacing w:before="0" w:beforeAutospacing="0" w:after="0" w:afterAutospacing="0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1849">
        <w:rPr>
          <w:rFonts w:ascii="Times New Roman" w:hAnsi="Times New Roman" w:cs="Times New Roman"/>
          <w:color w:val="auto"/>
          <w:sz w:val="24"/>
          <w:szCs w:val="24"/>
        </w:rPr>
        <w:t>Выполнение вспомогательных технологических процессов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</w:pPr>
      <w:r w:rsidRPr="00361849">
        <w:t xml:space="preserve">Системное </w:t>
      </w:r>
      <w:proofErr w:type="gramStart"/>
      <w:r w:rsidRPr="00361849">
        <w:t>ПО подразделяется</w:t>
      </w:r>
      <w:proofErr w:type="gramEnd"/>
      <w:r w:rsidRPr="00361849">
        <w:t xml:space="preserve"> на </w:t>
      </w:r>
      <w:r w:rsidRPr="00361849">
        <w:rPr>
          <w:b/>
          <w:bCs/>
        </w:rPr>
        <w:t>базовое</w:t>
      </w:r>
      <w:r w:rsidRPr="00361849">
        <w:t xml:space="preserve"> и </w:t>
      </w:r>
      <w:r w:rsidRPr="00361849">
        <w:rPr>
          <w:b/>
          <w:bCs/>
        </w:rPr>
        <w:t>сервисное</w:t>
      </w:r>
      <w:r w:rsidRPr="00361849">
        <w:t xml:space="preserve">. </w:t>
      </w:r>
    </w:p>
    <w:p w:rsidR="00C96E43" w:rsidRPr="00361849" w:rsidRDefault="00C96E43" w:rsidP="00C96E43">
      <w:pPr>
        <w:pStyle w:val="a5"/>
        <w:numPr>
          <w:ilvl w:val="2"/>
          <w:numId w:val="8"/>
        </w:numPr>
        <w:tabs>
          <w:tab w:val="clear" w:pos="2160"/>
        </w:tabs>
        <w:spacing w:before="0" w:beforeAutospacing="0" w:after="0" w:afterAutospacing="0"/>
        <w:ind w:left="709" w:hanging="425"/>
        <w:contextualSpacing/>
        <w:jc w:val="both"/>
      </w:pPr>
      <w:r w:rsidRPr="00361849">
        <w:rPr>
          <w:b/>
          <w:bCs/>
        </w:rPr>
        <w:t xml:space="preserve">Базовое </w:t>
      </w:r>
      <w:proofErr w:type="gramStart"/>
      <w:r w:rsidRPr="00361849">
        <w:rPr>
          <w:b/>
          <w:bCs/>
        </w:rPr>
        <w:t>ПО</w:t>
      </w:r>
      <w:proofErr w:type="gramEnd"/>
      <w:r w:rsidRPr="00361849">
        <w:t xml:space="preserve"> включает в себя: </w:t>
      </w:r>
    </w:p>
    <w:p w:rsidR="00C96E43" w:rsidRPr="00361849" w:rsidRDefault="00C96E43" w:rsidP="00C96E43">
      <w:pPr>
        <w:numPr>
          <w:ilvl w:val="0"/>
          <w:numId w:val="10"/>
        </w:numPr>
        <w:ind w:left="0" w:firstLine="284"/>
        <w:contextualSpacing/>
        <w:jc w:val="both"/>
      </w:pPr>
      <w:r w:rsidRPr="00361849">
        <w:t xml:space="preserve">операционные системы (ОС); </w:t>
      </w:r>
    </w:p>
    <w:p w:rsidR="00C96E43" w:rsidRPr="00361849" w:rsidRDefault="00C96E43" w:rsidP="00C96E43">
      <w:pPr>
        <w:numPr>
          <w:ilvl w:val="0"/>
          <w:numId w:val="10"/>
        </w:numPr>
        <w:ind w:left="0" w:firstLine="284"/>
        <w:contextualSpacing/>
        <w:jc w:val="both"/>
      </w:pPr>
      <w:r w:rsidRPr="00361849">
        <w:t xml:space="preserve">оболочки; </w:t>
      </w:r>
    </w:p>
    <w:p w:rsidR="00C96E43" w:rsidRPr="00361849" w:rsidRDefault="00C96E43" w:rsidP="00C96E43">
      <w:pPr>
        <w:numPr>
          <w:ilvl w:val="0"/>
          <w:numId w:val="10"/>
        </w:numPr>
        <w:ind w:left="0" w:firstLine="284"/>
        <w:contextualSpacing/>
        <w:jc w:val="both"/>
      </w:pPr>
      <w:r w:rsidRPr="00361849">
        <w:t xml:space="preserve">сетевые операционные системы. </w:t>
      </w:r>
    </w:p>
    <w:p w:rsidR="00C96E43" w:rsidRPr="00361849" w:rsidRDefault="00C96E43" w:rsidP="00C96E43">
      <w:pPr>
        <w:pStyle w:val="a4"/>
        <w:numPr>
          <w:ilvl w:val="0"/>
          <w:numId w:val="8"/>
        </w:numPr>
        <w:ind w:left="0" w:firstLine="284"/>
        <w:jc w:val="both"/>
      </w:pPr>
      <w:proofErr w:type="gramStart"/>
      <w:r w:rsidRPr="00361849">
        <w:rPr>
          <w:b/>
          <w:bCs/>
        </w:rPr>
        <w:t>Сервисное ПО</w:t>
      </w:r>
      <w:r w:rsidRPr="00361849">
        <w:t xml:space="preserve"> включает в себя программы (утилиты): </w:t>
      </w:r>
      <w:proofErr w:type="gramEnd"/>
    </w:p>
    <w:p w:rsidR="00C96E43" w:rsidRPr="00361849" w:rsidRDefault="00C96E43" w:rsidP="00C96E43">
      <w:pPr>
        <w:numPr>
          <w:ilvl w:val="0"/>
          <w:numId w:val="11"/>
        </w:numPr>
        <w:ind w:left="0" w:firstLine="284"/>
        <w:contextualSpacing/>
        <w:jc w:val="both"/>
      </w:pPr>
      <w:r w:rsidRPr="00361849">
        <w:rPr>
          <w:b/>
          <w:bCs/>
        </w:rPr>
        <w:t>программы контроля</w:t>
      </w:r>
      <w:r w:rsidRPr="00361849">
        <w:t>,</w:t>
      </w:r>
      <w:r w:rsidRPr="00361849">
        <w:rPr>
          <w:b/>
          <w:bCs/>
        </w:rPr>
        <w:t xml:space="preserve"> тестирования и диагностики</w:t>
      </w:r>
      <w:r w:rsidRPr="00361849">
        <w:t xml:space="preserve">, которые используются для проверки правильности функционирования устройств компьютера и для обнаружения неисправностей в процессе эксплуатации; указывают причину и место неисправности; </w:t>
      </w:r>
    </w:p>
    <w:p w:rsidR="00C96E43" w:rsidRPr="00361849" w:rsidRDefault="00C96E43" w:rsidP="00C96E43">
      <w:pPr>
        <w:numPr>
          <w:ilvl w:val="0"/>
          <w:numId w:val="11"/>
        </w:numPr>
        <w:ind w:left="0" w:firstLine="284"/>
        <w:contextualSpacing/>
        <w:jc w:val="both"/>
      </w:pPr>
      <w:bookmarkStart w:id="0" w:name="DRIVER"/>
      <w:bookmarkEnd w:id="0"/>
      <w:r w:rsidRPr="00361849">
        <w:rPr>
          <w:b/>
          <w:bCs/>
        </w:rPr>
        <w:lastRenderedPageBreak/>
        <w:t>программы-драйверы</w:t>
      </w:r>
      <w:r w:rsidRPr="00361849">
        <w:t xml:space="preserve">, которые расширяют возможности операционной системы по управлению устройствами ввода-вывода, оперативной памятью и т.д.; с помощью драйверов возможно подключение к компьютеру новых устройств или нестандартное использование имеющихся; </w:t>
      </w:r>
    </w:p>
    <w:p w:rsidR="00C96E43" w:rsidRPr="00361849" w:rsidRDefault="00C96E43" w:rsidP="00C96E43">
      <w:pPr>
        <w:numPr>
          <w:ilvl w:val="0"/>
          <w:numId w:val="11"/>
        </w:numPr>
        <w:ind w:left="0" w:firstLine="284"/>
        <w:contextualSpacing/>
        <w:jc w:val="both"/>
      </w:pPr>
      <w:r w:rsidRPr="00361849">
        <w:rPr>
          <w:b/>
          <w:bCs/>
        </w:rPr>
        <w:t>программы-упаковщики</w:t>
      </w:r>
      <w:r w:rsidRPr="00361849">
        <w:t xml:space="preserve"> (архиваторы), которые позволяют записывать информацию на дисках более плотно, а также объединять копии нескольких файлов в один архивный файл; </w:t>
      </w:r>
    </w:p>
    <w:p w:rsidR="00C96E43" w:rsidRPr="00361849" w:rsidRDefault="00C96E43" w:rsidP="00C96E43">
      <w:pPr>
        <w:numPr>
          <w:ilvl w:val="0"/>
          <w:numId w:val="11"/>
        </w:numPr>
        <w:ind w:left="0" w:firstLine="284"/>
        <w:contextualSpacing/>
        <w:jc w:val="both"/>
      </w:pPr>
      <w:r w:rsidRPr="00361849">
        <w:rPr>
          <w:b/>
          <w:bCs/>
        </w:rPr>
        <w:t>антивирусные программы</w:t>
      </w:r>
      <w:r w:rsidRPr="00361849">
        <w:t>, предназначенные для предотвращения заражения компьютерными вирусами и ликвидации последствий заражения вирусами.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</w:pPr>
      <w:proofErr w:type="gramStart"/>
      <w:r w:rsidRPr="00361849">
        <w:rPr>
          <w:b/>
          <w:bCs/>
        </w:rPr>
        <w:t>Прикладное ПО</w:t>
      </w:r>
      <w:r w:rsidRPr="00361849">
        <w:t xml:space="preserve"> – это комплекс программ для решения задач определённого класса конкретной предметной области.</w:t>
      </w:r>
      <w:proofErr w:type="gramEnd"/>
      <w:r w:rsidRPr="00361849">
        <w:t xml:space="preserve"> </w:t>
      </w:r>
      <w:proofErr w:type="gramStart"/>
      <w:r w:rsidRPr="00361849">
        <w:t>Прикладное</w:t>
      </w:r>
      <w:proofErr w:type="gramEnd"/>
      <w:r w:rsidRPr="00361849">
        <w:t xml:space="preserve"> ПО работает только при наличии системного ПО.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</w:pPr>
      <w:r w:rsidRPr="00361849">
        <w:t xml:space="preserve"> </w:t>
      </w:r>
      <w:proofErr w:type="gramStart"/>
      <w:r w:rsidRPr="00361849">
        <w:t>Прикладное</w:t>
      </w:r>
      <w:proofErr w:type="gramEnd"/>
      <w:r w:rsidRPr="00361849">
        <w:t xml:space="preserve"> ПО общего назначения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Средства редактирования текста для подготовки различного рода печатных документов, эти средства позволяют набрать текст, редактировать и изменять его, только редактировать и изменять текст – текстовые редакторы, если средства позволяют работать с графикой и осуществлять гиперсвязи, их называют текстовыми процессорами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Графические редакторы, они позволяют создавать растровую, векторную и трехмерную графику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ЭТ, позволяют автоматизировать обработку текстовой и числовой информации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СУБД, они используются для хранения сведений об одной или нескольких объектах, их свойствах и взаимосвязях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Интегрированные пакеты, они объединяют в своем составе средства, позволяющие обрабатывать различного рода данные, объединенные единым интерфейсом</w:t>
      </w:r>
    </w:p>
    <w:p w:rsidR="00C96E43" w:rsidRPr="00361849" w:rsidRDefault="00C96E43" w:rsidP="00C96E43">
      <w:pPr>
        <w:pStyle w:val="a5"/>
        <w:numPr>
          <w:ilvl w:val="0"/>
          <w:numId w:val="12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Игровые и развлекательные пакеты.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  <w:rPr>
          <w:lang w:val="en-US"/>
        </w:rPr>
      </w:pPr>
      <w:proofErr w:type="gramStart"/>
      <w:r w:rsidRPr="00361849">
        <w:t>Прикладное</w:t>
      </w:r>
      <w:proofErr w:type="gramEnd"/>
      <w:r w:rsidRPr="00361849">
        <w:t xml:space="preserve"> ПО специального назначения</w:t>
      </w:r>
    </w:p>
    <w:p w:rsidR="00C96E43" w:rsidRPr="00361849" w:rsidRDefault="00C96E43" w:rsidP="00C96E43">
      <w:pPr>
        <w:pStyle w:val="a5"/>
        <w:numPr>
          <w:ilvl w:val="0"/>
          <w:numId w:val="13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Авторская система представляет интегрированную среду с заданной интерфейсной оболочкой;</w:t>
      </w:r>
    </w:p>
    <w:p w:rsidR="00C96E43" w:rsidRPr="00361849" w:rsidRDefault="00C96E43" w:rsidP="00C96E43">
      <w:pPr>
        <w:pStyle w:val="a5"/>
        <w:numPr>
          <w:ilvl w:val="0"/>
          <w:numId w:val="13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Экспертные системы – это программа, которая ведет себя подобно эксперту в некоторой узкой прикладной области</w:t>
      </w:r>
    </w:p>
    <w:p w:rsidR="00C96E43" w:rsidRPr="00361849" w:rsidRDefault="00C96E43" w:rsidP="00C96E43">
      <w:pPr>
        <w:pStyle w:val="a5"/>
        <w:numPr>
          <w:ilvl w:val="0"/>
          <w:numId w:val="13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>Гипертекстовые системы – это системы, в которых доступ к любому выделенному фрагменту осуществляется по ссылке</w:t>
      </w:r>
    </w:p>
    <w:p w:rsidR="00C96E43" w:rsidRPr="00361849" w:rsidRDefault="00C96E43" w:rsidP="00C96E43">
      <w:pPr>
        <w:pStyle w:val="a5"/>
        <w:numPr>
          <w:ilvl w:val="0"/>
          <w:numId w:val="13"/>
        </w:numPr>
        <w:spacing w:before="0" w:beforeAutospacing="0" w:after="0" w:afterAutospacing="0"/>
        <w:ind w:left="0" w:firstLine="284"/>
        <w:contextualSpacing/>
        <w:jc w:val="both"/>
      </w:pPr>
      <w:r w:rsidRPr="00361849">
        <w:t xml:space="preserve">Мультимедиа – это взаимодействие визуальных и </w:t>
      </w:r>
      <w:proofErr w:type="spellStart"/>
      <w:r w:rsidRPr="00361849">
        <w:t>аудиоэффектов</w:t>
      </w:r>
      <w:proofErr w:type="spellEnd"/>
      <w:r w:rsidRPr="00361849">
        <w:t xml:space="preserve"> под управлением интерактивного </w:t>
      </w:r>
      <w:proofErr w:type="gramStart"/>
      <w:r w:rsidRPr="00361849">
        <w:t>ПО</w:t>
      </w:r>
      <w:proofErr w:type="gramEnd"/>
      <w:r w:rsidRPr="00361849">
        <w:t>.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</w:pPr>
      <w:proofErr w:type="gramStart"/>
      <w:r w:rsidRPr="00361849">
        <w:t>Прикладное</w:t>
      </w:r>
      <w:proofErr w:type="gramEnd"/>
      <w:r w:rsidRPr="00361849">
        <w:t xml:space="preserve"> ПО профессионального уровня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АРМ – автоматизированное рабочее место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САПР – системы автоматизированного проектирования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АСНИ – автоматизированные системы научных исследований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АСУ – автоматизированные системы управления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Педагогические комплексы</w:t>
      </w:r>
    </w:p>
    <w:p w:rsidR="00C96E43" w:rsidRPr="00361849" w:rsidRDefault="00C96E43" w:rsidP="00C96E43">
      <w:pPr>
        <w:pStyle w:val="a5"/>
        <w:numPr>
          <w:ilvl w:val="0"/>
          <w:numId w:val="14"/>
        </w:numPr>
        <w:tabs>
          <w:tab w:val="clear" w:pos="1980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Системы телекоммуникаций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jc w:val="both"/>
      </w:pPr>
      <w:proofErr w:type="gramStart"/>
      <w:r w:rsidRPr="00361849">
        <w:rPr>
          <w:b/>
        </w:rPr>
        <w:t>Инструментальное</w:t>
      </w:r>
      <w:proofErr w:type="gramEnd"/>
      <w:r w:rsidRPr="00361849">
        <w:rPr>
          <w:b/>
        </w:rPr>
        <w:t xml:space="preserve"> ПО</w:t>
      </w:r>
      <w:r w:rsidRPr="00361849">
        <w:t xml:space="preserve"> применяют для разработки всевозможных пакетов программ в различных областях человеческой деятельности. Сюда относятся различные языки программирования. Система программирования - программная система, предназначенная для разработки программ на конкретном языке программирования. Система программирования предоставляет пользователю специальные средства разработки программ: транслятор, (специальный) редактор текстов программ, библиотеки стандартных подпрограмм, программную документацию, отладчик и др.</w:t>
      </w:r>
    </w:p>
    <w:p w:rsidR="00C96E43" w:rsidRPr="00361849" w:rsidRDefault="00C96E43" w:rsidP="00C96E43">
      <w:pPr>
        <w:contextualSpacing/>
        <w:jc w:val="both"/>
      </w:pPr>
      <w:r w:rsidRPr="00361849">
        <w:rPr>
          <w:b/>
          <w:bCs/>
        </w:rPr>
        <w:t>Установка программного обеспечения</w:t>
      </w:r>
    </w:p>
    <w:p w:rsidR="00C96E43" w:rsidRPr="00361849" w:rsidRDefault="00C96E43" w:rsidP="00C96E43">
      <w:pPr>
        <w:contextualSpacing/>
        <w:jc w:val="both"/>
      </w:pPr>
      <w:r w:rsidRPr="00361849">
        <w:t>Установка программного обеспечения осуществляется поэтапно: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lastRenderedPageBreak/>
        <w:t>запуск инсталлятора </w:t>
      </w:r>
      <w:proofErr w:type="spellStart"/>
      <w:r w:rsidRPr="00361849">
        <w:t>InstallShield</w:t>
      </w:r>
      <w:proofErr w:type="spellEnd"/>
      <w:r w:rsidRPr="00361849">
        <w:t>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выбор типа версии (полная или демонстрационная);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принятие (или отклонение) лицензионного соглашения;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ввод имени пользователя, названия организации;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выбор каталога для размещения файлов программы;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ввод кода инсталляции (только при выборе полной версии);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выбор типа инсталляции (полная, типичная, выборочная);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выбор компонентов для инсталляции (только для выборочной инсталляции);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копирование файлов на жесткий диск;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создание программной группы и ярлыков в главном меню;</w:t>
      </w:r>
    </w:p>
    <w:p w:rsidR="00C96E43" w:rsidRPr="00361849" w:rsidRDefault="00C96E43" w:rsidP="00C96E43">
      <w:pPr>
        <w:numPr>
          <w:ilvl w:val="1"/>
          <w:numId w:val="5"/>
        </w:numPr>
        <w:ind w:left="750"/>
        <w:contextualSpacing/>
        <w:jc w:val="both"/>
      </w:pPr>
      <w:r w:rsidRPr="00361849">
        <w:t>создание записи в реестре для обеспечения возможности удаления программы (или изменения состава компонентов) через Панель управления.</w:t>
      </w:r>
    </w:p>
    <w:p w:rsidR="00C96E43" w:rsidRPr="00361849" w:rsidRDefault="00C96E43" w:rsidP="00C96E43">
      <w:pPr>
        <w:contextualSpacing/>
        <w:jc w:val="both"/>
      </w:pPr>
      <w:r w:rsidRPr="00361849">
        <w:t>Предусмотрена возможность отмены инсталляции на любой стадии. Кроме того, инсталлятор имитирует также процессы настройки и деинсталляции:</w:t>
      </w:r>
    </w:p>
    <w:p w:rsidR="00C96E43" w:rsidRPr="00361849" w:rsidRDefault="00C96E43" w:rsidP="00C96E43">
      <w:pPr>
        <w:numPr>
          <w:ilvl w:val="1"/>
          <w:numId w:val="6"/>
        </w:numPr>
        <w:ind w:left="750"/>
        <w:contextualSpacing/>
        <w:jc w:val="both"/>
      </w:pPr>
      <w:r w:rsidRPr="00361849">
        <w:t>определение наличия установленной версии и состава установленных компонентов;</w:t>
      </w:r>
    </w:p>
    <w:p w:rsidR="00C96E43" w:rsidRPr="00361849" w:rsidRDefault="00C96E43" w:rsidP="00C96E43">
      <w:pPr>
        <w:numPr>
          <w:ilvl w:val="1"/>
          <w:numId w:val="6"/>
        </w:numPr>
        <w:ind w:left="750"/>
        <w:contextualSpacing/>
        <w:jc w:val="both"/>
      </w:pPr>
      <w:r w:rsidRPr="00361849">
        <w:t>изменение состава компонентов;</w:t>
      </w:r>
    </w:p>
    <w:p w:rsidR="00C96E43" w:rsidRPr="00361849" w:rsidRDefault="00C96E43" w:rsidP="00C96E43">
      <w:pPr>
        <w:numPr>
          <w:ilvl w:val="1"/>
          <w:numId w:val="6"/>
        </w:numPr>
        <w:ind w:left="750"/>
        <w:contextualSpacing/>
        <w:jc w:val="both"/>
      </w:pPr>
      <w:r w:rsidRPr="00361849">
        <w:t>восстановление испорченной версии;</w:t>
      </w:r>
    </w:p>
    <w:p w:rsidR="00C96E43" w:rsidRPr="00361849" w:rsidRDefault="00C96E43" w:rsidP="00C96E43">
      <w:pPr>
        <w:numPr>
          <w:ilvl w:val="1"/>
          <w:numId w:val="6"/>
        </w:numPr>
        <w:ind w:left="750"/>
        <w:contextualSpacing/>
        <w:jc w:val="both"/>
      </w:pPr>
      <w:r w:rsidRPr="00361849">
        <w:t>полное удаление программы.</w:t>
      </w:r>
    </w:p>
    <w:p w:rsidR="00C96E43" w:rsidRPr="00361849" w:rsidRDefault="00C96E43" w:rsidP="00C96E43">
      <w:pPr>
        <w:contextualSpacing/>
        <w:jc w:val="both"/>
      </w:pPr>
      <w:r w:rsidRPr="00361849">
        <w:t>Удаление программы через панель управления:</w:t>
      </w:r>
    </w:p>
    <w:p w:rsidR="00C96E43" w:rsidRPr="00361849" w:rsidRDefault="00C96E43" w:rsidP="00C96E43">
      <w:pPr>
        <w:numPr>
          <w:ilvl w:val="1"/>
          <w:numId w:val="7"/>
        </w:numPr>
        <w:ind w:left="750"/>
        <w:contextualSpacing/>
        <w:jc w:val="both"/>
        <w:rPr>
          <w:b/>
        </w:rPr>
      </w:pPr>
      <w:r w:rsidRPr="00361849">
        <w:t>В панели управления (Пуск-Панель управления) щелкните </w:t>
      </w:r>
      <w:r w:rsidRPr="00361849">
        <w:rPr>
          <w:b/>
        </w:rPr>
        <w:t>Установка и удаление программ.</w:t>
      </w:r>
    </w:p>
    <w:p w:rsidR="00C96E43" w:rsidRPr="00361849" w:rsidRDefault="00C96E43" w:rsidP="00C96E43">
      <w:pPr>
        <w:numPr>
          <w:ilvl w:val="1"/>
          <w:numId w:val="7"/>
        </w:numPr>
        <w:ind w:left="750"/>
        <w:contextualSpacing/>
        <w:jc w:val="both"/>
      </w:pPr>
      <w:r w:rsidRPr="00361849">
        <w:t xml:space="preserve">В списке Установленные программы выберите название программы для удаления, а затем </w:t>
      </w:r>
      <w:proofErr w:type="spellStart"/>
      <w:r w:rsidRPr="00361849">
        <w:t>щелкните</w:t>
      </w:r>
      <w:r w:rsidRPr="00361849">
        <w:rPr>
          <w:b/>
        </w:rPr>
        <w:t>Удалить</w:t>
      </w:r>
      <w:proofErr w:type="spellEnd"/>
      <w:r w:rsidRPr="00361849">
        <w:t>. Чтобы подтвердить удаление, нажмите кнопку</w:t>
      </w:r>
      <w:proofErr w:type="gramStart"/>
      <w:r w:rsidRPr="00361849">
        <w:t> </w:t>
      </w:r>
      <w:r w:rsidRPr="00361849">
        <w:rPr>
          <w:b/>
        </w:rPr>
        <w:t>Д</w:t>
      </w:r>
      <w:proofErr w:type="gramEnd"/>
      <w:r w:rsidRPr="00361849">
        <w:rPr>
          <w:b/>
        </w:rPr>
        <w:t>а.</w:t>
      </w:r>
    </w:p>
    <w:p w:rsidR="00C96E43" w:rsidRPr="00361849" w:rsidRDefault="00C96E43" w:rsidP="00C96E43">
      <w:pPr>
        <w:numPr>
          <w:ilvl w:val="1"/>
          <w:numId w:val="7"/>
        </w:numPr>
        <w:ind w:left="750"/>
        <w:contextualSpacing/>
        <w:jc w:val="both"/>
      </w:pPr>
      <w:r w:rsidRPr="00361849">
        <w:t>На странице Удаление завершено нажмите кнопку </w:t>
      </w:r>
      <w:r w:rsidRPr="00361849">
        <w:rPr>
          <w:b/>
        </w:rPr>
        <w:t>Готово</w:t>
      </w:r>
      <w:r w:rsidRPr="00361849">
        <w:t>.</w:t>
      </w:r>
    </w:p>
    <w:p w:rsidR="00C96E43" w:rsidRPr="00361849" w:rsidRDefault="00C96E43" w:rsidP="00C96E43">
      <w:pPr>
        <w:contextualSpacing/>
        <w:jc w:val="both"/>
      </w:pPr>
    </w:p>
    <w:p w:rsidR="00C96E43" w:rsidRPr="00361849" w:rsidRDefault="00C96E43" w:rsidP="00C96E43">
      <w:pPr>
        <w:ind w:firstLine="708"/>
        <w:contextualSpacing/>
        <w:jc w:val="both"/>
      </w:pPr>
      <w:r w:rsidRPr="00361849">
        <w:t xml:space="preserve">Для </w:t>
      </w:r>
      <w:r w:rsidRPr="00361849">
        <w:rPr>
          <w:b/>
        </w:rPr>
        <w:t>обновления</w:t>
      </w:r>
      <w:r w:rsidRPr="00361849">
        <w:t xml:space="preserve"> программного обеспечения через Интернет рекомендуется включить автоматическое обновление. Для автоматического обновления программ необходимо: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 Войти в систему с учетной записью «Администратор»;  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Войти в систему с учетной записью «Администратор»;  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 Нажать кнопку Пуск;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 Выбрать команду Панель управления и 2 раза щелкнуть значок «Автоматическое обновление»;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 Выбрать вариант «Автоматически загружать и устанавливать на компьютер рекомендуемые обновления»;</w:t>
      </w:r>
    </w:p>
    <w:p w:rsidR="00C96E43" w:rsidRPr="00361849" w:rsidRDefault="00C96E43" w:rsidP="00C96E43">
      <w:pPr>
        <w:numPr>
          <w:ilvl w:val="0"/>
          <w:numId w:val="17"/>
        </w:numPr>
        <w:ind w:left="0" w:firstLine="708"/>
        <w:contextualSpacing/>
        <w:jc w:val="both"/>
      </w:pPr>
      <w:r w:rsidRPr="00361849">
        <w:t> Выбрать день и время, когда ОС должна устанавливать эти обновления.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rPr>
          <w:b/>
        </w:rPr>
      </w:pPr>
    </w:p>
    <w:p w:rsidR="00C96E43" w:rsidRPr="00361849" w:rsidRDefault="00C96E43" w:rsidP="00C96E43">
      <w:pPr>
        <w:rPr>
          <w:b/>
        </w:rPr>
      </w:pPr>
      <w:r w:rsidRPr="00361849">
        <w:rPr>
          <w:b/>
        </w:rPr>
        <w:br w:type="page"/>
      </w:r>
    </w:p>
    <w:p w:rsidR="00C96E43" w:rsidRPr="00361849" w:rsidRDefault="00C96E43" w:rsidP="00C96E43">
      <w:pPr>
        <w:ind w:left="426"/>
        <w:jc w:val="center"/>
        <w:rPr>
          <w:b/>
        </w:rPr>
      </w:pPr>
      <w:r w:rsidRPr="00361849">
        <w:rPr>
          <w:b/>
        </w:rPr>
        <w:lastRenderedPageBreak/>
        <w:t>Содержание работы:</w:t>
      </w:r>
    </w:p>
    <w:p w:rsidR="00C96E43" w:rsidRPr="00361849" w:rsidRDefault="00C96E43" w:rsidP="00C96E43">
      <w:pPr>
        <w:ind w:left="426"/>
      </w:pPr>
      <w:r w:rsidRPr="00361849">
        <w:rPr>
          <w:b/>
        </w:rPr>
        <w:t>Изучите к</w:t>
      </w:r>
      <w:r w:rsidRPr="00361849">
        <w:rPr>
          <w:b/>
          <w:bCs/>
        </w:rPr>
        <w:t>раткий теоретический материал</w:t>
      </w: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rPr>
          <w:b/>
        </w:rPr>
      </w:pPr>
    </w:p>
    <w:p w:rsidR="00C96E43" w:rsidRPr="00361849" w:rsidRDefault="00C96E43" w:rsidP="00C96E43">
      <w:pPr>
        <w:pStyle w:val="a5"/>
        <w:spacing w:before="0" w:beforeAutospacing="0" w:after="0" w:afterAutospacing="0"/>
        <w:ind w:firstLine="284"/>
        <w:contextualSpacing/>
        <w:rPr>
          <w:b/>
        </w:rPr>
      </w:pPr>
      <w:r w:rsidRPr="00361849">
        <w:rPr>
          <w:b/>
        </w:rPr>
        <w:t>ЗАДАНИЕ 1</w:t>
      </w:r>
    </w:p>
    <w:p w:rsidR="00C96E43" w:rsidRPr="00361849" w:rsidRDefault="00C96E43" w:rsidP="00C96E43">
      <w:pPr>
        <w:pStyle w:val="a5"/>
        <w:numPr>
          <w:ilvl w:val="1"/>
          <w:numId w:val="15"/>
        </w:numPr>
        <w:tabs>
          <w:tab w:val="clear" w:pos="1440"/>
          <w:tab w:val="num" w:pos="142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 xml:space="preserve">Используя главное меню, ознакомиться с </w:t>
      </w:r>
      <w:proofErr w:type="gramStart"/>
      <w:r w:rsidRPr="00361849">
        <w:t>программами</w:t>
      </w:r>
      <w:proofErr w:type="gramEnd"/>
      <w:r w:rsidRPr="00361849">
        <w:t xml:space="preserve"> установленными на Вашем ПК.</w:t>
      </w:r>
    </w:p>
    <w:p w:rsidR="00C96E43" w:rsidRPr="00361849" w:rsidRDefault="00C96E43" w:rsidP="00C96E43">
      <w:pPr>
        <w:pStyle w:val="a5"/>
        <w:numPr>
          <w:ilvl w:val="1"/>
          <w:numId w:val="15"/>
        </w:numPr>
        <w:tabs>
          <w:tab w:val="clear" w:pos="1440"/>
          <w:tab w:val="num" w:pos="142"/>
        </w:tabs>
        <w:spacing w:before="0" w:beforeAutospacing="0" w:after="0" w:afterAutospacing="0"/>
        <w:ind w:left="0" w:firstLine="284"/>
        <w:contextualSpacing/>
        <w:jc w:val="both"/>
      </w:pPr>
      <w:r w:rsidRPr="00361849">
        <w:t>Скопируйте виды МЕНЮ программ, выполнив команды;</w:t>
      </w:r>
    </w:p>
    <w:p w:rsidR="00C96E43" w:rsidRPr="00361849" w:rsidRDefault="00C96E43" w:rsidP="00C96E43">
      <w:pPr>
        <w:pStyle w:val="a5"/>
        <w:numPr>
          <w:ilvl w:val="1"/>
          <w:numId w:val="16"/>
        </w:numPr>
        <w:tabs>
          <w:tab w:val="clear" w:pos="1440"/>
          <w:tab w:val="num" w:pos="-142"/>
        </w:tabs>
        <w:spacing w:before="0" w:beforeAutospacing="0" w:after="0" w:afterAutospacing="0"/>
        <w:ind w:left="567" w:firstLine="567"/>
        <w:contextualSpacing/>
        <w:jc w:val="both"/>
      </w:pPr>
      <w:r w:rsidRPr="00361849">
        <w:t>Открыть МЕНЮ</w:t>
      </w:r>
    </w:p>
    <w:p w:rsidR="00C96E43" w:rsidRPr="00361849" w:rsidRDefault="00C96E43" w:rsidP="00C96E43">
      <w:pPr>
        <w:pStyle w:val="a5"/>
        <w:numPr>
          <w:ilvl w:val="1"/>
          <w:numId w:val="16"/>
        </w:numPr>
        <w:tabs>
          <w:tab w:val="clear" w:pos="1440"/>
          <w:tab w:val="num" w:pos="-142"/>
        </w:tabs>
        <w:spacing w:before="0" w:beforeAutospacing="0" w:after="0" w:afterAutospacing="0"/>
        <w:ind w:left="567" w:firstLine="567"/>
        <w:contextualSpacing/>
        <w:jc w:val="both"/>
      </w:pPr>
      <w:r w:rsidRPr="00361849">
        <w:rPr>
          <w:lang w:val="en-US"/>
        </w:rPr>
        <w:t>C</w:t>
      </w:r>
      <w:r w:rsidRPr="00361849">
        <w:t xml:space="preserve">копируйте изображение (на клавиатуре нажмите клавишу </w:t>
      </w:r>
      <w:proofErr w:type="spellStart"/>
      <w:r w:rsidRPr="00361849">
        <w:rPr>
          <w:lang w:val="en-US"/>
        </w:rPr>
        <w:t>PrintScreen</w:t>
      </w:r>
      <w:proofErr w:type="spellEnd"/>
      <w:r w:rsidRPr="00361849">
        <w:t>)</w:t>
      </w:r>
    </w:p>
    <w:p w:rsidR="00C96E43" w:rsidRPr="00361849" w:rsidRDefault="00C96E43" w:rsidP="00C96E43">
      <w:pPr>
        <w:pStyle w:val="a5"/>
        <w:numPr>
          <w:ilvl w:val="1"/>
          <w:numId w:val="16"/>
        </w:numPr>
        <w:tabs>
          <w:tab w:val="clear" w:pos="1440"/>
          <w:tab w:val="num" w:pos="-142"/>
        </w:tabs>
        <w:spacing w:before="0" w:beforeAutospacing="0" w:after="0" w:afterAutospacing="0"/>
        <w:ind w:left="567" w:firstLine="567"/>
        <w:contextualSpacing/>
        <w:jc w:val="both"/>
      </w:pPr>
      <w:r w:rsidRPr="00361849">
        <w:t>Откройте графический редактор на Вашем ПК и сделайте вставку копии.</w:t>
      </w:r>
    </w:p>
    <w:p w:rsidR="00C96E43" w:rsidRPr="00361849" w:rsidRDefault="00C96E43" w:rsidP="00C96E43">
      <w:pPr>
        <w:pStyle w:val="a5"/>
        <w:numPr>
          <w:ilvl w:val="1"/>
          <w:numId w:val="16"/>
        </w:numPr>
        <w:tabs>
          <w:tab w:val="clear" w:pos="1440"/>
          <w:tab w:val="num" w:pos="-142"/>
        </w:tabs>
        <w:spacing w:before="0" w:beforeAutospacing="0" w:after="0" w:afterAutospacing="0"/>
        <w:ind w:left="567" w:firstLine="567"/>
        <w:contextualSpacing/>
        <w:jc w:val="both"/>
      </w:pPr>
      <w:r w:rsidRPr="00361849">
        <w:t>Отредактируйте изображение.</w:t>
      </w:r>
    </w:p>
    <w:p w:rsidR="00C96E43" w:rsidRPr="00361849" w:rsidRDefault="00C96E43" w:rsidP="00C96E43">
      <w:pPr>
        <w:pStyle w:val="a5"/>
        <w:numPr>
          <w:ilvl w:val="1"/>
          <w:numId w:val="16"/>
        </w:numPr>
        <w:tabs>
          <w:tab w:val="clear" w:pos="1440"/>
          <w:tab w:val="num" w:pos="-142"/>
        </w:tabs>
        <w:spacing w:before="0" w:beforeAutospacing="0" w:after="0" w:afterAutospacing="0"/>
        <w:ind w:left="567" w:firstLine="567"/>
        <w:contextualSpacing/>
        <w:jc w:val="both"/>
      </w:pPr>
      <w:r w:rsidRPr="00361849">
        <w:t>Сделайте копии в текст лабораторной работы.</w:t>
      </w:r>
    </w:p>
    <w:p w:rsidR="00C96E43" w:rsidRPr="00361849" w:rsidRDefault="00C96E43" w:rsidP="00C96E43">
      <w:pPr>
        <w:ind w:firstLine="284"/>
        <w:contextualSpacing/>
        <w:jc w:val="both"/>
        <w:rPr>
          <w:b/>
        </w:rPr>
      </w:pPr>
      <w:r w:rsidRPr="00361849">
        <w:rPr>
          <w:b/>
          <w:iCs/>
        </w:rPr>
        <w:t>ЗАДАНИЕ 2.</w:t>
      </w:r>
    </w:p>
    <w:p w:rsidR="00C96E43" w:rsidRPr="00361849" w:rsidRDefault="00C96E43" w:rsidP="00C96E43">
      <w:pPr>
        <w:numPr>
          <w:ilvl w:val="1"/>
          <w:numId w:val="4"/>
        </w:numPr>
        <w:ind w:left="900"/>
        <w:contextualSpacing/>
        <w:jc w:val="both"/>
        <w:rPr>
          <w:b/>
        </w:rPr>
      </w:pPr>
      <w:r w:rsidRPr="00361849">
        <w:t>Установите программу «</w:t>
      </w:r>
      <w:proofErr w:type="spellStart"/>
      <w:r w:rsidRPr="00361849">
        <w:t>FineReader</w:t>
      </w:r>
      <w:proofErr w:type="spellEnd"/>
      <w:r w:rsidRPr="00361849">
        <w:t> 6.0.Тренажер» из папки «ПР</w:t>
      </w:r>
      <w:proofErr w:type="gramStart"/>
      <w:r w:rsidRPr="00361849">
        <w:t>1</w:t>
      </w:r>
      <w:proofErr w:type="gramEnd"/>
      <w:r w:rsidRPr="00361849">
        <w:t>» Рабочего стола на компьютер. Опишите все этапы установки.</w:t>
      </w:r>
    </w:p>
    <w:p w:rsidR="00C96E43" w:rsidRPr="00361849" w:rsidRDefault="00C96E43" w:rsidP="00C96E43">
      <w:pPr>
        <w:numPr>
          <w:ilvl w:val="1"/>
          <w:numId w:val="4"/>
        </w:numPr>
        <w:ind w:left="900"/>
        <w:contextualSpacing/>
        <w:jc w:val="both"/>
        <w:rPr>
          <w:b/>
        </w:rPr>
      </w:pPr>
      <w:r w:rsidRPr="00361849">
        <w:t>Удалите программу «</w:t>
      </w:r>
      <w:proofErr w:type="spellStart"/>
      <w:r w:rsidRPr="00361849">
        <w:t>FineReader</w:t>
      </w:r>
      <w:proofErr w:type="spellEnd"/>
      <w:r w:rsidRPr="00361849">
        <w:t> 6.0.Тренажер» через «Панель управления». Опишите все этапы</w:t>
      </w:r>
    </w:p>
    <w:p w:rsidR="00C96E43" w:rsidRPr="00361849" w:rsidRDefault="00C96E43" w:rsidP="00C96E43">
      <w:pPr>
        <w:ind w:firstLine="284"/>
        <w:contextualSpacing/>
        <w:jc w:val="both"/>
        <w:rPr>
          <w:b/>
        </w:rPr>
      </w:pPr>
      <w:r w:rsidRPr="00361849">
        <w:rPr>
          <w:b/>
        </w:rPr>
        <w:t xml:space="preserve">ЗАДАНИЕ 3. Ответьте на вопросы 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Программное обеспечение (ПО) – это …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Для чего предназначены утилитарные программы?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Для чего предназначены программные продукты</w:t>
      </w:r>
      <w:proofErr w:type="gramStart"/>
      <w:r w:rsidRPr="00361849">
        <w:t xml:space="preserve"> ?</w:t>
      </w:r>
      <w:proofErr w:type="gramEnd"/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На какие классы делятся программные продукты?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Что включает в себя системное программное обеспечение?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Перечислите функции операционной системы.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Что относят к пакетам прикладных программ?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Что такое инсталляция (деинсталляция) программного обеспечения?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Порядок инсталляция (деинсталляция) программного обеспечения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rPr>
          <w:rStyle w:val="apple-converted-space"/>
        </w:rPr>
        <w:t> </w:t>
      </w:r>
      <w:r w:rsidRPr="00361849">
        <w:t>Чем отличается простое копирование файлов от инсталляции программ?</w:t>
      </w:r>
    </w:p>
    <w:p w:rsidR="00C96E43" w:rsidRPr="00361849" w:rsidRDefault="00C96E43" w:rsidP="00C96E43">
      <w:pPr>
        <w:numPr>
          <w:ilvl w:val="0"/>
          <w:numId w:val="2"/>
        </w:numPr>
        <w:suppressAutoHyphens/>
        <w:ind w:left="426" w:firstLine="567"/>
        <w:contextualSpacing/>
        <w:jc w:val="both"/>
      </w:pPr>
      <w:r w:rsidRPr="00361849">
        <w:t>Опишите процедуру  обновления программного обеспечения с использованием сети  Интернет.</w:t>
      </w:r>
    </w:p>
    <w:p w:rsidR="00C96E43" w:rsidRPr="00361849" w:rsidRDefault="00C96E43" w:rsidP="00C96E43">
      <w:pPr>
        <w:ind w:firstLine="284"/>
        <w:contextualSpacing/>
        <w:jc w:val="both"/>
      </w:pPr>
      <w:r w:rsidRPr="00361849">
        <w:rPr>
          <w:b/>
        </w:rPr>
        <w:t xml:space="preserve">ЗАДАНИЕ 4. Изучив </w:t>
      </w:r>
      <w:proofErr w:type="gramStart"/>
      <w:r w:rsidRPr="00361849">
        <w:rPr>
          <w:b/>
        </w:rPr>
        <w:t>ПО</w:t>
      </w:r>
      <w:proofErr w:type="gramEnd"/>
      <w:r w:rsidRPr="00361849">
        <w:rPr>
          <w:b/>
        </w:rPr>
        <w:t xml:space="preserve"> </w:t>
      </w:r>
      <w:proofErr w:type="gramStart"/>
      <w:r w:rsidRPr="00361849">
        <w:rPr>
          <w:b/>
        </w:rPr>
        <w:t>компьютера</w:t>
      </w:r>
      <w:proofErr w:type="gramEnd"/>
      <w:r w:rsidRPr="00361849">
        <w:rPr>
          <w:b/>
        </w:rPr>
        <w:t xml:space="preserve">, за которым Вы работаете, заполните список 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 xml:space="preserve">Перечень программ </w:t>
      </w:r>
      <w:proofErr w:type="spellStart"/>
      <w:r w:rsidRPr="00361849">
        <w:rPr>
          <w:b/>
          <w:bCs/>
        </w:rPr>
        <w:t>Microsoft</w:t>
      </w:r>
      <w:proofErr w:type="spellEnd"/>
      <w:r w:rsidRPr="00361849">
        <w:rPr>
          <w:b/>
          <w:bCs/>
        </w:rPr>
        <w:t xml:space="preserve"> </w:t>
      </w:r>
      <w:proofErr w:type="spellStart"/>
      <w:r w:rsidRPr="00361849">
        <w:rPr>
          <w:b/>
          <w:bCs/>
        </w:rPr>
        <w:t>Office</w:t>
      </w:r>
      <w:proofErr w:type="spellEnd"/>
      <w:r w:rsidRPr="00361849">
        <w:t>: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1.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2.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3.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 xml:space="preserve">4. 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5.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Перечень стандартных программ:</w:t>
      </w:r>
    </w:p>
    <w:p w:rsidR="00C96E43" w:rsidRPr="00361849" w:rsidRDefault="00C96E43" w:rsidP="00C96E43">
      <w:pPr>
        <w:ind w:firstLine="1134"/>
        <w:contextualSpacing/>
        <w:jc w:val="both"/>
      </w:pPr>
      <w:r w:rsidRPr="00361849">
        <w:t>1.</w:t>
      </w:r>
    </w:p>
    <w:p w:rsidR="00C96E43" w:rsidRPr="00361849" w:rsidRDefault="00C96E43" w:rsidP="00C96E43">
      <w:pPr>
        <w:contextualSpacing/>
        <w:rPr>
          <w:b/>
        </w:rPr>
      </w:pPr>
      <w:r w:rsidRPr="00361849">
        <w:rPr>
          <w:b/>
        </w:rPr>
        <w:t>ЗАДАНИЕ 5. Сделайте вывод о проделанной работе</w:t>
      </w:r>
    </w:p>
    <w:p w:rsidR="00C96E43" w:rsidRPr="00361849" w:rsidRDefault="00C96E43" w:rsidP="00C96E43">
      <w:pPr>
        <w:contextualSpacing/>
        <w:rPr>
          <w:b/>
        </w:rPr>
      </w:pPr>
    </w:p>
    <w:p w:rsidR="00C96E43" w:rsidRPr="00361849" w:rsidRDefault="00C96E43" w:rsidP="00C96E43">
      <w:pPr>
        <w:rPr>
          <w:b/>
        </w:rPr>
      </w:pPr>
      <w:r w:rsidRPr="00361849">
        <w:rPr>
          <w:b/>
        </w:rPr>
        <w:br w:type="page"/>
      </w:r>
    </w:p>
    <w:p w:rsidR="00C96E43" w:rsidRPr="00361849" w:rsidRDefault="00C96E43" w:rsidP="00C96E43">
      <w:pPr>
        <w:shd w:val="clear" w:color="auto" w:fill="FFFFFF"/>
        <w:contextualSpacing/>
        <w:jc w:val="center"/>
        <w:outlineLvl w:val="0"/>
        <w:rPr>
          <w:b/>
          <w:iCs/>
        </w:rPr>
      </w:pPr>
      <w:bookmarkStart w:id="1" w:name="_Toc215569692"/>
      <w:bookmarkStart w:id="2" w:name="_Toc215570070"/>
      <w:bookmarkStart w:id="3" w:name="_Toc215570239"/>
      <w:bookmarkStart w:id="4" w:name="_Toc215571749"/>
      <w:bookmarkStart w:id="5" w:name="_Toc215584749"/>
      <w:bookmarkStart w:id="6" w:name="_Toc215584933"/>
      <w:bookmarkStart w:id="7" w:name="_Toc215632055"/>
      <w:r w:rsidRPr="00361849">
        <w:rPr>
          <w:b/>
        </w:rPr>
        <w:lastRenderedPageBreak/>
        <w:t>Практическая работа «Лицензионные и свободно распространяемые программные продукты»</w:t>
      </w:r>
    </w:p>
    <w:p w:rsidR="00C96E43" w:rsidRPr="00361849" w:rsidRDefault="00C96E43" w:rsidP="00C96E43">
      <w:pPr>
        <w:contextualSpacing/>
        <w:jc w:val="both"/>
      </w:pPr>
      <w:r w:rsidRPr="00361849">
        <w:rPr>
          <w:b/>
        </w:rPr>
        <w:t xml:space="preserve">Цель работы: </w:t>
      </w:r>
      <w:r w:rsidRPr="00361849">
        <w:t>изучить лицензионные и свободно распространяемые</w:t>
      </w:r>
    </w:p>
    <w:p w:rsidR="00C96E43" w:rsidRPr="00361849" w:rsidRDefault="00C96E43" w:rsidP="00C96E43">
      <w:pPr>
        <w:contextualSpacing/>
        <w:jc w:val="both"/>
      </w:pPr>
      <w:r w:rsidRPr="00361849">
        <w:t xml:space="preserve">программные продукты; научиться осуществлять обновление </w:t>
      </w:r>
      <w:proofErr w:type="gramStart"/>
      <w:r w:rsidRPr="00361849">
        <w:t>программного</w:t>
      </w:r>
      <w:proofErr w:type="gramEnd"/>
    </w:p>
    <w:p w:rsidR="00C96E43" w:rsidRPr="00361849" w:rsidRDefault="00C96E43" w:rsidP="00C96E43">
      <w:pPr>
        <w:contextualSpacing/>
        <w:jc w:val="both"/>
      </w:pPr>
      <w:r w:rsidRPr="00361849">
        <w:t>обеспечения с использованием сети Интернет.</w:t>
      </w:r>
    </w:p>
    <w:p w:rsidR="00C96E43" w:rsidRPr="00361849" w:rsidRDefault="00C96E43" w:rsidP="00C96E43">
      <w:pPr>
        <w:contextualSpacing/>
        <w:jc w:val="both"/>
      </w:pPr>
      <w:r w:rsidRPr="00361849">
        <w:rPr>
          <w:b/>
        </w:rPr>
        <w:t xml:space="preserve">Оборудование, приборы, аппаратура, материалы: </w:t>
      </w:r>
      <w:proofErr w:type="gramStart"/>
      <w:r w:rsidRPr="00361849">
        <w:t>персональный</w:t>
      </w:r>
      <w:proofErr w:type="gramEnd"/>
    </w:p>
    <w:p w:rsidR="00C96E43" w:rsidRPr="00361849" w:rsidRDefault="00C96E43" w:rsidP="00C96E43">
      <w:pPr>
        <w:contextualSpacing/>
        <w:jc w:val="both"/>
        <w:rPr>
          <w:i/>
        </w:rPr>
      </w:pPr>
      <w:r w:rsidRPr="00361849">
        <w:t>компьютер с выходом в Интернет.</w:t>
      </w:r>
      <w:r w:rsidRPr="00361849">
        <w:cr/>
      </w:r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</w:p>
    <w:p w:rsidR="00C96E43" w:rsidRPr="00361849" w:rsidRDefault="00C96E43" w:rsidP="00C96E43">
      <w:pPr>
        <w:ind w:firstLine="284"/>
        <w:contextualSpacing/>
        <w:jc w:val="center"/>
        <w:rPr>
          <w:rFonts w:eastAsia="Calibri"/>
          <w:b/>
          <w:bCs/>
        </w:rPr>
      </w:pPr>
      <w:r w:rsidRPr="00361849">
        <w:rPr>
          <w:rFonts w:eastAsia="Calibri"/>
          <w:b/>
          <w:bCs/>
        </w:rPr>
        <w:t>Краткий теоретический материал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Классификация программ по их правовому статусу Программы по их правовому статусу можно разделить на три большие группы: лицензионные, условно бесплатные и свободно распространяемые. Лицензионные программы. В соответствии с лицензионным соглашением разработчики программы гарантируют её нормальное функционирование в определенной операционной системе и несут за это ответственность.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Лицензионные программы разработчики обычно продают в коробочных дистрибутивах. В коробочке находятся CD-диски, с которых производится установка программы на компьютеры пользователей, и руководство пользователей по работе с программой.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Довольно часто разработчики предоставляют существенные скидки при покупке лицензий на использовании программы на большом количестве компьютеров или учебных заведениях.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Условно бесплатные программы. Некоторые фирмы разработчики программного обеспечения предлагают пользователям условно бесплатные программы в целях рекламы и продвижения на рынок. Пользователю предоставляется версия программы с определённым сроком действия (после истечения указанного срока действия программы прекращает работать, если за неё не была произведена оплата) или версия программы с ограниченными функциональными возможностями (в случае оплаты пользователю сообщается код, включающий все функции программы).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Свободно распространяемые программы. Многие производители программного обеспечения и компьютерного оборудования заинтересованы в широком бесплатном распространении программного обеспечения. К таким программным средствам можно отнести:</w:t>
      </w:r>
    </w:p>
    <w:p w:rsidR="00C96E43" w:rsidRPr="00361849" w:rsidRDefault="00C96E43" w:rsidP="00C96E43">
      <w:pPr>
        <w:pStyle w:val="a4"/>
        <w:numPr>
          <w:ilvl w:val="0"/>
          <w:numId w:val="18"/>
        </w:numPr>
        <w:jc w:val="both"/>
        <w:rPr>
          <w:bCs/>
        </w:rPr>
      </w:pPr>
      <w:r w:rsidRPr="00361849">
        <w:rPr>
          <w:bCs/>
        </w:rPr>
        <w:t>Новые недоработанные (бета) версии программных продуктов (это позволяет провести их широкое тестирование).</w:t>
      </w:r>
    </w:p>
    <w:p w:rsidR="00C96E43" w:rsidRPr="00361849" w:rsidRDefault="00C96E43" w:rsidP="00C96E43">
      <w:pPr>
        <w:pStyle w:val="a4"/>
        <w:numPr>
          <w:ilvl w:val="0"/>
          <w:numId w:val="18"/>
        </w:numPr>
        <w:jc w:val="both"/>
        <w:rPr>
          <w:bCs/>
        </w:rPr>
      </w:pPr>
      <w:r w:rsidRPr="00361849">
        <w:rPr>
          <w:bCs/>
        </w:rPr>
        <w:t>Программные продукты, являющиеся частью принципиально новых технологий (это позволяет завоевать рынок).</w:t>
      </w:r>
    </w:p>
    <w:p w:rsidR="00C96E43" w:rsidRPr="00361849" w:rsidRDefault="00C96E43" w:rsidP="00C96E43">
      <w:pPr>
        <w:pStyle w:val="a4"/>
        <w:numPr>
          <w:ilvl w:val="0"/>
          <w:numId w:val="18"/>
        </w:numPr>
        <w:jc w:val="both"/>
        <w:rPr>
          <w:bCs/>
        </w:rPr>
      </w:pPr>
      <w:r w:rsidRPr="00361849">
        <w:rPr>
          <w:bCs/>
        </w:rPr>
        <w:t>Дополнения к ранее выпущенным программам, исправляющие найденные ошибки или расширяющие возможности.</w:t>
      </w:r>
    </w:p>
    <w:p w:rsidR="00C96E43" w:rsidRPr="00361849" w:rsidRDefault="00C96E43" w:rsidP="00C96E43">
      <w:pPr>
        <w:pStyle w:val="a4"/>
        <w:numPr>
          <w:ilvl w:val="0"/>
          <w:numId w:val="18"/>
        </w:numPr>
        <w:jc w:val="both"/>
        <w:rPr>
          <w:bCs/>
        </w:rPr>
      </w:pPr>
      <w:r w:rsidRPr="00361849">
        <w:rPr>
          <w:bCs/>
        </w:rPr>
        <w:t>Драйверы к новым или улучшенные драйверы к уже существующим устройствам.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Но какое бы программное обеспечение вы не выбрали, существуют общие требования ко всем группам программного обеспечения: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Лицензионная чистота (применение программного обеспечения допустимо только в рамках лицензионного соглашения).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Возможность консультации и других форм сопровождения.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Соответствие характеристикам, комплектации, классу и типу компьютеров, а также архитектуре применяемой вычислительной техники.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Надежность и работоспособность в любом из предусмотренных режимов работы, как минимум, в русскоязычной среде.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Наличие интерфейса, поддерживающего работу с использованием русского языка. Для системного и инструментального программного обеспечения допустимо наличие интерфейса на английском языке.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lastRenderedPageBreak/>
        <w:t>Наличие документации, необходимой для практического применения и освоения программного обеспечения, на русском языке.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Возможность использования шрифтов, поддерживающих работу с кириллицей.</w:t>
      </w:r>
    </w:p>
    <w:p w:rsidR="00C96E43" w:rsidRPr="00361849" w:rsidRDefault="00C96E43" w:rsidP="00C96E43">
      <w:pPr>
        <w:pStyle w:val="a4"/>
        <w:numPr>
          <w:ilvl w:val="0"/>
          <w:numId w:val="19"/>
        </w:numPr>
        <w:ind w:left="851" w:hanging="425"/>
        <w:jc w:val="both"/>
        <w:rPr>
          <w:bCs/>
        </w:rPr>
      </w:pPr>
      <w:r w:rsidRPr="00361849">
        <w:rPr>
          <w:bCs/>
        </w:rPr>
        <w:t>Наличие спецификации, оговаривающей все требования к аппаратным и программным средствам, необходимым для функционирования данного программного обеспечения.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Преимущества лицензионного и недостатки нелицензионного программного обеспечения 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Лицензионное программное обеспечение имеет ряд преимуществ:</w:t>
      </w:r>
    </w:p>
    <w:p w:rsidR="00C96E43" w:rsidRPr="00361849" w:rsidRDefault="00C96E43" w:rsidP="00C96E43">
      <w:pPr>
        <w:pStyle w:val="a4"/>
        <w:numPr>
          <w:ilvl w:val="0"/>
          <w:numId w:val="20"/>
        </w:numPr>
        <w:jc w:val="both"/>
        <w:rPr>
          <w:bCs/>
        </w:rPr>
      </w:pPr>
      <w:r w:rsidRPr="00361849">
        <w:rPr>
          <w:bCs/>
        </w:rPr>
        <w:t>Техническая поддержка производителя программного обеспечения.</w:t>
      </w:r>
    </w:p>
    <w:p w:rsidR="00C96E43" w:rsidRPr="00361849" w:rsidRDefault="00C96E43" w:rsidP="00C96E43">
      <w:pPr>
        <w:pStyle w:val="a4"/>
        <w:numPr>
          <w:ilvl w:val="0"/>
          <w:numId w:val="20"/>
        </w:numPr>
        <w:jc w:val="both"/>
        <w:rPr>
          <w:bCs/>
        </w:rPr>
      </w:pPr>
      <w:r w:rsidRPr="00361849">
        <w:rPr>
          <w:bCs/>
        </w:rPr>
        <w:t>При эксплуатации приобретенного лицензионного программного обеспечения у пользователей могут возникнуть различные вопросы. Владельцы лицензионных программ имеют право воспользоваться технической поддержкой производителя программного обеспечения, что в большинстве случаев позволяет разрешить возникшие проблемы.</w:t>
      </w:r>
    </w:p>
    <w:p w:rsidR="00C96E43" w:rsidRPr="00361849" w:rsidRDefault="00C96E43" w:rsidP="00C96E43">
      <w:pPr>
        <w:pStyle w:val="a4"/>
        <w:numPr>
          <w:ilvl w:val="0"/>
          <w:numId w:val="20"/>
        </w:numPr>
        <w:ind w:hanging="294"/>
        <w:jc w:val="both"/>
        <w:rPr>
          <w:bCs/>
        </w:rPr>
      </w:pPr>
      <w:r w:rsidRPr="00361849">
        <w:rPr>
          <w:bCs/>
        </w:rPr>
        <w:t>Обновление программ. Производители программного обеспечения регулярно выпускают пакеты обновлений лицензионных программ (</w:t>
      </w:r>
      <w:proofErr w:type="spellStart"/>
      <w:r w:rsidRPr="00361849">
        <w:rPr>
          <w:bCs/>
        </w:rPr>
        <w:t>patch</w:t>
      </w:r>
      <w:proofErr w:type="spellEnd"/>
      <w:r w:rsidRPr="00361849">
        <w:rPr>
          <w:bCs/>
        </w:rPr>
        <w:t xml:space="preserve">, </w:t>
      </w:r>
      <w:proofErr w:type="spellStart"/>
      <w:r w:rsidRPr="00361849">
        <w:rPr>
          <w:bCs/>
        </w:rPr>
        <w:t>service-pack</w:t>
      </w:r>
      <w:proofErr w:type="spellEnd"/>
      <w:r w:rsidRPr="00361849">
        <w:rPr>
          <w:bCs/>
        </w:rPr>
        <w:t>). Их своевременная установка - одно из основных средств защиты персонального компьютера (особенно это касается антивирусных программ).</w:t>
      </w:r>
    </w:p>
    <w:p w:rsidR="00C96E43" w:rsidRPr="00361849" w:rsidRDefault="00C96E43" w:rsidP="00C96E43">
      <w:pPr>
        <w:pStyle w:val="a4"/>
        <w:numPr>
          <w:ilvl w:val="0"/>
          <w:numId w:val="20"/>
        </w:numPr>
        <w:ind w:hanging="294"/>
        <w:jc w:val="both"/>
        <w:rPr>
          <w:bCs/>
        </w:rPr>
      </w:pPr>
      <w:r w:rsidRPr="00361849">
        <w:rPr>
          <w:bCs/>
        </w:rPr>
        <w:t>Легальные пользователи оперативно и бесплатно получают все вышедшие обновления.</w:t>
      </w:r>
    </w:p>
    <w:p w:rsidR="00C96E43" w:rsidRPr="00361849" w:rsidRDefault="00C96E43" w:rsidP="00C96E43">
      <w:pPr>
        <w:pStyle w:val="a4"/>
        <w:numPr>
          <w:ilvl w:val="0"/>
          <w:numId w:val="20"/>
        </w:numPr>
        <w:ind w:hanging="294"/>
        <w:jc w:val="both"/>
        <w:rPr>
          <w:bCs/>
        </w:rPr>
      </w:pPr>
      <w:r w:rsidRPr="00361849">
        <w:rPr>
          <w:bCs/>
        </w:rPr>
        <w:t xml:space="preserve">Законность и престиж. Покупая нелицензионное </w:t>
      </w:r>
      <w:proofErr w:type="spellStart"/>
      <w:r w:rsidRPr="00361849">
        <w:rPr>
          <w:bCs/>
        </w:rPr>
        <w:t>программноеобеспечение</w:t>
      </w:r>
      <w:proofErr w:type="spellEnd"/>
      <w:r w:rsidRPr="00361849">
        <w:rPr>
          <w:bCs/>
        </w:rPr>
        <w:t>, вы нарушаете закон, так как приобретаете "ворованные</w:t>
      </w:r>
      <w:proofErr w:type="gramStart"/>
      <w:r w:rsidRPr="00361849">
        <w:rPr>
          <w:bCs/>
        </w:rPr>
        <w:t>"п</w:t>
      </w:r>
      <w:proofErr w:type="gramEnd"/>
      <w:r w:rsidRPr="00361849">
        <w:rPr>
          <w:bCs/>
        </w:rPr>
        <w:t xml:space="preserve">рограммы. Вы подвергаете себя и свой бизнес риску юридических санкций </w:t>
      </w:r>
      <w:proofErr w:type="spellStart"/>
      <w:r w:rsidRPr="00361849">
        <w:rPr>
          <w:bCs/>
        </w:rPr>
        <w:t>состороны</w:t>
      </w:r>
      <w:proofErr w:type="spellEnd"/>
      <w:r w:rsidRPr="00361849">
        <w:rPr>
          <w:bCs/>
        </w:rPr>
        <w:t xml:space="preserve"> правообладателей. У организаций, использующих </w:t>
      </w:r>
      <w:proofErr w:type="spellStart"/>
      <w:r w:rsidRPr="00361849">
        <w:rPr>
          <w:bCs/>
        </w:rPr>
        <w:t>нелегальноепрограммное</w:t>
      </w:r>
      <w:proofErr w:type="spellEnd"/>
      <w:r w:rsidRPr="00361849">
        <w:rPr>
          <w:bCs/>
        </w:rPr>
        <w:t xml:space="preserve"> обеспечение, возникают проблемы при проверках </w:t>
      </w:r>
      <w:proofErr w:type="spellStart"/>
      <w:r w:rsidRPr="00361849">
        <w:rPr>
          <w:bCs/>
        </w:rPr>
        <w:t>лицензионнойчистоты</w:t>
      </w:r>
      <w:proofErr w:type="spellEnd"/>
      <w:r w:rsidRPr="00361849">
        <w:rPr>
          <w:bCs/>
        </w:rPr>
        <w:t xml:space="preserve"> программного обеспечения, которые </w:t>
      </w:r>
      <w:proofErr w:type="spellStart"/>
      <w:r w:rsidRPr="00361849">
        <w:rPr>
          <w:bCs/>
        </w:rPr>
        <w:t>периодическиправоохранительные</w:t>
      </w:r>
      <w:proofErr w:type="spellEnd"/>
      <w:r w:rsidRPr="00361849">
        <w:rPr>
          <w:bCs/>
        </w:rPr>
        <w:t xml:space="preserve"> органы. За нарушение авторских прав в ряде </w:t>
      </w:r>
      <w:proofErr w:type="spellStart"/>
      <w:r w:rsidRPr="00361849">
        <w:rPr>
          <w:bCs/>
        </w:rPr>
        <w:t>случаевпредусмотрена</w:t>
      </w:r>
      <w:proofErr w:type="spellEnd"/>
      <w:r w:rsidRPr="00361849">
        <w:rPr>
          <w:bCs/>
        </w:rPr>
        <w:t xml:space="preserve"> не только административная, но и уголовная ответственность.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Нарушение законодательства, защищающего авторское право, может </w:t>
      </w:r>
      <w:proofErr w:type="spellStart"/>
      <w:r w:rsidRPr="00361849">
        <w:rPr>
          <w:bCs/>
        </w:rPr>
        <w:t>негативноотразиться</w:t>
      </w:r>
      <w:proofErr w:type="spellEnd"/>
      <w:r w:rsidRPr="00361849">
        <w:rPr>
          <w:bCs/>
        </w:rPr>
        <w:t xml:space="preserve"> на репутации компании. Нелицензионные копии </w:t>
      </w:r>
      <w:proofErr w:type="spellStart"/>
      <w:r w:rsidRPr="00361849">
        <w:rPr>
          <w:bCs/>
        </w:rPr>
        <w:t>программногообеспечения</w:t>
      </w:r>
      <w:proofErr w:type="spellEnd"/>
      <w:r w:rsidRPr="00361849">
        <w:rPr>
          <w:bCs/>
        </w:rPr>
        <w:t xml:space="preserve"> могут стать причиной несовместимости программ, которые </w:t>
      </w:r>
      <w:proofErr w:type="spellStart"/>
      <w:r w:rsidRPr="00361849">
        <w:rPr>
          <w:bCs/>
        </w:rPr>
        <w:t>вобычных</w:t>
      </w:r>
      <w:proofErr w:type="spellEnd"/>
      <w:r w:rsidRPr="00361849">
        <w:rPr>
          <w:bCs/>
        </w:rPr>
        <w:t xml:space="preserve"> условиях хорошо взаимодействуют друг с другом.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В ногу с техническим прогрессом. Управление </w:t>
      </w:r>
      <w:proofErr w:type="spellStart"/>
      <w:r w:rsidRPr="00361849">
        <w:rPr>
          <w:bCs/>
        </w:rPr>
        <w:t>программнымобеспечением</w:t>
      </w:r>
      <w:proofErr w:type="spellEnd"/>
      <w:r w:rsidRPr="00361849">
        <w:rPr>
          <w:bCs/>
        </w:rPr>
        <w:t xml:space="preserve"> поможет определить потребности компании в </w:t>
      </w:r>
      <w:proofErr w:type="spellStart"/>
      <w:r w:rsidRPr="00361849">
        <w:rPr>
          <w:bCs/>
        </w:rPr>
        <w:t>программномобеспечении</w:t>
      </w:r>
      <w:proofErr w:type="spellEnd"/>
      <w:r w:rsidRPr="00361849">
        <w:rPr>
          <w:bCs/>
        </w:rPr>
        <w:t xml:space="preserve">, избежать использования устаревших программ и </w:t>
      </w:r>
      <w:proofErr w:type="spellStart"/>
      <w:r w:rsidRPr="00361849">
        <w:rPr>
          <w:bCs/>
        </w:rPr>
        <w:t>будетспособствовать</w:t>
      </w:r>
      <w:proofErr w:type="spellEnd"/>
      <w:r w:rsidRPr="00361849">
        <w:rPr>
          <w:bCs/>
        </w:rPr>
        <w:t xml:space="preserve"> правильному выбору технологии, которая позволит </w:t>
      </w:r>
      <w:proofErr w:type="spellStart"/>
      <w:r w:rsidRPr="00361849">
        <w:rPr>
          <w:bCs/>
        </w:rPr>
        <w:t>компаниидостичь</w:t>
      </w:r>
      <w:proofErr w:type="spellEnd"/>
      <w:r w:rsidRPr="00361849">
        <w:rPr>
          <w:bCs/>
        </w:rPr>
        <w:t xml:space="preserve"> поставленных целей и преуспеть в конкурентной </w:t>
      </w:r>
      <w:proofErr w:type="spellStart"/>
      <w:r w:rsidRPr="00361849">
        <w:rPr>
          <w:bCs/>
        </w:rPr>
        <w:t>борьбе</w:t>
      </w:r>
      <w:proofErr w:type="gramStart"/>
      <w:r w:rsidRPr="00361849">
        <w:rPr>
          <w:bCs/>
        </w:rPr>
        <w:t>.П</w:t>
      </w:r>
      <w:proofErr w:type="gramEnd"/>
      <w:r w:rsidRPr="00361849">
        <w:rPr>
          <w:bCs/>
        </w:rPr>
        <w:t>рофессиональные</w:t>
      </w:r>
      <w:proofErr w:type="spellEnd"/>
      <w:r w:rsidRPr="00361849">
        <w:rPr>
          <w:bCs/>
        </w:rPr>
        <w:t xml:space="preserve"> предпродажные консультации. </w:t>
      </w:r>
      <w:proofErr w:type="spellStart"/>
      <w:r w:rsidRPr="00361849">
        <w:rPr>
          <w:bCs/>
        </w:rPr>
        <w:t>Преимуществаприобретения</w:t>
      </w:r>
      <w:proofErr w:type="spellEnd"/>
      <w:r w:rsidRPr="00361849">
        <w:rPr>
          <w:bCs/>
        </w:rPr>
        <w:t xml:space="preserve"> лицензионного программного обеспечения </w:t>
      </w:r>
      <w:proofErr w:type="spellStart"/>
      <w:r w:rsidRPr="00361849">
        <w:rPr>
          <w:bCs/>
        </w:rPr>
        <w:t>пользователиощущают</w:t>
      </w:r>
      <w:proofErr w:type="spellEnd"/>
      <w:r w:rsidRPr="00361849">
        <w:rPr>
          <w:bCs/>
        </w:rPr>
        <w:t xml:space="preserve"> уже при его покупке. Продажу лицензионных </w:t>
      </w:r>
      <w:proofErr w:type="spellStart"/>
      <w:r w:rsidRPr="00361849">
        <w:rPr>
          <w:bCs/>
        </w:rPr>
        <w:t>продуктовосуществляют</w:t>
      </w:r>
      <w:proofErr w:type="spellEnd"/>
      <w:r w:rsidRPr="00361849">
        <w:rPr>
          <w:bCs/>
        </w:rPr>
        <w:t xml:space="preserve"> сотрудники компаний - авторизованных партнеров </w:t>
      </w:r>
      <w:proofErr w:type="spellStart"/>
      <w:r w:rsidRPr="00361849">
        <w:rPr>
          <w:bCs/>
        </w:rPr>
        <w:t>ведущихмировых</w:t>
      </w:r>
      <w:proofErr w:type="spellEnd"/>
      <w:r w:rsidRPr="00361849">
        <w:rPr>
          <w:bCs/>
        </w:rPr>
        <w:t xml:space="preserve"> производителей программного обеспечения, </w:t>
      </w:r>
      <w:proofErr w:type="spellStart"/>
      <w:r w:rsidRPr="00361849">
        <w:rPr>
          <w:bCs/>
        </w:rPr>
        <w:t>квалифицированныеспециалисты</w:t>
      </w:r>
      <w:proofErr w:type="spellEnd"/>
      <w:r w:rsidRPr="00361849">
        <w:rPr>
          <w:bCs/>
        </w:rPr>
        <w:t xml:space="preserve">. Покупатель может рассчитывать на </w:t>
      </w:r>
      <w:proofErr w:type="spellStart"/>
      <w:r w:rsidRPr="00361849">
        <w:rPr>
          <w:bCs/>
        </w:rPr>
        <w:t>профессиональнуюконсультацию</w:t>
      </w:r>
      <w:proofErr w:type="spellEnd"/>
      <w:r w:rsidRPr="00361849">
        <w:rPr>
          <w:bCs/>
        </w:rPr>
        <w:t xml:space="preserve"> по выбору оптимального решения для стоящих перед ним задач.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Повышение функциональности. Если у вас возникнут пожелания </w:t>
      </w:r>
      <w:proofErr w:type="spellStart"/>
      <w:r w:rsidRPr="00361849">
        <w:rPr>
          <w:bCs/>
        </w:rPr>
        <w:t>кфункциональности</w:t>
      </w:r>
      <w:proofErr w:type="spellEnd"/>
      <w:r w:rsidRPr="00361849">
        <w:rPr>
          <w:bCs/>
        </w:rPr>
        <w:t xml:space="preserve"> продукта, вы имеете возможность передать </w:t>
      </w:r>
      <w:proofErr w:type="spellStart"/>
      <w:r w:rsidRPr="00361849">
        <w:rPr>
          <w:bCs/>
        </w:rPr>
        <w:t>ихразработчикам</w:t>
      </w:r>
      <w:proofErr w:type="spellEnd"/>
      <w:r w:rsidRPr="00361849">
        <w:rPr>
          <w:bCs/>
        </w:rPr>
        <w:t xml:space="preserve">; ваши пожелания будут учтены при выпуске новых </w:t>
      </w:r>
      <w:proofErr w:type="spellStart"/>
      <w:r w:rsidRPr="00361849">
        <w:rPr>
          <w:bCs/>
        </w:rPr>
        <w:t>версийпродукта</w:t>
      </w:r>
      <w:proofErr w:type="spellEnd"/>
      <w:r w:rsidRPr="00361849">
        <w:rPr>
          <w:bCs/>
        </w:rPr>
        <w:t>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gramStart"/>
      <w:r w:rsidRPr="00361849">
        <w:rPr>
          <w:bCs/>
        </w:rPr>
        <w:t xml:space="preserve">Приобретая нелицензионное программное обеспечение вы </w:t>
      </w:r>
      <w:proofErr w:type="spellStart"/>
      <w:r w:rsidRPr="00361849">
        <w:rPr>
          <w:bCs/>
        </w:rPr>
        <w:t>оченьрискуете</w:t>
      </w:r>
      <w:proofErr w:type="spellEnd"/>
      <w:proofErr w:type="gramEnd"/>
      <w:r w:rsidRPr="00361849">
        <w:rPr>
          <w:bCs/>
        </w:rPr>
        <w:t>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Административная ответственность за нарушение авторских </w:t>
      </w:r>
      <w:proofErr w:type="spellStart"/>
      <w:r w:rsidRPr="00361849">
        <w:rPr>
          <w:bCs/>
        </w:rPr>
        <w:t>прав</w:t>
      </w:r>
      <w:proofErr w:type="gramStart"/>
      <w:r w:rsidRPr="00361849">
        <w:rPr>
          <w:bCs/>
        </w:rPr>
        <w:t>.С</w:t>
      </w:r>
      <w:proofErr w:type="gramEnd"/>
      <w:r w:rsidRPr="00361849">
        <w:rPr>
          <w:bCs/>
        </w:rPr>
        <w:t>огласно</w:t>
      </w:r>
      <w:proofErr w:type="spellEnd"/>
      <w:r w:rsidRPr="00361849">
        <w:rPr>
          <w:bCs/>
        </w:rPr>
        <w:t xml:space="preserve"> статьи 7.12 </w:t>
      </w:r>
      <w:proofErr w:type="spellStart"/>
      <w:r w:rsidRPr="00361849">
        <w:rPr>
          <w:bCs/>
        </w:rPr>
        <w:t>КоАП</w:t>
      </w:r>
      <w:proofErr w:type="spellEnd"/>
      <w:r w:rsidRPr="00361849">
        <w:rPr>
          <w:bCs/>
        </w:rPr>
        <w:t xml:space="preserve"> РФ 1, ввоз, продажа, сдача в прокат или </w:t>
      </w:r>
      <w:proofErr w:type="spellStart"/>
      <w:r w:rsidRPr="00361849">
        <w:rPr>
          <w:bCs/>
        </w:rPr>
        <w:t>иноенезаконное</w:t>
      </w:r>
      <w:proofErr w:type="spellEnd"/>
      <w:r w:rsidRPr="00361849">
        <w:rPr>
          <w:bCs/>
        </w:rPr>
        <w:t xml:space="preserve"> использование экземпляров произведений или фонограмм в </w:t>
      </w:r>
      <w:proofErr w:type="spellStart"/>
      <w:r w:rsidRPr="00361849">
        <w:rPr>
          <w:bCs/>
        </w:rPr>
        <w:t>целяхизвлечения</w:t>
      </w:r>
      <w:proofErr w:type="spellEnd"/>
      <w:r w:rsidRPr="00361849">
        <w:rPr>
          <w:bCs/>
        </w:rPr>
        <w:t xml:space="preserve"> дохода в случаях, если экземпляры произведений или </w:t>
      </w:r>
      <w:proofErr w:type="spellStart"/>
      <w:r w:rsidRPr="00361849">
        <w:rPr>
          <w:bCs/>
        </w:rPr>
        <w:t>фонограммявляются</w:t>
      </w:r>
      <w:proofErr w:type="spellEnd"/>
      <w:r w:rsidRPr="00361849">
        <w:rPr>
          <w:bCs/>
        </w:rPr>
        <w:t xml:space="preserve"> контрафактными: влечет наложение </w:t>
      </w:r>
      <w:r w:rsidRPr="00361849">
        <w:rPr>
          <w:bCs/>
        </w:rPr>
        <w:lastRenderedPageBreak/>
        <w:t xml:space="preserve">административного штрафа: </w:t>
      </w:r>
      <w:proofErr w:type="spellStart"/>
      <w:r w:rsidRPr="00361849">
        <w:rPr>
          <w:bCs/>
        </w:rPr>
        <w:t>наюридических</w:t>
      </w:r>
      <w:proofErr w:type="spellEnd"/>
      <w:r w:rsidRPr="00361849">
        <w:rPr>
          <w:bCs/>
        </w:rPr>
        <w:t xml:space="preserve"> лиц - от 300 до 400 МРОТ с конфискацией </w:t>
      </w:r>
      <w:proofErr w:type="spellStart"/>
      <w:r w:rsidRPr="00361849">
        <w:rPr>
          <w:bCs/>
        </w:rPr>
        <w:t>контрафактныхэкземпляров</w:t>
      </w:r>
      <w:proofErr w:type="spellEnd"/>
      <w:r w:rsidRPr="00361849">
        <w:rPr>
          <w:bCs/>
        </w:rPr>
        <w:t xml:space="preserve">, произведений и фонограмм, а также материалов и </w:t>
      </w:r>
      <w:proofErr w:type="spellStart"/>
      <w:r w:rsidRPr="00361849">
        <w:rPr>
          <w:bCs/>
        </w:rPr>
        <w:t>оборудования,используемых</w:t>
      </w:r>
      <w:proofErr w:type="spellEnd"/>
      <w:r w:rsidRPr="00361849">
        <w:rPr>
          <w:bCs/>
        </w:rPr>
        <w:t xml:space="preserve"> для их воспроизведения, и иных орудий </w:t>
      </w:r>
      <w:proofErr w:type="spellStart"/>
      <w:r w:rsidRPr="00361849">
        <w:rPr>
          <w:bCs/>
        </w:rPr>
        <w:t>совершенияадминистративного</w:t>
      </w:r>
      <w:proofErr w:type="spellEnd"/>
      <w:r w:rsidRPr="00361849">
        <w:rPr>
          <w:bCs/>
        </w:rPr>
        <w:t xml:space="preserve"> правонарушения.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Уголовная ответственность за нарушение авторских прав. </w:t>
      </w:r>
      <w:proofErr w:type="spellStart"/>
      <w:r w:rsidRPr="00361849">
        <w:rPr>
          <w:bCs/>
        </w:rPr>
        <w:t>Согласностатьи</w:t>
      </w:r>
      <w:proofErr w:type="spellEnd"/>
      <w:r w:rsidRPr="00361849">
        <w:rPr>
          <w:bCs/>
        </w:rPr>
        <w:t xml:space="preserve"> 146 УК РФ (часть 2), незаконное использование объектов </w:t>
      </w:r>
      <w:proofErr w:type="spellStart"/>
      <w:r w:rsidRPr="00361849">
        <w:rPr>
          <w:bCs/>
        </w:rPr>
        <w:t>авторскогоправа</w:t>
      </w:r>
      <w:proofErr w:type="spellEnd"/>
      <w:r w:rsidRPr="00361849">
        <w:rPr>
          <w:bCs/>
        </w:rPr>
        <w:t xml:space="preserve"> или смежных прав, а равно приобретение, хранение, </w:t>
      </w:r>
      <w:proofErr w:type="spellStart"/>
      <w:r w:rsidRPr="00361849">
        <w:rPr>
          <w:bCs/>
        </w:rPr>
        <w:t>перевозкаконтрафактных</w:t>
      </w:r>
      <w:proofErr w:type="spellEnd"/>
      <w:r w:rsidRPr="00361849">
        <w:rPr>
          <w:bCs/>
        </w:rPr>
        <w:t xml:space="preserve"> экземпляров произведений или фонограмм в целях </w:t>
      </w:r>
      <w:proofErr w:type="spellStart"/>
      <w:r w:rsidRPr="00361849">
        <w:rPr>
          <w:bCs/>
        </w:rPr>
        <w:t>сбыта</w:t>
      </w:r>
      <w:proofErr w:type="gramStart"/>
      <w:r w:rsidRPr="00361849">
        <w:rPr>
          <w:bCs/>
        </w:rPr>
        <w:t>,с</w:t>
      </w:r>
      <w:proofErr w:type="gramEnd"/>
      <w:r w:rsidRPr="00361849">
        <w:rPr>
          <w:bCs/>
        </w:rPr>
        <w:t>овершенные</w:t>
      </w:r>
      <w:proofErr w:type="spellEnd"/>
      <w:r w:rsidRPr="00361849">
        <w:rPr>
          <w:bCs/>
        </w:rPr>
        <w:t xml:space="preserve"> в крупном размере, наказываются штрафом в размере от 200 до400 МРОТ или в размере заработной платы или иного дохода осужденного </w:t>
      </w:r>
      <w:proofErr w:type="spellStart"/>
      <w:r w:rsidRPr="00361849">
        <w:rPr>
          <w:bCs/>
        </w:rPr>
        <w:t>запериод</w:t>
      </w:r>
      <w:proofErr w:type="spellEnd"/>
      <w:r w:rsidRPr="00361849">
        <w:rPr>
          <w:bCs/>
        </w:rPr>
        <w:t xml:space="preserve"> от двух до четырех месяцев, либо обязательными работами на срок от180 до 240 часов, либо лишением свободы на срок до двух лет.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При использовании нелицензионного, то есть измененной </w:t>
      </w:r>
      <w:proofErr w:type="spellStart"/>
      <w:r w:rsidRPr="00361849">
        <w:rPr>
          <w:bCs/>
        </w:rPr>
        <w:t>пиратамиверсии</w:t>
      </w:r>
      <w:proofErr w:type="spellEnd"/>
      <w:r w:rsidRPr="00361849">
        <w:rPr>
          <w:bCs/>
        </w:rPr>
        <w:t>, программного продукта, могут возникнуть ряд проблем: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 xml:space="preserve">Некорректная работа программы. Взломанная программа– </w:t>
      </w:r>
      <w:proofErr w:type="spellStart"/>
      <w:proofErr w:type="gramStart"/>
      <w:r w:rsidRPr="00361849">
        <w:rPr>
          <w:bCs/>
        </w:rPr>
        <w:t>эт</w:t>
      </w:r>
      <w:proofErr w:type="gramEnd"/>
      <w:r w:rsidRPr="00361849">
        <w:rPr>
          <w:bCs/>
        </w:rPr>
        <w:t>оизменённая</w:t>
      </w:r>
      <w:proofErr w:type="spellEnd"/>
      <w:r w:rsidRPr="00361849">
        <w:rPr>
          <w:bCs/>
        </w:rPr>
        <w:t xml:space="preserve"> программа, после изменений не прошедшая цикл тестирования.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>Нестабильная работа компьютера в целом.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proofErr w:type="gramStart"/>
      <w:r w:rsidRPr="00361849">
        <w:rPr>
          <w:bCs/>
        </w:rPr>
        <w:t>Проблемы с подключением периферии (неполный набор драйверов</w:t>
      </w:r>
      <w:proofErr w:type="gramEnd"/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>устройств).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>Отсутствие файла справки, документации, руководства.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>Невозможность установки обновлений.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r w:rsidRPr="00361849">
        <w:rPr>
          <w:bCs/>
        </w:rPr>
        <w:t xml:space="preserve">Отсутствие технической поддержки продукта со </w:t>
      </w:r>
      <w:proofErr w:type="spellStart"/>
      <w:r w:rsidRPr="00361849">
        <w:rPr>
          <w:bCs/>
        </w:rPr>
        <w:t>стороныразработчика</w:t>
      </w:r>
      <w:proofErr w:type="spellEnd"/>
      <w:r w:rsidRPr="00361849">
        <w:rPr>
          <w:bCs/>
        </w:rPr>
        <w:t>.</w:t>
      </w:r>
    </w:p>
    <w:p w:rsidR="00C96E43" w:rsidRPr="00361849" w:rsidRDefault="00C96E43" w:rsidP="00C96E43">
      <w:pPr>
        <w:pStyle w:val="a4"/>
        <w:numPr>
          <w:ilvl w:val="0"/>
          <w:numId w:val="21"/>
        </w:numPr>
        <w:jc w:val="both"/>
        <w:rPr>
          <w:bCs/>
        </w:rPr>
      </w:pPr>
      <w:proofErr w:type="gramStart"/>
      <w:r w:rsidRPr="00361849">
        <w:rPr>
          <w:bCs/>
        </w:rPr>
        <w:t xml:space="preserve">Опасность заражения компьютерными вирусами (от частичной </w:t>
      </w:r>
      <w:proofErr w:type="spellStart"/>
      <w:r w:rsidRPr="00361849">
        <w:rPr>
          <w:bCs/>
        </w:rPr>
        <w:t>потериданных</w:t>
      </w:r>
      <w:proofErr w:type="spellEnd"/>
      <w:r w:rsidRPr="00361849">
        <w:rPr>
          <w:bCs/>
        </w:rPr>
        <w:t xml:space="preserve"> до полной утраты содержимого жёсткого диска) или </w:t>
      </w:r>
      <w:proofErr w:type="spellStart"/>
      <w:r w:rsidRPr="00361849">
        <w:rPr>
          <w:bCs/>
        </w:rPr>
        <w:t>другимивредоносными</w:t>
      </w:r>
      <w:proofErr w:type="spellEnd"/>
      <w:r w:rsidRPr="00361849">
        <w:rPr>
          <w:bCs/>
        </w:rPr>
        <w:t xml:space="preserve"> программами.</w:t>
      </w:r>
      <w:proofErr w:type="gramEnd"/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  <w:r w:rsidRPr="00361849">
        <w:rPr>
          <w:b/>
          <w:bCs/>
        </w:rPr>
        <w:t>Содержание работы:</w:t>
      </w:r>
    </w:p>
    <w:p w:rsidR="00C96E43" w:rsidRPr="00361849" w:rsidRDefault="00C96E43" w:rsidP="00C96E43">
      <w:pPr>
        <w:ind w:firstLine="567"/>
        <w:contextualSpacing/>
        <w:jc w:val="both"/>
        <w:rPr>
          <w:b/>
          <w:bCs/>
        </w:rPr>
      </w:pPr>
      <w:r w:rsidRPr="00361849">
        <w:rPr>
          <w:b/>
          <w:bCs/>
        </w:rPr>
        <w:t>Изучите краткий теоретический материал</w:t>
      </w:r>
    </w:p>
    <w:p w:rsidR="00C96E43" w:rsidRPr="00361849" w:rsidRDefault="00C96E43" w:rsidP="00C96E43">
      <w:pPr>
        <w:ind w:firstLine="567"/>
        <w:contextualSpacing/>
        <w:jc w:val="both"/>
        <w:rPr>
          <w:b/>
          <w:bCs/>
        </w:rPr>
      </w:pPr>
      <w:r w:rsidRPr="00361849">
        <w:rPr>
          <w:b/>
          <w:bCs/>
        </w:rPr>
        <w:t>ЗАДАНИЕ 1.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Содержание отчета по результатам выполнения </w:t>
      </w:r>
      <w:proofErr w:type="spellStart"/>
      <w:r w:rsidRPr="00361849">
        <w:rPr>
          <w:bCs/>
        </w:rPr>
        <w:t>практическойработы</w:t>
      </w:r>
      <w:proofErr w:type="spellEnd"/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Отчет должен содержать: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1. Название работы.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2. Цель работы.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3. Теоретическую информацию: классификации программ по </w:t>
      </w:r>
      <w:proofErr w:type="spellStart"/>
      <w:r w:rsidRPr="00361849">
        <w:rPr>
          <w:bCs/>
        </w:rPr>
        <w:t>ихправовому</w:t>
      </w:r>
      <w:proofErr w:type="spellEnd"/>
      <w:r w:rsidRPr="00361849">
        <w:rPr>
          <w:bCs/>
        </w:rPr>
        <w:t xml:space="preserve"> статусу; виды ответственности за нарушение </w:t>
      </w:r>
      <w:proofErr w:type="spellStart"/>
      <w:r w:rsidRPr="00361849">
        <w:rPr>
          <w:bCs/>
        </w:rPr>
        <w:t>авторскихправ</w:t>
      </w:r>
      <w:proofErr w:type="spellEnd"/>
      <w:r w:rsidRPr="00361849">
        <w:rPr>
          <w:bCs/>
        </w:rPr>
        <w:t>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4. Результаты выполнения задания 1.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5. Результаты выполнения задания 2.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6. Результат выполнения Домашнего задания.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7. Вывод по работе.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ЗАДАНИЕ 2.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Найти в Интернет закон РФ «Об </w:t>
      </w:r>
      <w:proofErr w:type="spellStart"/>
      <w:r w:rsidRPr="00361849">
        <w:rPr>
          <w:bCs/>
        </w:rPr>
        <w:t>информации</w:t>
      </w:r>
      <w:proofErr w:type="gramStart"/>
      <w:r w:rsidRPr="00361849">
        <w:rPr>
          <w:bCs/>
        </w:rPr>
        <w:t>,и</w:t>
      </w:r>
      <w:proofErr w:type="gramEnd"/>
      <w:r w:rsidRPr="00361849">
        <w:rPr>
          <w:bCs/>
        </w:rPr>
        <w:t>нформатизации</w:t>
      </w:r>
      <w:proofErr w:type="spellEnd"/>
      <w:r w:rsidRPr="00361849">
        <w:rPr>
          <w:bCs/>
        </w:rPr>
        <w:t xml:space="preserve"> и защите информации» и выделить определения понятий: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информация;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информационные технологии;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информационно-телекоммуникационная сеть;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доступ к информации;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конфиденциальность информации;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электронное сообщение;</w:t>
      </w:r>
    </w:p>
    <w:p w:rsidR="00C96E43" w:rsidRPr="00361849" w:rsidRDefault="00C96E43" w:rsidP="00C96E43">
      <w:pPr>
        <w:pStyle w:val="a4"/>
        <w:numPr>
          <w:ilvl w:val="0"/>
          <w:numId w:val="22"/>
        </w:numPr>
        <w:jc w:val="both"/>
        <w:rPr>
          <w:bCs/>
        </w:rPr>
      </w:pPr>
      <w:r w:rsidRPr="00361849">
        <w:rPr>
          <w:bCs/>
        </w:rPr>
        <w:t>документированная информация.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rPr>
          <w:bCs/>
        </w:rPr>
      </w:pPr>
      <w:r w:rsidRPr="00361849">
        <w:rPr>
          <w:bCs/>
        </w:rPr>
        <w:lastRenderedPageBreak/>
        <w:br w:type="page"/>
      </w:r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  <w:r w:rsidRPr="00361849">
        <w:rPr>
          <w:b/>
          <w:bCs/>
        </w:rPr>
        <w:lastRenderedPageBreak/>
        <w:t>Практическая работа «Организация обновления программного обеспечения с использованием сети Интернет»</w:t>
      </w:r>
    </w:p>
    <w:p w:rsidR="00C96E43" w:rsidRPr="00361849" w:rsidRDefault="00C96E43" w:rsidP="00C96E43">
      <w:pPr>
        <w:contextualSpacing/>
        <w:jc w:val="both"/>
        <w:rPr>
          <w:bCs/>
        </w:rPr>
      </w:pPr>
      <w:r w:rsidRPr="00361849">
        <w:rPr>
          <w:b/>
          <w:bCs/>
        </w:rPr>
        <w:t>Цель работы:</w:t>
      </w:r>
      <w:r w:rsidRPr="00361849">
        <w:rPr>
          <w:bCs/>
        </w:rPr>
        <w:t xml:space="preserve"> изучить лицензионные и свободно распространяемые программные продукты; научиться осуществлять обновление программного обеспечения с использованием сети Интернет.</w:t>
      </w:r>
    </w:p>
    <w:p w:rsidR="00C96E43" w:rsidRPr="00361849" w:rsidRDefault="00C96E43" w:rsidP="00C96E43">
      <w:pPr>
        <w:contextualSpacing/>
        <w:jc w:val="both"/>
        <w:rPr>
          <w:bCs/>
        </w:rPr>
      </w:pPr>
      <w:r w:rsidRPr="00361849">
        <w:rPr>
          <w:b/>
          <w:bCs/>
        </w:rPr>
        <w:t>Оборудование, приборы, аппаратура, материалы:</w:t>
      </w:r>
      <w:r w:rsidRPr="00361849">
        <w:rPr>
          <w:bCs/>
        </w:rPr>
        <w:t xml:space="preserve"> персональный компьютер с выходом в Интернет. 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  <w:r w:rsidRPr="00361849">
        <w:rPr>
          <w:b/>
          <w:bCs/>
        </w:rPr>
        <w:t>Краткий теоретический материал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Любая операционная система, как и программные продукты, через какое-то время после установки должна обновляться. Обновления выпускаются </w:t>
      </w:r>
      <w:proofErr w:type="gramStart"/>
      <w:r w:rsidRPr="00361849">
        <w:rPr>
          <w:bCs/>
        </w:rPr>
        <w:t>для</w:t>
      </w:r>
      <w:proofErr w:type="gramEnd"/>
      <w:r w:rsidRPr="00361849">
        <w:rPr>
          <w:bCs/>
        </w:rPr>
        <w:t>:</w:t>
      </w:r>
    </w:p>
    <w:p w:rsidR="00C96E43" w:rsidRPr="00361849" w:rsidRDefault="00C96E43" w:rsidP="00C96E43">
      <w:pPr>
        <w:pStyle w:val="a4"/>
        <w:numPr>
          <w:ilvl w:val="0"/>
          <w:numId w:val="23"/>
        </w:numPr>
        <w:jc w:val="both"/>
        <w:rPr>
          <w:bCs/>
        </w:rPr>
      </w:pPr>
      <w:r w:rsidRPr="00361849">
        <w:rPr>
          <w:bCs/>
        </w:rPr>
        <w:t>устранения в системе безопасности;</w:t>
      </w:r>
    </w:p>
    <w:p w:rsidR="00C96E43" w:rsidRPr="00361849" w:rsidRDefault="00C96E43" w:rsidP="00C96E43">
      <w:pPr>
        <w:pStyle w:val="a4"/>
        <w:numPr>
          <w:ilvl w:val="0"/>
          <w:numId w:val="23"/>
        </w:numPr>
        <w:jc w:val="both"/>
        <w:rPr>
          <w:bCs/>
        </w:rPr>
      </w:pPr>
      <w:proofErr w:type="gramStart"/>
      <w:r w:rsidRPr="00361849">
        <w:rPr>
          <w:bCs/>
        </w:rPr>
        <w:t>обеспечения совместимости со вновь появившимися на рынке комплектующими компьютеров;</w:t>
      </w:r>
      <w:proofErr w:type="gramEnd"/>
    </w:p>
    <w:p w:rsidR="00C96E43" w:rsidRPr="00361849" w:rsidRDefault="00C96E43" w:rsidP="00C96E43">
      <w:pPr>
        <w:pStyle w:val="a4"/>
        <w:numPr>
          <w:ilvl w:val="0"/>
          <w:numId w:val="23"/>
        </w:numPr>
        <w:jc w:val="both"/>
        <w:rPr>
          <w:bCs/>
        </w:rPr>
      </w:pPr>
      <w:r w:rsidRPr="00361849">
        <w:rPr>
          <w:bCs/>
        </w:rPr>
        <w:t>оптимизации программного кода;</w:t>
      </w:r>
    </w:p>
    <w:p w:rsidR="00C96E43" w:rsidRPr="00361849" w:rsidRDefault="00C96E43" w:rsidP="00C96E43">
      <w:pPr>
        <w:pStyle w:val="a4"/>
        <w:numPr>
          <w:ilvl w:val="0"/>
          <w:numId w:val="23"/>
        </w:numPr>
        <w:jc w:val="both"/>
        <w:rPr>
          <w:bCs/>
        </w:rPr>
      </w:pPr>
      <w:r w:rsidRPr="00361849">
        <w:rPr>
          <w:bCs/>
        </w:rPr>
        <w:t>повышения производительности всей системы.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Если служба «Центр обновления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>» включена, и некоторые программные компоненты системы, которые связанны с работой службы обновления, нуждаются в обновлении для ее функционирования, то эти обновления должны устанавливаться перед проверкой, загрузкой и установкой любых других обновлений. Эти обязательные обновления исправляют ошибки, а также обеспечивают усовершенствования и поддерживают совместимость с серверами корпорации Майкрософт, поддерживающими работу службы. Если служба обновления отключена, то получать обновления для операционной системы будет невозможно.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Обновления представляют собой дополнения к программному обеспечению, предназначенные для предотвращения или устранения проблем и улучшения работы компьютера. Обновления безопасности для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способствуют защите от новых и существующих угроз для конфиденциальности и устойчивой работы компьютера. Оптимальный способ получения обновлений безопасности - включить автоматическое обновление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и всегда оставаться в курсе последних проблем, связанных с безопасностью и </w:t>
      </w:r>
      <w:proofErr w:type="gramStart"/>
      <w:r w:rsidRPr="00361849">
        <w:rPr>
          <w:bCs/>
        </w:rPr>
        <w:t>предоставить операционной системе самостоятельно заботиться</w:t>
      </w:r>
      <w:proofErr w:type="gramEnd"/>
      <w:r w:rsidRPr="00361849">
        <w:rPr>
          <w:bCs/>
        </w:rPr>
        <w:t xml:space="preserve"> о своей безопасности. В этой статье речь пойдет именно о Центре обновления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>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Желательно обновлять компьютер как можно чаще. В этом случае использования автоматического обновления, операционная система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устанавливает новые обновления, как только они становятся доступными. Если не устанавливать обновления, то компьютер может подвергнуться риску в  плане безопасности или же могут возникнуть нежелательные неполадки в работе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или программ.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Каждый день появляется все больше и больше новых вредоносных программ, использующих уязвимости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и другого программного обеспечения для нанесения ущерба и получения доступа к компьютеру и данным. Обновления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и другого программного обеспечения позволяют устранить уязвимости вскоре после их обнаружения. Если отложить установку обновлений, компьютер может стать уязвимым для таких угроз.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Обновления и программное обеспечение от </w:t>
      </w:r>
      <w:proofErr w:type="spellStart"/>
      <w:r w:rsidRPr="00361849">
        <w:rPr>
          <w:bCs/>
        </w:rPr>
        <w:t>Microsoft</w:t>
      </w:r>
      <w:proofErr w:type="spellEnd"/>
      <w:r w:rsidRPr="00361849">
        <w:rPr>
          <w:bCs/>
        </w:rPr>
        <w:t xml:space="preserve"> для продуктов </w:t>
      </w:r>
      <w:proofErr w:type="spellStart"/>
      <w:r w:rsidRPr="00361849">
        <w:rPr>
          <w:bCs/>
        </w:rPr>
        <w:t>Microsoft</w:t>
      </w:r>
      <w:proofErr w:type="spellEnd"/>
      <w:r w:rsidRPr="00361849">
        <w:rPr>
          <w:bCs/>
        </w:rPr>
        <w:t xml:space="preserve"> являются бесплатным предложением от службы поддержки, так что можно не волноваться за то, что с вас будет взиматься дополнительная плата за обеспечение надежности вашей системы. Чтобы узнать, являются ли обновления других программ бесплатными, обращайтесь к соответствующему издателю или изготовителю. При загрузке и установке обновлений различных программ в зависимости от типа подключения к Интернету может взиматься стандартная плата за местные или междугородные телефонные переговоры, а также плата за пользование Интернетом. В связи с тем, что обновления применяются к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и установленным на компьютере программам независимо от того, кто ими </w:t>
      </w:r>
      <w:r w:rsidRPr="00361849">
        <w:rPr>
          <w:bCs/>
        </w:rPr>
        <w:lastRenderedPageBreak/>
        <w:t>пользуется, после установки обновлений они будут доступны для всех пользователей компьютера.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Все обновления подразделяются </w:t>
      </w:r>
      <w:proofErr w:type="gramStart"/>
      <w:r w:rsidRPr="00361849">
        <w:rPr>
          <w:bCs/>
        </w:rPr>
        <w:t>на</w:t>
      </w:r>
      <w:proofErr w:type="gramEnd"/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Важные обновления</w:t>
      </w:r>
      <w:r w:rsidRPr="00361849">
        <w:rPr>
          <w:bCs/>
        </w:rPr>
        <w:t xml:space="preserve"> обеспечивают существенные преимущества в безопасности, конфиденциальности и надежности. Их следует устанавливать сразу же, как только они становятся доступны, и можно выполнять установку автоматически с помощью «Центра обновления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>».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Рекомендуемые обновления</w:t>
      </w:r>
      <w:r w:rsidRPr="00361849">
        <w:rPr>
          <w:bCs/>
        </w:rPr>
        <w:t xml:space="preserve"> могут устранять менее существенные проблемы или делать использование компьютера более удобным. Хотя эти обновления не предназначены для устранения существенных недостатков в работе компьютера или программного обеспечения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>, их установка может привести к заметным улучшениям. Их можно устанавливать автоматически.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К необязательным обновлениям относятся</w:t>
      </w:r>
      <w:r w:rsidRPr="00361849">
        <w:rPr>
          <w:bCs/>
        </w:rPr>
        <w:t xml:space="preserve"> обновления, драйверы или новое программное обеспечение Майкрософт, делающее использование компьютера более удобным. Их можно устанавливать только вручную.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К остальным обновлениям</w:t>
      </w:r>
      <w:r w:rsidRPr="00361849">
        <w:rPr>
          <w:bCs/>
        </w:rPr>
        <w:t xml:space="preserve"> можно отнести все обновления, которые не входят в состав важных, рекомендуемых или необязательных обновлений.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В зависимости от типа обновления в «Центре обновления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>» предлагаются следующие возможности:</w:t>
      </w:r>
    </w:p>
    <w:p w:rsidR="00C96E43" w:rsidRPr="00361849" w:rsidRDefault="00C96E43" w:rsidP="00C96E43">
      <w:pPr>
        <w:pStyle w:val="a4"/>
        <w:numPr>
          <w:ilvl w:val="0"/>
          <w:numId w:val="24"/>
        </w:numPr>
        <w:jc w:val="both"/>
        <w:rPr>
          <w:bCs/>
        </w:rPr>
      </w:pPr>
      <w:r w:rsidRPr="00361849">
        <w:rPr>
          <w:bCs/>
        </w:rPr>
        <w:t>Обновления безопасности. Это открыто распространяемые исправления уязвимостей определенных продуктов. Уязвимости различаются</w:t>
      </w:r>
    </w:p>
    <w:p w:rsidR="00C96E43" w:rsidRPr="00361849" w:rsidRDefault="00C96E43" w:rsidP="00C96E43">
      <w:pPr>
        <w:pStyle w:val="a4"/>
        <w:numPr>
          <w:ilvl w:val="0"/>
          <w:numId w:val="24"/>
        </w:numPr>
        <w:jc w:val="both"/>
        <w:rPr>
          <w:bCs/>
        </w:rPr>
      </w:pPr>
      <w:r w:rsidRPr="00361849">
        <w:rPr>
          <w:bCs/>
        </w:rPr>
        <w:t>по уровню серьезности и указаны в бюллетене по безопасности Майкрософт как критические, важные, средние или низкие.</w:t>
      </w:r>
    </w:p>
    <w:p w:rsidR="00C96E43" w:rsidRPr="00361849" w:rsidRDefault="00C96E43" w:rsidP="00C96E43">
      <w:pPr>
        <w:pStyle w:val="a4"/>
        <w:numPr>
          <w:ilvl w:val="0"/>
          <w:numId w:val="24"/>
        </w:numPr>
        <w:jc w:val="both"/>
        <w:rPr>
          <w:bCs/>
        </w:rPr>
      </w:pPr>
      <w:r w:rsidRPr="00361849">
        <w:rPr>
          <w:bCs/>
        </w:rPr>
        <w:t>Критические обновления. Это открыто распространяемые исправления определенных проблем, которые связаны с критическими ошибками, не относящимися к безопасности.</w:t>
      </w:r>
    </w:p>
    <w:p w:rsidR="00C96E43" w:rsidRPr="00361849" w:rsidRDefault="00C96E43" w:rsidP="00C96E43">
      <w:pPr>
        <w:pStyle w:val="a4"/>
        <w:numPr>
          <w:ilvl w:val="0"/>
          <w:numId w:val="24"/>
        </w:numPr>
        <w:ind w:firstLine="567"/>
        <w:jc w:val="both"/>
        <w:rPr>
          <w:bCs/>
        </w:rPr>
      </w:pPr>
      <w:r w:rsidRPr="00361849">
        <w:rPr>
          <w:bCs/>
        </w:rPr>
        <w:t>Пакеты обновления. Протестированные наборы программных средств, включающие в себя исправления, обновления безопасности, критические и обычные обновления, а также дополнительные исправления проблем, обнаруженных при внутреннем тестировании после выпуска продукта. Пакеты обновления могут содержать небольшое количество изменений оформления или функций, запрошенных пользователями.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Для обновления программного обеспечения через Интернет рекомендуется включить автоматическое обновление</w:t>
      </w:r>
      <w:proofErr w:type="gramStart"/>
      <w:r w:rsidRPr="00361849">
        <w:rPr>
          <w:bCs/>
        </w:rPr>
        <w:t xml:space="preserve"> Д</w:t>
      </w:r>
      <w:proofErr w:type="gramEnd"/>
      <w:r w:rsidRPr="00361849">
        <w:rPr>
          <w:bCs/>
        </w:rPr>
        <w:t>ля автоматического обновления программ необходимо войти в систему с учетной записью «Администратор».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1. Нажмите кнопку Пуск, выберите команду Панель управления и два раза щелкните значок Автоматическое обновление.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2. Выберите вариант</w:t>
      </w:r>
      <w:proofErr w:type="gramStart"/>
      <w:r w:rsidRPr="00361849">
        <w:rPr>
          <w:bCs/>
        </w:rPr>
        <w:t xml:space="preserve"> А</w:t>
      </w:r>
      <w:proofErr w:type="gramEnd"/>
      <w:r w:rsidRPr="00361849">
        <w:rPr>
          <w:bCs/>
        </w:rPr>
        <w:t>втоматически (рекомендуется).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3. Под вариантом</w:t>
      </w:r>
      <w:proofErr w:type="gramStart"/>
      <w:r w:rsidRPr="00361849">
        <w:rPr>
          <w:bCs/>
        </w:rPr>
        <w:t xml:space="preserve"> А</w:t>
      </w:r>
      <w:proofErr w:type="gramEnd"/>
      <w:r w:rsidRPr="00361849">
        <w:rPr>
          <w:bCs/>
        </w:rPr>
        <w:t xml:space="preserve">втоматически загружать и устанавливать на компьютер рекомендуемые обновления выберите день и время, когда операционная система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должна устанавливать обновления.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Автоматическое обновление обеспечивает установку первоочередных обновлений, которые включают в себя обновления безопасности и другие важные обновления, помогающие защитить компьютер. Также рекомендуется регулярно посещать </w:t>
      </w:r>
      <w:proofErr w:type="spellStart"/>
      <w:r w:rsidRPr="00361849">
        <w:rPr>
          <w:bCs/>
        </w:rPr>
        <w:t>веб-узел</w:t>
      </w:r>
      <w:proofErr w:type="spellEnd"/>
      <w:r w:rsidRPr="00361849">
        <w:rPr>
          <w:bCs/>
        </w:rPr>
        <w:t xml:space="preserve"> </w:t>
      </w:r>
      <w:proofErr w:type="spellStart"/>
      <w:r w:rsidRPr="00361849">
        <w:rPr>
          <w:bCs/>
        </w:rPr>
        <w:t>Windows</w:t>
      </w:r>
      <w:proofErr w:type="spellEnd"/>
      <w:r w:rsidRPr="00361849">
        <w:rPr>
          <w:bCs/>
        </w:rPr>
        <w:t xml:space="preserve"> </w:t>
      </w:r>
      <w:proofErr w:type="spellStart"/>
      <w:r w:rsidRPr="00361849">
        <w:rPr>
          <w:bCs/>
        </w:rPr>
        <w:t>Update</w:t>
      </w:r>
      <w:proofErr w:type="spellEnd"/>
      <w:r w:rsidRPr="00361849">
        <w:rPr>
          <w:bCs/>
        </w:rPr>
        <w:t xml:space="preserve"> (http://www.microsoft.com/) для получения необязательных обновлений, например рекомендованных обновлений программного обеспечения и оборудования, которые помогут улучшить производительность компьютера.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center"/>
        <w:rPr>
          <w:b/>
          <w:bCs/>
        </w:rPr>
      </w:pPr>
      <w:r w:rsidRPr="00361849">
        <w:rPr>
          <w:b/>
          <w:bCs/>
        </w:rPr>
        <w:t>Содержание работы:</w:t>
      </w:r>
    </w:p>
    <w:p w:rsidR="00C96E43" w:rsidRPr="00361849" w:rsidRDefault="00C96E43" w:rsidP="00C96E43">
      <w:pPr>
        <w:ind w:firstLine="567"/>
        <w:contextualSpacing/>
        <w:jc w:val="both"/>
        <w:rPr>
          <w:b/>
          <w:bCs/>
        </w:rPr>
      </w:pPr>
      <w:r w:rsidRPr="00361849">
        <w:rPr>
          <w:b/>
          <w:bCs/>
        </w:rPr>
        <w:t>Изучите краткий теоретический материал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lastRenderedPageBreak/>
        <w:t>ЗАДАНИЕ 1.</w:t>
      </w:r>
      <w:r w:rsidRPr="00361849">
        <w:rPr>
          <w:bCs/>
        </w:rPr>
        <w:t xml:space="preserve"> Изучив источник «Пользовательское соглашение» </w:t>
      </w:r>
      <w:proofErr w:type="spellStart"/>
      <w:r w:rsidRPr="00361849">
        <w:rPr>
          <w:bCs/>
        </w:rPr>
        <w:t>Яндекс</w:t>
      </w:r>
      <w:proofErr w:type="spellEnd"/>
      <w:r w:rsidRPr="00361849">
        <w:rPr>
          <w:bCs/>
        </w:rPr>
        <w:t xml:space="preserve"> ответьте на следующие вопросы: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1. По какому адресу находится страница с </w:t>
      </w:r>
      <w:proofErr w:type="gramStart"/>
      <w:r w:rsidRPr="00361849">
        <w:rPr>
          <w:bCs/>
        </w:rPr>
        <w:t>пользовательским</w:t>
      </w:r>
      <w:proofErr w:type="gramEnd"/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соглашением </w:t>
      </w:r>
      <w:proofErr w:type="spellStart"/>
      <w:r w:rsidRPr="00361849">
        <w:rPr>
          <w:bCs/>
        </w:rPr>
        <w:t>Яндекс</w:t>
      </w:r>
      <w:proofErr w:type="spellEnd"/>
      <w:r w:rsidRPr="00361849">
        <w:rPr>
          <w:bCs/>
        </w:rPr>
        <w:t>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2. В каких случаях </w:t>
      </w:r>
      <w:proofErr w:type="spellStart"/>
      <w:r w:rsidRPr="00361849">
        <w:rPr>
          <w:bCs/>
        </w:rPr>
        <w:t>Яндекс</w:t>
      </w:r>
      <w:proofErr w:type="spellEnd"/>
      <w:r w:rsidRPr="00361849">
        <w:rPr>
          <w:bCs/>
        </w:rPr>
        <w:t xml:space="preserve"> имеет право отказать пользователю </w:t>
      </w:r>
      <w:proofErr w:type="gramStart"/>
      <w:r w:rsidRPr="00361849">
        <w:rPr>
          <w:bCs/>
        </w:rPr>
        <w:t>в</w:t>
      </w:r>
      <w:proofErr w:type="gramEnd"/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gramStart"/>
      <w:r w:rsidRPr="00361849">
        <w:rPr>
          <w:bCs/>
        </w:rPr>
        <w:t>использовании</w:t>
      </w:r>
      <w:proofErr w:type="gramEnd"/>
      <w:r w:rsidRPr="00361849">
        <w:rPr>
          <w:bCs/>
        </w:rPr>
        <w:t xml:space="preserve"> своих служб?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3. Каким образом </w:t>
      </w:r>
      <w:proofErr w:type="spellStart"/>
      <w:r w:rsidRPr="00361849">
        <w:rPr>
          <w:bCs/>
        </w:rPr>
        <w:t>Яндекс</w:t>
      </w:r>
      <w:proofErr w:type="spellEnd"/>
      <w:r w:rsidRPr="00361849">
        <w:rPr>
          <w:bCs/>
        </w:rPr>
        <w:t xml:space="preserve"> следит за операциями пользователей?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4. Что подразумевается под термином «</w:t>
      </w:r>
      <w:proofErr w:type="spellStart"/>
      <w:r w:rsidRPr="00361849">
        <w:rPr>
          <w:bCs/>
        </w:rPr>
        <w:t>контент</w:t>
      </w:r>
      <w:proofErr w:type="spellEnd"/>
      <w:r w:rsidRPr="00361849">
        <w:rPr>
          <w:bCs/>
        </w:rPr>
        <w:t>» в ПС?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5. Что в ПС сказано о запрете публикации материалов, связанных </w:t>
      </w:r>
      <w:proofErr w:type="gramStart"/>
      <w:r w:rsidRPr="00361849">
        <w:rPr>
          <w:bCs/>
        </w:rPr>
        <w:t>с</w:t>
      </w:r>
      <w:proofErr w:type="gramEnd"/>
      <w:r w:rsidRPr="00361849">
        <w:rPr>
          <w:bCs/>
        </w:rPr>
        <w:t>: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spellStart"/>
      <w:r w:rsidRPr="00361849">
        <w:rPr>
          <w:bCs/>
        </w:rPr>
        <w:t>o</w:t>
      </w:r>
      <w:proofErr w:type="spellEnd"/>
      <w:r w:rsidRPr="00361849">
        <w:rPr>
          <w:bCs/>
        </w:rPr>
        <w:t xml:space="preserve"> нарушением авторских прав и дискриминацией людей;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spellStart"/>
      <w:r w:rsidRPr="00361849">
        <w:rPr>
          <w:bCs/>
        </w:rPr>
        <w:t>o</w:t>
      </w:r>
      <w:proofErr w:type="spellEnd"/>
      <w:r w:rsidRPr="00361849">
        <w:rPr>
          <w:bCs/>
        </w:rPr>
        <w:t xml:space="preserve"> рассылкой спама;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spellStart"/>
      <w:r w:rsidRPr="00361849">
        <w:rPr>
          <w:bCs/>
        </w:rPr>
        <w:t>o</w:t>
      </w:r>
      <w:proofErr w:type="spellEnd"/>
      <w:r w:rsidRPr="00361849">
        <w:rPr>
          <w:bCs/>
        </w:rPr>
        <w:t xml:space="preserve"> обращением с животными?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6. Какого максимального объема могут быть файлы и архивы,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размещаемые пользователями при использовании службы </w:t>
      </w:r>
      <w:proofErr w:type="gramStart"/>
      <w:r w:rsidRPr="00361849">
        <w:rPr>
          <w:bCs/>
        </w:rPr>
        <w:t>бесплатного</w:t>
      </w:r>
      <w:proofErr w:type="gramEnd"/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proofErr w:type="spellStart"/>
      <w:r w:rsidRPr="00361849">
        <w:rPr>
          <w:bCs/>
        </w:rPr>
        <w:t>хостинга</w:t>
      </w:r>
      <w:proofErr w:type="spellEnd"/>
      <w:r w:rsidRPr="00361849">
        <w:rPr>
          <w:bCs/>
        </w:rPr>
        <w:t>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 xml:space="preserve">7. Ваш почтовый ящик на Почте </w:t>
      </w:r>
      <w:proofErr w:type="spellStart"/>
      <w:r w:rsidRPr="00361849">
        <w:rPr>
          <w:bCs/>
        </w:rPr>
        <w:t>Яндекса</w:t>
      </w:r>
      <w:proofErr w:type="spellEnd"/>
      <w:r w:rsidRPr="00361849">
        <w:rPr>
          <w:bCs/>
        </w:rPr>
        <w:t xml:space="preserve"> будет удален, если Вы не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пользовались им более ___.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ЗАДАНИЕ №2.</w:t>
      </w:r>
      <w:r w:rsidRPr="00361849">
        <w:rPr>
          <w:bCs/>
        </w:rPr>
        <w:t xml:space="preserve"> Ответьте на вопросы 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1.</w:t>
      </w:r>
      <w:r w:rsidRPr="00361849">
        <w:rPr>
          <w:bCs/>
        </w:rPr>
        <w:tab/>
        <w:t>Какие программы называют лицензионными?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2.</w:t>
      </w:r>
      <w:r w:rsidRPr="00361849">
        <w:rPr>
          <w:bCs/>
        </w:rPr>
        <w:tab/>
        <w:t>Какие программы называют условно бесплатными?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3.</w:t>
      </w:r>
      <w:r w:rsidRPr="00361849">
        <w:rPr>
          <w:bCs/>
        </w:rPr>
        <w:tab/>
        <w:t>Какие программы называют свободно распространяемыми?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4.</w:t>
      </w:r>
      <w:r w:rsidRPr="00361849">
        <w:rPr>
          <w:bCs/>
        </w:rPr>
        <w:tab/>
        <w:t>В чем состоит различие между лицензионными, условно бесплатными и бесплатными программами?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5.</w:t>
      </w:r>
      <w:r w:rsidRPr="00361849">
        <w:rPr>
          <w:bCs/>
        </w:rPr>
        <w:tab/>
        <w:t>Как можно зафиксировать свое авторское право на программный продукт?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6.</w:t>
      </w:r>
      <w:r w:rsidRPr="00361849">
        <w:rPr>
          <w:bCs/>
        </w:rPr>
        <w:tab/>
        <w:t>Какие используются способы идентификации личности при предоставлении доступа к информации?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7.</w:t>
      </w:r>
      <w:r w:rsidRPr="00361849">
        <w:rPr>
          <w:bCs/>
        </w:rPr>
        <w:tab/>
        <w:t>Почему компьютерное пиратство наносит ущерб обществу?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Cs/>
        </w:rPr>
        <w:t>8.</w:t>
      </w:r>
      <w:r w:rsidRPr="00361849">
        <w:rPr>
          <w:bCs/>
        </w:rPr>
        <w:tab/>
        <w:t>Какие существуют программные и аппаратные способы защиты информации?</w:t>
      </w: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</w:p>
    <w:p w:rsidR="00C96E43" w:rsidRPr="00361849" w:rsidRDefault="00C96E43" w:rsidP="00C96E43">
      <w:pPr>
        <w:ind w:firstLine="567"/>
        <w:contextualSpacing/>
        <w:jc w:val="both"/>
        <w:rPr>
          <w:bCs/>
        </w:rPr>
      </w:pPr>
      <w:r w:rsidRPr="00361849">
        <w:rPr>
          <w:b/>
          <w:bCs/>
        </w:rPr>
        <w:t>ЗАДАНИЕ №3.</w:t>
      </w:r>
      <w:r w:rsidRPr="00361849">
        <w:rPr>
          <w:bCs/>
        </w:rPr>
        <w:t xml:space="preserve"> Сделайте вывод о проделанной работе</w:t>
      </w:r>
    </w:p>
    <w:bookmarkEnd w:id="1"/>
    <w:bookmarkEnd w:id="2"/>
    <w:bookmarkEnd w:id="3"/>
    <w:bookmarkEnd w:id="4"/>
    <w:bookmarkEnd w:id="5"/>
    <w:bookmarkEnd w:id="6"/>
    <w:bookmarkEnd w:id="7"/>
    <w:p w:rsidR="00C96E43" w:rsidRPr="00C96E43" w:rsidRDefault="00C96E43">
      <w:pPr>
        <w:rPr>
          <w:bCs/>
        </w:rPr>
      </w:pPr>
    </w:p>
    <w:sectPr w:rsidR="00C96E43" w:rsidRPr="00C96E43" w:rsidSect="0018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9D3"/>
    <w:multiLevelType w:val="hybridMultilevel"/>
    <w:tmpl w:val="E41A5740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351F2E"/>
    <w:multiLevelType w:val="multilevel"/>
    <w:tmpl w:val="C06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EA6CD4"/>
    <w:multiLevelType w:val="multilevel"/>
    <w:tmpl w:val="A97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D0834"/>
    <w:multiLevelType w:val="hybridMultilevel"/>
    <w:tmpl w:val="5E0086F8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6C66BA"/>
    <w:multiLevelType w:val="multilevel"/>
    <w:tmpl w:val="8B6C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950BB"/>
    <w:multiLevelType w:val="hybridMultilevel"/>
    <w:tmpl w:val="C608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A506F"/>
    <w:multiLevelType w:val="multilevel"/>
    <w:tmpl w:val="CC2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B49678E"/>
    <w:multiLevelType w:val="hybridMultilevel"/>
    <w:tmpl w:val="F7C4B5DA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DC47ED"/>
    <w:multiLevelType w:val="multilevel"/>
    <w:tmpl w:val="2D2A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2FB25FF"/>
    <w:multiLevelType w:val="hybridMultilevel"/>
    <w:tmpl w:val="29D430D2"/>
    <w:lvl w:ilvl="0" w:tplc="B1CC70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5A8467C"/>
    <w:multiLevelType w:val="hybridMultilevel"/>
    <w:tmpl w:val="B92EB1AA"/>
    <w:lvl w:ilvl="0" w:tplc="B1CC70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307469B"/>
    <w:multiLevelType w:val="multilevel"/>
    <w:tmpl w:val="FA7A9F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66281"/>
    <w:multiLevelType w:val="hybridMultilevel"/>
    <w:tmpl w:val="4FC0F87A"/>
    <w:lvl w:ilvl="0" w:tplc="15C6D2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B072E1"/>
    <w:multiLevelType w:val="multilevel"/>
    <w:tmpl w:val="DF04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C6EE9"/>
    <w:multiLevelType w:val="hybridMultilevel"/>
    <w:tmpl w:val="6EBA3544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206505"/>
    <w:multiLevelType w:val="hybridMultilevel"/>
    <w:tmpl w:val="9AD0B072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16A1F2C"/>
    <w:multiLevelType w:val="hybridMultilevel"/>
    <w:tmpl w:val="FF76DF5C"/>
    <w:lvl w:ilvl="0" w:tplc="B1CC70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B4A79E8"/>
    <w:multiLevelType w:val="multilevel"/>
    <w:tmpl w:val="FDBC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349BD"/>
    <w:multiLevelType w:val="multilevel"/>
    <w:tmpl w:val="1E54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B534D"/>
    <w:multiLevelType w:val="multilevel"/>
    <w:tmpl w:val="F06AD8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A74F33"/>
    <w:multiLevelType w:val="hybridMultilevel"/>
    <w:tmpl w:val="1570D73C"/>
    <w:lvl w:ilvl="0" w:tplc="B1CC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F0FAE"/>
    <w:multiLevelType w:val="hybridMultilevel"/>
    <w:tmpl w:val="731C700E"/>
    <w:lvl w:ilvl="0" w:tplc="B1CC7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C42C0A"/>
    <w:multiLevelType w:val="hybridMultilevel"/>
    <w:tmpl w:val="250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42958"/>
    <w:multiLevelType w:val="hybridMultilevel"/>
    <w:tmpl w:val="FF4A7CE8"/>
    <w:lvl w:ilvl="0" w:tplc="B1CC70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17"/>
  </w:num>
  <w:num w:numId="7">
    <w:abstractNumId w:val="18"/>
  </w:num>
  <w:num w:numId="8">
    <w:abstractNumId w:val="1"/>
  </w:num>
  <w:num w:numId="9">
    <w:abstractNumId w:val="9"/>
  </w:num>
  <w:num w:numId="10">
    <w:abstractNumId w:val="11"/>
  </w:num>
  <w:num w:numId="11">
    <w:abstractNumId w:val="19"/>
  </w:num>
  <w:num w:numId="12">
    <w:abstractNumId w:val="16"/>
  </w:num>
  <w:num w:numId="13">
    <w:abstractNumId w:val="10"/>
  </w:num>
  <w:num w:numId="14">
    <w:abstractNumId w:val="23"/>
  </w:num>
  <w:num w:numId="15">
    <w:abstractNumId w:val="8"/>
  </w:num>
  <w:num w:numId="16">
    <w:abstractNumId w:val="6"/>
  </w:num>
  <w:num w:numId="17">
    <w:abstractNumId w:val="4"/>
  </w:num>
  <w:num w:numId="18">
    <w:abstractNumId w:val="20"/>
  </w:num>
  <w:num w:numId="19">
    <w:abstractNumId w:val="0"/>
  </w:num>
  <w:num w:numId="20">
    <w:abstractNumId w:val="3"/>
  </w:num>
  <w:num w:numId="21">
    <w:abstractNumId w:val="15"/>
  </w:num>
  <w:num w:numId="22">
    <w:abstractNumId w:val="7"/>
  </w:num>
  <w:num w:numId="23">
    <w:abstractNumId w:val="2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43"/>
    <w:rsid w:val="00186626"/>
    <w:rsid w:val="00C9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6E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E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6E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6E43"/>
  </w:style>
  <w:style w:type="paragraph" w:customStyle="1" w:styleId="figure">
    <w:name w:val="figure"/>
    <w:basedOn w:val="a"/>
    <w:rsid w:val="00C96E43"/>
    <w:pPr>
      <w:spacing w:before="100" w:beforeAutospacing="1" w:after="100" w:afterAutospacing="1"/>
      <w:jc w:val="center"/>
    </w:pPr>
    <w:rPr>
      <w:rFonts w:ascii="Arial CYR" w:hAnsi="Arial CYR" w:cs="Arial CYR"/>
      <w:color w:val="778855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96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tok80@yandex.ru" TargetMode="External"/><Relationship Id="rId5" Type="http://schemas.openxmlformats.org/officeDocument/2006/relationships/hyperlink" Target="mailto:uhele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3638</Words>
  <Characters>20740</Characters>
  <Application>Microsoft Office Word</Application>
  <DocSecurity>0</DocSecurity>
  <Lines>172</Lines>
  <Paragraphs>48</Paragraphs>
  <ScaleCrop>false</ScaleCrop>
  <Company/>
  <LinksUpToDate>false</LinksUpToDate>
  <CharactersWithSpaces>24330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Ленусик</cp:lastModifiedBy>
  <cp:revision>1</cp:revision>
  <dcterms:created xsi:type="dcterms:W3CDTF">2021-10-27T08:20:00Z</dcterms:created>
  <dcterms:modified xsi:type="dcterms:W3CDTF">2021-10-27T08:25:00Z</dcterms:modified>
</cp:coreProperties>
</file>