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3B" w:rsidRPr="007347BD" w:rsidRDefault="005B653B" w:rsidP="007347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Практическое занятие № 3</w:t>
      </w:r>
    </w:p>
    <w:p w:rsidR="00CE431A" w:rsidRPr="007347BD" w:rsidRDefault="008B17AF" w:rsidP="007347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="00CE431A" w:rsidRPr="007347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нтропогенное воздействие на атмосферу</w:t>
      </w:r>
    </w:p>
    <w:p w:rsidR="005B653B" w:rsidRPr="007347BD" w:rsidRDefault="005B653B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7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Цель: </w:t>
      </w:r>
      <w:r w:rsidRPr="007347BD">
        <w:rPr>
          <w:rFonts w:ascii="Arial" w:hAnsi="Arial" w:cs="Arial"/>
          <w:b/>
          <w:bCs/>
        </w:rPr>
        <w:t>Цель:</w:t>
      </w:r>
      <w:r w:rsidRPr="007347BD">
        <w:rPr>
          <w:rFonts w:ascii="Arial" w:hAnsi="Arial" w:cs="Arial"/>
        </w:rPr>
        <w:t xml:space="preserve"> Изучить </w:t>
      </w:r>
      <w:r w:rsidR="001D5AB8">
        <w:rPr>
          <w:rFonts w:ascii="Arial" w:hAnsi="Arial" w:cs="Arial"/>
        </w:rPr>
        <w:t xml:space="preserve">источники, </w:t>
      </w:r>
      <w:r w:rsidRPr="007347BD">
        <w:rPr>
          <w:rFonts w:ascii="Arial" w:hAnsi="Arial" w:cs="Arial"/>
        </w:rPr>
        <w:t>последствия загрязнений и нарушения газового баланса атмосферы, меры по охране атмосферного воздуха.</w:t>
      </w:r>
    </w:p>
    <w:p w:rsidR="005B653B" w:rsidRPr="007347BD" w:rsidRDefault="005B653B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7347BD">
        <w:rPr>
          <w:rFonts w:ascii="Arial" w:hAnsi="Arial" w:cs="Arial"/>
          <w:b/>
          <w:bCs/>
          <w:u w:val="single"/>
        </w:rPr>
        <w:t>Задание:</w:t>
      </w:r>
    </w:p>
    <w:p w:rsidR="005B653B" w:rsidRPr="007347BD" w:rsidRDefault="005B653B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7BD">
        <w:rPr>
          <w:rFonts w:ascii="Arial" w:hAnsi="Arial" w:cs="Arial"/>
          <w:noProof/>
        </w:rPr>
        <w:t>1.</w:t>
      </w:r>
      <w:r w:rsidRPr="007347BD">
        <w:rPr>
          <w:rFonts w:ascii="Arial" w:hAnsi="Arial" w:cs="Arial"/>
        </w:rPr>
        <w:t>Ознакомиться с теоретическим материалом.</w:t>
      </w:r>
    </w:p>
    <w:p w:rsidR="005B653B" w:rsidRPr="007347BD" w:rsidRDefault="005B653B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7BD">
        <w:rPr>
          <w:rFonts w:ascii="Arial" w:hAnsi="Arial" w:cs="Arial"/>
        </w:rPr>
        <w:t>Дополнить схему</w:t>
      </w:r>
    </w:p>
    <w:p w:rsidR="005B653B" w:rsidRPr="007347BD" w:rsidRDefault="005B653B" w:rsidP="007347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347BD">
        <w:rPr>
          <w:rFonts w:ascii="Arial" w:hAnsi="Arial" w:cs="Arial"/>
        </w:rPr>
        <w:t>Источники загрязнения атмосферы</w:t>
      </w:r>
    </w:p>
    <w:p w:rsidR="005B653B" w:rsidRPr="007347BD" w:rsidRDefault="005B653B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 w:rsidRPr="007347BD">
        <w:rPr>
          <w:rFonts w:ascii="Arial" w:hAnsi="Arial" w:cs="Arial"/>
          <w:noProof/>
        </w:rPr>
        <w:t xml:space="preserve">                                         Естественные                Искусственные</w:t>
      </w:r>
    </w:p>
    <w:p w:rsidR="00964CD0" w:rsidRDefault="00964CD0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ru-RU"/>
        </w:rPr>
        <w:pict>
          <v:rect id="_x0000_s1031" style="position:absolute;margin-left:255.55pt;margin-top:11.3pt;width:59.5pt;height:21.9pt;z-index:251662336"/>
        </w:pict>
      </w:r>
      <w:r>
        <w:rPr>
          <w:rFonts w:ascii="Arial" w:hAnsi="Arial" w:cs="Arial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1.25pt;margin-top:1.9pt;width:21.9pt;height:9.4pt;z-index:251659264" o:connectortype="straight">
            <v:stroke endarrow="block"/>
          </v:shape>
        </w:pict>
      </w:r>
      <w:r>
        <w:rPr>
          <w:rFonts w:ascii="Arial" w:hAnsi="Arial" w:cs="Arial"/>
          <w:noProof/>
          <w:lang w:eastAsia="ru-RU"/>
        </w:rPr>
        <w:pict>
          <v:shape id="_x0000_s1026" type="#_x0000_t32" style="position:absolute;margin-left:169.75pt;margin-top:1.9pt;width:21.3pt;height:9.4pt;flip:x;z-index:251658240" o:connectortype="straight">
            <v:stroke endarrow="block"/>
          </v:shape>
        </w:pict>
      </w:r>
    </w:p>
    <w:p w:rsidR="005B653B" w:rsidRPr="007347BD" w:rsidRDefault="00DD5AD3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ru-RU"/>
        </w:rPr>
        <w:pict>
          <v:shape id="_x0000_s1032" type="#_x0000_t32" style="position:absolute;margin-left:287.45pt;margin-top:16.3pt;width:0;height:4.4pt;z-index:251663360" o:connectortype="straight">
            <v:stroke endarrow="block"/>
          </v:shape>
        </w:pict>
      </w:r>
    </w:p>
    <w:p w:rsidR="00964CD0" w:rsidRDefault="00964CD0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ru-RU"/>
        </w:rPr>
        <w:pict>
          <v:rect id="_x0000_s1030" style="position:absolute;margin-left:129.05pt;margin-top:3.65pt;width:62pt;height:26.3pt;z-index:251661312"/>
        </w:pict>
      </w:r>
      <w:r w:rsidR="00DD5AD3">
        <w:rPr>
          <w:rFonts w:ascii="Arial" w:hAnsi="Arial" w:cs="Arial"/>
          <w:noProof/>
          <w:lang w:eastAsia="ru-RU"/>
        </w:rPr>
        <w:pict>
          <v:rect id="_x0000_s1033" style="position:absolute;margin-left:255.55pt;margin-top:21.8pt;width:59.5pt;height:21.3pt;z-index:251664384"/>
        </w:pict>
      </w:r>
      <w:r w:rsidR="006B5423" w:rsidRPr="007347BD">
        <w:rPr>
          <w:rFonts w:ascii="Arial" w:hAnsi="Arial" w:cs="Arial"/>
          <w:noProof/>
        </w:rPr>
        <w:t xml:space="preserve">                                                                                     </w:t>
      </w:r>
    </w:p>
    <w:p w:rsidR="005B653B" w:rsidRPr="007347BD" w:rsidRDefault="005B653B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:rsidR="00B5167C" w:rsidRPr="007347BD" w:rsidRDefault="00DD5AD3" w:rsidP="007347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6" type="#_x0000_t32" style="position:absolute;left:0;text-align:left;margin-left:287.45pt;margin-top:18.55pt;width:0;height:4.4pt;z-index:251665408" o:connectortype="straight">
            <v:stroke endarrow="block"/>
          </v:shape>
        </w:pict>
      </w:r>
    </w:p>
    <w:p w:rsidR="00964CD0" w:rsidRDefault="00B5167C" w:rsidP="00964C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347BD">
        <w:rPr>
          <w:rFonts w:ascii="Arial" w:hAnsi="Arial" w:cs="Arial"/>
        </w:rPr>
        <w:t xml:space="preserve">                                  </w:t>
      </w:r>
    </w:p>
    <w:p w:rsidR="00964CD0" w:rsidRDefault="00964CD0" w:rsidP="00964C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B5167C" w:rsidRPr="007347BD">
        <w:rPr>
          <w:rFonts w:ascii="Arial" w:hAnsi="Arial" w:cs="Arial"/>
        </w:rPr>
        <w:t xml:space="preserve"> выбросы вредных веществ</w:t>
      </w:r>
    </w:p>
    <w:p w:rsidR="00964CD0" w:rsidRPr="007347BD" w:rsidRDefault="00964CD0" w:rsidP="007347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1038" style="position:absolute;left:0;text-align:left;margin-left:332.55pt;margin-top:8.75pt;width:59.5pt;height:30.7pt;z-index:251667456"/>
        </w:pict>
      </w:r>
      <w:r>
        <w:rPr>
          <w:rFonts w:ascii="Arial" w:hAnsi="Arial" w:cs="Arial"/>
          <w:noProof/>
          <w:lang w:eastAsia="ru-RU"/>
        </w:rPr>
        <w:pict>
          <v:rect id="_x0000_s1037" style="position:absolute;left:0;text-align:left;margin-left:258.7pt;margin-top:8.75pt;width:67.6pt;height:30.7pt;z-index:251666432"/>
        </w:pict>
      </w:r>
      <w:r>
        <w:rPr>
          <w:rFonts w:ascii="Arial" w:hAnsi="Arial" w:cs="Arial"/>
          <w:noProof/>
          <w:lang w:eastAsia="ru-RU"/>
        </w:rPr>
        <w:pict>
          <v:rect id="_x0000_s1039" style="position:absolute;left:0;text-align:left;margin-left:191.05pt;margin-top:8.75pt;width:57.6pt;height:30.7pt;z-index:251668480"/>
        </w:pict>
      </w:r>
    </w:p>
    <w:p w:rsidR="00B5167C" w:rsidRPr="007347BD" w:rsidRDefault="00B5167C" w:rsidP="007347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5167C" w:rsidRPr="007347BD" w:rsidRDefault="00B5167C" w:rsidP="007347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5167C" w:rsidRPr="007347BD" w:rsidRDefault="00B5167C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7BD">
        <w:rPr>
          <w:rFonts w:ascii="Arial" w:hAnsi="Arial" w:cs="Arial"/>
        </w:rPr>
        <w:t>2. Заполнить таблицу.</w:t>
      </w:r>
    </w:p>
    <w:tbl>
      <w:tblPr>
        <w:tblW w:w="10060" w:type="dxa"/>
        <w:tblInd w:w="-7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60"/>
        <w:gridCol w:w="3528"/>
        <w:gridCol w:w="2972"/>
      </w:tblGrid>
      <w:tr w:rsidR="005B653B" w:rsidRPr="007347BD" w:rsidTr="007347BD">
        <w:trPr>
          <w:trHeight w:hRule="exact" w:val="935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347BD">
              <w:rPr>
                <w:rFonts w:ascii="Arial" w:hAnsi="Arial" w:cs="Arial"/>
                <w:color w:val="000000"/>
              </w:rPr>
              <w:t>Загрязнители воздуха</w:t>
            </w:r>
            <w:r w:rsidR="00970261" w:rsidRPr="007347BD">
              <w:rPr>
                <w:rFonts w:ascii="Arial" w:hAnsi="Arial" w:cs="Arial"/>
                <w:color w:val="000000"/>
              </w:rPr>
              <w:t xml:space="preserve">, источники </w:t>
            </w:r>
          </w:p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347BD">
              <w:rPr>
                <w:rFonts w:ascii="Arial" w:hAnsi="Arial" w:cs="Arial"/>
                <w:color w:val="000000"/>
              </w:rPr>
              <w:t>Последствия загрязнения</w:t>
            </w:r>
          </w:p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347BD">
              <w:rPr>
                <w:rFonts w:ascii="Arial" w:hAnsi="Arial" w:cs="Arial"/>
                <w:color w:val="000000"/>
              </w:rPr>
              <w:t>Меры по охране атмосферного воздуха от загрязнений</w:t>
            </w:r>
          </w:p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261" w:rsidRPr="007347BD" w:rsidTr="007347BD">
        <w:trPr>
          <w:trHeight w:hRule="exact" w:val="337"/>
        </w:trPr>
        <w:tc>
          <w:tcPr>
            <w:tcW w:w="10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347BD">
              <w:rPr>
                <w:rFonts w:ascii="Arial" w:hAnsi="Arial" w:cs="Arial"/>
                <w:color w:val="000000"/>
              </w:rPr>
              <w:t>Парниковый эффект. Глобальное потепление</w:t>
            </w:r>
          </w:p>
        </w:tc>
      </w:tr>
      <w:tr w:rsidR="00970261" w:rsidRPr="007347BD" w:rsidTr="007347BD">
        <w:trPr>
          <w:trHeight w:hRule="exact" w:val="428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261" w:rsidRPr="007347BD" w:rsidTr="007347BD">
        <w:trPr>
          <w:trHeight w:hRule="exact" w:val="432"/>
        </w:trPr>
        <w:tc>
          <w:tcPr>
            <w:tcW w:w="10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347BD">
              <w:rPr>
                <w:rFonts w:ascii="Arial" w:hAnsi="Arial" w:cs="Arial"/>
                <w:color w:val="000000"/>
              </w:rPr>
              <w:t>Разрушение озонового слоя</w:t>
            </w:r>
          </w:p>
        </w:tc>
      </w:tr>
      <w:tr w:rsidR="00970261" w:rsidRPr="007347BD" w:rsidTr="007347BD">
        <w:trPr>
          <w:trHeight w:hRule="exact" w:val="410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261" w:rsidRPr="007347BD" w:rsidTr="007347BD">
        <w:trPr>
          <w:trHeight w:hRule="exact" w:val="289"/>
        </w:trPr>
        <w:tc>
          <w:tcPr>
            <w:tcW w:w="10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347BD">
              <w:rPr>
                <w:rFonts w:ascii="Arial" w:hAnsi="Arial" w:cs="Arial"/>
                <w:color w:val="000000"/>
              </w:rPr>
              <w:t>Кислотные дожди</w:t>
            </w:r>
          </w:p>
        </w:tc>
      </w:tr>
      <w:tr w:rsidR="005B653B" w:rsidRPr="007347BD" w:rsidTr="007347BD">
        <w:trPr>
          <w:trHeight w:hRule="exact" w:val="280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5B653B" w:rsidRPr="007347BD" w:rsidRDefault="005B653B" w:rsidP="007347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970261" w:rsidRPr="007347BD" w:rsidTr="007347BD">
        <w:trPr>
          <w:trHeight w:hRule="exact" w:val="280"/>
        </w:trPr>
        <w:tc>
          <w:tcPr>
            <w:tcW w:w="10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347BD">
              <w:rPr>
                <w:rFonts w:ascii="Arial" w:hAnsi="Arial" w:cs="Arial"/>
                <w:color w:val="000000"/>
              </w:rPr>
              <w:t>Смок</w:t>
            </w:r>
          </w:p>
        </w:tc>
      </w:tr>
      <w:tr w:rsidR="00970261" w:rsidRPr="007347BD" w:rsidTr="007347BD">
        <w:trPr>
          <w:trHeight w:hRule="exact" w:val="280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261" w:rsidRPr="007347BD" w:rsidRDefault="00970261" w:rsidP="007347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</w:tbl>
    <w:p w:rsidR="005B653B" w:rsidRPr="007347BD" w:rsidRDefault="005B653B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7BD">
        <w:rPr>
          <w:rFonts w:ascii="Arial" w:hAnsi="Arial" w:cs="Arial"/>
          <w:noProof/>
        </w:rPr>
        <w:t>3.</w:t>
      </w:r>
      <w:r w:rsidRPr="007347BD">
        <w:rPr>
          <w:rFonts w:ascii="Arial" w:hAnsi="Arial" w:cs="Arial"/>
        </w:rPr>
        <w:t xml:space="preserve"> Сделать выводы.</w:t>
      </w:r>
    </w:p>
    <w:p w:rsidR="005B653B" w:rsidRPr="007347BD" w:rsidRDefault="005B653B" w:rsidP="007347BD">
      <w:pPr>
        <w:autoSpaceDE w:val="0"/>
        <w:autoSpaceDN w:val="0"/>
        <w:adjustRightInd w:val="0"/>
        <w:spacing w:after="0" w:line="240" w:lineRule="auto"/>
        <w:ind w:left="940" w:hanging="940"/>
        <w:rPr>
          <w:rFonts w:ascii="Arial" w:hAnsi="Arial" w:cs="Arial"/>
        </w:rPr>
      </w:pPr>
      <w:r w:rsidRPr="007347BD">
        <w:rPr>
          <w:rFonts w:ascii="Arial" w:hAnsi="Arial" w:cs="Arial"/>
          <w:noProof/>
        </w:rPr>
        <w:t>4.</w:t>
      </w:r>
      <w:r w:rsidRPr="007347BD">
        <w:rPr>
          <w:rFonts w:ascii="Arial" w:hAnsi="Arial" w:cs="Arial"/>
        </w:rPr>
        <w:t xml:space="preserve"> </w:t>
      </w:r>
      <w:r w:rsidR="00B5167C" w:rsidRPr="007347BD">
        <w:rPr>
          <w:rFonts w:ascii="Arial" w:hAnsi="Arial" w:cs="Arial"/>
        </w:rPr>
        <w:t xml:space="preserve">Составьте 3 </w:t>
      </w:r>
      <w:proofErr w:type="gramStart"/>
      <w:r w:rsidR="00B5167C" w:rsidRPr="007347BD">
        <w:rPr>
          <w:rFonts w:ascii="Arial" w:hAnsi="Arial" w:cs="Arial"/>
        </w:rPr>
        <w:t>контрольных</w:t>
      </w:r>
      <w:proofErr w:type="gramEnd"/>
      <w:r w:rsidR="00B5167C" w:rsidRPr="007347BD">
        <w:rPr>
          <w:rFonts w:ascii="Arial" w:hAnsi="Arial" w:cs="Arial"/>
        </w:rPr>
        <w:t xml:space="preserve"> вопроса</w:t>
      </w:r>
      <w:r w:rsidRPr="007347BD">
        <w:rPr>
          <w:rFonts w:ascii="Arial" w:hAnsi="Arial" w:cs="Arial"/>
        </w:rPr>
        <w:t>.</w:t>
      </w:r>
    </w:p>
    <w:p w:rsidR="00CE431A" w:rsidRPr="007347BD" w:rsidRDefault="005B653B" w:rsidP="007347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Постоянство состава воздуха – важнейшее  условие существования человечества.</w:t>
      </w:r>
      <w:r w:rsidR="00970261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Поэтому любые изменения его состава рассматриваются как загрязнение.</w:t>
      </w:r>
    </w:p>
    <w:p w:rsidR="00B44294" w:rsidRPr="007347BD" w:rsidRDefault="005B653B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В норме атмосферный воздух содержит следующие компоненты: </w:t>
      </w:r>
    </w:p>
    <w:p w:rsidR="00B44294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азот – 78 %, кислород – 20 %, аргон – 0,9 %, углекислый газ – 0,03 %, </w:t>
      </w:r>
    </w:p>
    <w:p w:rsidR="00B44294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озон – менее 0,001 %. </w:t>
      </w:r>
    </w:p>
    <w:p w:rsidR="00195964" w:rsidRPr="007347BD" w:rsidRDefault="00B44294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Соотношение между основными компонентами воздуха в процессе развития цивилизации существенно не изменилось, однако в период промышленной и научно-технической революций увеличился объем </w:t>
      </w:r>
      <w:r w:rsidR="00195964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выбросов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в атмосферу газов и аэрозолей техногенного происхождения. </w:t>
      </w:r>
    </w:p>
    <w:p w:rsidR="00195964" w:rsidRPr="007347BD" w:rsidRDefault="00195964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Масштабы загрязнения весьма значительны: выброс углекислого газа составляет 20 млрд. т/год (приблизительно 0,7 % углекислого газа, содержащегося в атмосфере);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выброс двуокиси серы – 200 </w:t>
      </w:r>
      <w:proofErr w:type="spellStart"/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proofErr w:type="spellEnd"/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т/год (более чем в 2 раза превышает естественное поступление в атмосферу серы в форме газообразных соединений); выброс фреонов – 1 </w:t>
      </w:r>
      <w:proofErr w:type="spell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proofErr w:type="spell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т/ год; выброс свинца – 0,4 </w:t>
      </w:r>
      <w:proofErr w:type="spell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proofErr w:type="spell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т/год (более чем на 2 порядка превышает поступление из естественных источников). За последние 100 лет выбросы углекислого газа в атмосферу возросли в 30 раз, свинца – в 20 раз, двуокиси серы – в 15 раз.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Источники загрязнения атмосферы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могут быть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естественные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(извержение вулканов, лесные пожары, разложение живых организмов) и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искусственные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(промышленность, транспорт, ЖКХ). В последние десятилетия антропогенные факторы загрязнения воздуха стали значительно превышать по масштабам естественные. Например, техногенное поступление в окружающую среду широко используемых в производстве и быту химических соединений (более 100 тыс. из 3 </w:t>
      </w:r>
      <w:proofErr w:type="spellStart"/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proofErr w:type="spellEnd"/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известных) в 10–100 раз превышает их естественное поступление при вулканизации и выветривании горных пород. Если все вулканы Земли ежегодно выбрасывают на поверхность около 3 млрд. т вещества, то человек извлекает из земных недр более 120 млрд. т различных руд, горючих ископаемых, строительных материалов.</w:t>
      </w:r>
    </w:p>
    <w:p w:rsidR="00CE431A" w:rsidRPr="007347BD" w:rsidRDefault="00195964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 xml:space="preserve">   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Основными источниками загрязнений атмосферы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энергетика, автомобильный и авиационный транспорт, предприятия черной и цветной металлургии, химической и нефтехимической промышленности.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Причем значимость тех или иных источников загрязнения воздуха на разных территориях меняется в зависимости от уровня научно-технического прогресса, стратегии взаимодействия техники и природы, уровня благоустройства населенных мест и многих других социально-экономических факторов.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Основными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ингредиентами загрязнения атмосферы являются оксиды углерода, азота  и серы, фенолы, формальдегид, углеводороды и взвешенные частицы (пыль)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По агрегатному состоянию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выбросы вредных веществ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в атмосферу классифицируются: на </w:t>
      </w:r>
      <w:r w:rsidRPr="007347B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газообразные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 (диоксид серы, оксиды азота, оксид углерода), </w:t>
      </w:r>
      <w:r w:rsidRPr="007347B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жидкие 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(кислоты, щелочи, растворы солей) и </w:t>
      </w:r>
      <w:r w:rsidRPr="007347B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твердые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 (канцерогенные вещества, свинец и его соединения, органическая и неорганическая пыль, сажа, смолистые вещества).</w:t>
      </w:r>
      <w:proofErr w:type="gramEnd"/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·     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Загрязняющие вещества, выброшенные в атмосферу могут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·     оседать под действием силы тяжести;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·     физически захватываться оседающими частицами (туманами и осадками) и 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поступать в лито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- и гидросферу;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·     включаться в биосферный круговорот соответствующих веществ (углекислый газ, пары воды, оксиды серы и азота);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·     изменять свое агрегатное состояние (конденсироваться, испаряться, кристаллизоваться, вступать в химические реакции с другими загрязнителями);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·     находиться в атмосфере относительно длительное время, переносясь воздушными потоками в разные географические области планеты до тех пор, пока не создадутся условия для их физической или химической трансформации (например, фреоны).</w:t>
      </w:r>
    </w:p>
    <w:p w:rsidR="00CE431A" w:rsidRPr="007347BD" w:rsidRDefault="00B5167C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Наличие предприятий, выделяющих вредные выбросы, даже при высокой эффективности очистных установок, нейтрализующих до 95% загрязняющих веществ, существенно влияет на состояние атмосферного воздуха населенных мест. Так, в сельской местности загрязненность атмосферы в 10 раз, а в промышленных городах — в 150 раз выше, чем над океаном.</w:t>
      </w:r>
    </w:p>
    <w:p w:rsidR="00CE431A" w:rsidRPr="007347BD" w:rsidRDefault="00B5167C" w:rsidP="0073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b/>
          <w:color w:val="000000"/>
          <w:lang w:eastAsia="ru-RU"/>
        </w:rPr>
        <w:t>Последствия загрязнения воздуха</w:t>
      </w:r>
    </w:p>
    <w:p w:rsidR="00CE431A" w:rsidRPr="007347BD" w:rsidRDefault="00B5167C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Загрязнение воздуха имеет многообразные вредные последствия. Воздействия его могут быть различны в зависимости от вида загрязнителя, концентрации его в воздухе, длительности и периодичности воздействия.</w:t>
      </w:r>
    </w:p>
    <w:p w:rsidR="00CE431A" w:rsidRPr="007347BD" w:rsidRDefault="00B5167C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Неблагоприятное действие веществ, обладающих токсичными свойствами, при проникновении в организм человека может проявляться в виде острых или хронических отравлений и другого рода заболеваний. Кроме того, вещества с генетической активностью могут оказаться причиной врожденных уродств и дефектов развития.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Загрязнение атмосферы снижает продуктивность и плодовитость домашних и диких животных, птиц. Выпадая на почву и в водоемы, вредные примеси, загрязняя атмосферу, ведут к уничтожению растительности. Под действием атмосферного загрязнения происходит разрушение зданий и сооружений, памятников истории, архитектуры, культуры и искусства. Во многих промышленно развитых странах экономический ущерб от загрязнения окружающей среды составляет 3–5 % валового национального продукта. Так, например, в США годовой материальный ущерб, обусловленный загрязнением атмосферы городов, оценивается в 24 </w:t>
      </w:r>
      <w:proofErr w:type="spellStart"/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млрд</w:t>
      </w:r>
      <w:proofErr w:type="spellEnd"/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долларов.</w:t>
      </w:r>
    </w:p>
    <w:p w:rsidR="00970261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Загрязнение атмосферного воздуха, кроме локальных эффектов, является причиной последствий глобального масштаба. 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Кислотные дожди, глобальное потепление, нарушение озонового слоя Земли вызваны загрязнением атмосферного воздуха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95964" w:rsidRPr="007347BD" w:rsidRDefault="00195964" w:rsidP="0073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b/>
          <w:color w:val="000000"/>
          <w:lang w:eastAsia="ru-RU"/>
        </w:rPr>
        <w:t>Парниковый эффект</w:t>
      </w:r>
      <w:r w:rsidR="00DD60FA" w:rsidRPr="007347BD">
        <w:rPr>
          <w:rFonts w:ascii="Times New Roman" w:eastAsia="Times New Roman" w:hAnsi="Times New Roman" w:cs="Times New Roman"/>
          <w:b/>
          <w:color w:val="000000"/>
          <w:lang w:eastAsia="ru-RU"/>
        </w:rPr>
        <w:t>, глобальное потепление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Так наиболее известным газом, содержание которого в атмосфере резко изменялось за последние 150 лет, является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диоксид углерода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, он же углекислый газ, относящийся к парниковым газам, то есть газам, создающим в атмосфере условия, задерживающие инфракрасные лучи, в результате чего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нагреваются поверхность Земли и нижний слой  атмосферы.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Количество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диоксида углерода в атмосфере при современных темпах потребления ископаемого топлива удваивается каждые 23 года, что может привести к потеплению климата на 1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°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к 2025 году и на 3</w:t>
      </w:r>
      <w:r w:rsidRPr="007347B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°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С к концу следующего столетия.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Другим газом в составе атмосферы,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влияющим на парниковый эффект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на нашей планете,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является метан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. Основной природной причиной образования метана является деятельность ряда бактерий, разлагающих  углеводы на метан. Это происходит, прежде всего, на болотах и в пищеварительном тракте животных. Антропогенное образование метана происходит в кучах компоста, на свалках, рисовых полях (везде, где вода и грязь изолируют останки растений от доступа воздуха), а также при добыче ископаемого топлива.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Помимо диоксида углерода и метана, к парниковым газам относятся 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фреоны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, 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оксид  азота, озон,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а также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пары воды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B1D4F" w:rsidRPr="007347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="009B1D4F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Все эти соединения присутствовали в атмосфере почти весь период её существования, но в крайне незначительном количестве. Резкий же рост их концентрации в атмосфере отмечается в последние сто лет.</w:t>
      </w:r>
    </w:p>
    <w:p w:rsidR="00CE431A" w:rsidRPr="007347BD" w:rsidRDefault="00CE431A" w:rsidP="0073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Основные парниковые газы</w:t>
      </w:r>
    </w:p>
    <w:p w:rsidR="00CE431A" w:rsidRPr="007347BD" w:rsidRDefault="00CE431A" w:rsidP="0073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и доля их влияния на глобальное потепление  на Земле</w:t>
      </w:r>
    </w:p>
    <w:tbl>
      <w:tblPr>
        <w:tblW w:w="6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6"/>
        <w:gridCol w:w="2496"/>
        <w:gridCol w:w="2208"/>
      </w:tblGrid>
      <w:tr w:rsidR="00CE431A" w:rsidRPr="007347BD" w:rsidTr="00CE431A">
        <w:trPr>
          <w:tblCellSpacing w:w="0" w:type="dxa"/>
          <w:jc w:val="center"/>
        </w:trPr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Современный уровень</w:t>
            </w:r>
          </w:p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среднегодового прироста </w:t>
            </w:r>
          </w:p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концентрации, %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 xml:space="preserve">Доля влияния на </w:t>
            </w:r>
            <w:proofErr w:type="gramStart"/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глобальное</w:t>
            </w:r>
            <w:proofErr w:type="gramEnd"/>
          </w:p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   потепление, %</w:t>
            </w:r>
          </w:p>
        </w:tc>
      </w:tr>
      <w:tr w:rsidR="00CE431A" w:rsidRPr="007347BD" w:rsidTr="00CE431A">
        <w:trPr>
          <w:tblCellSpacing w:w="0" w:type="dxa"/>
          <w:jc w:val="center"/>
        </w:trPr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Диоксид углерода (СО</w:t>
            </w:r>
            <w:r w:rsidRPr="007347B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 2</w:t>
            </w: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CE431A" w:rsidRPr="007347BD" w:rsidTr="00CE431A">
        <w:trPr>
          <w:tblCellSpacing w:w="0" w:type="dxa"/>
          <w:jc w:val="center"/>
        </w:trPr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Хлорфторуглероды</w:t>
            </w:r>
            <w:proofErr w:type="spellEnd"/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 xml:space="preserve"> (фреоны)   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CE431A" w:rsidRPr="007347BD" w:rsidTr="00CE431A">
        <w:trPr>
          <w:tblCellSpacing w:w="0" w:type="dxa"/>
          <w:jc w:val="center"/>
        </w:trPr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Метан (СН</w:t>
            </w:r>
            <w:r w:rsidRPr="007347B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proofErr w:type="gramStart"/>
            <w:r w:rsidRPr="007347B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 </w:t>
            </w: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E431A" w:rsidRPr="007347BD" w:rsidTr="00CE431A">
        <w:trPr>
          <w:tblCellSpacing w:w="0" w:type="dxa"/>
          <w:jc w:val="center"/>
        </w:trPr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Гемиоксид</w:t>
            </w:r>
            <w:proofErr w:type="spellEnd"/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 xml:space="preserve"> азота (N</w:t>
            </w:r>
            <w:r w:rsidRPr="007347B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O)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31A" w:rsidRPr="007347BD" w:rsidRDefault="00CE431A" w:rsidP="0073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7BD">
              <w:rPr>
                <w:rFonts w:ascii="Times New Roman" w:eastAsia="Times New Roman" w:hAnsi="Times New Roman" w:cs="Times New Roman"/>
                <w:lang w:eastAsia="ru-RU"/>
              </w:rPr>
              <w:t> 6</w:t>
            </w:r>
          </w:p>
        </w:tc>
      </w:tr>
    </w:tbl>
    <w:p w:rsidR="00CE431A" w:rsidRPr="007347BD" w:rsidRDefault="00195964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На межправительственной мадридской конференции в 1995 году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ООН провозгласила глобальное потепление научным фактом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. Обеспокоенность мирового сообщества данной проблемой привела к разработке и принятию международной Конвенции по изменению климата. В декабре 1997 г. в Киото (Япония) на конференции был подписан Протокол к Конвенции, установивший для государств – участников количественные обязательства по сокращению выбросов диоксида углерода. Так, члены Европейского союза и Швейцария должны к 2012 годам снизить выбросы на 8 %, США – на 7 %, Япония – на 6 % относительно базового 1990 г.</w:t>
      </w:r>
    </w:p>
    <w:p w:rsidR="00CE431A" w:rsidRPr="007347BD" w:rsidRDefault="00195964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предусматривает систему квот на выбросы тепличных газов. Поэтому переговоры по вопросу сокращения идут очень сложно. Такие страны, как Индия и Китай, вносящие значительный вклад в загрязнение атмосферы тепличными газами, не подписали соглашение. Джордж Буш отказался подписать Киотский протокол, при </w:t>
      </w:r>
      <w:proofErr w:type="gram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том</w:t>
      </w:r>
      <w:proofErr w:type="gram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что США выбрасывают углекислого газа в атмосферу втрое больше, чем все страны Западной Европы.</w:t>
      </w:r>
    </w:p>
    <w:p w:rsidR="00CE431A" w:rsidRPr="007347BD" w:rsidRDefault="00195964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Основным препятствием на пути международного взаимодействия по вопросу предотвращения «парникового эффекта» является научная неопределенность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. Поскольку многие видные ученые, например академик А.П. Капица, настаивают на том, что никакого потепления нет, а на самом деле продолжается длительный ледниковый период  и на него накладываются более короткие климатические циклы потепления. Кроме того, подписание Киотского протокола влечет за собой серьезные экономические последствия – сворачивание загрязняющих производств и дорогостоящую модификацию очистных технологий.</w:t>
      </w:r>
    </w:p>
    <w:p w:rsidR="00CE431A" w:rsidRPr="007347BD" w:rsidRDefault="00195964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Тем не менее, факт остается фактом –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за последние сто лет среднегодовая температура поднялась более чем на полградуса.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В докладе ООН под названием «Климатические изменения 2001: последствия, адаптация и уязвимость» предсказывается, что в течение нынешнего столетия средняя глобальная температура повысится на 5,8°С.</w:t>
      </w:r>
    </w:p>
    <w:p w:rsidR="00DD60FA" w:rsidRPr="007347BD" w:rsidRDefault="00DD60FA" w:rsidP="0073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b/>
          <w:color w:val="000000"/>
          <w:lang w:eastAsia="ru-RU"/>
        </w:rPr>
        <w:t>Разрушение озонового слоя</w:t>
      </w:r>
    </w:p>
    <w:p w:rsidR="00CE431A" w:rsidRPr="007347BD" w:rsidRDefault="00195964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В последние десятилетия большое внимание ученых привлекают пространства в </w:t>
      </w:r>
      <w:proofErr w:type="spell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озоносфере</w:t>
      </w:r>
      <w:proofErr w:type="spell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с пониженным содержанием озона.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Это явление представляет собой сложную экологическую проблему, заключающуюся в истощении озонового слоя Земли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. Известно, что озоновый слой находится на высоте от 10 до 50 км и защищает земную поверхность от солнечного излучения высокой энергии (</w:t>
      </w:r>
      <w:proofErr w:type="spellStart"/>
      <w:proofErr w:type="gram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УФ-лучей</w:t>
      </w:r>
      <w:proofErr w:type="spellEnd"/>
      <w:proofErr w:type="gram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), избыток которой губителен для живых существ.</w:t>
      </w:r>
    </w:p>
    <w:p w:rsidR="00DD60F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Общее количество озона в атмосфере невелико, тем не менее, это один из наиболее важных её компонентов. Благодаря озону ультрафиолетовая солнечная радиация в слое между 15 и  40 км над земной поверхностью ослабляется примерно в 7 000 раз.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Уменьшение «толщины» озонового слоя приводит к увеличению количества ультрафиолетового излучения, достигающего поверхности Земли, и нарушению теплового баланса планеты. Избыток ультрафиолета губителен для живых существ.  Так, например, установлено, что увеличение дозы ультрафиолетового излучения на 1 % приводит к увеличению раковых заболеваний на 2 %. Кроме того, уменьшение содержания в атмосфере озона и увеличение </w:t>
      </w:r>
      <w:proofErr w:type="spellStart"/>
      <w:proofErr w:type="gram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УФ-излучения</w:t>
      </w:r>
      <w:proofErr w:type="spellEnd"/>
      <w:proofErr w:type="gram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причиной катаракты глаз, ослабления иммунной системы человека, понижения эффективности вакцинации против инфекционных заболеваний.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Одной из главных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причин истощения озонового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слоя Земли является загрязнение атмосферы за счет выбросов в нее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фреонов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широко применяются в быту в качестве </w:t>
      </w:r>
      <w:proofErr w:type="spell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хладоагентов</w:t>
      </w:r>
      <w:proofErr w:type="spell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, пенообразователей и растворителей в аэрозольных упаковках. Эти газообразные вещества поднимаются, не разлагаясь, до высоты озонового слоя, где они подвергаются фотохимическому разложению с образованием окиси хлора, интенсивно разрушающей озон. Помимо фреонов, серьезным катализатором разложения озона являются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оксиды азота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. Продукты неполного сгорания органического топлива сверхзвуковых самолетов и космических аппаратов также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разрушают озоновый слой. За счет них разрушается до 10 % озонового слоя атмосферы. Только один запуск космического корабля «</w:t>
      </w:r>
      <w:proofErr w:type="spell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Шаттл</w:t>
      </w:r>
      <w:proofErr w:type="spell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» приводит к разрушению примерно       10 </w:t>
      </w:r>
      <w:proofErr w:type="spellStart"/>
      <w:proofErr w:type="gram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proofErr w:type="spellEnd"/>
      <w:proofErr w:type="gram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т озона.</w:t>
      </w:r>
    </w:p>
    <w:p w:rsidR="00DD60FA" w:rsidRPr="007347BD" w:rsidRDefault="00DD60FA" w:rsidP="0073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b/>
          <w:color w:val="000000"/>
          <w:lang w:eastAsia="ru-RU"/>
        </w:rPr>
        <w:t>Кислотные дожди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Широко известный ныне термин «кислотные дожди» появился в 1872 г., его ввел в практику английский инженер Роберт Смит, опубликовавший книгу «Воздух и дождь: начала химической климатологии». Наиболее глубоко научными исследованиями кислотных дождей стали заниматься только в конце 60-х годов XX века.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Известно, что при нормальном природном составе воздуха обычная дождевая вода имеет слабокислую реакцию (</w:t>
      </w:r>
      <w:proofErr w:type="spell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рН</w:t>
      </w:r>
      <w:proofErr w:type="spell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= 5,5 ... 5,6). Подкисленные атмосферные осадки  (</w:t>
      </w:r>
      <w:proofErr w:type="spell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pH</w:t>
      </w:r>
      <w:proofErr w:type="spell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ниже 5,5) возникают из-за повышенного содержания в воздухе в первую очередь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оксидов серы и оксидов азота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, которые, взаимодействуя с парами воды, образуют соляную, азотную и серную кислоты.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Известен также “синдром кислотных частиц”, при котором наблюдается оседание твёрдых частиц сульфатов или нитратов в отсутствие влаги с дальнейшим их растворением в воде с образованием кислот.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В результате попадания кислотных дождей (или снега, тумана, града) в поверхностный слой почвы и водоемы развивается подкисление, что приводит к деградации экосистем, гибели отдельных видов рыб и других водных организмов, сказывается на плодородии почв, снижении прироста лесов и их усыхании. Так, проведенные в Европе исследования показывают, что в последние 10 лет скорость роста многих вечнозеленых растений замедлилась на 20–30 %. 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Ярким примером негативного воздействия кислотных осадков на природные экосистемы является </w:t>
      </w:r>
      <w:proofErr w:type="spellStart"/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закисление</w:t>
      </w:r>
      <w:proofErr w:type="spellEnd"/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озер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. Особенно интенсивно оно происходит в Канаде, Швеции и на юге  Финляндии. Объясняется это тем, что значительная часть выбросов серы в таких промышленно развитых странах выпадает именно на их территории, а коренные породы, слагающие ложе озер в этих странах, обычно представлены гранитами, не способными нейтрализовать кислотные осадки, в отличие, например, от известняков, которые создают щелочную среду и препятствуют </w:t>
      </w:r>
      <w:proofErr w:type="spell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закислению</w:t>
      </w:r>
      <w:proofErr w:type="spell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. В итоге, только в Канаде из-за частых кислотных дождей уже стали мертвыми 4000 озер.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Кислотные осадки ускоряют процессы коррозии металлов и разрушения зданий. Установлено, что в промышленных районах сталь ржавеет в 20 раз, а алюминий разрушается  в 100 раз быстрее, чем в сельских районах.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Другой пример неблагоприятного воздействия кислотных дождей может проявиться в том, что при заборе питьевой воды с повышенной кислотностью токсические материалы из труб могут растворяться в ней и неблагоприятно воздействовать на организм человека.</w:t>
      </w:r>
    </w:p>
    <w:p w:rsidR="00DD60FA" w:rsidRPr="007347BD" w:rsidRDefault="00DD60FA" w:rsidP="0073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b/>
          <w:color w:val="000000"/>
          <w:lang w:eastAsia="ru-RU"/>
        </w:rPr>
        <w:t>Смог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Еще одним серьезным следствием антропогенного загрязнения атмосферного воздуха является смог, представляющий собой ядовитую смесь дыма, тумана и пыли, вызывающую тяжелые последствия в организме живых существ.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Различают два типа смога: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зимний смог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(лондонский тип) и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летний (</w:t>
      </w:r>
      <w:proofErr w:type="spell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лос-анжелесский</w:t>
      </w:r>
      <w:proofErr w:type="spell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тип).</w:t>
      </w:r>
    </w:p>
    <w:p w:rsidR="00DD60F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1)  </w:t>
      </w:r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Лондонский тип смога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возникает зимой в крупных промышленных городах при неблагоприятных погодных условиях, таких как отсутствие ветра и температурная инверсия. Температурная инверсия проявляется в повышении температуры воздуха в интервале 300–400 м от поверхности земли вместо обычного понижения. В результате циркуляция атмосферного воздуха нарушается –  </w:t>
      </w:r>
      <w:proofErr w:type="gramStart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дым</w:t>
      </w:r>
      <w:proofErr w:type="gram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и загрязняющие вещества не могут подняться вверх и не рассеиваются.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Концентрации оксидов серы, взвешенной пыли, оксида углерода достигают опасных для здоровья человека уровней, приводят к расстройству кровообращения, дыхания, а нередко и к смерти.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5 декабря 1952 г. почти над всей Англией возникла и сохранялась несколько дней подряд зона высокого давления и безветрия, сопровождавшаяся частым для этих мест густым туманом. В результате в воздухе возникла температурная инверсия. Смертность в Лондоне резко возросла в первый же день катастрофы, а 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прошествии тумана она снизилась до обычного уровня. Было установлено, что прежде других умирали горожане старше 50 лет, люди, страдающие заболеваниями лёгких и сердца, а также дети в возрасте до одного года.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Английские специалисты зафиксировали, что концентрация диоксида серы в те дни достигала значений выше 10 мг/м</w:t>
      </w:r>
      <w:r w:rsidRPr="007347B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, при предельно допустимой концентрации этого вещества в воздухе населённых мест 0,5 мг/м</w:t>
      </w:r>
      <w:r w:rsidRPr="007347B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2)</w:t>
      </w:r>
      <w:proofErr w:type="spellStart"/>
      <w:r w:rsidR="00CE431A"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Лос-анжелесский</w:t>
      </w:r>
      <w:proofErr w:type="spellEnd"/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тип смога, или фотохимический смог, не менее опасен, чем лондонский. Возникает он летом при интенсивном воздействии солнечной радиации на воздух, перенасыщенный выхлопными газами автомобилей.</w:t>
      </w:r>
    </w:p>
    <w:p w:rsidR="00CE431A" w:rsidRPr="007347BD" w:rsidRDefault="00DD60F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CE431A" w:rsidRPr="007347BD">
        <w:rPr>
          <w:rFonts w:ascii="Times New Roman" w:eastAsia="Times New Roman" w:hAnsi="Times New Roman" w:cs="Times New Roman"/>
          <w:color w:val="000000"/>
          <w:lang w:eastAsia="ru-RU"/>
        </w:rPr>
        <w:t>Впервые он был зафиксирован в 1944 г. в Лос-Анджелесе, когда в результате большого скопления автомобилей была парализована жизнь всего города.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В результате фотохимических реакций образуются соединения, например </w:t>
      </w:r>
      <w:r w:rsidRPr="007347B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органические перекиси и нитриты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, сильно  раздражающие  слизистые оболочки дыхательных путей и глаз и, вызывающие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увядание и гибель растений. Смог </w:t>
      </w:r>
      <w:proofErr w:type="spell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Лос-Анджелесского</w:t>
      </w:r>
      <w:proofErr w:type="spell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типа усиливает коррозию металлов, разрушение строительных конструкций, резины и других материалов.</w:t>
      </w:r>
    </w:p>
    <w:p w:rsidR="00CE431A" w:rsidRPr="007347BD" w:rsidRDefault="00CE431A" w:rsidP="0073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По официальным данным, например, в Афинах в дни образования фотохимического  смога смертность в шесть раз выше, чем в дни относительно чистой атмосферы. В некоторых наших городах (Кемерово, Новокузнецк, Медногорск), особенно в тех, которые расположены в низинах, в связи с ростом числа автомобилей вероятность образования фотохимического смога в яркие солнечные дни резко увеличивается.</w:t>
      </w:r>
    </w:p>
    <w:p w:rsidR="001D1A41" w:rsidRPr="007347BD" w:rsidRDefault="001D1A41" w:rsidP="007347BD">
      <w:pPr>
        <w:spacing w:after="0" w:line="240" w:lineRule="auto"/>
        <w:rPr>
          <w:rFonts w:ascii="Times New Roman" w:hAnsi="Times New Roman" w:cs="Times New Roman"/>
        </w:rPr>
      </w:pP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347BD">
        <w:rPr>
          <w:rFonts w:ascii="Arial" w:hAnsi="Arial" w:cs="Arial"/>
          <w:b/>
          <w:bCs/>
        </w:rPr>
        <w:t>МЕРЫ ПО ОХРАНЕ АТМОСФЕРНОГО ВОЗДУХА ОТ ЗАГРЯЗНЕНИЙ</w:t>
      </w: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Основными путями снижения и полной ликвидации атмосферных загрязнений служат: разработка и внедрение очистных сооружений, безотходной технологии про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softHyphen/>
        <w:t>изводства, борьба с выхлопными</w:t>
      </w:r>
      <w:r w:rsidRPr="007347BD">
        <w:t xml:space="preserve">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газами автомобилей, озеленение.</w:t>
      </w: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b/>
          <w:bCs/>
        </w:rPr>
        <w:t>Очистные сооружения.</w:t>
      </w:r>
      <w:r w:rsidRPr="007347BD">
        <w:t xml:space="preserve"> В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настоящее время очистные сооружения являются основным средством борьбы с промышленными загрязнениями атмосферы. Очистка выбросов в атмосферу осуществляется путем пропускания их через различные фильтры (механические, электрические, магнитные, звуковые и др.), воду и химически активные жидкости. Все они предназначены для улавливания пыли, паров и газов.</w:t>
      </w: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Эффективность очистных сооружений различна и зависит как от физико-химических свойств загрязнений, так и от совершенства применяемых методов и аппаратов. При методах грубой очистки устраняется от 70 до 84 % загрязнителей, средней очистки—до 95—98 и тонкой — 99 % и выше.</w:t>
      </w: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b/>
          <w:bCs/>
        </w:rPr>
        <w:t>Безотходная технология производства.</w:t>
      </w:r>
      <w:r w:rsidRPr="007347BD">
        <w:t xml:space="preserve">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Решить проблему охраны атмосферы от промышленных загрязнений только с помощью очистных сооружений невозможно, поскольку не все загрязнители ими улавливаются. Полностью решить эту проблему можно только при перестройке технологии действующих и вновь строящихся предприятий на безотходное производство. Последнее решает одновременно две задачи:</w:t>
      </w: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социальную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— сохранение необходимой для людей чистоты воздуха</w:t>
      </w:r>
      <w:r w:rsidR="009B1D4F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и экономическую — утилизация и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возвращение в производство</w:t>
      </w:r>
      <w:r w:rsidR="009B1D4F"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значительных количеств ценных продуктов, сырья и материалов.</w:t>
      </w: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ind w:firstLine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b/>
          <w:bCs/>
        </w:rPr>
        <w:t>Защита воздуха от выхлопных газов автомобилей.</w:t>
      </w:r>
      <w:r w:rsidRPr="007347BD">
        <w:t xml:space="preserve"> В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время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у нас, так и за рубежом ведутся исследования и разработки по снижению и полной ликвидации загрязнений от выхлопных газов автомобилей. В качестве частных решений этой проблемы можно указать на установку фильтров и дожигающих устройств, замену содержащих свинец добавок, четкую организацию движения, исключающую частую смену режима работы двигателей (когда резко увеличивается выброс загрязнителей) и т. д. Однако кардинально решить этот вопрос можно лишь путем замены двигателей внутреннего сгорания.</w:t>
      </w: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ind w:firstLine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многих предлагаемых вариантов наиболее перспективным считается электромобиль. Он выпускается уже многими автомобильными компаниями за рубежом и в нашей стране. Но пока он не совершенен из-за низкой скорости и необходимости частой зарядки и не может конкурировать с существующими моделями автомобилей. Однако в дальнейшем усовершенствованные электромобили постепенно вытеснят работающий на бензине транспорт 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многих городских маршрутов, заменят такси и автомобили индивидуального пользования.</w:t>
      </w: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ind w:firstLine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Для уменьшения токсических веществ в выхлопных газах автомобилей в некоторых странах переходят к за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мене бензина другими видами горючего, например смесью различных спиртов. Перспективно с точки зрения охраны атмосферы использовать газобаллонные автомобили, в выхлопных газах которых содержится 0,1 % ядовитых веще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ств пр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и норме до 2 %. При загрузке 300л сжиженного природного газа автомобиль может проез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softHyphen/>
        <w:t>жать 50 км. Быстрому внедрению в практику газобаллонных автомобилей способствует то, что газ в два с лиш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softHyphen/>
        <w:t>ним раза дешевле бензина.</w:t>
      </w:r>
    </w:p>
    <w:p w:rsidR="006B5423" w:rsidRPr="007347BD" w:rsidRDefault="006B5423" w:rsidP="007347BD">
      <w:pPr>
        <w:autoSpaceDE w:val="0"/>
        <w:autoSpaceDN w:val="0"/>
        <w:adjustRightInd w:val="0"/>
        <w:spacing w:after="0" w:line="240" w:lineRule="auto"/>
        <w:ind w:firstLine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7BD">
        <w:rPr>
          <w:b/>
          <w:bCs/>
        </w:rPr>
        <w:t>Озеленение</w:t>
      </w:r>
      <w:r w:rsidRPr="007347BD">
        <w:t xml:space="preserve"> </w:t>
      </w:r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городов и промышленных центров имеет 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важное значение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в борьбе с загрязнениями атмосферы. Прежде </w:t>
      </w:r>
      <w:proofErr w:type="gramStart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>всего</w:t>
      </w:r>
      <w:proofErr w:type="gramEnd"/>
      <w:r w:rsidRPr="007347BD">
        <w:rPr>
          <w:rFonts w:ascii="Times New Roman" w:eastAsia="Times New Roman" w:hAnsi="Times New Roman" w:cs="Times New Roman"/>
          <w:color w:val="000000"/>
          <w:lang w:eastAsia="ru-RU"/>
        </w:rPr>
        <w:t xml:space="preserve"> зеленые растения за счет фотосинтеза освобождают воздух от диоксида углерода и обогащают его кислородом. На деревьях и кустах оседает до 72 % взвешенных в воздухе частиц пыли и до 60% диоксида серы. Поэтому в парках, скверах и садах пыли в десятки раз меньше, чем на открытых улицах и площадях. Многие виды деревьев и кустарников выделяют фитонциды, убивающие бактерии. Зеленые насаждения в значительной мере регулируют микроклимат города, смягчают городской шум, приносящий огромный вред здоровью людей.</w:t>
      </w:r>
    </w:p>
    <w:p w:rsidR="006B5423" w:rsidRPr="007347BD" w:rsidRDefault="006B5423" w:rsidP="007347BD">
      <w:pPr>
        <w:spacing w:after="0" w:line="240" w:lineRule="auto"/>
      </w:pPr>
    </w:p>
    <w:p w:rsidR="006B5423" w:rsidRPr="007347BD" w:rsidRDefault="006B5423" w:rsidP="007347BD">
      <w:pPr>
        <w:spacing w:after="0" w:line="240" w:lineRule="auto"/>
        <w:rPr>
          <w:rFonts w:ascii="Times New Roman" w:hAnsi="Times New Roman" w:cs="Times New Roman"/>
        </w:rPr>
      </w:pPr>
    </w:p>
    <w:sectPr w:rsidR="006B5423" w:rsidRPr="007347BD" w:rsidSect="00177B08">
      <w:pgSz w:w="11906" w:h="16838"/>
      <w:pgMar w:top="45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3EAF"/>
    <w:multiLevelType w:val="hybridMultilevel"/>
    <w:tmpl w:val="0BDC6C38"/>
    <w:lvl w:ilvl="0" w:tplc="7ADE05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E431A"/>
    <w:rsid w:val="00070EAD"/>
    <w:rsid w:val="00177B08"/>
    <w:rsid w:val="00195964"/>
    <w:rsid w:val="001D1A41"/>
    <w:rsid w:val="001D5AB8"/>
    <w:rsid w:val="005B653B"/>
    <w:rsid w:val="00606D34"/>
    <w:rsid w:val="006B5423"/>
    <w:rsid w:val="007347BD"/>
    <w:rsid w:val="008538CA"/>
    <w:rsid w:val="008B17AF"/>
    <w:rsid w:val="00964CD0"/>
    <w:rsid w:val="00970261"/>
    <w:rsid w:val="009B1D4F"/>
    <w:rsid w:val="00B44294"/>
    <w:rsid w:val="00B5167C"/>
    <w:rsid w:val="00CE431A"/>
    <w:rsid w:val="00DD5AD3"/>
    <w:rsid w:val="00DD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32"/>
        <o:r id="V:Rule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unhideWhenUsed/>
    <w:rsid w:val="00CE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3071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2017-10-03T10:48:00Z</dcterms:created>
  <dcterms:modified xsi:type="dcterms:W3CDTF">2017-10-09T10:15:00Z</dcterms:modified>
</cp:coreProperties>
</file>