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98" w:rsidRDefault="00055762" w:rsidP="002F2898">
      <w:pPr>
        <w:jc w:val="center"/>
        <w:rPr>
          <w:b/>
          <w:sz w:val="28"/>
          <w:szCs w:val="28"/>
        </w:rPr>
      </w:pPr>
      <w:r w:rsidRPr="00121C94">
        <w:rPr>
          <w:b/>
          <w:sz w:val="28"/>
          <w:szCs w:val="28"/>
        </w:rPr>
        <w:t>Вопросы к экзамену по психологии</w:t>
      </w:r>
      <w:r w:rsidR="00121C94" w:rsidRPr="00121C94">
        <w:rPr>
          <w:b/>
          <w:sz w:val="28"/>
          <w:szCs w:val="28"/>
        </w:rPr>
        <w:t xml:space="preserve"> </w:t>
      </w:r>
    </w:p>
    <w:p w:rsidR="002F2898" w:rsidRDefault="002F2898" w:rsidP="002F2898">
      <w:pPr>
        <w:jc w:val="center"/>
        <w:rPr>
          <w:b/>
          <w:sz w:val="28"/>
          <w:szCs w:val="28"/>
        </w:rPr>
      </w:pPr>
    </w:p>
    <w:p w:rsidR="008B5138" w:rsidRPr="002F2898" w:rsidRDefault="008B5138" w:rsidP="002F2898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2F2898">
        <w:rPr>
          <w:sz w:val="28"/>
          <w:szCs w:val="28"/>
        </w:rPr>
        <w:t>Предмет и задачи современной общей психологии</w:t>
      </w:r>
      <w:r w:rsidR="00121C94" w:rsidRPr="002F2898">
        <w:rPr>
          <w:sz w:val="28"/>
          <w:szCs w:val="28"/>
        </w:rPr>
        <w:t xml:space="preserve">. </w:t>
      </w:r>
      <w:r w:rsidRPr="002F2898">
        <w:rPr>
          <w:iCs/>
          <w:noProof/>
          <w:sz w:val="28"/>
          <w:szCs w:val="28"/>
        </w:rPr>
        <w:t>Методы исследования в психологии.</w:t>
      </w:r>
      <w:r w:rsidRPr="002F2898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Сознание и самосознание.</w:t>
      </w:r>
      <w:r w:rsidR="00121C94">
        <w:rPr>
          <w:noProof/>
          <w:webHidden/>
          <w:sz w:val="28"/>
          <w:szCs w:val="28"/>
        </w:rPr>
        <w:t xml:space="preserve"> </w:t>
      </w:r>
      <w:r w:rsidRPr="00121C94">
        <w:rPr>
          <w:iCs/>
          <w:noProof/>
          <w:sz w:val="28"/>
          <w:szCs w:val="28"/>
        </w:rPr>
        <w:t>Сознательное и бессознательное в структуре личности.</w:t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Характеристика волевой сферы личности, волевые качества.</w:t>
      </w:r>
      <w:r w:rsidR="00B72082" w:rsidRPr="00121C94">
        <w:rPr>
          <w:sz w:val="28"/>
          <w:szCs w:val="28"/>
        </w:rPr>
        <w:t xml:space="preserve"> </w:t>
      </w:r>
      <w:r w:rsidRPr="00121C94">
        <w:rPr>
          <w:iCs/>
          <w:noProof/>
          <w:sz w:val="28"/>
          <w:szCs w:val="28"/>
        </w:rPr>
        <w:t>Структура волевого акта.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Понятие личности в психологии. Индивид, субъект, личность, индивидуальность.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Понятие деятельности. Структура</w:t>
      </w:r>
      <w:r w:rsidR="0054692D" w:rsidRPr="00121C94">
        <w:rPr>
          <w:sz w:val="28"/>
          <w:szCs w:val="28"/>
        </w:rPr>
        <w:t xml:space="preserve">, </w:t>
      </w:r>
      <w:r w:rsidRPr="00121C94">
        <w:rPr>
          <w:iCs/>
          <w:noProof/>
          <w:sz w:val="28"/>
          <w:szCs w:val="28"/>
        </w:rPr>
        <w:t>виды деятельности, способы выполнения действий: умения, навыки и привычки.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54692D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Внимание</w:t>
      </w:r>
      <w:r w:rsidR="008B5138" w:rsidRPr="00121C94">
        <w:rPr>
          <w:iCs/>
          <w:noProof/>
          <w:sz w:val="28"/>
          <w:szCs w:val="28"/>
        </w:rPr>
        <w:t>.</w:t>
      </w:r>
      <w:r w:rsidR="008B5138" w:rsidRPr="00121C94">
        <w:rPr>
          <w:noProof/>
          <w:webHidden/>
          <w:sz w:val="28"/>
          <w:szCs w:val="28"/>
        </w:rPr>
        <w:tab/>
      </w:r>
      <w:r w:rsidR="008B5138" w:rsidRPr="00121C94">
        <w:rPr>
          <w:iCs/>
          <w:noProof/>
          <w:sz w:val="28"/>
          <w:szCs w:val="28"/>
        </w:rPr>
        <w:t>Виды внимания.</w:t>
      </w:r>
      <w:r w:rsidRPr="00121C94">
        <w:rPr>
          <w:sz w:val="28"/>
          <w:szCs w:val="28"/>
        </w:rPr>
        <w:t xml:space="preserve"> </w:t>
      </w:r>
      <w:r w:rsidR="008B5138" w:rsidRPr="00121C94">
        <w:rPr>
          <w:iCs/>
          <w:noProof/>
          <w:sz w:val="28"/>
          <w:szCs w:val="28"/>
        </w:rPr>
        <w:t>Основные свойства внимания.</w:t>
      </w:r>
      <w:r w:rsidR="008B5138"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Понятие  об общении. Структура общения.</w:t>
      </w:r>
      <w:r w:rsidR="0054692D" w:rsidRPr="00121C94">
        <w:rPr>
          <w:iCs/>
          <w:noProof/>
          <w:sz w:val="28"/>
          <w:szCs w:val="28"/>
        </w:rPr>
        <w:t xml:space="preserve"> </w:t>
      </w:r>
      <w:r w:rsidRPr="00121C94">
        <w:rPr>
          <w:iCs/>
          <w:noProof/>
          <w:sz w:val="28"/>
          <w:szCs w:val="28"/>
        </w:rPr>
        <w:t>Роль общения в жизни человека.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Понятие об ощущениях, виды ощущений.</w:t>
      </w:r>
      <w:r w:rsidR="0054692D" w:rsidRPr="00121C94">
        <w:rPr>
          <w:sz w:val="28"/>
          <w:szCs w:val="28"/>
        </w:rPr>
        <w:t xml:space="preserve"> </w:t>
      </w:r>
      <w:r w:rsidRPr="00121C94">
        <w:rPr>
          <w:iCs/>
          <w:noProof/>
          <w:sz w:val="28"/>
          <w:szCs w:val="28"/>
        </w:rPr>
        <w:t>Основные свойства ощущений.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Общая характеристика и физиологические основы восприятия.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Основные виды восприятия.</w:t>
      </w:r>
      <w:r w:rsidR="0054692D" w:rsidRPr="00121C94">
        <w:rPr>
          <w:sz w:val="28"/>
          <w:szCs w:val="28"/>
        </w:rPr>
        <w:t xml:space="preserve"> </w:t>
      </w:r>
      <w:r w:rsidRPr="00121C94">
        <w:rPr>
          <w:iCs/>
          <w:noProof/>
          <w:sz w:val="28"/>
          <w:szCs w:val="28"/>
        </w:rPr>
        <w:t>Свойства восприятия, их характеристика.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Память и ее физиологические основы.</w:t>
      </w:r>
      <w:r w:rsidR="00121C94">
        <w:rPr>
          <w:noProof/>
          <w:webHidden/>
          <w:sz w:val="28"/>
          <w:szCs w:val="28"/>
        </w:rPr>
        <w:t xml:space="preserve"> </w:t>
      </w:r>
      <w:r w:rsidRPr="00121C94">
        <w:rPr>
          <w:iCs/>
          <w:noProof/>
          <w:sz w:val="28"/>
          <w:szCs w:val="28"/>
        </w:rPr>
        <w:t>Основные виды памяти.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napToGrid w:val="0"/>
          <w:sz w:val="28"/>
          <w:szCs w:val="28"/>
        </w:rPr>
        <w:t>Характеристика основных процессов памяти.</w:t>
      </w:r>
      <w:r w:rsidRPr="00121C94">
        <w:rPr>
          <w:noProof/>
          <w:webHidden/>
          <w:sz w:val="28"/>
          <w:szCs w:val="28"/>
        </w:rPr>
        <w:tab/>
      </w:r>
      <w:r w:rsidRPr="00121C94">
        <w:rPr>
          <w:iCs/>
          <w:noProof/>
          <w:snapToGrid w:val="0"/>
          <w:sz w:val="28"/>
          <w:szCs w:val="28"/>
        </w:rPr>
        <w:t>Запоминание, условия успешного запоминания.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napToGrid w:val="0"/>
          <w:sz w:val="28"/>
          <w:szCs w:val="28"/>
        </w:rPr>
        <w:t>Мышление и физиологические основы мышления. Виды мышления.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Основные мыслительные операции.</w:t>
      </w:r>
      <w:r w:rsidR="00F53BAD" w:rsidRPr="00121C94">
        <w:rPr>
          <w:sz w:val="28"/>
          <w:szCs w:val="28"/>
        </w:rPr>
        <w:t xml:space="preserve"> </w:t>
      </w:r>
      <w:r w:rsidRPr="00121C94">
        <w:rPr>
          <w:iCs/>
          <w:noProof/>
          <w:sz w:val="28"/>
          <w:szCs w:val="28"/>
        </w:rPr>
        <w:t>Основные формы мышления  и их характеристика.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Понятие о вооб</w:t>
      </w:r>
      <w:r w:rsidR="00F53BAD" w:rsidRPr="00121C94">
        <w:rPr>
          <w:iCs/>
          <w:noProof/>
          <w:sz w:val="28"/>
          <w:szCs w:val="28"/>
        </w:rPr>
        <w:t>ражении</w:t>
      </w:r>
      <w:r w:rsidRPr="00121C94">
        <w:rPr>
          <w:iCs/>
          <w:noProof/>
          <w:sz w:val="28"/>
          <w:szCs w:val="28"/>
        </w:rPr>
        <w:t>.</w:t>
      </w:r>
      <w:r w:rsidR="00F53BAD" w:rsidRPr="00121C94">
        <w:rPr>
          <w:sz w:val="28"/>
          <w:szCs w:val="28"/>
        </w:rPr>
        <w:t xml:space="preserve"> </w:t>
      </w:r>
      <w:r w:rsidRPr="00121C94">
        <w:rPr>
          <w:iCs/>
          <w:noProof/>
          <w:sz w:val="28"/>
          <w:szCs w:val="28"/>
        </w:rPr>
        <w:t>Виды и типы воображения.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Речь. Функции и виды речи.</w:t>
      </w:r>
      <w:r w:rsidRPr="00121C94">
        <w:rPr>
          <w:noProof/>
          <w:webHidden/>
          <w:sz w:val="28"/>
          <w:szCs w:val="28"/>
        </w:rPr>
        <w:tab/>
      </w:r>
      <w:r w:rsidR="00F53BAD" w:rsidRPr="00121C94">
        <w:rPr>
          <w:sz w:val="28"/>
          <w:szCs w:val="28"/>
        </w:rPr>
        <w:t xml:space="preserve"> </w:t>
      </w:r>
      <w:r w:rsidRPr="00121C94">
        <w:rPr>
          <w:iCs/>
          <w:noProof/>
          <w:sz w:val="28"/>
          <w:szCs w:val="28"/>
        </w:rPr>
        <w:t>Связь мышления и речи.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Общие понятия об эмоциях в психологии. Виды эмоциональных состояний.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Понятие о темпераменте, физиологические основы темперамента.</w:t>
      </w:r>
      <w:r w:rsidRPr="00121C94">
        <w:rPr>
          <w:noProof/>
          <w:webHidden/>
          <w:sz w:val="28"/>
          <w:szCs w:val="28"/>
        </w:rPr>
        <w:tab/>
      </w:r>
      <w:r w:rsidR="00F53BAD" w:rsidRPr="00121C94">
        <w:rPr>
          <w:sz w:val="28"/>
          <w:szCs w:val="28"/>
        </w:rPr>
        <w:t xml:space="preserve">. </w:t>
      </w:r>
      <w:r w:rsidRPr="00121C94">
        <w:rPr>
          <w:iCs/>
          <w:noProof/>
          <w:sz w:val="28"/>
          <w:szCs w:val="28"/>
        </w:rPr>
        <w:t>Типы темперамента, их психологическая характеристика.</w:t>
      </w:r>
      <w:r w:rsidRPr="00121C94">
        <w:rPr>
          <w:noProof/>
          <w:webHidden/>
          <w:sz w:val="28"/>
          <w:szCs w:val="28"/>
        </w:rPr>
        <w:tab/>
      </w:r>
    </w:p>
    <w:p w:rsidR="008B5138" w:rsidRPr="00121C94" w:rsidRDefault="008B5138" w:rsidP="00055762">
      <w:pPr>
        <w:pStyle w:val="a5"/>
        <w:numPr>
          <w:ilvl w:val="0"/>
          <w:numId w:val="3"/>
        </w:numPr>
        <w:rPr>
          <w:noProof/>
          <w:sz w:val="28"/>
          <w:szCs w:val="28"/>
        </w:rPr>
      </w:pPr>
      <w:r w:rsidRPr="00121C94">
        <w:rPr>
          <w:iCs/>
          <w:noProof/>
          <w:sz w:val="28"/>
          <w:szCs w:val="28"/>
        </w:rPr>
        <w:t>Понятие о характере, физиологические основы характера.</w:t>
      </w:r>
      <w:r w:rsidRPr="00121C94">
        <w:rPr>
          <w:noProof/>
          <w:webHidden/>
          <w:sz w:val="28"/>
          <w:szCs w:val="28"/>
        </w:rPr>
        <w:tab/>
      </w:r>
      <w:r w:rsidRPr="00121C94">
        <w:rPr>
          <w:iCs/>
          <w:noProof/>
          <w:sz w:val="28"/>
          <w:szCs w:val="28"/>
        </w:rPr>
        <w:t>Черты характера, их характеристика.</w:t>
      </w:r>
      <w:r w:rsidRPr="00121C94">
        <w:rPr>
          <w:noProof/>
          <w:webHidden/>
          <w:sz w:val="28"/>
          <w:szCs w:val="28"/>
        </w:rPr>
        <w:tab/>
      </w:r>
    </w:p>
    <w:p w:rsidR="008B5138" w:rsidRDefault="008B5138" w:rsidP="00055762">
      <w:pPr>
        <w:pStyle w:val="a5"/>
        <w:numPr>
          <w:ilvl w:val="0"/>
          <w:numId w:val="3"/>
        </w:numPr>
        <w:rPr>
          <w:noProof/>
          <w:webHidden/>
          <w:sz w:val="28"/>
          <w:szCs w:val="28"/>
        </w:rPr>
      </w:pPr>
      <w:r w:rsidRPr="00121C94">
        <w:rPr>
          <w:iCs/>
          <w:noProof/>
          <w:sz w:val="28"/>
          <w:szCs w:val="28"/>
        </w:rPr>
        <w:t>Понятие о способностях. Задатки и способности.</w:t>
      </w:r>
      <w:r w:rsidR="00F53BAD" w:rsidRPr="00121C94">
        <w:rPr>
          <w:sz w:val="28"/>
          <w:szCs w:val="28"/>
        </w:rPr>
        <w:t xml:space="preserve"> </w:t>
      </w:r>
      <w:r w:rsidRPr="00121C94">
        <w:rPr>
          <w:iCs/>
          <w:noProof/>
          <w:sz w:val="28"/>
          <w:szCs w:val="28"/>
        </w:rPr>
        <w:t>Общие и специальные способности.</w:t>
      </w:r>
      <w:r w:rsidRPr="00121C94">
        <w:rPr>
          <w:noProof/>
          <w:webHidden/>
          <w:sz w:val="28"/>
          <w:szCs w:val="28"/>
        </w:rPr>
        <w:tab/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E3298D">
        <w:rPr>
          <w:bCs/>
          <w:sz w:val="28"/>
          <w:szCs w:val="28"/>
        </w:rPr>
        <w:t>Ведущая деятельность в контексте возрастного развития.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bCs/>
          <w:sz w:val="28"/>
          <w:szCs w:val="28"/>
        </w:rPr>
        <w:t>Возрастная периодизация психического развития.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bCs/>
          <w:sz w:val="28"/>
          <w:szCs w:val="28"/>
        </w:rPr>
        <w:t>Движущие силы психического развития.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bCs/>
          <w:color w:val="000000"/>
          <w:sz w:val="28"/>
          <w:szCs w:val="28"/>
        </w:rPr>
        <w:t>Своеобразие младшего школьного возраста как этапа развития.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bCs/>
          <w:color w:val="000000"/>
          <w:sz w:val="28"/>
          <w:szCs w:val="28"/>
        </w:rPr>
      </w:pPr>
      <w:r w:rsidRPr="00E3298D">
        <w:rPr>
          <w:bCs/>
          <w:color w:val="000000"/>
          <w:sz w:val="28"/>
          <w:szCs w:val="28"/>
        </w:rPr>
        <w:t>Психологическая готовность к школьному обучению. Компоненты психологической готовности.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bCs/>
          <w:color w:val="000000"/>
          <w:sz w:val="28"/>
          <w:szCs w:val="28"/>
        </w:rPr>
        <w:t>Специфика учебной деятельности в младшем школьном возрасте.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sz w:val="28"/>
          <w:szCs w:val="28"/>
        </w:rPr>
        <w:t>Социальная ситуация развития младших школьников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sz w:val="28"/>
          <w:szCs w:val="28"/>
        </w:rPr>
        <w:t xml:space="preserve">Трудности адаптации ребенка к школьной жизни. Профилактика </w:t>
      </w:r>
      <w:proofErr w:type="spellStart"/>
      <w:r w:rsidRPr="00E3298D">
        <w:rPr>
          <w:sz w:val="28"/>
          <w:szCs w:val="28"/>
        </w:rPr>
        <w:t>дезадаптации</w:t>
      </w:r>
      <w:proofErr w:type="spellEnd"/>
      <w:r w:rsidRPr="00E3298D">
        <w:rPr>
          <w:sz w:val="28"/>
          <w:szCs w:val="28"/>
        </w:rPr>
        <w:t>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sz w:val="28"/>
          <w:szCs w:val="28"/>
        </w:rPr>
        <w:lastRenderedPageBreak/>
        <w:t>Факторы социальной, физиологической и психологической адаптации ребенка к школьной жизни.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 w:rsidRPr="00E3298D">
        <w:rPr>
          <w:bCs/>
          <w:color w:val="000000"/>
          <w:sz w:val="28"/>
          <w:szCs w:val="28"/>
        </w:rPr>
        <w:t xml:space="preserve">Специфика мышления в младшем школьном возрасте. 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3298D">
        <w:rPr>
          <w:bCs/>
          <w:color w:val="000000"/>
          <w:sz w:val="28"/>
          <w:szCs w:val="28"/>
        </w:rPr>
        <w:t xml:space="preserve">Развитие восприятия в младшем школьном возрасте. 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3298D">
        <w:rPr>
          <w:bCs/>
          <w:color w:val="000000"/>
          <w:sz w:val="28"/>
          <w:szCs w:val="28"/>
        </w:rPr>
        <w:t xml:space="preserve">Развитие памяти в младшем школьном возрасте. 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3298D">
        <w:rPr>
          <w:bCs/>
          <w:color w:val="000000"/>
          <w:sz w:val="28"/>
          <w:szCs w:val="28"/>
        </w:rPr>
        <w:t>Развитие внимания в младшем школьном возрасте.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sz w:val="28"/>
          <w:szCs w:val="28"/>
        </w:rPr>
        <w:t xml:space="preserve"> Особенности формирования произвольного поведения у младших школьников.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sz w:val="28"/>
          <w:szCs w:val="28"/>
        </w:rPr>
        <w:t xml:space="preserve"> Отношения со сверстниками </w:t>
      </w:r>
      <w:r w:rsidRPr="00E3298D">
        <w:rPr>
          <w:bCs/>
          <w:color w:val="000000"/>
          <w:sz w:val="28"/>
          <w:szCs w:val="28"/>
        </w:rPr>
        <w:t>в младшем школьном возрасте.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bCs/>
          <w:color w:val="000000"/>
          <w:sz w:val="28"/>
          <w:szCs w:val="28"/>
        </w:rPr>
        <w:t xml:space="preserve"> Роль учителя в становлении межличностных отношений у младших школьников.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sz w:val="28"/>
          <w:szCs w:val="28"/>
        </w:rPr>
        <w:t xml:space="preserve"> Дети с синдромом дефицита внимания.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sz w:val="28"/>
          <w:szCs w:val="28"/>
        </w:rPr>
        <w:t xml:space="preserve">Психологические особенности </w:t>
      </w:r>
      <w:proofErr w:type="spellStart"/>
      <w:r w:rsidRPr="00E3298D">
        <w:rPr>
          <w:sz w:val="28"/>
          <w:szCs w:val="28"/>
        </w:rPr>
        <w:t>леворуких</w:t>
      </w:r>
      <w:proofErr w:type="spellEnd"/>
      <w:r w:rsidRPr="00E3298D">
        <w:rPr>
          <w:sz w:val="28"/>
          <w:szCs w:val="28"/>
        </w:rPr>
        <w:t xml:space="preserve"> детей.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sz w:val="28"/>
          <w:szCs w:val="28"/>
        </w:rPr>
        <w:t>Эмоциональные нарушения у детей младшего школьного возраста.</w:t>
      </w:r>
    </w:p>
    <w:p w:rsidR="002F2898" w:rsidRPr="00E3298D" w:rsidRDefault="002F2898" w:rsidP="002F2898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3298D">
        <w:rPr>
          <w:sz w:val="28"/>
          <w:szCs w:val="28"/>
        </w:rPr>
        <w:t xml:space="preserve"> Девиантное поведение младших школьников. Факторы, его обусловливающие.</w:t>
      </w:r>
    </w:p>
    <w:p w:rsidR="002F2898" w:rsidRPr="00121C94" w:rsidRDefault="002F2898" w:rsidP="002F2898">
      <w:pPr>
        <w:pStyle w:val="a5"/>
        <w:rPr>
          <w:noProof/>
          <w:sz w:val="28"/>
          <w:szCs w:val="28"/>
        </w:rPr>
      </w:pPr>
    </w:p>
    <w:p w:rsidR="00836EDE" w:rsidRPr="00121C94" w:rsidRDefault="002F2898" w:rsidP="00121C94">
      <w:pPr>
        <w:pStyle w:val="a5"/>
        <w:rPr>
          <w:sz w:val="28"/>
          <w:szCs w:val="28"/>
        </w:rPr>
      </w:pPr>
    </w:p>
    <w:sectPr w:rsidR="00836EDE" w:rsidRPr="00121C94" w:rsidSect="00CD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D15"/>
    <w:multiLevelType w:val="hybridMultilevel"/>
    <w:tmpl w:val="0914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046B2"/>
    <w:multiLevelType w:val="hybridMultilevel"/>
    <w:tmpl w:val="E0A01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B3BE1"/>
    <w:multiLevelType w:val="hybridMultilevel"/>
    <w:tmpl w:val="EEFAA1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553504"/>
    <w:multiLevelType w:val="hybridMultilevel"/>
    <w:tmpl w:val="4DF08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81F64"/>
    <w:multiLevelType w:val="hybridMultilevel"/>
    <w:tmpl w:val="D1DC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B5138"/>
    <w:rsid w:val="00055762"/>
    <w:rsid w:val="00121C94"/>
    <w:rsid w:val="002F2898"/>
    <w:rsid w:val="003F74D9"/>
    <w:rsid w:val="0054692D"/>
    <w:rsid w:val="007E7FEC"/>
    <w:rsid w:val="008B5138"/>
    <w:rsid w:val="00B72082"/>
    <w:rsid w:val="00CD5EAE"/>
    <w:rsid w:val="00E80108"/>
    <w:rsid w:val="00F53BAD"/>
    <w:rsid w:val="00FC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5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51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8B5138"/>
  </w:style>
  <w:style w:type="character" w:styleId="a3">
    <w:name w:val="Hyperlink"/>
    <w:basedOn w:val="a0"/>
    <w:rsid w:val="008B5138"/>
    <w:rPr>
      <w:color w:val="0000FF"/>
      <w:u w:val="single"/>
    </w:rPr>
  </w:style>
  <w:style w:type="paragraph" w:styleId="a4">
    <w:name w:val="No Spacing"/>
    <w:uiPriority w:val="1"/>
    <w:qFormat/>
    <w:rsid w:val="008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8B5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20E9-9979-4748-88CA-5120345A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Администратор ПК</cp:lastModifiedBy>
  <cp:revision>4</cp:revision>
  <cp:lastPrinted>2019-12-01T13:26:00Z</cp:lastPrinted>
  <dcterms:created xsi:type="dcterms:W3CDTF">2019-11-30T16:49:00Z</dcterms:created>
  <dcterms:modified xsi:type="dcterms:W3CDTF">2019-12-08T18:21:00Z</dcterms:modified>
</cp:coreProperties>
</file>