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41" w:rsidRPr="007316B2" w:rsidRDefault="00185441" w:rsidP="007316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16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Дифференцированный зачет по междисциплинарному курсу </w:t>
      </w:r>
    </w:p>
    <w:p w:rsidR="00185441" w:rsidRPr="007316B2" w:rsidRDefault="00185441" w:rsidP="007316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16B2">
        <w:rPr>
          <w:rFonts w:ascii="Times New Roman" w:hAnsi="Times New Roman" w:cs="Times New Roman"/>
          <w:b/>
          <w:sz w:val="28"/>
          <w:szCs w:val="28"/>
          <w:lang w:val="ru-RU"/>
        </w:rPr>
        <w:t>МДК.05.01 Практикум по фонетике, устной и письменной речи</w:t>
      </w:r>
    </w:p>
    <w:p w:rsidR="00185441" w:rsidRPr="007316B2" w:rsidRDefault="00185441" w:rsidP="007316B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85441" w:rsidRPr="007316B2" w:rsidRDefault="00185441" w:rsidP="007316B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316B2">
        <w:rPr>
          <w:rFonts w:ascii="Times New Roman" w:hAnsi="Times New Roman" w:cs="Times New Roman"/>
          <w:sz w:val="28"/>
          <w:szCs w:val="28"/>
          <w:lang w:val="ru-RU"/>
        </w:rPr>
        <w:t>Группа ПНК</w:t>
      </w:r>
    </w:p>
    <w:p w:rsidR="00185441" w:rsidRPr="007316B2" w:rsidRDefault="00185441" w:rsidP="007316B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316B2">
        <w:rPr>
          <w:rFonts w:ascii="Times New Roman" w:hAnsi="Times New Roman" w:cs="Times New Roman"/>
          <w:sz w:val="28"/>
          <w:szCs w:val="28"/>
          <w:lang w:val="ru-RU"/>
        </w:rPr>
        <w:t>Преподаватель: Крамаренко И. П.</w:t>
      </w:r>
    </w:p>
    <w:p w:rsidR="00185441" w:rsidRPr="007316B2" w:rsidRDefault="00185441" w:rsidP="007316B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316B2">
        <w:rPr>
          <w:rFonts w:ascii="Times New Roman" w:hAnsi="Times New Roman" w:cs="Times New Roman"/>
          <w:sz w:val="28"/>
          <w:szCs w:val="28"/>
          <w:lang w:val="ru-RU"/>
        </w:rPr>
        <w:t>Перечень вопросов к зачету:</w:t>
      </w:r>
    </w:p>
    <w:p w:rsidR="0010397C" w:rsidRPr="007316B2" w:rsidRDefault="0010397C" w:rsidP="007316B2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7316B2">
        <w:rPr>
          <w:rFonts w:ascii="Times New Roman" w:hAnsi="Times New Roman"/>
          <w:sz w:val="28"/>
          <w:szCs w:val="28"/>
        </w:rPr>
        <w:t>Как отличаются немецкие гласные от русских по длительности?</w:t>
      </w:r>
    </w:p>
    <w:p w:rsidR="00E370BA" w:rsidRPr="007316B2" w:rsidRDefault="00E370BA" w:rsidP="007316B2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7316B2">
        <w:rPr>
          <w:rFonts w:ascii="Times New Roman" w:hAnsi="Times New Roman"/>
          <w:sz w:val="28"/>
          <w:szCs w:val="28"/>
        </w:rPr>
        <w:t>Сколько гласных и согласных в немецком языке?</w:t>
      </w:r>
    </w:p>
    <w:p w:rsidR="00E370BA" w:rsidRPr="007316B2" w:rsidRDefault="00E370BA" w:rsidP="007316B2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7316B2">
        <w:rPr>
          <w:rFonts w:ascii="Times New Roman" w:hAnsi="Times New Roman"/>
          <w:sz w:val="28"/>
          <w:szCs w:val="28"/>
        </w:rPr>
        <w:t>Почему в немецком языке гласных больше, чем в русском?</w:t>
      </w:r>
    </w:p>
    <w:p w:rsidR="0010397C" w:rsidRPr="007316B2" w:rsidRDefault="0010397C" w:rsidP="007316B2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7316B2">
        <w:rPr>
          <w:rFonts w:ascii="Times New Roman" w:hAnsi="Times New Roman"/>
          <w:sz w:val="28"/>
          <w:szCs w:val="28"/>
        </w:rPr>
        <w:t>Каковы особенности произношения начальных гласных.</w:t>
      </w:r>
    </w:p>
    <w:p w:rsidR="0010397C" w:rsidRPr="007316B2" w:rsidRDefault="0010397C" w:rsidP="007316B2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7316B2">
        <w:rPr>
          <w:rFonts w:ascii="Times New Roman" w:hAnsi="Times New Roman"/>
          <w:sz w:val="28"/>
          <w:szCs w:val="28"/>
        </w:rPr>
        <w:t>Что такое твердый приступ?</w:t>
      </w:r>
    </w:p>
    <w:p w:rsidR="0010397C" w:rsidRPr="007316B2" w:rsidRDefault="0010397C" w:rsidP="007316B2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7316B2">
        <w:rPr>
          <w:rFonts w:ascii="Times New Roman" w:hAnsi="Times New Roman"/>
          <w:sz w:val="28"/>
          <w:szCs w:val="28"/>
        </w:rPr>
        <w:t>Что такое придыхание?</w:t>
      </w:r>
    </w:p>
    <w:p w:rsidR="0010397C" w:rsidRPr="007316B2" w:rsidRDefault="0010397C" w:rsidP="007316B2">
      <w:pPr>
        <w:pStyle w:val="a3"/>
        <w:numPr>
          <w:ilvl w:val="0"/>
          <w:numId w:val="9"/>
        </w:numPr>
        <w:ind w:left="720"/>
        <w:rPr>
          <w:rFonts w:ascii="Times New Roman" w:hAnsi="Times New Roman"/>
          <w:sz w:val="28"/>
          <w:szCs w:val="28"/>
        </w:rPr>
      </w:pPr>
      <w:r w:rsidRPr="007316B2">
        <w:rPr>
          <w:rFonts w:ascii="Times New Roman" w:hAnsi="Times New Roman"/>
          <w:sz w:val="28"/>
          <w:szCs w:val="28"/>
        </w:rPr>
        <w:t>Что такое закон оглушения?</w:t>
      </w:r>
    </w:p>
    <w:p w:rsidR="0010397C" w:rsidRPr="007316B2" w:rsidRDefault="0010397C" w:rsidP="007316B2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7316B2">
        <w:rPr>
          <w:rFonts w:ascii="Times New Roman" w:hAnsi="Times New Roman"/>
          <w:sz w:val="28"/>
          <w:szCs w:val="28"/>
        </w:rPr>
        <w:t>Сколько звуков обозначает буква</w:t>
      </w:r>
      <w:r w:rsidRPr="007316B2">
        <w:rPr>
          <w:rFonts w:ascii="Times New Roman" w:hAnsi="Times New Roman"/>
          <w:b/>
          <w:sz w:val="28"/>
          <w:szCs w:val="28"/>
        </w:rPr>
        <w:t xml:space="preserve"> а?</w:t>
      </w:r>
    </w:p>
    <w:p w:rsidR="0010397C" w:rsidRPr="007316B2" w:rsidRDefault="0010397C" w:rsidP="007316B2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7316B2">
        <w:rPr>
          <w:rFonts w:ascii="Times New Roman" w:hAnsi="Times New Roman"/>
          <w:sz w:val="28"/>
          <w:szCs w:val="28"/>
        </w:rPr>
        <w:t>На какой слог немецкого слога чаще всего падает ударение?</w:t>
      </w:r>
    </w:p>
    <w:p w:rsidR="0010397C" w:rsidRPr="007316B2" w:rsidRDefault="0010397C" w:rsidP="007316B2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7316B2">
        <w:rPr>
          <w:rFonts w:ascii="Times New Roman" w:hAnsi="Times New Roman"/>
          <w:sz w:val="28"/>
          <w:szCs w:val="28"/>
        </w:rPr>
        <w:t xml:space="preserve">Какие гласные звуки обозначает буква </w:t>
      </w:r>
      <w:r w:rsidRPr="007316B2">
        <w:rPr>
          <w:rFonts w:ascii="Times New Roman" w:hAnsi="Times New Roman"/>
          <w:b/>
          <w:sz w:val="28"/>
          <w:szCs w:val="28"/>
        </w:rPr>
        <w:t>е</w:t>
      </w:r>
      <w:r w:rsidRPr="007316B2">
        <w:rPr>
          <w:rFonts w:ascii="Times New Roman" w:hAnsi="Times New Roman"/>
          <w:sz w:val="28"/>
          <w:szCs w:val="28"/>
        </w:rPr>
        <w:t>?</w:t>
      </w:r>
    </w:p>
    <w:p w:rsidR="0010397C" w:rsidRPr="007316B2" w:rsidRDefault="0010397C" w:rsidP="007316B2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7316B2">
        <w:rPr>
          <w:rFonts w:ascii="Times New Roman" w:hAnsi="Times New Roman"/>
          <w:sz w:val="28"/>
          <w:szCs w:val="28"/>
        </w:rPr>
        <w:t>Что такое умлаут? Какие звуки-умлауты Вы знаете?</w:t>
      </w:r>
    </w:p>
    <w:p w:rsidR="0010397C" w:rsidRPr="007316B2" w:rsidRDefault="0010397C" w:rsidP="007316B2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7316B2">
        <w:rPr>
          <w:rFonts w:ascii="Times New Roman" w:hAnsi="Times New Roman"/>
          <w:sz w:val="28"/>
          <w:szCs w:val="28"/>
        </w:rPr>
        <w:t xml:space="preserve">Когда обычно пишется буква </w:t>
      </w:r>
      <w:r w:rsidRPr="007316B2">
        <w:rPr>
          <w:rFonts w:ascii="Times New Roman" w:hAnsi="Times New Roman"/>
          <w:b/>
          <w:sz w:val="28"/>
          <w:szCs w:val="28"/>
        </w:rPr>
        <w:t>ä</w:t>
      </w:r>
      <w:r w:rsidRPr="007316B2">
        <w:rPr>
          <w:rFonts w:ascii="Times New Roman" w:hAnsi="Times New Roman"/>
          <w:sz w:val="28"/>
          <w:szCs w:val="28"/>
        </w:rPr>
        <w:t>?</w:t>
      </w:r>
    </w:p>
    <w:p w:rsidR="0010397C" w:rsidRPr="007316B2" w:rsidRDefault="0010397C" w:rsidP="007316B2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7316B2">
        <w:rPr>
          <w:rFonts w:ascii="Times New Roman" w:hAnsi="Times New Roman"/>
          <w:sz w:val="28"/>
          <w:szCs w:val="28"/>
        </w:rPr>
        <w:t xml:space="preserve">Каковы особенности произношения долгого закрытого и краткого открытого </w:t>
      </w:r>
      <w:r w:rsidRPr="007316B2">
        <w:rPr>
          <w:rFonts w:ascii="Times New Roman" w:hAnsi="Times New Roman"/>
          <w:b/>
          <w:sz w:val="28"/>
          <w:szCs w:val="28"/>
        </w:rPr>
        <w:t>ü</w:t>
      </w:r>
      <w:r w:rsidRPr="007316B2">
        <w:rPr>
          <w:rFonts w:ascii="Times New Roman" w:hAnsi="Times New Roman"/>
          <w:sz w:val="28"/>
          <w:szCs w:val="28"/>
        </w:rPr>
        <w:t>.</w:t>
      </w:r>
    </w:p>
    <w:p w:rsidR="0010397C" w:rsidRPr="007316B2" w:rsidRDefault="0010397C" w:rsidP="007316B2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7316B2">
        <w:rPr>
          <w:rFonts w:ascii="Times New Roman" w:hAnsi="Times New Roman"/>
          <w:sz w:val="28"/>
          <w:szCs w:val="28"/>
        </w:rPr>
        <w:t xml:space="preserve">Какие звуки обозначает буква </w:t>
      </w:r>
      <w:r w:rsidRPr="007316B2">
        <w:rPr>
          <w:rFonts w:ascii="Times New Roman" w:hAnsi="Times New Roman"/>
          <w:b/>
          <w:sz w:val="28"/>
          <w:szCs w:val="28"/>
        </w:rPr>
        <w:t>ö</w:t>
      </w:r>
      <w:r w:rsidRPr="007316B2">
        <w:rPr>
          <w:rFonts w:ascii="Times New Roman" w:hAnsi="Times New Roman"/>
          <w:sz w:val="28"/>
          <w:szCs w:val="28"/>
        </w:rPr>
        <w:t xml:space="preserve">? Каково положение губ при звуке </w:t>
      </w:r>
      <w:r w:rsidRPr="007316B2">
        <w:rPr>
          <w:rFonts w:ascii="Times New Roman" w:hAnsi="Times New Roman"/>
          <w:b/>
          <w:sz w:val="28"/>
          <w:szCs w:val="28"/>
        </w:rPr>
        <w:t>ö</w:t>
      </w:r>
      <w:r w:rsidRPr="007316B2">
        <w:rPr>
          <w:rFonts w:ascii="Times New Roman" w:hAnsi="Times New Roman"/>
          <w:sz w:val="28"/>
          <w:szCs w:val="28"/>
        </w:rPr>
        <w:t xml:space="preserve">? </w:t>
      </w:r>
    </w:p>
    <w:p w:rsidR="0010397C" w:rsidRPr="007316B2" w:rsidRDefault="0010397C" w:rsidP="007316B2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7316B2">
        <w:rPr>
          <w:rFonts w:ascii="Times New Roman" w:hAnsi="Times New Roman"/>
          <w:sz w:val="28"/>
          <w:szCs w:val="28"/>
        </w:rPr>
        <w:t>Что такое дифтонги, и какие дифтонги есть в немецком языке?</w:t>
      </w:r>
    </w:p>
    <w:p w:rsidR="0010397C" w:rsidRPr="007316B2" w:rsidRDefault="0010397C" w:rsidP="007316B2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7316B2">
        <w:rPr>
          <w:rFonts w:ascii="Times New Roman" w:hAnsi="Times New Roman"/>
          <w:sz w:val="28"/>
          <w:szCs w:val="28"/>
        </w:rPr>
        <w:t xml:space="preserve">Как читаются дифтонги </w:t>
      </w:r>
      <w:r w:rsidRPr="007316B2">
        <w:rPr>
          <w:rFonts w:ascii="Times New Roman" w:hAnsi="Times New Roman"/>
          <w:b/>
          <w:sz w:val="28"/>
          <w:szCs w:val="28"/>
          <w:lang w:val="en-US"/>
        </w:rPr>
        <w:t>au</w:t>
      </w:r>
      <w:r w:rsidRPr="007316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16B2">
        <w:rPr>
          <w:rFonts w:ascii="Times New Roman" w:hAnsi="Times New Roman"/>
          <w:b/>
          <w:sz w:val="28"/>
          <w:szCs w:val="28"/>
          <w:lang w:val="en-US"/>
        </w:rPr>
        <w:t>ei</w:t>
      </w:r>
      <w:proofErr w:type="spellEnd"/>
      <w:r w:rsidRPr="007316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16B2">
        <w:rPr>
          <w:rFonts w:ascii="Times New Roman" w:hAnsi="Times New Roman"/>
          <w:b/>
          <w:sz w:val="28"/>
          <w:szCs w:val="28"/>
          <w:lang w:val="en-US"/>
        </w:rPr>
        <w:t>ai</w:t>
      </w:r>
      <w:proofErr w:type="spellEnd"/>
      <w:r w:rsidRPr="007316B2">
        <w:rPr>
          <w:rFonts w:ascii="Times New Roman" w:hAnsi="Times New Roman"/>
          <w:sz w:val="28"/>
          <w:szCs w:val="28"/>
        </w:rPr>
        <w:t>?</w:t>
      </w:r>
    </w:p>
    <w:p w:rsidR="0010397C" w:rsidRPr="007316B2" w:rsidRDefault="0010397C" w:rsidP="007316B2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7316B2">
        <w:rPr>
          <w:rFonts w:ascii="Times New Roman" w:hAnsi="Times New Roman"/>
          <w:sz w:val="28"/>
          <w:szCs w:val="28"/>
        </w:rPr>
        <w:t xml:space="preserve">Как читаются дифтонги </w:t>
      </w:r>
      <w:proofErr w:type="spellStart"/>
      <w:r w:rsidRPr="007316B2">
        <w:rPr>
          <w:rFonts w:ascii="Times New Roman" w:hAnsi="Times New Roman"/>
          <w:b/>
          <w:sz w:val="28"/>
          <w:szCs w:val="28"/>
          <w:lang w:val="en-US"/>
        </w:rPr>
        <w:t>eu</w:t>
      </w:r>
      <w:proofErr w:type="spellEnd"/>
      <w:r w:rsidRPr="007316B2">
        <w:rPr>
          <w:rFonts w:ascii="Times New Roman" w:hAnsi="Times New Roman"/>
          <w:sz w:val="28"/>
          <w:szCs w:val="28"/>
        </w:rPr>
        <w:t xml:space="preserve">, </w:t>
      </w:r>
      <w:r w:rsidRPr="007316B2">
        <w:rPr>
          <w:rFonts w:ascii="Times New Roman" w:hAnsi="Times New Roman"/>
          <w:b/>
          <w:sz w:val="28"/>
          <w:szCs w:val="28"/>
        </w:rPr>
        <w:t>ä</w:t>
      </w:r>
      <w:r w:rsidRPr="007316B2">
        <w:rPr>
          <w:rFonts w:ascii="Times New Roman" w:hAnsi="Times New Roman"/>
          <w:b/>
          <w:sz w:val="28"/>
          <w:szCs w:val="28"/>
          <w:lang w:val="en-US"/>
        </w:rPr>
        <w:t>u</w:t>
      </w:r>
      <w:r w:rsidRPr="007316B2">
        <w:rPr>
          <w:rFonts w:ascii="Times New Roman" w:hAnsi="Times New Roman"/>
          <w:sz w:val="28"/>
          <w:szCs w:val="28"/>
        </w:rPr>
        <w:t xml:space="preserve">? </w:t>
      </w:r>
    </w:p>
    <w:p w:rsidR="0010397C" w:rsidRPr="007316B2" w:rsidRDefault="0010397C" w:rsidP="007316B2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7316B2">
        <w:rPr>
          <w:rFonts w:ascii="Times New Roman" w:hAnsi="Times New Roman"/>
          <w:sz w:val="28"/>
          <w:szCs w:val="28"/>
        </w:rPr>
        <w:t xml:space="preserve">Когда произносится </w:t>
      </w:r>
      <w:r w:rsidRPr="007316B2">
        <w:rPr>
          <w:rFonts w:ascii="Times New Roman" w:hAnsi="Times New Roman"/>
          <w:b/>
          <w:sz w:val="28"/>
          <w:szCs w:val="28"/>
          <w:lang w:val="en-US"/>
        </w:rPr>
        <w:t>Ich</w:t>
      </w:r>
      <w:r w:rsidRPr="007316B2">
        <w:rPr>
          <w:rFonts w:ascii="Times New Roman" w:hAnsi="Times New Roman"/>
          <w:b/>
          <w:sz w:val="28"/>
          <w:szCs w:val="28"/>
        </w:rPr>
        <w:t>-</w:t>
      </w:r>
      <w:proofErr w:type="spellStart"/>
      <w:r w:rsidRPr="007316B2">
        <w:rPr>
          <w:rFonts w:ascii="Times New Roman" w:hAnsi="Times New Roman"/>
          <w:b/>
          <w:sz w:val="28"/>
          <w:szCs w:val="28"/>
          <w:lang w:val="en-US"/>
        </w:rPr>
        <w:t>laut</w:t>
      </w:r>
      <w:proofErr w:type="spellEnd"/>
      <w:r w:rsidRPr="007316B2">
        <w:rPr>
          <w:rFonts w:ascii="Times New Roman" w:hAnsi="Times New Roman"/>
          <w:sz w:val="28"/>
          <w:szCs w:val="28"/>
        </w:rPr>
        <w:t xml:space="preserve"> [</w:t>
      </w:r>
      <w:r w:rsidRPr="007316B2">
        <w:rPr>
          <w:rFonts w:ascii="Times New Roman" w:hAnsi="Times New Roman"/>
          <w:b/>
          <w:sz w:val="28"/>
          <w:szCs w:val="28"/>
        </w:rPr>
        <w:t>ҫ</w:t>
      </w:r>
      <w:r w:rsidRPr="007316B2">
        <w:rPr>
          <w:rFonts w:ascii="Times New Roman" w:hAnsi="Times New Roman"/>
          <w:sz w:val="28"/>
          <w:szCs w:val="28"/>
        </w:rPr>
        <w:t xml:space="preserve">], а когда </w:t>
      </w:r>
      <w:proofErr w:type="gramStart"/>
      <w:r w:rsidRPr="007316B2">
        <w:rPr>
          <w:rFonts w:ascii="Times New Roman" w:hAnsi="Times New Roman"/>
          <w:b/>
          <w:sz w:val="28"/>
          <w:szCs w:val="28"/>
        </w:rPr>
        <w:t>А</w:t>
      </w:r>
      <w:proofErr w:type="spellStart"/>
      <w:proofErr w:type="gramEnd"/>
      <w:r w:rsidRPr="007316B2">
        <w:rPr>
          <w:rFonts w:ascii="Times New Roman" w:hAnsi="Times New Roman"/>
          <w:b/>
          <w:sz w:val="28"/>
          <w:szCs w:val="28"/>
          <w:lang w:val="en-US"/>
        </w:rPr>
        <w:t>ch</w:t>
      </w:r>
      <w:proofErr w:type="spellEnd"/>
      <w:r w:rsidRPr="007316B2">
        <w:rPr>
          <w:rFonts w:ascii="Times New Roman" w:hAnsi="Times New Roman"/>
          <w:b/>
          <w:sz w:val="28"/>
          <w:szCs w:val="28"/>
        </w:rPr>
        <w:t>-</w:t>
      </w:r>
      <w:proofErr w:type="spellStart"/>
      <w:r w:rsidRPr="007316B2">
        <w:rPr>
          <w:rFonts w:ascii="Times New Roman" w:hAnsi="Times New Roman"/>
          <w:b/>
          <w:sz w:val="28"/>
          <w:szCs w:val="28"/>
          <w:lang w:val="en-US"/>
        </w:rPr>
        <w:t>laut</w:t>
      </w:r>
      <w:proofErr w:type="spellEnd"/>
      <w:r w:rsidRPr="007316B2">
        <w:rPr>
          <w:rFonts w:ascii="Times New Roman" w:hAnsi="Times New Roman"/>
          <w:sz w:val="28"/>
          <w:szCs w:val="28"/>
        </w:rPr>
        <w:t xml:space="preserve"> [</w:t>
      </w:r>
      <w:r w:rsidRPr="007316B2">
        <w:rPr>
          <w:rFonts w:ascii="Times New Roman" w:hAnsi="Times New Roman"/>
          <w:b/>
          <w:sz w:val="28"/>
          <w:szCs w:val="28"/>
        </w:rPr>
        <w:t>х</w:t>
      </w:r>
      <w:r w:rsidRPr="007316B2">
        <w:rPr>
          <w:rFonts w:ascii="Times New Roman" w:hAnsi="Times New Roman"/>
          <w:sz w:val="28"/>
          <w:szCs w:val="28"/>
        </w:rPr>
        <w:t>]?</w:t>
      </w:r>
    </w:p>
    <w:p w:rsidR="0010397C" w:rsidRPr="007316B2" w:rsidRDefault="0010397C" w:rsidP="007316B2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7316B2">
        <w:rPr>
          <w:rFonts w:ascii="Times New Roman" w:hAnsi="Times New Roman"/>
          <w:sz w:val="28"/>
          <w:szCs w:val="28"/>
        </w:rPr>
        <w:t xml:space="preserve">Каковы особенности чтения буквосочетания </w:t>
      </w:r>
      <w:proofErr w:type="spellStart"/>
      <w:r w:rsidRPr="007316B2">
        <w:rPr>
          <w:rFonts w:ascii="Times New Roman" w:hAnsi="Times New Roman"/>
          <w:b/>
          <w:sz w:val="28"/>
          <w:szCs w:val="28"/>
          <w:lang w:val="en-US"/>
        </w:rPr>
        <w:t>ch</w:t>
      </w:r>
      <w:proofErr w:type="spellEnd"/>
      <w:r w:rsidRPr="007316B2">
        <w:rPr>
          <w:rFonts w:ascii="Times New Roman" w:hAnsi="Times New Roman"/>
          <w:sz w:val="28"/>
          <w:szCs w:val="28"/>
        </w:rPr>
        <w:t xml:space="preserve"> после </w:t>
      </w:r>
      <w:proofErr w:type="spellStart"/>
      <w:r w:rsidRPr="007316B2">
        <w:rPr>
          <w:rFonts w:ascii="Times New Roman" w:hAnsi="Times New Roman"/>
          <w:b/>
          <w:sz w:val="28"/>
          <w:szCs w:val="28"/>
          <w:lang w:val="en-US"/>
        </w:rPr>
        <w:t>eu</w:t>
      </w:r>
      <w:proofErr w:type="spellEnd"/>
      <w:r w:rsidRPr="007316B2">
        <w:rPr>
          <w:rFonts w:ascii="Times New Roman" w:hAnsi="Times New Roman"/>
          <w:sz w:val="28"/>
          <w:szCs w:val="28"/>
        </w:rPr>
        <w:t xml:space="preserve">, </w:t>
      </w:r>
      <w:r w:rsidRPr="007316B2">
        <w:rPr>
          <w:rFonts w:ascii="Times New Roman" w:hAnsi="Times New Roman"/>
          <w:b/>
          <w:sz w:val="28"/>
          <w:szCs w:val="28"/>
        </w:rPr>
        <w:t>ä</w:t>
      </w:r>
      <w:r w:rsidRPr="007316B2">
        <w:rPr>
          <w:rFonts w:ascii="Times New Roman" w:hAnsi="Times New Roman"/>
          <w:b/>
          <w:sz w:val="28"/>
          <w:szCs w:val="28"/>
          <w:lang w:val="en-US"/>
        </w:rPr>
        <w:t>u</w:t>
      </w:r>
      <w:r w:rsidRPr="007316B2">
        <w:rPr>
          <w:rFonts w:ascii="Times New Roman" w:hAnsi="Times New Roman"/>
          <w:sz w:val="28"/>
          <w:szCs w:val="28"/>
        </w:rPr>
        <w:t>.</w:t>
      </w:r>
    </w:p>
    <w:p w:rsidR="0010397C" w:rsidRPr="007316B2" w:rsidRDefault="0010397C" w:rsidP="007316B2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7316B2">
        <w:rPr>
          <w:rFonts w:ascii="Times New Roman" w:hAnsi="Times New Roman"/>
          <w:sz w:val="28"/>
          <w:szCs w:val="28"/>
        </w:rPr>
        <w:t xml:space="preserve">Каковы особенности произношения </w:t>
      </w:r>
      <w:proofErr w:type="spellStart"/>
      <w:r w:rsidRPr="007316B2">
        <w:rPr>
          <w:rFonts w:ascii="Times New Roman" w:hAnsi="Times New Roman"/>
          <w:b/>
          <w:sz w:val="28"/>
          <w:szCs w:val="28"/>
          <w:lang w:val="en-US"/>
        </w:rPr>
        <w:t>ch</w:t>
      </w:r>
      <w:proofErr w:type="spellEnd"/>
      <w:r w:rsidRPr="007316B2">
        <w:rPr>
          <w:rFonts w:ascii="Times New Roman" w:hAnsi="Times New Roman"/>
          <w:sz w:val="28"/>
          <w:szCs w:val="28"/>
        </w:rPr>
        <w:t xml:space="preserve"> после </w:t>
      </w:r>
      <w:r w:rsidRPr="007316B2">
        <w:rPr>
          <w:rFonts w:ascii="Times New Roman" w:hAnsi="Times New Roman"/>
          <w:b/>
          <w:sz w:val="28"/>
          <w:szCs w:val="28"/>
        </w:rPr>
        <w:t>ö</w:t>
      </w:r>
      <w:r w:rsidRPr="007316B2">
        <w:rPr>
          <w:rFonts w:ascii="Times New Roman" w:hAnsi="Times New Roman"/>
          <w:sz w:val="28"/>
          <w:szCs w:val="28"/>
        </w:rPr>
        <w:t>.</w:t>
      </w:r>
    </w:p>
    <w:p w:rsidR="0010397C" w:rsidRPr="007316B2" w:rsidRDefault="0010397C" w:rsidP="007316B2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7316B2">
        <w:rPr>
          <w:rFonts w:ascii="Times New Roman" w:hAnsi="Times New Roman"/>
          <w:sz w:val="28"/>
          <w:szCs w:val="28"/>
        </w:rPr>
        <w:t>Когда буквы, обозначающие гласные, читаются как долгие звуки?</w:t>
      </w:r>
    </w:p>
    <w:p w:rsidR="0010397C" w:rsidRPr="007316B2" w:rsidRDefault="0010397C" w:rsidP="007316B2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7316B2">
        <w:rPr>
          <w:rFonts w:ascii="Times New Roman" w:hAnsi="Times New Roman"/>
          <w:sz w:val="28"/>
          <w:szCs w:val="28"/>
        </w:rPr>
        <w:t xml:space="preserve">Каковы особенности произношения буквы </w:t>
      </w:r>
      <w:proofErr w:type="spellStart"/>
      <w:r w:rsidRPr="007316B2">
        <w:rPr>
          <w:rFonts w:ascii="Times New Roman" w:hAnsi="Times New Roman"/>
          <w:b/>
          <w:sz w:val="28"/>
          <w:szCs w:val="28"/>
          <w:lang w:val="en-US"/>
        </w:rPr>
        <w:t>ch</w:t>
      </w:r>
      <w:proofErr w:type="spellEnd"/>
      <w:r w:rsidRPr="007316B2">
        <w:rPr>
          <w:rFonts w:ascii="Times New Roman" w:hAnsi="Times New Roman"/>
          <w:sz w:val="28"/>
          <w:szCs w:val="28"/>
        </w:rPr>
        <w:t xml:space="preserve"> в разных позициях.</w:t>
      </w:r>
    </w:p>
    <w:p w:rsidR="0010397C" w:rsidRPr="007316B2" w:rsidRDefault="0010397C" w:rsidP="007316B2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7316B2">
        <w:rPr>
          <w:rFonts w:ascii="Times New Roman" w:hAnsi="Times New Roman"/>
          <w:sz w:val="28"/>
          <w:szCs w:val="28"/>
        </w:rPr>
        <w:t>Что это за звук</w:t>
      </w:r>
      <w:proofErr w:type="gramStart"/>
      <w:r w:rsidRPr="007316B2">
        <w:rPr>
          <w:rFonts w:ascii="Times New Roman" w:hAnsi="Times New Roman"/>
          <w:sz w:val="28"/>
          <w:szCs w:val="28"/>
        </w:rPr>
        <w:t xml:space="preserve"> [</w:t>
      </w:r>
      <w:r w:rsidRPr="007316B2">
        <w:rPr>
          <w:rFonts w:ascii="Times New Roman" w:hAnsi="Times New Roman"/>
          <w:b/>
          <w:sz w:val="28"/>
          <w:szCs w:val="28"/>
        </w:rPr>
        <w:t>ɐ</w:t>
      </w:r>
      <w:r w:rsidR="00E370BA" w:rsidRPr="007316B2">
        <w:rPr>
          <w:rFonts w:ascii="Times New Roman" w:hAnsi="Times New Roman"/>
          <w:sz w:val="28"/>
          <w:szCs w:val="28"/>
        </w:rPr>
        <w:t>]</w:t>
      </w:r>
      <w:r w:rsidRPr="007316B2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7316B2">
        <w:rPr>
          <w:rFonts w:ascii="Times New Roman" w:hAnsi="Times New Roman"/>
          <w:sz w:val="28"/>
          <w:szCs w:val="28"/>
        </w:rPr>
        <w:t>и в каких позициях он произносится?</w:t>
      </w:r>
    </w:p>
    <w:p w:rsidR="0010397C" w:rsidRPr="007316B2" w:rsidRDefault="0010397C" w:rsidP="007316B2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7316B2">
        <w:rPr>
          <w:rFonts w:ascii="Times New Roman" w:hAnsi="Times New Roman"/>
          <w:sz w:val="28"/>
          <w:szCs w:val="28"/>
        </w:rPr>
        <w:t xml:space="preserve">Как читается буквосочетание </w:t>
      </w:r>
      <w:proofErr w:type="spellStart"/>
      <w:r w:rsidRPr="007316B2">
        <w:rPr>
          <w:rFonts w:ascii="Times New Roman" w:hAnsi="Times New Roman"/>
          <w:b/>
          <w:sz w:val="28"/>
          <w:szCs w:val="28"/>
        </w:rPr>
        <w:t>dt</w:t>
      </w:r>
      <w:proofErr w:type="spellEnd"/>
      <w:r w:rsidRPr="007316B2">
        <w:rPr>
          <w:rFonts w:ascii="Times New Roman" w:hAnsi="Times New Roman"/>
          <w:sz w:val="28"/>
          <w:szCs w:val="28"/>
        </w:rPr>
        <w:t>?</w:t>
      </w:r>
    </w:p>
    <w:p w:rsidR="0010397C" w:rsidRPr="007316B2" w:rsidRDefault="0010397C" w:rsidP="007316B2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7316B2">
        <w:rPr>
          <w:rFonts w:ascii="Times New Roman" w:hAnsi="Times New Roman"/>
          <w:sz w:val="28"/>
          <w:szCs w:val="28"/>
        </w:rPr>
        <w:t>Когда буква читается как «</w:t>
      </w:r>
      <w:r w:rsidRPr="007316B2">
        <w:rPr>
          <w:rFonts w:ascii="Times New Roman" w:hAnsi="Times New Roman"/>
          <w:b/>
          <w:sz w:val="28"/>
          <w:szCs w:val="28"/>
        </w:rPr>
        <w:t>с</w:t>
      </w:r>
      <w:r w:rsidRPr="007316B2">
        <w:rPr>
          <w:rFonts w:ascii="Times New Roman" w:hAnsi="Times New Roman"/>
          <w:sz w:val="28"/>
          <w:szCs w:val="28"/>
        </w:rPr>
        <w:t>»?</w:t>
      </w:r>
    </w:p>
    <w:p w:rsidR="0010397C" w:rsidRPr="007316B2" w:rsidRDefault="0010397C" w:rsidP="007316B2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7316B2">
        <w:rPr>
          <w:rFonts w:ascii="Times New Roman" w:hAnsi="Times New Roman"/>
          <w:sz w:val="28"/>
          <w:szCs w:val="28"/>
        </w:rPr>
        <w:t xml:space="preserve">Как читается буквосочетание </w:t>
      </w:r>
      <w:proofErr w:type="spellStart"/>
      <w:r w:rsidRPr="007316B2">
        <w:rPr>
          <w:rFonts w:ascii="Times New Roman" w:hAnsi="Times New Roman"/>
          <w:b/>
          <w:sz w:val="28"/>
          <w:szCs w:val="28"/>
        </w:rPr>
        <w:t>sch</w:t>
      </w:r>
      <w:proofErr w:type="spellEnd"/>
      <w:r w:rsidRPr="007316B2">
        <w:rPr>
          <w:rFonts w:ascii="Times New Roman" w:hAnsi="Times New Roman"/>
          <w:sz w:val="28"/>
          <w:szCs w:val="28"/>
        </w:rPr>
        <w:t>?</w:t>
      </w:r>
    </w:p>
    <w:p w:rsidR="0010397C" w:rsidRPr="007316B2" w:rsidRDefault="0010397C" w:rsidP="007316B2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7316B2">
        <w:rPr>
          <w:rFonts w:ascii="Times New Roman" w:hAnsi="Times New Roman"/>
          <w:sz w:val="28"/>
          <w:szCs w:val="28"/>
        </w:rPr>
        <w:t xml:space="preserve">Когда буква </w:t>
      </w:r>
      <w:r w:rsidRPr="007316B2">
        <w:rPr>
          <w:rFonts w:ascii="Times New Roman" w:hAnsi="Times New Roman"/>
          <w:b/>
          <w:sz w:val="28"/>
          <w:szCs w:val="28"/>
        </w:rPr>
        <w:t>s</w:t>
      </w:r>
      <w:r w:rsidRPr="007316B2">
        <w:rPr>
          <w:rFonts w:ascii="Times New Roman" w:hAnsi="Times New Roman"/>
          <w:sz w:val="28"/>
          <w:szCs w:val="28"/>
        </w:rPr>
        <w:t xml:space="preserve"> читается как «</w:t>
      </w:r>
      <w:r w:rsidRPr="007316B2">
        <w:rPr>
          <w:rFonts w:ascii="Times New Roman" w:hAnsi="Times New Roman"/>
          <w:b/>
          <w:sz w:val="28"/>
          <w:szCs w:val="28"/>
        </w:rPr>
        <w:t>ш</w:t>
      </w:r>
      <w:r w:rsidRPr="007316B2">
        <w:rPr>
          <w:rFonts w:ascii="Times New Roman" w:hAnsi="Times New Roman"/>
          <w:sz w:val="28"/>
          <w:szCs w:val="28"/>
        </w:rPr>
        <w:t>»?</w:t>
      </w:r>
    </w:p>
    <w:p w:rsidR="0010397C" w:rsidRPr="007316B2" w:rsidRDefault="0010397C" w:rsidP="007316B2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7316B2">
        <w:rPr>
          <w:rFonts w:ascii="Times New Roman" w:hAnsi="Times New Roman"/>
          <w:sz w:val="28"/>
          <w:szCs w:val="28"/>
        </w:rPr>
        <w:t xml:space="preserve">Какие звуки обозначают буквы </w:t>
      </w:r>
      <w:r w:rsidRPr="007316B2">
        <w:rPr>
          <w:rFonts w:ascii="Times New Roman" w:hAnsi="Times New Roman"/>
          <w:b/>
          <w:sz w:val="28"/>
          <w:szCs w:val="28"/>
        </w:rPr>
        <w:t>w</w:t>
      </w:r>
      <w:r w:rsidRPr="007316B2">
        <w:rPr>
          <w:rFonts w:ascii="Times New Roman" w:hAnsi="Times New Roman"/>
          <w:sz w:val="28"/>
          <w:szCs w:val="28"/>
        </w:rPr>
        <w:t xml:space="preserve"> и </w:t>
      </w:r>
      <w:r w:rsidRPr="007316B2">
        <w:rPr>
          <w:rFonts w:ascii="Times New Roman" w:hAnsi="Times New Roman"/>
          <w:b/>
          <w:sz w:val="28"/>
          <w:szCs w:val="28"/>
        </w:rPr>
        <w:t>f</w:t>
      </w:r>
      <w:r w:rsidRPr="007316B2">
        <w:rPr>
          <w:rFonts w:ascii="Times New Roman" w:hAnsi="Times New Roman"/>
          <w:sz w:val="28"/>
          <w:szCs w:val="28"/>
        </w:rPr>
        <w:t>?</w:t>
      </w:r>
    </w:p>
    <w:p w:rsidR="0010397C" w:rsidRPr="007316B2" w:rsidRDefault="0010397C" w:rsidP="007316B2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7316B2">
        <w:rPr>
          <w:rFonts w:ascii="Times New Roman" w:hAnsi="Times New Roman"/>
          <w:sz w:val="28"/>
          <w:szCs w:val="28"/>
        </w:rPr>
        <w:t xml:space="preserve">Как может читаться буква </w:t>
      </w:r>
      <w:r w:rsidRPr="007316B2">
        <w:rPr>
          <w:rFonts w:ascii="Times New Roman" w:hAnsi="Times New Roman"/>
          <w:b/>
          <w:sz w:val="28"/>
          <w:szCs w:val="28"/>
        </w:rPr>
        <w:t>v</w:t>
      </w:r>
      <w:r w:rsidRPr="007316B2">
        <w:rPr>
          <w:rFonts w:ascii="Times New Roman" w:hAnsi="Times New Roman"/>
          <w:sz w:val="28"/>
          <w:szCs w:val="28"/>
        </w:rPr>
        <w:t>?</w:t>
      </w:r>
    </w:p>
    <w:p w:rsidR="0010397C" w:rsidRPr="007316B2" w:rsidRDefault="0010397C" w:rsidP="007316B2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16B2">
        <w:rPr>
          <w:rFonts w:ascii="Times New Roman" w:hAnsi="Times New Roman"/>
          <w:sz w:val="28"/>
          <w:szCs w:val="28"/>
        </w:rPr>
        <w:t>Какие</w:t>
      </w:r>
      <w:proofErr w:type="gramEnd"/>
      <w:r w:rsidRPr="007316B2">
        <w:rPr>
          <w:rFonts w:ascii="Times New Roman" w:hAnsi="Times New Roman"/>
          <w:sz w:val="28"/>
          <w:szCs w:val="28"/>
        </w:rPr>
        <w:t xml:space="preserve"> из согласных </w:t>
      </w:r>
      <w:r w:rsidRPr="007316B2">
        <w:rPr>
          <w:rFonts w:ascii="Times New Roman" w:hAnsi="Times New Roman"/>
          <w:b/>
          <w:sz w:val="28"/>
          <w:szCs w:val="28"/>
        </w:rPr>
        <w:t>[</w:t>
      </w:r>
      <w:r w:rsidRPr="007316B2">
        <w:rPr>
          <w:rFonts w:ascii="Times New Roman" w:hAnsi="Times New Roman"/>
          <w:b/>
          <w:sz w:val="28"/>
          <w:szCs w:val="28"/>
          <w:lang w:val="en-US"/>
        </w:rPr>
        <w:t>l</w:t>
      </w:r>
      <w:r w:rsidRPr="007316B2">
        <w:rPr>
          <w:rFonts w:ascii="Times New Roman" w:hAnsi="Times New Roman"/>
          <w:b/>
          <w:sz w:val="28"/>
          <w:szCs w:val="28"/>
        </w:rPr>
        <w:t>], [</w:t>
      </w:r>
      <w:r w:rsidRPr="007316B2">
        <w:rPr>
          <w:rFonts w:ascii="Times New Roman" w:hAnsi="Times New Roman"/>
          <w:b/>
          <w:sz w:val="28"/>
          <w:szCs w:val="28"/>
          <w:lang w:val="en-US"/>
        </w:rPr>
        <w:t>m</w:t>
      </w:r>
      <w:r w:rsidRPr="007316B2">
        <w:rPr>
          <w:rFonts w:ascii="Times New Roman" w:hAnsi="Times New Roman"/>
          <w:b/>
          <w:sz w:val="28"/>
          <w:szCs w:val="28"/>
        </w:rPr>
        <w:t>], [</w:t>
      </w:r>
      <w:r w:rsidRPr="007316B2">
        <w:rPr>
          <w:rFonts w:ascii="Times New Roman" w:hAnsi="Times New Roman"/>
          <w:b/>
          <w:sz w:val="28"/>
          <w:szCs w:val="28"/>
          <w:lang w:val="en-US"/>
        </w:rPr>
        <w:t>n</w:t>
      </w:r>
      <w:r w:rsidRPr="007316B2">
        <w:rPr>
          <w:rFonts w:ascii="Times New Roman" w:hAnsi="Times New Roman"/>
          <w:b/>
          <w:sz w:val="28"/>
          <w:szCs w:val="28"/>
        </w:rPr>
        <w:t>], [</w:t>
      </w:r>
      <w:r w:rsidRPr="007316B2">
        <w:rPr>
          <w:rFonts w:ascii="Times New Roman" w:hAnsi="Times New Roman"/>
          <w:b/>
          <w:sz w:val="28"/>
          <w:szCs w:val="28"/>
          <w:lang w:val="en-US"/>
        </w:rPr>
        <w:t>r</w:t>
      </w:r>
      <w:r w:rsidRPr="007316B2">
        <w:rPr>
          <w:rFonts w:ascii="Times New Roman" w:hAnsi="Times New Roman"/>
          <w:b/>
          <w:sz w:val="28"/>
          <w:szCs w:val="28"/>
        </w:rPr>
        <w:t>], [ŋ], [ŋ</w:t>
      </w:r>
      <w:r w:rsidRPr="007316B2">
        <w:rPr>
          <w:rFonts w:ascii="Times New Roman" w:hAnsi="Times New Roman"/>
          <w:b/>
          <w:sz w:val="28"/>
          <w:szCs w:val="28"/>
          <w:lang w:val="en-US"/>
        </w:rPr>
        <w:t>k</w:t>
      </w:r>
      <w:r w:rsidRPr="007316B2">
        <w:rPr>
          <w:rFonts w:ascii="Times New Roman" w:hAnsi="Times New Roman"/>
          <w:b/>
          <w:sz w:val="28"/>
          <w:szCs w:val="28"/>
        </w:rPr>
        <w:t>]</w:t>
      </w:r>
      <w:r w:rsidRPr="007316B2">
        <w:rPr>
          <w:rFonts w:ascii="Times New Roman" w:hAnsi="Times New Roman"/>
          <w:sz w:val="28"/>
          <w:szCs w:val="28"/>
        </w:rPr>
        <w:t xml:space="preserve"> есть в русском языке?</w:t>
      </w:r>
    </w:p>
    <w:p w:rsidR="0010397C" w:rsidRPr="007316B2" w:rsidRDefault="0010397C" w:rsidP="007316B2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7316B2">
        <w:rPr>
          <w:rFonts w:ascii="Times New Roman" w:hAnsi="Times New Roman"/>
          <w:sz w:val="28"/>
          <w:szCs w:val="28"/>
        </w:rPr>
        <w:lastRenderedPageBreak/>
        <w:t>Что такое ассимиляция?</w:t>
      </w:r>
    </w:p>
    <w:p w:rsidR="0010397C" w:rsidRPr="007316B2" w:rsidRDefault="0010397C" w:rsidP="007316B2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7316B2">
        <w:rPr>
          <w:rFonts w:ascii="Times New Roman" w:hAnsi="Times New Roman"/>
          <w:sz w:val="28"/>
          <w:szCs w:val="28"/>
        </w:rPr>
        <w:t>Чем отличается ассимиляция в русском и немецком языках?</w:t>
      </w:r>
    </w:p>
    <w:p w:rsidR="0010397C" w:rsidRPr="007316B2" w:rsidRDefault="0010397C" w:rsidP="007316B2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7316B2">
        <w:rPr>
          <w:rFonts w:ascii="Times New Roman" w:hAnsi="Times New Roman"/>
          <w:sz w:val="28"/>
          <w:szCs w:val="28"/>
        </w:rPr>
        <w:t xml:space="preserve">Чтение буквы </w:t>
      </w:r>
      <w:r w:rsidRPr="007316B2">
        <w:rPr>
          <w:rFonts w:ascii="Times New Roman" w:hAnsi="Times New Roman"/>
          <w:b/>
          <w:sz w:val="28"/>
          <w:szCs w:val="28"/>
          <w:lang w:val="en-US"/>
        </w:rPr>
        <w:t>r</w:t>
      </w:r>
      <w:r w:rsidRPr="007316B2">
        <w:rPr>
          <w:rFonts w:ascii="Times New Roman" w:hAnsi="Times New Roman"/>
          <w:sz w:val="28"/>
          <w:szCs w:val="28"/>
        </w:rPr>
        <w:t xml:space="preserve">. Какие варианты произношения </w:t>
      </w:r>
      <w:r w:rsidRPr="007316B2">
        <w:rPr>
          <w:rFonts w:ascii="Times New Roman" w:hAnsi="Times New Roman"/>
          <w:b/>
          <w:sz w:val="28"/>
          <w:szCs w:val="28"/>
          <w:lang w:val="en-US"/>
        </w:rPr>
        <w:t>r</w:t>
      </w:r>
      <w:r w:rsidR="00E370BA" w:rsidRPr="007316B2">
        <w:rPr>
          <w:rFonts w:ascii="Times New Roman" w:hAnsi="Times New Roman"/>
          <w:b/>
          <w:sz w:val="28"/>
          <w:szCs w:val="28"/>
        </w:rPr>
        <w:t xml:space="preserve"> </w:t>
      </w:r>
      <w:r w:rsidRPr="007316B2">
        <w:rPr>
          <w:rFonts w:ascii="Times New Roman" w:hAnsi="Times New Roman"/>
          <w:sz w:val="28"/>
          <w:szCs w:val="28"/>
        </w:rPr>
        <w:t>Вам известны?</w:t>
      </w:r>
    </w:p>
    <w:p w:rsidR="0010397C" w:rsidRPr="007316B2" w:rsidRDefault="0010397C" w:rsidP="007316B2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7316B2">
        <w:rPr>
          <w:rFonts w:ascii="Times New Roman" w:hAnsi="Times New Roman"/>
          <w:sz w:val="28"/>
          <w:szCs w:val="28"/>
        </w:rPr>
        <w:t xml:space="preserve">Чтение буквы </w:t>
      </w:r>
      <w:r w:rsidRPr="007316B2">
        <w:rPr>
          <w:rFonts w:ascii="Times New Roman" w:hAnsi="Times New Roman"/>
          <w:b/>
          <w:sz w:val="28"/>
          <w:szCs w:val="28"/>
          <w:lang w:val="en-US"/>
        </w:rPr>
        <w:t>j</w:t>
      </w:r>
      <w:r w:rsidRPr="007316B2">
        <w:rPr>
          <w:rFonts w:ascii="Times New Roman" w:hAnsi="Times New Roman"/>
          <w:sz w:val="28"/>
          <w:szCs w:val="28"/>
        </w:rPr>
        <w:t xml:space="preserve">. К каким звукам относится буква </w:t>
      </w:r>
      <w:r w:rsidRPr="007316B2">
        <w:rPr>
          <w:rFonts w:ascii="Times New Roman" w:hAnsi="Times New Roman"/>
          <w:b/>
          <w:sz w:val="28"/>
          <w:szCs w:val="28"/>
          <w:lang w:val="en-US"/>
        </w:rPr>
        <w:t>j</w:t>
      </w:r>
      <w:r w:rsidRPr="007316B2">
        <w:rPr>
          <w:rFonts w:ascii="Times New Roman" w:hAnsi="Times New Roman"/>
          <w:sz w:val="28"/>
          <w:szCs w:val="28"/>
        </w:rPr>
        <w:t>?</w:t>
      </w:r>
    </w:p>
    <w:p w:rsidR="0010397C" w:rsidRPr="007316B2" w:rsidRDefault="0010397C" w:rsidP="007316B2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7316B2">
        <w:rPr>
          <w:rFonts w:ascii="Times New Roman" w:hAnsi="Times New Roman"/>
          <w:sz w:val="28"/>
          <w:szCs w:val="28"/>
        </w:rPr>
        <w:t xml:space="preserve">Как читаются буквосочетания </w:t>
      </w:r>
      <w:proofErr w:type="spellStart"/>
      <w:r w:rsidRPr="007316B2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7316B2">
        <w:rPr>
          <w:rFonts w:ascii="Times New Roman" w:hAnsi="Times New Roman"/>
          <w:b/>
          <w:sz w:val="28"/>
          <w:szCs w:val="28"/>
        </w:rPr>
        <w:t>k</w:t>
      </w:r>
      <w:proofErr w:type="spellEnd"/>
      <w:proofErr w:type="gramEnd"/>
      <w:r w:rsidRPr="007316B2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7316B2">
        <w:rPr>
          <w:rFonts w:ascii="Times New Roman" w:hAnsi="Times New Roman"/>
          <w:b/>
          <w:sz w:val="28"/>
          <w:szCs w:val="28"/>
        </w:rPr>
        <w:t>сhs,qu</w:t>
      </w:r>
      <w:proofErr w:type="spellEnd"/>
      <w:r w:rsidRPr="007316B2">
        <w:rPr>
          <w:rFonts w:ascii="Times New Roman" w:hAnsi="Times New Roman"/>
          <w:sz w:val="28"/>
          <w:szCs w:val="28"/>
        </w:rPr>
        <w:t>?</w:t>
      </w:r>
    </w:p>
    <w:p w:rsidR="0010397C" w:rsidRPr="007316B2" w:rsidRDefault="0010397C" w:rsidP="007316B2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7316B2">
        <w:rPr>
          <w:rFonts w:ascii="Times New Roman" w:hAnsi="Times New Roman"/>
          <w:sz w:val="28"/>
          <w:szCs w:val="28"/>
        </w:rPr>
        <w:t xml:space="preserve">Как читается буква </w:t>
      </w:r>
      <w:r w:rsidRPr="007316B2">
        <w:rPr>
          <w:rFonts w:ascii="Times New Roman" w:hAnsi="Times New Roman"/>
          <w:b/>
          <w:sz w:val="28"/>
          <w:szCs w:val="28"/>
        </w:rPr>
        <w:t>x</w:t>
      </w:r>
      <w:r w:rsidRPr="007316B2">
        <w:rPr>
          <w:rFonts w:ascii="Times New Roman" w:hAnsi="Times New Roman"/>
          <w:sz w:val="28"/>
          <w:szCs w:val="28"/>
        </w:rPr>
        <w:t>?</w:t>
      </w:r>
    </w:p>
    <w:p w:rsidR="0010397C" w:rsidRPr="007316B2" w:rsidRDefault="0010397C" w:rsidP="007316B2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7316B2">
        <w:rPr>
          <w:rFonts w:ascii="Times New Roman" w:hAnsi="Times New Roman"/>
          <w:sz w:val="28"/>
          <w:szCs w:val="28"/>
        </w:rPr>
        <w:t xml:space="preserve">Как читается буква </w:t>
      </w:r>
      <w:r w:rsidRPr="007316B2">
        <w:rPr>
          <w:rFonts w:ascii="Times New Roman" w:hAnsi="Times New Roman"/>
          <w:b/>
          <w:sz w:val="28"/>
          <w:szCs w:val="28"/>
        </w:rPr>
        <w:t>g</w:t>
      </w:r>
      <w:r w:rsidRPr="007316B2">
        <w:rPr>
          <w:rFonts w:ascii="Times New Roman" w:hAnsi="Times New Roman"/>
          <w:sz w:val="28"/>
          <w:szCs w:val="28"/>
        </w:rPr>
        <w:t>?</w:t>
      </w:r>
    </w:p>
    <w:p w:rsidR="0010397C" w:rsidRPr="007316B2" w:rsidRDefault="0010397C" w:rsidP="007316B2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7316B2">
        <w:rPr>
          <w:rFonts w:ascii="Times New Roman" w:hAnsi="Times New Roman"/>
          <w:sz w:val="28"/>
          <w:szCs w:val="28"/>
        </w:rPr>
        <w:t xml:space="preserve">Как читается суффикс </w:t>
      </w:r>
      <w:r w:rsidRPr="007316B2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 w:rsidRPr="007316B2">
        <w:rPr>
          <w:rFonts w:ascii="Times New Roman" w:hAnsi="Times New Roman"/>
          <w:b/>
          <w:sz w:val="28"/>
          <w:szCs w:val="28"/>
        </w:rPr>
        <w:t>ig</w:t>
      </w:r>
      <w:proofErr w:type="spellEnd"/>
      <w:r w:rsidRPr="007316B2">
        <w:rPr>
          <w:rFonts w:ascii="Times New Roman" w:hAnsi="Times New Roman"/>
          <w:sz w:val="28"/>
          <w:szCs w:val="28"/>
        </w:rPr>
        <w:t>?</w:t>
      </w:r>
    </w:p>
    <w:p w:rsidR="0010397C" w:rsidRPr="007316B2" w:rsidRDefault="0010397C" w:rsidP="007316B2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7316B2">
        <w:rPr>
          <w:rFonts w:ascii="Times New Roman" w:hAnsi="Times New Roman"/>
          <w:sz w:val="28"/>
          <w:szCs w:val="28"/>
        </w:rPr>
        <w:t xml:space="preserve">Каковы особенности чтения буквенных сочетаний </w:t>
      </w:r>
      <w:proofErr w:type="spellStart"/>
      <w:r w:rsidRPr="007316B2">
        <w:rPr>
          <w:rFonts w:ascii="Times New Roman" w:hAnsi="Times New Roman"/>
          <w:b/>
          <w:sz w:val="28"/>
          <w:szCs w:val="28"/>
          <w:lang w:val="en-US"/>
        </w:rPr>
        <w:t>nk</w:t>
      </w:r>
      <w:proofErr w:type="spellEnd"/>
      <w:r w:rsidRPr="007316B2">
        <w:rPr>
          <w:rFonts w:ascii="Times New Roman" w:hAnsi="Times New Roman"/>
          <w:b/>
          <w:sz w:val="28"/>
          <w:szCs w:val="28"/>
        </w:rPr>
        <w:t xml:space="preserve">, </w:t>
      </w:r>
      <w:r w:rsidRPr="007316B2">
        <w:rPr>
          <w:rFonts w:ascii="Times New Roman" w:hAnsi="Times New Roman"/>
          <w:b/>
          <w:sz w:val="28"/>
          <w:szCs w:val="28"/>
          <w:lang w:val="en-US"/>
        </w:rPr>
        <w:t>ng</w:t>
      </w:r>
      <w:r w:rsidRPr="007316B2">
        <w:rPr>
          <w:rFonts w:ascii="Times New Roman" w:hAnsi="Times New Roman"/>
          <w:sz w:val="28"/>
          <w:szCs w:val="28"/>
        </w:rPr>
        <w:t>.</w:t>
      </w:r>
    </w:p>
    <w:p w:rsidR="0010397C" w:rsidRPr="007316B2" w:rsidRDefault="0010397C" w:rsidP="007316B2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7316B2">
        <w:rPr>
          <w:rFonts w:ascii="Times New Roman" w:hAnsi="Times New Roman"/>
          <w:sz w:val="28"/>
          <w:szCs w:val="28"/>
        </w:rPr>
        <w:t>Ударение в производных и сложных словах.</w:t>
      </w:r>
    </w:p>
    <w:p w:rsidR="0010397C" w:rsidRPr="007316B2" w:rsidRDefault="0010397C" w:rsidP="007316B2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7316B2">
        <w:rPr>
          <w:rFonts w:ascii="Times New Roman" w:hAnsi="Times New Roman"/>
          <w:sz w:val="28"/>
          <w:szCs w:val="28"/>
        </w:rPr>
        <w:t>Назовите основные особенности немецкого произношения.</w:t>
      </w:r>
    </w:p>
    <w:p w:rsidR="0010397C" w:rsidRPr="007316B2" w:rsidRDefault="0010397C" w:rsidP="007316B2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7316B2">
        <w:rPr>
          <w:rFonts w:ascii="Times New Roman" w:hAnsi="Times New Roman"/>
          <w:sz w:val="28"/>
          <w:szCs w:val="28"/>
        </w:rPr>
        <w:t xml:space="preserve">Как читаются буквосочетание </w:t>
      </w:r>
      <w:proofErr w:type="spellStart"/>
      <w:r w:rsidRPr="007316B2">
        <w:rPr>
          <w:rFonts w:ascii="Times New Roman" w:hAnsi="Times New Roman"/>
          <w:b/>
          <w:sz w:val="28"/>
          <w:szCs w:val="28"/>
        </w:rPr>
        <w:t>tsch</w:t>
      </w:r>
      <w:proofErr w:type="spellEnd"/>
      <w:r w:rsidRPr="007316B2">
        <w:rPr>
          <w:rFonts w:ascii="Times New Roman" w:hAnsi="Times New Roman"/>
          <w:sz w:val="28"/>
          <w:szCs w:val="28"/>
        </w:rPr>
        <w:t>?</w:t>
      </w:r>
    </w:p>
    <w:p w:rsidR="0010397C" w:rsidRPr="007316B2" w:rsidRDefault="0010397C" w:rsidP="007316B2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7316B2">
        <w:rPr>
          <w:rFonts w:ascii="Times New Roman" w:hAnsi="Times New Roman"/>
          <w:sz w:val="28"/>
          <w:szCs w:val="28"/>
        </w:rPr>
        <w:t xml:space="preserve">Неслоговый гласный </w:t>
      </w:r>
      <w:r w:rsidRPr="007316B2">
        <w:rPr>
          <w:rFonts w:ascii="Times New Roman" w:hAnsi="Times New Roman"/>
          <w:b/>
          <w:sz w:val="28"/>
          <w:szCs w:val="28"/>
        </w:rPr>
        <w:t>i</w:t>
      </w:r>
      <w:r w:rsidRPr="007316B2">
        <w:rPr>
          <w:rFonts w:ascii="Times New Roman" w:hAnsi="Times New Roman"/>
          <w:sz w:val="28"/>
          <w:szCs w:val="28"/>
        </w:rPr>
        <w:t>. Чтение суффиксов -</w:t>
      </w:r>
      <w:proofErr w:type="spellStart"/>
      <w:r w:rsidRPr="007316B2">
        <w:rPr>
          <w:rFonts w:ascii="Times New Roman" w:hAnsi="Times New Roman"/>
          <w:b/>
          <w:sz w:val="28"/>
          <w:szCs w:val="28"/>
        </w:rPr>
        <w:t>i</w:t>
      </w:r>
      <w:proofErr w:type="gramStart"/>
      <w:r w:rsidRPr="007316B2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7316B2">
        <w:rPr>
          <w:rFonts w:ascii="Times New Roman" w:hAnsi="Times New Roman"/>
          <w:b/>
          <w:sz w:val="28"/>
          <w:szCs w:val="28"/>
        </w:rPr>
        <w:t>n</w:t>
      </w:r>
      <w:proofErr w:type="spellEnd"/>
      <w:r w:rsidRPr="007316B2">
        <w:rPr>
          <w:rFonts w:ascii="Times New Roman" w:hAnsi="Times New Roman"/>
          <w:b/>
          <w:sz w:val="28"/>
          <w:szCs w:val="28"/>
        </w:rPr>
        <w:t>, -</w:t>
      </w:r>
      <w:proofErr w:type="spellStart"/>
      <w:r w:rsidRPr="007316B2">
        <w:rPr>
          <w:rFonts w:ascii="Times New Roman" w:hAnsi="Times New Roman"/>
          <w:b/>
          <w:sz w:val="28"/>
          <w:szCs w:val="28"/>
        </w:rPr>
        <w:t>tiоn</w:t>
      </w:r>
      <w:proofErr w:type="spellEnd"/>
      <w:r w:rsidRPr="007316B2">
        <w:rPr>
          <w:rFonts w:ascii="Times New Roman" w:hAnsi="Times New Roman"/>
          <w:sz w:val="28"/>
          <w:szCs w:val="28"/>
        </w:rPr>
        <w:t>.</w:t>
      </w:r>
    </w:p>
    <w:p w:rsidR="0010397C" w:rsidRPr="007316B2" w:rsidRDefault="0010397C" w:rsidP="007316B2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7316B2">
        <w:rPr>
          <w:rFonts w:ascii="Times New Roman" w:hAnsi="Times New Roman"/>
          <w:sz w:val="28"/>
          <w:szCs w:val="28"/>
        </w:rPr>
        <w:t xml:space="preserve">Чтение буквенных сочетаний </w:t>
      </w:r>
      <w:proofErr w:type="spellStart"/>
      <w:r w:rsidRPr="007316B2">
        <w:rPr>
          <w:rFonts w:ascii="Times New Roman" w:hAnsi="Times New Roman"/>
          <w:b/>
          <w:sz w:val="28"/>
          <w:szCs w:val="28"/>
          <w:lang w:val="en-US"/>
        </w:rPr>
        <w:t>th</w:t>
      </w:r>
      <w:proofErr w:type="spellEnd"/>
      <w:r w:rsidRPr="007316B2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7316B2">
        <w:rPr>
          <w:rFonts w:ascii="Times New Roman" w:hAnsi="Times New Roman"/>
          <w:b/>
          <w:sz w:val="28"/>
          <w:szCs w:val="28"/>
          <w:lang w:val="en-US"/>
        </w:rPr>
        <w:t>ph</w:t>
      </w:r>
      <w:proofErr w:type="spellEnd"/>
      <w:r w:rsidRPr="007316B2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7316B2">
        <w:rPr>
          <w:rFonts w:ascii="Times New Roman" w:hAnsi="Times New Roman"/>
          <w:b/>
          <w:sz w:val="28"/>
          <w:szCs w:val="28"/>
          <w:lang w:val="en-US"/>
        </w:rPr>
        <w:t>sh</w:t>
      </w:r>
      <w:proofErr w:type="spellEnd"/>
      <w:r w:rsidRPr="007316B2">
        <w:rPr>
          <w:rFonts w:ascii="Times New Roman" w:hAnsi="Times New Roman"/>
          <w:sz w:val="28"/>
          <w:szCs w:val="28"/>
        </w:rPr>
        <w:t xml:space="preserve"> и букв </w:t>
      </w:r>
      <w:r w:rsidRPr="007316B2">
        <w:rPr>
          <w:rFonts w:ascii="Times New Roman" w:hAnsi="Times New Roman"/>
          <w:b/>
          <w:sz w:val="28"/>
          <w:szCs w:val="28"/>
          <w:lang w:val="en-US"/>
        </w:rPr>
        <w:t>g</w:t>
      </w:r>
      <w:r w:rsidRPr="007316B2">
        <w:rPr>
          <w:rFonts w:ascii="Times New Roman" w:hAnsi="Times New Roman"/>
          <w:b/>
          <w:sz w:val="28"/>
          <w:szCs w:val="28"/>
        </w:rPr>
        <w:t xml:space="preserve">, </w:t>
      </w:r>
      <w:r w:rsidRPr="007316B2">
        <w:rPr>
          <w:rFonts w:ascii="Times New Roman" w:hAnsi="Times New Roman"/>
          <w:b/>
          <w:sz w:val="28"/>
          <w:szCs w:val="28"/>
          <w:lang w:val="en-US"/>
        </w:rPr>
        <w:t>j</w:t>
      </w:r>
      <w:r w:rsidRPr="007316B2">
        <w:rPr>
          <w:rFonts w:ascii="Times New Roman" w:hAnsi="Times New Roman"/>
          <w:sz w:val="28"/>
          <w:szCs w:val="28"/>
        </w:rPr>
        <w:t xml:space="preserve"> в словах иностранного происхождения.</w:t>
      </w:r>
    </w:p>
    <w:p w:rsidR="0010397C" w:rsidRPr="007316B2" w:rsidRDefault="0010397C" w:rsidP="007316B2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7316B2">
        <w:rPr>
          <w:rFonts w:ascii="Times New Roman" w:hAnsi="Times New Roman"/>
          <w:sz w:val="28"/>
          <w:szCs w:val="28"/>
        </w:rPr>
        <w:t xml:space="preserve"> Правила переноса слов.</w:t>
      </w:r>
    </w:p>
    <w:p w:rsidR="0010397C" w:rsidRPr="007316B2" w:rsidRDefault="0010397C" w:rsidP="007316B2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7316B2">
        <w:rPr>
          <w:rFonts w:ascii="Times New Roman" w:hAnsi="Times New Roman"/>
          <w:sz w:val="28"/>
          <w:szCs w:val="28"/>
        </w:rPr>
        <w:t>Что такое редуцированный гласный звук</w:t>
      </w:r>
      <w:proofErr w:type="gramStart"/>
      <w:r w:rsidRPr="007316B2">
        <w:rPr>
          <w:rFonts w:ascii="Times New Roman" w:hAnsi="Times New Roman"/>
          <w:sz w:val="28"/>
          <w:szCs w:val="28"/>
        </w:rPr>
        <w:t xml:space="preserve"> [</w:t>
      </w:r>
      <w:r w:rsidRPr="007316B2">
        <w:rPr>
          <w:rFonts w:ascii="Times New Roman" w:hAnsi="Times New Roman"/>
          <w:b/>
          <w:sz w:val="28"/>
          <w:szCs w:val="28"/>
        </w:rPr>
        <w:t>ǝ]</w:t>
      </w:r>
      <w:r w:rsidRPr="007316B2">
        <w:rPr>
          <w:rFonts w:ascii="Times New Roman" w:hAnsi="Times New Roman"/>
          <w:sz w:val="28"/>
          <w:szCs w:val="28"/>
        </w:rPr>
        <w:t xml:space="preserve">, </w:t>
      </w:r>
      <w:proofErr w:type="gramEnd"/>
      <w:r w:rsidRPr="007316B2">
        <w:rPr>
          <w:rFonts w:ascii="Times New Roman" w:hAnsi="Times New Roman"/>
          <w:sz w:val="28"/>
          <w:szCs w:val="28"/>
        </w:rPr>
        <w:t>и когда произносится этот звук?</w:t>
      </w:r>
    </w:p>
    <w:p w:rsidR="0010397C" w:rsidRPr="007316B2" w:rsidRDefault="0010397C" w:rsidP="007316B2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7316B2">
        <w:rPr>
          <w:rFonts w:ascii="Times New Roman" w:hAnsi="Times New Roman"/>
          <w:sz w:val="28"/>
          <w:szCs w:val="28"/>
        </w:rPr>
        <w:t>Какова роль интонации в речи?</w:t>
      </w:r>
    </w:p>
    <w:p w:rsidR="0010397C" w:rsidRPr="007316B2" w:rsidRDefault="0010397C" w:rsidP="007316B2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7316B2">
        <w:rPr>
          <w:rFonts w:ascii="Times New Roman" w:hAnsi="Times New Roman"/>
          <w:sz w:val="28"/>
          <w:szCs w:val="28"/>
        </w:rPr>
        <w:t>Чем отличается мелодия</w:t>
      </w:r>
      <w:proofErr w:type="gramStart"/>
      <w:r w:rsidRPr="007316B2">
        <w:rPr>
          <w:rFonts w:ascii="Times New Roman" w:hAnsi="Times New Roman"/>
          <w:sz w:val="28"/>
          <w:szCs w:val="28"/>
        </w:rPr>
        <w:t xml:space="preserve"> </w:t>
      </w:r>
      <w:r w:rsidRPr="007316B2">
        <w:rPr>
          <w:rFonts w:ascii="Times New Roman" w:hAnsi="Times New Roman"/>
          <w:b/>
          <w:sz w:val="28"/>
          <w:szCs w:val="28"/>
        </w:rPr>
        <w:t>А</w:t>
      </w:r>
      <w:proofErr w:type="gramEnd"/>
      <w:r w:rsidRPr="007316B2">
        <w:rPr>
          <w:rFonts w:ascii="Times New Roman" w:hAnsi="Times New Roman"/>
          <w:sz w:val="28"/>
          <w:szCs w:val="28"/>
        </w:rPr>
        <w:t xml:space="preserve"> от мелодии </w:t>
      </w:r>
      <w:r w:rsidRPr="007316B2">
        <w:rPr>
          <w:rFonts w:ascii="Times New Roman" w:hAnsi="Times New Roman"/>
          <w:b/>
          <w:sz w:val="28"/>
          <w:szCs w:val="28"/>
        </w:rPr>
        <w:t>В</w:t>
      </w:r>
      <w:r w:rsidRPr="007316B2">
        <w:rPr>
          <w:rFonts w:ascii="Times New Roman" w:hAnsi="Times New Roman"/>
          <w:sz w:val="28"/>
          <w:szCs w:val="28"/>
        </w:rPr>
        <w:t>?</w:t>
      </w:r>
    </w:p>
    <w:p w:rsidR="0010397C" w:rsidRPr="007316B2" w:rsidRDefault="0010397C" w:rsidP="007316B2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7316B2">
        <w:rPr>
          <w:rFonts w:ascii="Times New Roman" w:hAnsi="Times New Roman"/>
          <w:sz w:val="28"/>
          <w:szCs w:val="28"/>
        </w:rPr>
        <w:t>Какие правила словесного ударения Вы знаете?</w:t>
      </w:r>
    </w:p>
    <w:p w:rsidR="0010397C" w:rsidRPr="007316B2" w:rsidRDefault="0010397C" w:rsidP="007316B2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7316B2">
        <w:rPr>
          <w:rFonts w:ascii="Times New Roman" w:hAnsi="Times New Roman"/>
          <w:sz w:val="28"/>
          <w:szCs w:val="28"/>
        </w:rPr>
        <w:t>На какие слова в предложении не падает ударение?</w:t>
      </w:r>
    </w:p>
    <w:p w:rsidR="00E370BA" w:rsidRPr="007316B2" w:rsidRDefault="00E370BA" w:rsidP="007316B2">
      <w:pPr>
        <w:spacing w:after="0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316B2">
        <w:rPr>
          <w:rFonts w:ascii="Times New Roman" w:hAnsi="Times New Roman" w:cs="Times New Roman"/>
          <w:b/>
          <w:sz w:val="28"/>
          <w:szCs w:val="28"/>
          <w:lang w:val="ru-RU"/>
        </w:rPr>
        <w:t>Вопросы к т</w:t>
      </w:r>
      <w:r w:rsidRPr="007316B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еме  «Система времен изъявительного наклонения»</w:t>
      </w:r>
    </w:p>
    <w:p w:rsidR="00E929E6" w:rsidRPr="007316B2" w:rsidRDefault="00E929E6" w:rsidP="007316B2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7316B2">
        <w:rPr>
          <w:rFonts w:ascii="Times New Roman" w:eastAsia="Calibri" w:hAnsi="Times New Roman"/>
          <w:sz w:val="28"/>
          <w:szCs w:val="28"/>
        </w:rPr>
        <w:t xml:space="preserve">Образование, употребление глаголов в настоящем времени </w:t>
      </w:r>
      <w:proofErr w:type="spellStart"/>
      <w:r w:rsidRPr="007316B2">
        <w:rPr>
          <w:rFonts w:ascii="Times New Roman" w:eastAsia="Calibri" w:hAnsi="Times New Roman"/>
          <w:sz w:val="28"/>
          <w:szCs w:val="28"/>
          <w:lang w:val="en-US"/>
        </w:rPr>
        <w:t>Pr</w:t>
      </w:r>
      <w:proofErr w:type="spellEnd"/>
      <w:r w:rsidRPr="007316B2">
        <w:rPr>
          <w:rFonts w:ascii="Times New Roman" w:eastAsia="Calibri" w:hAnsi="Times New Roman"/>
          <w:sz w:val="28"/>
          <w:szCs w:val="28"/>
        </w:rPr>
        <w:t>ä</w:t>
      </w:r>
      <w:proofErr w:type="spellStart"/>
      <w:r w:rsidRPr="007316B2">
        <w:rPr>
          <w:rFonts w:ascii="Times New Roman" w:eastAsia="Calibri" w:hAnsi="Times New Roman"/>
          <w:sz w:val="28"/>
          <w:szCs w:val="28"/>
          <w:lang w:val="en-US"/>
        </w:rPr>
        <w:t>sens</w:t>
      </w:r>
      <w:proofErr w:type="spellEnd"/>
      <w:r w:rsidRPr="007316B2">
        <w:rPr>
          <w:rFonts w:ascii="Times New Roman" w:eastAsia="Calibri" w:hAnsi="Times New Roman"/>
          <w:sz w:val="28"/>
          <w:szCs w:val="28"/>
        </w:rPr>
        <w:t>.</w:t>
      </w:r>
    </w:p>
    <w:p w:rsidR="00A650BE" w:rsidRPr="007316B2" w:rsidRDefault="00315C06" w:rsidP="007316B2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7316B2">
        <w:rPr>
          <w:rFonts w:ascii="Times New Roman" w:eastAsia="Calibri" w:hAnsi="Times New Roman"/>
          <w:sz w:val="28"/>
          <w:szCs w:val="28"/>
        </w:rPr>
        <w:t>Как</w:t>
      </w:r>
      <w:r w:rsidR="00A650BE" w:rsidRPr="007316B2">
        <w:rPr>
          <w:rFonts w:ascii="Times New Roman" w:eastAsia="Calibri" w:hAnsi="Times New Roman"/>
          <w:sz w:val="28"/>
          <w:szCs w:val="28"/>
        </w:rPr>
        <w:t xml:space="preserve"> спрягаются вспомогательные глаголы</w:t>
      </w:r>
      <w:r w:rsidRPr="007316B2">
        <w:rPr>
          <w:rFonts w:ascii="Times New Roman" w:eastAsia="Calibri" w:hAnsi="Times New Roman"/>
          <w:sz w:val="28"/>
          <w:szCs w:val="28"/>
        </w:rPr>
        <w:t xml:space="preserve"> </w:t>
      </w:r>
      <w:r w:rsidRPr="007316B2">
        <w:rPr>
          <w:rFonts w:ascii="Times New Roman" w:eastAsia="Calibri" w:hAnsi="Times New Roman"/>
          <w:sz w:val="28"/>
          <w:szCs w:val="28"/>
          <w:lang w:val="en-US"/>
        </w:rPr>
        <w:t>haben</w:t>
      </w:r>
      <w:r w:rsidRPr="007316B2">
        <w:rPr>
          <w:rFonts w:ascii="Times New Roman" w:eastAsia="Calibri" w:hAnsi="Times New Roman"/>
          <w:sz w:val="28"/>
          <w:szCs w:val="28"/>
        </w:rPr>
        <w:t xml:space="preserve">, </w:t>
      </w:r>
      <w:r w:rsidRPr="007316B2">
        <w:rPr>
          <w:rFonts w:ascii="Times New Roman" w:eastAsia="Calibri" w:hAnsi="Times New Roman"/>
          <w:sz w:val="28"/>
          <w:szCs w:val="28"/>
          <w:lang w:val="en-US"/>
        </w:rPr>
        <w:t>sein</w:t>
      </w:r>
      <w:r w:rsidRPr="007316B2">
        <w:rPr>
          <w:rFonts w:ascii="Times New Roman" w:eastAsia="Calibri" w:hAnsi="Times New Roman"/>
          <w:sz w:val="28"/>
          <w:szCs w:val="28"/>
        </w:rPr>
        <w:t xml:space="preserve">, </w:t>
      </w:r>
      <w:r w:rsidRPr="007316B2">
        <w:rPr>
          <w:rFonts w:ascii="Times New Roman" w:eastAsia="Calibri" w:hAnsi="Times New Roman"/>
          <w:sz w:val="28"/>
          <w:szCs w:val="28"/>
          <w:lang w:val="en-US"/>
        </w:rPr>
        <w:t>werden</w:t>
      </w:r>
      <w:r w:rsidRPr="007316B2">
        <w:rPr>
          <w:rFonts w:ascii="Times New Roman" w:eastAsia="Calibri" w:hAnsi="Times New Roman"/>
          <w:sz w:val="28"/>
          <w:szCs w:val="28"/>
        </w:rPr>
        <w:t xml:space="preserve"> в настоящем времени </w:t>
      </w:r>
      <w:proofErr w:type="spellStart"/>
      <w:r w:rsidRPr="007316B2">
        <w:rPr>
          <w:rFonts w:ascii="Times New Roman" w:eastAsia="Calibri" w:hAnsi="Times New Roman"/>
          <w:sz w:val="28"/>
          <w:szCs w:val="28"/>
          <w:lang w:val="en-US"/>
        </w:rPr>
        <w:t>Pr</w:t>
      </w:r>
      <w:proofErr w:type="spellEnd"/>
      <w:r w:rsidRPr="007316B2">
        <w:rPr>
          <w:rFonts w:ascii="Times New Roman" w:eastAsia="Calibri" w:hAnsi="Times New Roman"/>
          <w:sz w:val="28"/>
          <w:szCs w:val="28"/>
        </w:rPr>
        <w:t>ä</w:t>
      </w:r>
      <w:proofErr w:type="spellStart"/>
      <w:r w:rsidRPr="007316B2">
        <w:rPr>
          <w:rFonts w:ascii="Times New Roman" w:eastAsia="Calibri" w:hAnsi="Times New Roman"/>
          <w:sz w:val="28"/>
          <w:szCs w:val="28"/>
          <w:lang w:val="en-US"/>
        </w:rPr>
        <w:t>sens</w:t>
      </w:r>
      <w:proofErr w:type="spellEnd"/>
      <w:r w:rsidRPr="007316B2">
        <w:rPr>
          <w:rFonts w:ascii="Times New Roman" w:eastAsia="Calibri" w:hAnsi="Times New Roman"/>
          <w:sz w:val="28"/>
          <w:szCs w:val="28"/>
        </w:rPr>
        <w:t>?</w:t>
      </w:r>
    </w:p>
    <w:p w:rsidR="00E929E6" w:rsidRPr="007316B2" w:rsidRDefault="00E929E6" w:rsidP="007316B2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7316B2">
        <w:rPr>
          <w:rFonts w:ascii="Times New Roman" w:eastAsia="Calibri" w:hAnsi="Times New Roman"/>
          <w:sz w:val="28"/>
          <w:szCs w:val="28"/>
        </w:rPr>
        <w:t xml:space="preserve">Образование, употребление глаголов простом </w:t>
      </w:r>
      <w:proofErr w:type="gramStart"/>
      <w:r w:rsidRPr="007316B2">
        <w:rPr>
          <w:rFonts w:ascii="Times New Roman" w:eastAsia="Calibri" w:hAnsi="Times New Roman"/>
          <w:sz w:val="28"/>
          <w:szCs w:val="28"/>
        </w:rPr>
        <w:t>прошедшем</w:t>
      </w:r>
      <w:proofErr w:type="gramEnd"/>
      <w:r w:rsidRPr="007316B2">
        <w:rPr>
          <w:rFonts w:ascii="Times New Roman" w:eastAsia="Calibri" w:hAnsi="Times New Roman"/>
          <w:sz w:val="28"/>
          <w:szCs w:val="28"/>
        </w:rPr>
        <w:t xml:space="preserve"> времени </w:t>
      </w:r>
      <w:proofErr w:type="spellStart"/>
      <w:r w:rsidRPr="007316B2">
        <w:rPr>
          <w:rFonts w:ascii="Times New Roman" w:eastAsia="Calibri" w:hAnsi="Times New Roman"/>
          <w:sz w:val="28"/>
          <w:szCs w:val="28"/>
          <w:lang w:val="en-US"/>
        </w:rPr>
        <w:t>Pr</w:t>
      </w:r>
      <w:proofErr w:type="spellEnd"/>
      <w:r w:rsidRPr="007316B2">
        <w:rPr>
          <w:rFonts w:ascii="Times New Roman" w:eastAsia="Calibri" w:hAnsi="Times New Roman"/>
          <w:sz w:val="28"/>
          <w:szCs w:val="28"/>
        </w:rPr>
        <w:t>ä</w:t>
      </w:r>
      <w:proofErr w:type="spellStart"/>
      <w:r w:rsidRPr="007316B2">
        <w:rPr>
          <w:rFonts w:ascii="Times New Roman" w:eastAsia="Calibri" w:hAnsi="Times New Roman"/>
          <w:sz w:val="28"/>
          <w:szCs w:val="28"/>
          <w:lang w:val="en-US"/>
        </w:rPr>
        <w:t>teritum</w:t>
      </w:r>
      <w:proofErr w:type="spellEnd"/>
      <w:r w:rsidRPr="007316B2">
        <w:rPr>
          <w:rFonts w:ascii="Times New Roman" w:eastAsia="Calibri" w:hAnsi="Times New Roman"/>
          <w:sz w:val="28"/>
          <w:szCs w:val="28"/>
        </w:rPr>
        <w:t>.</w:t>
      </w:r>
    </w:p>
    <w:p w:rsidR="00E929E6" w:rsidRPr="007316B2" w:rsidRDefault="00E929E6" w:rsidP="007316B2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7316B2">
        <w:rPr>
          <w:rFonts w:ascii="Times New Roman" w:eastAsia="Calibri" w:hAnsi="Times New Roman"/>
          <w:sz w:val="28"/>
          <w:szCs w:val="28"/>
        </w:rPr>
        <w:t xml:space="preserve">Отделяемые и неотделяемые приставки. Как спрягаются в </w:t>
      </w:r>
      <w:proofErr w:type="spellStart"/>
      <w:r w:rsidRPr="007316B2">
        <w:rPr>
          <w:rFonts w:ascii="Times New Roman" w:eastAsia="Calibri" w:hAnsi="Times New Roman"/>
          <w:sz w:val="28"/>
          <w:szCs w:val="28"/>
          <w:lang w:val="en-US"/>
        </w:rPr>
        <w:t>Pr</w:t>
      </w:r>
      <w:proofErr w:type="spellEnd"/>
      <w:r w:rsidRPr="007316B2">
        <w:rPr>
          <w:rFonts w:ascii="Times New Roman" w:eastAsia="Calibri" w:hAnsi="Times New Roman"/>
          <w:sz w:val="28"/>
          <w:szCs w:val="28"/>
        </w:rPr>
        <w:t>ä</w:t>
      </w:r>
      <w:proofErr w:type="spellStart"/>
      <w:r w:rsidRPr="007316B2">
        <w:rPr>
          <w:rFonts w:ascii="Times New Roman" w:eastAsia="Calibri" w:hAnsi="Times New Roman"/>
          <w:sz w:val="28"/>
          <w:szCs w:val="28"/>
          <w:lang w:val="en-US"/>
        </w:rPr>
        <w:t>sens</w:t>
      </w:r>
      <w:proofErr w:type="spellEnd"/>
      <w:r w:rsidRPr="007316B2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7316B2">
        <w:rPr>
          <w:rFonts w:ascii="Times New Roman" w:eastAsia="Calibri" w:hAnsi="Times New Roman"/>
          <w:sz w:val="28"/>
          <w:szCs w:val="28"/>
          <w:lang w:val="en-US"/>
        </w:rPr>
        <w:t>Pr</w:t>
      </w:r>
      <w:proofErr w:type="spellEnd"/>
      <w:r w:rsidRPr="007316B2">
        <w:rPr>
          <w:rFonts w:ascii="Times New Roman" w:eastAsia="Calibri" w:hAnsi="Times New Roman"/>
          <w:sz w:val="28"/>
          <w:szCs w:val="28"/>
        </w:rPr>
        <w:t>ä</w:t>
      </w:r>
      <w:proofErr w:type="spellStart"/>
      <w:r w:rsidRPr="007316B2">
        <w:rPr>
          <w:rFonts w:ascii="Times New Roman" w:eastAsia="Calibri" w:hAnsi="Times New Roman"/>
          <w:sz w:val="28"/>
          <w:szCs w:val="28"/>
          <w:lang w:val="en-US"/>
        </w:rPr>
        <w:t>teritum</w:t>
      </w:r>
      <w:proofErr w:type="spellEnd"/>
      <w:r w:rsidRPr="007316B2">
        <w:rPr>
          <w:rFonts w:ascii="Times New Roman" w:eastAsia="Calibri" w:hAnsi="Times New Roman"/>
          <w:sz w:val="28"/>
          <w:szCs w:val="28"/>
        </w:rPr>
        <w:t xml:space="preserve"> глаголы с отделяемыми приставками? </w:t>
      </w:r>
    </w:p>
    <w:p w:rsidR="00E929E6" w:rsidRPr="007316B2" w:rsidRDefault="00E929E6" w:rsidP="007316B2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7316B2">
        <w:rPr>
          <w:rFonts w:ascii="Times New Roman" w:eastAsia="Calibri" w:hAnsi="Times New Roman"/>
          <w:sz w:val="28"/>
          <w:szCs w:val="28"/>
        </w:rPr>
        <w:t>Назовите модальные глаголы. Какова их особенность?</w:t>
      </w:r>
    </w:p>
    <w:p w:rsidR="00E929E6" w:rsidRPr="007316B2" w:rsidRDefault="00E929E6" w:rsidP="007316B2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7316B2">
        <w:rPr>
          <w:rFonts w:ascii="Times New Roman" w:eastAsia="Calibri" w:hAnsi="Times New Roman"/>
          <w:sz w:val="28"/>
          <w:szCs w:val="28"/>
        </w:rPr>
        <w:t xml:space="preserve">Как спрягаются модальные глаголы в настоящем времени </w:t>
      </w:r>
      <w:proofErr w:type="spellStart"/>
      <w:r w:rsidRPr="007316B2">
        <w:rPr>
          <w:rFonts w:ascii="Times New Roman" w:eastAsia="Calibri" w:hAnsi="Times New Roman"/>
          <w:sz w:val="28"/>
          <w:szCs w:val="28"/>
          <w:lang w:val="en-US"/>
        </w:rPr>
        <w:t>Pr</w:t>
      </w:r>
      <w:proofErr w:type="spellEnd"/>
      <w:r w:rsidRPr="007316B2">
        <w:rPr>
          <w:rFonts w:ascii="Times New Roman" w:eastAsia="Calibri" w:hAnsi="Times New Roman"/>
          <w:sz w:val="28"/>
          <w:szCs w:val="28"/>
        </w:rPr>
        <w:t>ä</w:t>
      </w:r>
      <w:proofErr w:type="spellStart"/>
      <w:r w:rsidRPr="007316B2">
        <w:rPr>
          <w:rFonts w:ascii="Times New Roman" w:eastAsia="Calibri" w:hAnsi="Times New Roman"/>
          <w:sz w:val="28"/>
          <w:szCs w:val="28"/>
          <w:lang w:val="en-US"/>
        </w:rPr>
        <w:t>sens</w:t>
      </w:r>
      <w:proofErr w:type="spellEnd"/>
      <w:r w:rsidRPr="007316B2">
        <w:rPr>
          <w:rFonts w:ascii="Times New Roman" w:eastAsia="Calibri" w:hAnsi="Times New Roman"/>
          <w:sz w:val="28"/>
          <w:szCs w:val="28"/>
        </w:rPr>
        <w:t>?</w:t>
      </w:r>
    </w:p>
    <w:p w:rsidR="00E929E6" w:rsidRPr="007316B2" w:rsidRDefault="00E929E6" w:rsidP="007316B2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7316B2">
        <w:rPr>
          <w:rFonts w:ascii="Times New Roman" w:eastAsia="Calibri" w:hAnsi="Times New Roman"/>
          <w:sz w:val="28"/>
          <w:szCs w:val="28"/>
        </w:rPr>
        <w:t xml:space="preserve">Как образуются сложные времена прошедшего времени </w:t>
      </w:r>
      <w:r w:rsidRPr="007316B2">
        <w:rPr>
          <w:rFonts w:ascii="Times New Roman" w:eastAsia="Calibri" w:hAnsi="Times New Roman"/>
          <w:sz w:val="28"/>
          <w:szCs w:val="28"/>
          <w:lang w:val="en-US"/>
        </w:rPr>
        <w:t>Perfekt</w:t>
      </w:r>
      <w:r w:rsidRPr="007316B2">
        <w:rPr>
          <w:rFonts w:ascii="Times New Roman" w:eastAsia="Calibri" w:hAnsi="Times New Roman"/>
          <w:sz w:val="28"/>
          <w:szCs w:val="28"/>
        </w:rPr>
        <w:t xml:space="preserve">, </w:t>
      </w:r>
      <w:r w:rsidRPr="007316B2">
        <w:rPr>
          <w:rFonts w:ascii="Times New Roman" w:eastAsia="Calibri" w:hAnsi="Times New Roman"/>
          <w:sz w:val="28"/>
          <w:szCs w:val="28"/>
          <w:lang w:val="en-US"/>
        </w:rPr>
        <w:t>Plusquamperfekt</w:t>
      </w:r>
      <w:r w:rsidRPr="007316B2">
        <w:rPr>
          <w:rFonts w:ascii="Times New Roman" w:eastAsia="Calibri" w:hAnsi="Times New Roman"/>
          <w:sz w:val="28"/>
          <w:szCs w:val="28"/>
        </w:rPr>
        <w:t>?</w:t>
      </w:r>
    </w:p>
    <w:p w:rsidR="00E929E6" w:rsidRPr="007316B2" w:rsidRDefault="00E929E6" w:rsidP="007316B2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7316B2">
        <w:rPr>
          <w:rFonts w:ascii="Times New Roman" w:eastAsia="Calibri" w:hAnsi="Times New Roman"/>
          <w:sz w:val="28"/>
          <w:szCs w:val="28"/>
        </w:rPr>
        <w:t xml:space="preserve">В каких случаях в </w:t>
      </w:r>
      <w:r w:rsidRPr="007316B2">
        <w:rPr>
          <w:rFonts w:ascii="Times New Roman" w:eastAsia="Calibri" w:hAnsi="Times New Roman"/>
          <w:sz w:val="28"/>
          <w:szCs w:val="28"/>
          <w:lang w:val="en-US"/>
        </w:rPr>
        <w:t>Perfekt</w:t>
      </w:r>
      <w:r w:rsidRPr="007316B2">
        <w:rPr>
          <w:rFonts w:ascii="Times New Roman" w:eastAsia="Calibri" w:hAnsi="Times New Roman"/>
          <w:sz w:val="28"/>
          <w:szCs w:val="28"/>
        </w:rPr>
        <w:t xml:space="preserve">, </w:t>
      </w:r>
      <w:r w:rsidRPr="007316B2">
        <w:rPr>
          <w:rFonts w:ascii="Times New Roman" w:eastAsia="Calibri" w:hAnsi="Times New Roman"/>
          <w:sz w:val="28"/>
          <w:szCs w:val="28"/>
          <w:lang w:val="en-US"/>
        </w:rPr>
        <w:t>Plusquamperfekt</w:t>
      </w:r>
      <w:r w:rsidRPr="007316B2">
        <w:rPr>
          <w:rFonts w:ascii="Times New Roman" w:eastAsia="Calibri" w:hAnsi="Times New Roman"/>
          <w:sz w:val="28"/>
          <w:szCs w:val="28"/>
        </w:rPr>
        <w:t xml:space="preserve"> употребляется глагол </w:t>
      </w:r>
      <w:r w:rsidRPr="007316B2">
        <w:rPr>
          <w:rFonts w:ascii="Times New Roman" w:eastAsia="Calibri" w:hAnsi="Times New Roman"/>
          <w:sz w:val="28"/>
          <w:szCs w:val="28"/>
          <w:lang w:val="en-US"/>
        </w:rPr>
        <w:t>haben</w:t>
      </w:r>
      <w:r w:rsidRPr="007316B2">
        <w:rPr>
          <w:rFonts w:ascii="Times New Roman" w:eastAsia="Calibri" w:hAnsi="Times New Roman"/>
          <w:sz w:val="28"/>
          <w:szCs w:val="28"/>
        </w:rPr>
        <w:t xml:space="preserve">, а в каких – </w:t>
      </w:r>
      <w:r w:rsidRPr="007316B2">
        <w:rPr>
          <w:rFonts w:ascii="Times New Roman" w:eastAsia="Calibri" w:hAnsi="Times New Roman"/>
          <w:sz w:val="28"/>
          <w:szCs w:val="28"/>
          <w:lang w:val="en-US"/>
        </w:rPr>
        <w:t>sein</w:t>
      </w:r>
      <w:r w:rsidRPr="007316B2">
        <w:rPr>
          <w:rFonts w:ascii="Times New Roman" w:eastAsia="Calibri" w:hAnsi="Times New Roman"/>
          <w:sz w:val="28"/>
          <w:szCs w:val="28"/>
        </w:rPr>
        <w:t>?</w:t>
      </w:r>
    </w:p>
    <w:p w:rsidR="00E370BA" w:rsidRPr="007316B2" w:rsidRDefault="00E929E6" w:rsidP="007316B2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7316B2">
        <w:rPr>
          <w:rFonts w:ascii="Times New Roman" w:eastAsia="Calibri" w:hAnsi="Times New Roman"/>
          <w:sz w:val="28"/>
          <w:szCs w:val="28"/>
        </w:rPr>
        <w:t xml:space="preserve">Как образуется будущее время </w:t>
      </w:r>
      <w:r w:rsidRPr="007316B2">
        <w:rPr>
          <w:rFonts w:ascii="Times New Roman" w:eastAsia="Calibri" w:hAnsi="Times New Roman"/>
          <w:sz w:val="28"/>
          <w:szCs w:val="28"/>
          <w:lang w:val="en-US"/>
        </w:rPr>
        <w:t>Futur</w:t>
      </w:r>
      <w:r w:rsidRPr="007316B2">
        <w:rPr>
          <w:rFonts w:ascii="Times New Roman" w:eastAsia="Calibri" w:hAnsi="Times New Roman"/>
          <w:sz w:val="28"/>
          <w:szCs w:val="28"/>
        </w:rPr>
        <w:t xml:space="preserve"> </w:t>
      </w:r>
      <w:r w:rsidRPr="007316B2">
        <w:rPr>
          <w:rFonts w:ascii="Times New Roman" w:eastAsia="Calibri" w:hAnsi="Times New Roman"/>
          <w:sz w:val="28"/>
          <w:szCs w:val="28"/>
          <w:lang w:val="en-US"/>
        </w:rPr>
        <w:t>I</w:t>
      </w:r>
      <w:r w:rsidR="00E370BA" w:rsidRPr="007316B2">
        <w:rPr>
          <w:rFonts w:ascii="Times New Roman" w:eastAsia="Calibri" w:hAnsi="Times New Roman"/>
          <w:sz w:val="28"/>
          <w:szCs w:val="28"/>
        </w:rPr>
        <w:t>?</w:t>
      </w:r>
    </w:p>
    <w:p w:rsidR="00E370BA" w:rsidRPr="007316B2" w:rsidRDefault="007316B2" w:rsidP="007316B2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 </w:t>
      </w:r>
      <w:r w:rsidR="00E370BA" w:rsidRPr="007316B2">
        <w:rPr>
          <w:rFonts w:ascii="Times New Roman" w:eastAsia="Calibri" w:hAnsi="Times New Roman"/>
          <w:sz w:val="28"/>
          <w:szCs w:val="28"/>
        </w:rPr>
        <w:t>Какой порядок слов в простом повествовательном и вопросительном предложениях?</w:t>
      </w:r>
    </w:p>
    <w:p w:rsidR="00E370BA" w:rsidRPr="007316B2" w:rsidRDefault="00E370BA" w:rsidP="007316B2">
      <w:pPr>
        <w:spacing w:after="0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316B2">
        <w:rPr>
          <w:rFonts w:ascii="Times New Roman" w:hAnsi="Times New Roman" w:cs="Times New Roman"/>
          <w:b/>
          <w:sz w:val="28"/>
          <w:szCs w:val="28"/>
          <w:lang w:val="ru-RU"/>
        </w:rPr>
        <w:t>Вопросы к т</w:t>
      </w:r>
      <w:r w:rsidR="00315C06" w:rsidRPr="007316B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еме  «Местоимения</w:t>
      </w:r>
      <w:r w:rsidR="00A650BE" w:rsidRPr="007316B2">
        <w:rPr>
          <w:rFonts w:ascii="Times New Roman" w:eastAsia="Calibri" w:hAnsi="Times New Roman" w:cs="Times New Roman"/>
          <w:b/>
          <w:sz w:val="28"/>
          <w:szCs w:val="28"/>
          <w:lang w:val="ru-RU"/>
        </w:rPr>
        <w:t>»</w:t>
      </w:r>
    </w:p>
    <w:p w:rsidR="00E370BA" w:rsidRPr="007316B2" w:rsidRDefault="00E370BA" w:rsidP="007316B2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316B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</w:t>
      </w:r>
      <w:r w:rsidR="00315C06" w:rsidRPr="007316B2">
        <w:rPr>
          <w:rFonts w:ascii="Times New Roman" w:eastAsia="Calibri" w:hAnsi="Times New Roman" w:cs="Times New Roman"/>
          <w:sz w:val="28"/>
          <w:szCs w:val="28"/>
          <w:lang w:val="ru-RU"/>
        </w:rPr>
        <w:t>Личные местоимения. Склонение личных местоимений.</w:t>
      </w:r>
    </w:p>
    <w:p w:rsidR="0010397C" w:rsidRPr="007316B2" w:rsidRDefault="00E370BA" w:rsidP="007316B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16B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</w:t>
      </w:r>
      <w:r w:rsidR="00315C06" w:rsidRPr="007316B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Притяжательные местоимения. Склонение </w:t>
      </w:r>
      <w:proofErr w:type="gramStart"/>
      <w:r w:rsidRPr="007316B2">
        <w:rPr>
          <w:rFonts w:ascii="Times New Roman" w:eastAsia="Calibri" w:hAnsi="Times New Roman" w:cs="Times New Roman"/>
          <w:sz w:val="28"/>
          <w:szCs w:val="28"/>
          <w:lang w:val="ru-RU"/>
        </w:rPr>
        <w:t>притяжательны</w:t>
      </w:r>
      <w:r w:rsidR="00315C06" w:rsidRPr="007316B2">
        <w:rPr>
          <w:rFonts w:ascii="Times New Roman" w:eastAsia="Calibri" w:hAnsi="Times New Roman" w:cs="Times New Roman"/>
          <w:sz w:val="28"/>
          <w:szCs w:val="28"/>
          <w:lang w:val="ru-RU"/>
        </w:rPr>
        <w:t>х</w:t>
      </w:r>
      <w:proofErr w:type="gramEnd"/>
      <w:r w:rsidRPr="007316B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местоимени</w:t>
      </w:r>
      <w:r w:rsidR="00315C06" w:rsidRPr="007316B2">
        <w:rPr>
          <w:rFonts w:ascii="Times New Roman" w:eastAsia="Calibri" w:hAnsi="Times New Roman" w:cs="Times New Roman"/>
          <w:sz w:val="28"/>
          <w:szCs w:val="28"/>
          <w:lang w:val="ru-RU"/>
        </w:rPr>
        <w:t>и.</w:t>
      </w:r>
    </w:p>
    <w:p w:rsidR="007316B2" w:rsidRPr="007316B2" w:rsidRDefault="007316B2" w:rsidP="007316B2">
      <w:pPr>
        <w:pStyle w:val="Style4"/>
        <w:widowControl/>
        <w:spacing w:line="276" w:lineRule="auto"/>
        <w:ind w:firstLine="0"/>
        <w:jc w:val="center"/>
        <w:rPr>
          <w:rStyle w:val="FontStyle14"/>
          <w:sz w:val="28"/>
          <w:szCs w:val="28"/>
        </w:rPr>
      </w:pPr>
      <w:r w:rsidRPr="007316B2">
        <w:rPr>
          <w:rStyle w:val="FontStyle14"/>
          <w:b/>
          <w:sz w:val="28"/>
          <w:szCs w:val="28"/>
        </w:rPr>
        <w:t>Рекомендуемые источники:</w:t>
      </w:r>
    </w:p>
    <w:p w:rsidR="007316B2" w:rsidRPr="007316B2" w:rsidRDefault="007316B2" w:rsidP="007316B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ascii="Times New Roman" w:hAnsi="Times New Roman"/>
          <w:bCs/>
          <w:i/>
          <w:sz w:val="28"/>
          <w:szCs w:val="28"/>
        </w:rPr>
      </w:pPr>
      <w:r w:rsidRPr="007316B2">
        <w:rPr>
          <w:rFonts w:ascii="Times New Roman" w:hAnsi="Times New Roman"/>
          <w:sz w:val="28"/>
          <w:szCs w:val="28"/>
        </w:rPr>
        <w:t>1. Кравченко А. П. Немецкий язык для колледжей: учебное пособие / А. П. Кравченко. – Ростов н</w:t>
      </w:r>
      <w:proofErr w:type="gramStart"/>
      <w:r w:rsidRPr="007316B2">
        <w:rPr>
          <w:rFonts w:ascii="Times New Roman" w:hAnsi="Times New Roman"/>
          <w:sz w:val="28"/>
          <w:szCs w:val="28"/>
        </w:rPr>
        <w:t>/Д</w:t>
      </w:r>
      <w:proofErr w:type="gramEnd"/>
      <w:r w:rsidRPr="007316B2">
        <w:rPr>
          <w:rFonts w:ascii="Times New Roman" w:hAnsi="Times New Roman"/>
          <w:sz w:val="28"/>
          <w:szCs w:val="28"/>
        </w:rPr>
        <w:t>: Феникс, 2015.  – 462 с.</w:t>
      </w:r>
    </w:p>
    <w:p w:rsidR="007316B2" w:rsidRPr="007316B2" w:rsidRDefault="007316B2" w:rsidP="00731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7316B2">
        <w:rPr>
          <w:rFonts w:ascii="Times New Roman" w:hAnsi="Times New Roman" w:cs="Times New Roman"/>
          <w:sz w:val="28"/>
          <w:szCs w:val="28"/>
          <w:lang w:val="ru-RU"/>
        </w:rPr>
        <w:t xml:space="preserve">          2.  Басова Н. В.,  Коноплева Т. Г. </w:t>
      </w:r>
      <w:proofErr w:type="gramStart"/>
      <w:r w:rsidRPr="007316B2">
        <w:rPr>
          <w:rFonts w:ascii="Times New Roman" w:hAnsi="Times New Roman" w:cs="Times New Roman"/>
          <w:sz w:val="28"/>
          <w:szCs w:val="28"/>
          <w:lang w:val="ru-RU"/>
        </w:rPr>
        <w:t>Немецкий</w:t>
      </w:r>
      <w:proofErr w:type="gramEnd"/>
      <w:r w:rsidRPr="007316B2">
        <w:rPr>
          <w:rFonts w:ascii="Times New Roman" w:hAnsi="Times New Roman" w:cs="Times New Roman"/>
          <w:sz w:val="28"/>
          <w:szCs w:val="28"/>
          <w:lang w:val="ru-RU"/>
        </w:rPr>
        <w:t xml:space="preserve"> для колледжей (</w:t>
      </w:r>
      <w:r w:rsidRPr="007316B2">
        <w:rPr>
          <w:rFonts w:ascii="Times New Roman" w:hAnsi="Times New Roman" w:cs="Times New Roman"/>
          <w:sz w:val="28"/>
          <w:szCs w:val="28"/>
          <w:lang w:val="en-US"/>
        </w:rPr>
        <w:t>Deutsch</w:t>
      </w:r>
      <w:r w:rsidRPr="007316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16B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316B2">
        <w:rPr>
          <w:rFonts w:ascii="Times New Roman" w:hAnsi="Times New Roman" w:cs="Times New Roman"/>
          <w:sz w:val="28"/>
          <w:szCs w:val="28"/>
          <w:lang w:val="ru-RU"/>
        </w:rPr>
        <w:t>ü</w:t>
      </w:r>
      <w:r w:rsidRPr="007316B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316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16B2">
        <w:rPr>
          <w:rFonts w:ascii="Times New Roman" w:hAnsi="Times New Roman" w:cs="Times New Roman"/>
          <w:sz w:val="28"/>
          <w:szCs w:val="28"/>
          <w:lang w:val="en-US"/>
        </w:rPr>
        <w:t>Colleges</w:t>
      </w:r>
      <w:r w:rsidRPr="007316B2">
        <w:rPr>
          <w:rFonts w:ascii="Times New Roman" w:hAnsi="Times New Roman" w:cs="Times New Roman"/>
          <w:sz w:val="28"/>
          <w:szCs w:val="28"/>
          <w:lang w:val="ru-RU"/>
        </w:rPr>
        <w:t xml:space="preserve">).  Изд. 18-е </w:t>
      </w:r>
      <w:proofErr w:type="spellStart"/>
      <w:proofErr w:type="gramStart"/>
      <w:r w:rsidRPr="007316B2">
        <w:rPr>
          <w:rFonts w:ascii="Times New Roman" w:hAnsi="Times New Roman" w:cs="Times New Roman"/>
          <w:sz w:val="28"/>
          <w:szCs w:val="28"/>
          <w:lang w:val="ru-RU"/>
        </w:rPr>
        <w:t>дополн</w:t>
      </w:r>
      <w:proofErr w:type="spellEnd"/>
      <w:r w:rsidRPr="007316B2">
        <w:rPr>
          <w:rFonts w:ascii="Times New Roman" w:hAnsi="Times New Roman" w:cs="Times New Roman"/>
          <w:sz w:val="28"/>
          <w:szCs w:val="28"/>
          <w:lang w:val="ru-RU"/>
        </w:rPr>
        <w:t>. и</w:t>
      </w:r>
      <w:proofErr w:type="gramEnd"/>
      <w:r w:rsidRPr="007316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16B2">
        <w:rPr>
          <w:rFonts w:ascii="Times New Roman" w:hAnsi="Times New Roman" w:cs="Times New Roman"/>
          <w:sz w:val="28"/>
          <w:szCs w:val="28"/>
          <w:lang w:val="ru-RU"/>
        </w:rPr>
        <w:t>перераб</w:t>
      </w:r>
      <w:proofErr w:type="spellEnd"/>
      <w:r w:rsidRPr="007316B2">
        <w:rPr>
          <w:rFonts w:ascii="Times New Roman" w:hAnsi="Times New Roman" w:cs="Times New Roman"/>
          <w:sz w:val="28"/>
          <w:szCs w:val="28"/>
          <w:lang w:val="ru-RU"/>
        </w:rPr>
        <w:t>. – Ростов н</w:t>
      </w:r>
      <w:proofErr w:type="gramStart"/>
      <w:r w:rsidRPr="007316B2">
        <w:rPr>
          <w:rFonts w:ascii="Times New Roman" w:hAnsi="Times New Roman" w:cs="Times New Roman"/>
          <w:sz w:val="28"/>
          <w:szCs w:val="28"/>
          <w:lang w:val="ru-RU"/>
        </w:rPr>
        <w:t>/Д</w:t>
      </w:r>
      <w:proofErr w:type="gramEnd"/>
      <w:r w:rsidRPr="007316B2">
        <w:rPr>
          <w:rFonts w:ascii="Times New Roman" w:hAnsi="Times New Roman" w:cs="Times New Roman"/>
          <w:sz w:val="28"/>
          <w:szCs w:val="28"/>
          <w:lang w:val="ru-RU"/>
        </w:rPr>
        <w:t>: Феникс, 2012. – 416, [1] с. –  (СПО).</w:t>
      </w:r>
    </w:p>
    <w:p w:rsidR="007316B2" w:rsidRPr="007316B2" w:rsidRDefault="007316B2" w:rsidP="007316B2">
      <w:pPr>
        <w:tabs>
          <w:tab w:val="left" w:pos="1134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16B2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7316B2">
        <w:rPr>
          <w:rFonts w:ascii="Times New Roman" w:hAnsi="Times New Roman" w:cs="Times New Roman"/>
          <w:sz w:val="28"/>
          <w:szCs w:val="28"/>
          <w:lang w:val="ru-RU"/>
        </w:rPr>
        <w:t>Камянова</w:t>
      </w:r>
      <w:proofErr w:type="spellEnd"/>
      <w:r w:rsidRPr="007316B2">
        <w:rPr>
          <w:rFonts w:ascii="Times New Roman" w:hAnsi="Times New Roman" w:cs="Times New Roman"/>
          <w:sz w:val="28"/>
          <w:szCs w:val="28"/>
          <w:lang w:val="ru-RU"/>
        </w:rPr>
        <w:t xml:space="preserve"> Т. </w:t>
      </w:r>
      <w:r w:rsidRPr="007316B2">
        <w:rPr>
          <w:rFonts w:ascii="Times New Roman" w:hAnsi="Times New Roman" w:cs="Times New Roman"/>
          <w:sz w:val="28"/>
          <w:szCs w:val="28"/>
          <w:lang w:val="en-US"/>
        </w:rPr>
        <w:t>DEUTSCH</w:t>
      </w:r>
      <w:r w:rsidRPr="007316B2">
        <w:rPr>
          <w:rFonts w:ascii="Times New Roman" w:hAnsi="Times New Roman" w:cs="Times New Roman"/>
          <w:sz w:val="28"/>
          <w:szCs w:val="28"/>
          <w:lang w:val="ru-RU"/>
        </w:rPr>
        <w:t>. Практический курс немецкого языка. М., ООО «Дом славянской книги», 2014 г. – 384 с.</w:t>
      </w:r>
    </w:p>
    <w:p w:rsidR="007316B2" w:rsidRPr="007316B2" w:rsidRDefault="007316B2" w:rsidP="007316B2">
      <w:pPr>
        <w:pStyle w:val="Style10"/>
        <w:widowControl/>
        <w:tabs>
          <w:tab w:val="left" w:pos="178"/>
        </w:tabs>
        <w:spacing w:line="276" w:lineRule="auto"/>
        <w:ind w:left="720" w:firstLine="0"/>
        <w:jc w:val="center"/>
        <w:rPr>
          <w:rStyle w:val="FontStyle14"/>
          <w:sz w:val="28"/>
          <w:szCs w:val="28"/>
        </w:rPr>
      </w:pPr>
    </w:p>
    <w:p w:rsidR="007316B2" w:rsidRPr="007316B2" w:rsidRDefault="007316B2" w:rsidP="007316B2">
      <w:pPr>
        <w:pStyle w:val="Style10"/>
        <w:widowControl/>
        <w:tabs>
          <w:tab w:val="left" w:pos="178"/>
        </w:tabs>
        <w:spacing w:line="276" w:lineRule="auto"/>
        <w:ind w:left="1080" w:firstLine="0"/>
        <w:jc w:val="center"/>
        <w:rPr>
          <w:rStyle w:val="FontStyle14"/>
          <w:b/>
          <w:sz w:val="28"/>
          <w:szCs w:val="28"/>
        </w:rPr>
      </w:pPr>
      <w:r w:rsidRPr="007316B2">
        <w:rPr>
          <w:rStyle w:val="FontStyle14"/>
          <w:b/>
          <w:sz w:val="28"/>
          <w:szCs w:val="28"/>
        </w:rPr>
        <w:t>Дополнительные источники:</w:t>
      </w:r>
    </w:p>
    <w:p w:rsidR="007316B2" w:rsidRPr="007316B2" w:rsidRDefault="007316B2" w:rsidP="007316B2">
      <w:pPr>
        <w:pStyle w:val="a3"/>
        <w:numPr>
          <w:ilvl w:val="0"/>
          <w:numId w:val="5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316B2">
        <w:rPr>
          <w:rFonts w:ascii="Times New Roman" w:hAnsi="Times New Roman"/>
          <w:sz w:val="28"/>
          <w:szCs w:val="28"/>
        </w:rPr>
        <w:t xml:space="preserve">Немецкий язык: учебник и практикум для СПО / Н. Н. </w:t>
      </w:r>
      <w:proofErr w:type="spellStart"/>
      <w:r w:rsidRPr="007316B2">
        <w:rPr>
          <w:rFonts w:ascii="Times New Roman" w:hAnsi="Times New Roman"/>
          <w:sz w:val="28"/>
          <w:szCs w:val="28"/>
        </w:rPr>
        <w:t>Миляева</w:t>
      </w:r>
      <w:proofErr w:type="spellEnd"/>
      <w:r w:rsidRPr="007316B2">
        <w:rPr>
          <w:rFonts w:ascii="Times New Roman" w:hAnsi="Times New Roman"/>
          <w:sz w:val="28"/>
          <w:szCs w:val="28"/>
        </w:rPr>
        <w:t xml:space="preserve">, Н. В. Кукина; по ред. А. Ф. Зиновьевой. – М.: Издательство </w:t>
      </w:r>
      <w:proofErr w:type="spellStart"/>
      <w:r w:rsidRPr="007316B2">
        <w:rPr>
          <w:rFonts w:ascii="Times New Roman" w:hAnsi="Times New Roman"/>
          <w:sz w:val="28"/>
          <w:szCs w:val="28"/>
        </w:rPr>
        <w:t>Юрайт</w:t>
      </w:r>
      <w:proofErr w:type="spellEnd"/>
      <w:r w:rsidRPr="007316B2">
        <w:rPr>
          <w:rFonts w:ascii="Times New Roman" w:hAnsi="Times New Roman"/>
          <w:sz w:val="28"/>
          <w:szCs w:val="28"/>
        </w:rPr>
        <w:t xml:space="preserve">, 2018.  – 348 с. [4] с. </w:t>
      </w:r>
      <w:proofErr w:type="spellStart"/>
      <w:r w:rsidRPr="007316B2">
        <w:rPr>
          <w:rFonts w:ascii="Times New Roman" w:hAnsi="Times New Roman"/>
          <w:sz w:val="28"/>
          <w:szCs w:val="28"/>
        </w:rPr>
        <w:t>цв</w:t>
      </w:r>
      <w:proofErr w:type="spellEnd"/>
      <w:r w:rsidRPr="007316B2">
        <w:rPr>
          <w:rFonts w:ascii="Times New Roman" w:hAnsi="Times New Roman"/>
          <w:sz w:val="28"/>
          <w:szCs w:val="28"/>
        </w:rPr>
        <w:t>. ил. – Серия: Профессиональное образование.</w:t>
      </w:r>
    </w:p>
    <w:p w:rsidR="007316B2" w:rsidRPr="007316B2" w:rsidRDefault="007316B2" w:rsidP="007316B2">
      <w:pPr>
        <w:pStyle w:val="a3"/>
        <w:numPr>
          <w:ilvl w:val="0"/>
          <w:numId w:val="5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16B2">
        <w:rPr>
          <w:rFonts w:ascii="Times New Roman" w:hAnsi="Times New Roman"/>
          <w:sz w:val="28"/>
          <w:szCs w:val="28"/>
        </w:rPr>
        <w:t xml:space="preserve">Немецкий язык: учебник и практикум для СПО / Г. Г. Ивлева. – 3-е изд., </w:t>
      </w:r>
      <w:proofErr w:type="spellStart"/>
      <w:r w:rsidRPr="007316B2">
        <w:rPr>
          <w:rFonts w:ascii="Times New Roman" w:hAnsi="Times New Roman"/>
          <w:sz w:val="28"/>
          <w:szCs w:val="28"/>
        </w:rPr>
        <w:t>испр</w:t>
      </w:r>
      <w:proofErr w:type="spellEnd"/>
      <w:r w:rsidRPr="007316B2">
        <w:rPr>
          <w:rFonts w:ascii="Times New Roman" w:hAnsi="Times New Roman"/>
          <w:sz w:val="28"/>
          <w:szCs w:val="28"/>
        </w:rPr>
        <w:t xml:space="preserve">. и доп. – М.: Издательство </w:t>
      </w:r>
      <w:proofErr w:type="spellStart"/>
      <w:r w:rsidRPr="007316B2">
        <w:rPr>
          <w:rFonts w:ascii="Times New Roman" w:hAnsi="Times New Roman"/>
          <w:sz w:val="28"/>
          <w:szCs w:val="28"/>
        </w:rPr>
        <w:t>Юрайт</w:t>
      </w:r>
      <w:proofErr w:type="spellEnd"/>
      <w:r w:rsidRPr="007316B2">
        <w:rPr>
          <w:rFonts w:ascii="Times New Roman" w:hAnsi="Times New Roman"/>
          <w:sz w:val="28"/>
          <w:szCs w:val="28"/>
        </w:rPr>
        <w:t>, 2019.  – 264 с. – (Серия:</w:t>
      </w:r>
      <w:proofErr w:type="gramEnd"/>
      <w:r w:rsidRPr="007316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16B2">
        <w:rPr>
          <w:rFonts w:ascii="Times New Roman" w:hAnsi="Times New Roman"/>
          <w:sz w:val="28"/>
          <w:szCs w:val="28"/>
        </w:rPr>
        <w:t>Профессиональное образование).</w:t>
      </w:r>
      <w:proofErr w:type="gramEnd"/>
    </w:p>
    <w:p w:rsidR="007316B2" w:rsidRPr="007316B2" w:rsidRDefault="007316B2" w:rsidP="007316B2">
      <w:pPr>
        <w:pStyle w:val="Style10"/>
        <w:widowControl/>
        <w:numPr>
          <w:ilvl w:val="0"/>
          <w:numId w:val="5"/>
        </w:numPr>
        <w:tabs>
          <w:tab w:val="left" w:pos="178"/>
        </w:tabs>
        <w:spacing w:line="276" w:lineRule="auto"/>
        <w:jc w:val="both"/>
        <w:rPr>
          <w:sz w:val="28"/>
          <w:szCs w:val="28"/>
        </w:rPr>
      </w:pPr>
      <w:r w:rsidRPr="007316B2">
        <w:rPr>
          <w:sz w:val="28"/>
          <w:szCs w:val="28"/>
        </w:rPr>
        <w:t>Власова Т. С., Скрипкина Г. В., Хакимова Л. К. Грамматика немецкого языка. Морфология. Правила и упражнения.</w:t>
      </w:r>
      <w:r w:rsidRPr="007316B2">
        <w:rPr>
          <w:kern w:val="36"/>
          <w:sz w:val="28"/>
          <w:szCs w:val="28"/>
        </w:rPr>
        <w:t xml:space="preserve"> – СПб</w:t>
      </w:r>
      <w:proofErr w:type="gramStart"/>
      <w:r w:rsidRPr="007316B2">
        <w:rPr>
          <w:kern w:val="36"/>
          <w:sz w:val="28"/>
          <w:szCs w:val="28"/>
        </w:rPr>
        <w:t xml:space="preserve">.: </w:t>
      </w:r>
      <w:proofErr w:type="gramEnd"/>
      <w:r w:rsidRPr="007316B2">
        <w:rPr>
          <w:kern w:val="36"/>
          <w:sz w:val="28"/>
          <w:szCs w:val="28"/>
          <w:u w:val="single"/>
        </w:rPr>
        <w:t>Антология</w:t>
      </w:r>
      <w:r w:rsidRPr="007316B2">
        <w:rPr>
          <w:kern w:val="36"/>
          <w:sz w:val="28"/>
          <w:szCs w:val="28"/>
        </w:rPr>
        <w:t xml:space="preserve">, 2006. </w:t>
      </w:r>
      <w:r w:rsidRPr="007316B2">
        <w:rPr>
          <w:sz w:val="28"/>
          <w:szCs w:val="28"/>
        </w:rPr>
        <w:t>– 256 с.</w:t>
      </w:r>
    </w:p>
    <w:p w:rsidR="007316B2" w:rsidRPr="007316B2" w:rsidRDefault="007316B2" w:rsidP="007316B2">
      <w:pPr>
        <w:pStyle w:val="Style10"/>
        <w:widowControl/>
        <w:numPr>
          <w:ilvl w:val="0"/>
          <w:numId w:val="5"/>
        </w:num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7316B2">
        <w:rPr>
          <w:sz w:val="28"/>
          <w:szCs w:val="28"/>
        </w:rPr>
        <w:t>Власова Т. С., Скрипкина Г. В. Синтаксис сложного предложения. Правила и упражнения.</w:t>
      </w:r>
      <w:r w:rsidRPr="007316B2">
        <w:rPr>
          <w:kern w:val="36"/>
          <w:sz w:val="28"/>
          <w:szCs w:val="28"/>
        </w:rPr>
        <w:t xml:space="preserve"> – СПб</w:t>
      </w:r>
      <w:proofErr w:type="gramStart"/>
      <w:r w:rsidRPr="007316B2">
        <w:rPr>
          <w:kern w:val="36"/>
          <w:sz w:val="28"/>
          <w:szCs w:val="28"/>
        </w:rPr>
        <w:t xml:space="preserve">.: </w:t>
      </w:r>
      <w:proofErr w:type="gramEnd"/>
      <w:r w:rsidRPr="007316B2">
        <w:rPr>
          <w:kern w:val="36"/>
          <w:sz w:val="28"/>
          <w:szCs w:val="28"/>
          <w:u w:val="single"/>
        </w:rPr>
        <w:t>Антология,</w:t>
      </w:r>
      <w:r w:rsidRPr="007316B2">
        <w:rPr>
          <w:kern w:val="36"/>
          <w:sz w:val="28"/>
          <w:szCs w:val="28"/>
        </w:rPr>
        <w:t xml:space="preserve"> 2006. </w:t>
      </w:r>
      <w:r w:rsidRPr="007316B2">
        <w:rPr>
          <w:sz w:val="28"/>
          <w:szCs w:val="28"/>
        </w:rPr>
        <w:t>– 256 с.</w:t>
      </w:r>
    </w:p>
    <w:p w:rsidR="007316B2" w:rsidRDefault="007316B2" w:rsidP="007316B2">
      <w:pPr>
        <w:pStyle w:val="Style3"/>
        <w:widowControl/>
        <w:spacing w:line="276" w:lineRule="auto"/>
        <w:jc w:val="center"/>
        <w:rPr>
          <w:rStyle w:val="FontStyle14"/>
          <w:b/>
          <w:sz w:val="28"/>
          <w:szCs w:val="28"/>
        </w:rPr>
      </w:pPr>
    </w:p>
    <w:p w:rsidR="007316B2" w:rsidRPr="007316B2" w:rsidRDefault="007316B2" w:rsidP="007316B2">
      <w:pPr>
        <w:pStyle w:val="Style3"/>
        <w:widowControl/>
        <w:spacing w:line="276" w:lineRule="auto"/>
        <w:jc w:val="center"/>
        <w:rPr>
          <w:rStyle w:val="FontStyle14"/>
          <w:b/>
          <w:sz w:val="28"/>
          <w:szCs w:val="28"/>
        </w:rPr>
      </w:pPr>
      <w:r w:rsidRPr="007316B2">
        <w:rPr>
          <w:rStyle w:val="FontStyle14"/>
          <w:b/>
          <w:sz w:val="28"/>
          <w:szCs w:val="28"/>
        </w:rPr>
        <w:t>Интернет-ресурсы:</w:t>
      </w:r>
    </w:p>
    <w:p w:rsidR="007316B2" w:rsidRPr="007316B2" w:rsidRDefault="007316B2" w:rsidP="007316B2">
      <w:pPr>
        <w:pStyle w:val="Style9"/>
        <w:widowControl/>
        <w:numPr>
          <w:ilvl w:val="0"/>
          <w:numId w:val="8"/>
        </w:numPr>
        <w:tabs>
          <w:tab w:val="left" w:pos="154"/>
        </w:tabs>
        <w:spacing w:line="276" w:lineRule="auto"/>
        <w:rPr>
          <w:rStyle w:val="FontStyle14"/>
          <w:sz w:val="28"/>
          <w:szCs w:val="28"/>
        </w:rPr>
      </w:pPr>
      <w:hyperlink r:id="rId6" w:history="1">
        <w:r w:rsidRPr="007316B2">
          <w:rPr>
            <w:rStyle w:val="FontStyle14"/>
            <w:sz w:val="28"/>
            <w:szCs w:val="28"/>
            <w:u w:val="single"/>
            <w:lang w:val="en-US" w:eastAsia="en-US"/>
          </w:rPr>
          <w:t>www</w:t>
        </w:r>
        <w:r w:rsidRPr="007316B2">
          <w:rPr>
            <w:rStyle w:val="FontStyle14"/>
            <w:sz w:val="28"/>
            <w:szCs w:val="28"/>
            <w:u w:val="single"/>
            <w:lang w:eastAsia="en-US"/>
          </w:rPr>
          <w:t>.</w:t>
        </w:r>
        <w:proofErr w:type="spellStart"/>
        <w:r w:rsidRPr="007316B2">
          <w:rPr>
            <w:rStyle w:val="FontStyle14"/>
            <w:sz w:val="28"/>
            <w:szCs w:val="28"/>
            <w:u w:val="single"/>
            <w:lang w:val="en-US" w:eastAsia="en-US"/>
          </w:rPr>
          <w:t>auswaertiges</w:t>
        </w:r>
        <w:proofErr w:type="spellEnd"/>
        <w:r w:rsidRPr="007316B2">
          <w:rPr>
            <w:rStyle w:val="FontStyle14"/>
            <w:sz w:val="28"/>
            <w:szCs w:val="28"/>
            <w:u w:val="single"/>
            <w:lang w:eastAsia="en-US"/>
          </w:rPr>
          <w:t>-</w:t>
        </w:r>
        <w:proofErr w:type="spellStart"/>
        <w:r w:rsidRPr="007316B2">
          <w:rPr>
            <w:rStyle w:val="FontStyle14"/>
            <w:sz w:val="28"/>
            <w:szCs w:val="28"/>
            <w:u w:val="single"/>
            <w:lang w:val="en-US" w:eastAsia="en-US"/>
          </w:rPr>
          <w:t>amt</w:t>
        </w:r>
        <w:proofErr w:type="spellEnd"/>
        <w:r w:rsidRPr="007316B2">
          <w:rPr>
            <w:rStyle w:val="FontStyle14"/>
            <w:sz w:val="28"/>
            <w:szCs w:val="28"/>
            <w:u w:val="single"/>
            <w:lang w:eastAsia="en-US"/>
          </w:rPr>
          <w:t>.</w:t>
        </w:r>
        <w:r w:rsidRPr="007316B2">
          <w:rPr>
            <w:rStyle w:val="FontStyle14"/>
            <w:sz w:val="28"/>
            <w:szCs w:val="28"/>
            <w:u w:val="single"/>
            <w:lang w:val="en-US" w:eastAsia="en-US"/>
          </w:rPr>
          <w:t>de</w:t>
        </w:r>
      </w:hyperlink>
    </w:p>
    <w:p w:rsidR="007316B2" w:rsidRPr="007316B2" w:rsidRDefault="007316B2" w:rsidP="007316B2">
      <w:pPr>
        <w:pStyle w:val="Style9"/>
        <w:widowControl/>
        <w:numPr>
          <w:ilvl w:val="0"/>
          <w:numId w:val="8"/>
        </w:numPr>
        <w:tabs>
          <w:tab w:val="left" w:pos="154"/>
        </w:tabs>
        <w:spacing w:line="276" w:lineRule="auto"/>
        <w:rPr>
          <w:sz w:val="28"/>
          <w:szCs w:val="28"/>
        </w:rPr>
      </w:pPr>
      <w:hyperlink r:id="rId7" w:history="1">
        <w:r w:rsidRPr="007316B2">
          <w:rPr>
            <w:rStyle w:val="FontStyle14"/>
            <w:sz w:val="28"/>
            <w:szCs w:val="28"/>
            <w:u w:val="single"/>
            <w:lang w:val="en-US" w:eastAsia="en-US"/>
          </w:rPr>
          <w:t>www</w:t>
        </w:r>
        <w:r w:rsidRPr="007316B2">
          <w:rPr>
            <w:rStyle w:val="FontStyle14"/>
            <w:sz w:val="28"/>
            <w:szCs w:val="28"/>
            <w:u w:val="single"/>
            <w:lang w:eastAsia="en-US"/>
          </w:rPr>
          <w:t>.</w:t>
        </w:r>
        <w:proofErr w:type="spellStart"/>
        <w:r w:rsidRPr="007316B2">
          <w:rPr>
            <w:rStyle w:val="FontStyle14"/>
            <w:sz w:val="28"/>
            <w:szCs w:val="28"/>
            <w:u w:val="single"/>
            <w:lang w:val="en-US" w:eastAsia="en-US"/>
          </w:rPr>
          <w:t>auslandsschulwesen</w:t>
        </w:r>
        <w:proofErr w:type="spellEnd"/>
        <w:r w:rsidRPr="007316B2">
          <w:rPr>
            <w:rStyle w:val="FontStyle14"/>
            <w:sz w:val="28"/>
            <w:szCs w:val="28"/>
            <w:u w:val="single"/>
            <w:lang w:eastAsia="en-US"/>
          </w:rPr>
          <w:t>.</w:t>
        </w:r>
        <w:r w:rsidRPr="007316B2">
          <w:rPr>
            <w:rStyle w:val="FontStyle14"/>
            <w:sz w:val="28"/>
            <w:szCs w:val="28"/>
            <w:u w:val="single"/>
            <w:lang w:val="en-US" w:eastAsia="en-US"/>
          </w:rPr>
          <w:t xml:space="preserve">de </w:t>
        </w:r>
      </w:hyperlink>
    </w:p>
    <w:p w:rsidR="007316B2" w:rsidRPr="007316B2" w:rsidRDefault="007316B2" w:rsidP="007316B2">
      <w:pPr>
        <w:pStyle w:val="Style9"/>
        <w:widowControl/>
        <w:numPr>
          <w:ilvl w:val="0"/>
          <w:numId w:val="8"/>
        </w:numPr>
        <w:tabs>
          <w:tab w:val="left" w:pos="154"/>
        </w:tabs>
        <w:spacing w:line="276" w:lineRule="auto"/>
        <w:rPr>
          <w:rStyle w:val="FontStyle14"/>
          <w:sz w:val="28"/>
          <w:szCs w:val="28"/>
        </w:rPr>
      </w:pPr>
      <w:hyperlink r:id="rId8" w:history="1">
        <w:r w:rsidRPr="007316B2">
          <w:rPr>
            <w:rStyle w:val="FontStyle14"/>
            <w:sz w:val="28"/>
            <w:szCs w:val="28"/>
            <w:u w:val="single"/>
            <w:lang w:val="en-US" w:eastAsia="en-US"/>
          </w:rPr>
          <w:t>www</w:t>
        </w:r>
        <w:r w:rsidRPr="007316B2">
          <w:rPr>
            <w:rStyle w:val="FontStyle14"/>
            <w:sz w:val="28"/>
            <w:szCs w:val="28"/>
            <w:u w:val="single"/>
            <w:lang w:eastAsia="en-US"/>
          </w:rPr>
          <w:t>.</w:t>
        </w:r>
        <w:proofErr w:type="spellStart"/>
        <w:r w:rsidRPr="007316B2">
          <w:rPr>
            <w:rStyle w:val="FontStyle14"/>
            <w:sz w:val="28"/>
            <w:szCs w:val="28"/>
            <w:u w:val="single"/>
            <w:lang w:val="en-US" w:eastAsia="en-US"/>
          </w:rPr>
          <w:t>klett</w:t>
        </w:r>
        <w:proofErr w:type="spellEnd"/>
        <w:r w:rsidRPr="007316B2">
          <w:rPr>
            <w:rStyle w:val="FontStyle14"/>
            <w:sz w:val="28"/>
            <w:szCs w:val="28"/>
            <w:u w:val="single"/>
            <w:lang w:eastAsia="en-US"/>
          </w:rPr>
          <w:t>-</w:t>
        </w:r>
        <w:r w:rsidRPr="007316B2">
          <w:rPr>
            <w:rStyle w:val="FontStyle14"/>
            <w:sz w:val="28"/>
            <w:szCs w:val="28"/>
            <w:u w:val="single"/>
            <w:lang w:val="en-US" w:eastAsia="en-US"/>
          </w:rPr>
          <w:t>edition</w:t>
        </w:r>
        <w:r w:rsidRPr="007316B2">
          <w:rPr>
            <w:rStyle w:val="FontStyle14"/>
            <w:sz w:val="28"/>
            <w:szCs w:val="28"/>
            <w:u w:val="single"/>
            <w:lang w:eastAsia="en-US"/>
          </w:rPr>
          <w:t>-</w:t>
        </w:r>
        <w:proofErr w:type="spellStart"/>
        <w:r w:rsidRPr="007316B2">
          <w:rPr>
            <w:rStyle w:val="FontStyle14"/>
            <w:sz w:val="28"/>
            <w:szCs w:val="28"/>
            <w:u w:val="single"/>
            <w:lang w:val="en-US" w:eastAsia="en-US"/>
          </w:rPr>
          <w:t>deutsch</w:t>
        </w:r>
        <w:proofErr w:type="spellEnd"/>
        <w:r w:rsidRPr="007316B2">
          <w:rPr>
            <w:rStyle w:val="FontStyle14"/>
            <w:sz w:val="28"/>
            <w:szCs w:val="28"/>
            <w:u w:val="single"/>
            <w:lang w:eastAsia="en-US"/>
          </w:rPr>
          <w:t>.</w:t>
        </w:r>
        <w:r w:rsidRPr="007316B2">
          <w:rPr>
            <w:rStyle w:val="FontStyle14"/>
            <w:sz w:val="28"/>
            <w:szCs w:val="28"/>
            <w:u w:val="single"/>
            <w:lang w:val="en-US" w:eastAsia="en-US"/>
          </w:rPr>
          <w:t>de</w:t>
        </w:r>
      </w:hyperlink>
    </w:p>
    <w:p w:rsidR="007316B2" w:rsidRPr="007316B2" w:rsidRDefault="007316B2" w:rsidP="007316B2">
      <w:pPr>
        <w:pStyle w:val="Style9"/>
        <w:widowControl/>
        <w:numPr>
          <w:ilvl w:val="0"/>
          <w:numId w:val="8"/>
        </w:numPr>
        <w:tabs>
          <w:tab w:val="left" w:pos="149"/>
        </w:tabs>
        <w:spacing w:line="276" w:lineRule="auto"/>
        <w:rPr>
          <w:rStyle w:val="FontStyle14"/>
          <w:sz w:val="28"/>
          <w:szCs w:val="28"/>
        </w:rPr>
      </w:pPr>
      <w:hyperlink r:id="rId9" w:history="1">
        <w:r w:rsidRPr="007316B2">
          <w:rPr>
            <w:rStyle w:val="FontStyle14"/>
            <w:sz w:val="28"/>
            <w:szCs w:val="28"/>
            <w:u w:val="single"/>
            <w:lang w:val="en-US" w:eastAsia="en-US"/>
          </w:rPr>
          <w:t>www.deutschland.de</w:t>
        </w:r>
      </w:hyperlink>
    </w:p>
    <w:bookmarkStart w:id="0" w:name="_GoBack"/>
    <w:bookmarkEnd w:id="0"/>
    <w:p w:rsidR="007316B2" w:rsidRPr="007316B2" w:rsidRDefault="007316B2" w:rsidP="007316B2">
      <w:pPr>
        <w:pStyle w:val="Style9"/>
        <w:widowControl/>
        <w:numPr>
          <w:ilvl w:val="0"/>
          <w:numId w:val="8"/>
        </w:numPr>
        <w:tabs>
          <w:tab w:val="left" w:pos="149"/>
        </w:tabs>
        <w:spacing w:line="276" w:lineRule="auto"/>
        <w:rPr>
          <w:rStyle w:val="FontStyle14"/>
          <w:sz w:val="28"/>
          <w:szCs w:val="28"/>
        </w:rPr>
      </w:pPr>
      <w:r w:rsidRPr="007316B2">
        <w:rPr>
          <w:sz w:val="28"/>
          <w:szCs w:val="28"/>
        </w:rPr>
        <w:fldChar w:fldCharType="begin"/>
      </w:r>
      <w:r w:rsidRPr="007316B2">
        <w:rPr>
          <w:sz w:val="28"/>
          <w:szCs w:val="28"/>
        </w:rPr>
        <w:instrText xml:space="preserve"> HYPERLINK "http://www.deutsche-kultur-international.de" </w:instrText>
      </w:r>
      <w:r w:rsidRPr="007316B2">
        <w:rPr>
          <w:sz w:val="28"/>
          <w:szCs w:val="28"/>
        </w:rPr>
        <w:fldChar w:fldCharType="separate"/>
      </w:r>
      <w:r w:rsidRPr="007316B2">
        <w:rPr>
          <w:rStyle w:val="FontStyle14"/>
          <w:sz w:val="28"/>
          <w:szCs w:val="28"/>
          <w:u w:val="single"/>
          <w:lang w:val="en-US" w:eastAsia="en-US"/>
        </w:rPr>
        <w:t>www.deutsche-kultur-international.de</w:t>
      </w:r>
      <w:r w:rsidRPr="007316B2">
        <w:rPr>
          <w:sz w:val="28"/>
          <w:szCs w:val="28"/>
        </w:rPr>
        <w:fldChar w:fldCharType="end"/>
      </w:r>
    </w:p>
    <w:p w:rsidR="007316B2" w:rsidRPr="007316B2" w:rsidRDefault="007316B2" w:rsidP="007316B2">
      <w:pPr>
        <w:pStyle w:val="Style9"/>
        <w:widowControl/>
        <w:numPr>
          <w:ilvl w:val="0"/>
          <w:numId w:val="8"/>
        </w:numPr>
        <w:tabs>
          <w:tab w:val="left" w:pos="149"/>
        </w:tabs>
        <w:spacing w:line="276" w:lineRule="auto"/>
        <w:rPr>
          <w:rStyle w:val="FontStyle14"/>
          <w:sz w:val="28"/>
          <w:szCs w:val="28"/>
        </w:rPr>
      </w:pPr>
      <w:hyperlink r:id="rId10" w:history="1">
        <w:r w:rsidRPr="007316B2">
          <w:rPr>
            <w:rStyle w:val="a6"/>
            <w:sz w:val="28"/>
            <w:szCs w:val="28"/>
            <w:lang w:val="en-US" w:eastAsia="en-US"/>
          </w:rPr>
          <w:t>www.goethe.de</w:t>
        </w:r>
      </w:hyperlink>
    </w:p>
    <w:p w:rsidR="00185441" w:rsidRPr="007316B2" w:rsidRDefault="00185441" w:rsidP="007316B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185441" w:rsidRPr="00731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6E6"/>
    <w:multiLevelType w:val="hybridMultilevel"/>
    <w:tmpl w:val="1A12912C"/>
    <w:lvl w:ilvl="0" w:tplc="A99C77F8">
      <w:start w:val="1"/>
      <w:numFmt w:val="decimal"/>
      <w:lvlText w:val="%1."/>
      <w:lvlJc w:val="left"/>
      <w:pPr>
        <w:ind w:left="809" w:hanging="525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C359E1"/>
    <w:multiLevelType w:val="singleLevel"/>
    <w:tmpl w:val="C80042D0"/>
    <w:lvl w:ilvl="0">
      <w:start w:val="4"/>
      <w:numFmt w:val="decimal"/>
      <w:lvlText w:val="%1."/>
      <w:legacy w:legacy="1" w:legacySpace="0" w:legacyIndent="1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B6B310B"/>
    <w:multiLevelType w:val="hybridMultilevel"/>
    <w:tmpl w:val="49268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03844"/>
    <w:multiLevelType w:val="hybridMultilevel"/>
    <w:tmpl w:val="AAD68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106B1"/>
    <w:multiLevelType w:val="hybridMultilevel"/>
    <w:tmpl w:val="BE4041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B304AB"/>
    <w:multiLevelType w:val="hybridMultilevel"/>
    <w:tmpl w:val="9B429D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F616D5"/>
    <w:multiLevelType w:val="singleLevel"/>
    <w:tmpl w:val="23D63C0C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AB64E0E"/>
    <w:multiLevelType w:val="hybridMultilevel"/>
    <w:tmpl w:val="4E1E61A6"/>
    <w:lvl w:ilvl="0" w:tplc="BC0A415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721B5568"/>
    <w:multiLevelType w:val="hybridMultilevel"/>
    <w:tmpl w:val="6B226F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</w:num>
  <w:num w:numId="7">
    <w:abstractNumId w:val="1"/>
    <w:lvlOverride w:ilvl="0">
      <w:startOverride w:val="4"/>
    </w:lvlOverride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81"/>
    <w:rsid w:val="0010397C"/>
    <w:rsid w:val="00185441"/>
    <w:rsid w:val="00315C06"/>
    <w:rsid w:val="003D7681"/>
    <w:rsid w:val="004856BE"/>
    <w:rsid w:val="005D0D33"/>
    <w:rsid w:val="006B5F9E"/>
    <w:rsid w:val="007316B2"/>
    <w:rsid w:val="00A650BE"/>
    <w:rsid w:val="00E370BA"/>
    <w:rsid w:val="00E9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97C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4">
    <w:name w:val="No Spacing"/>
    <w:link w:val="a5"/>
    <w:qFormat/>
    <w:rsid w:val="00E370BA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5">
    <w:name w:val="Без интервала Знак"/>
    <w:link w:val="a4"/>
    <w:locked/>
    <w:rsid w:val="00E370BA"/>
    <w:rPr>
      <w:rFonts w:ascii="Times New Roman" w:hAnsi="Times New Roman"/>
      <w:sz w:val="28"/>
    </w:rPr>
  </w:style>
  <w:style w:type="character" w:styleId="a6">
    <w:name w:val="Hyperlink"/>
    <w:semiHidden/>
    <w:unhideWhenUsed/>
    <w:rsid w:val="007316B2"/>
    <w:rPr>
      <w:color w:val="0000FF"/>
      <w:u w:val="single"/>
    </w:rPr>
  </w:style>
  <w:style w:type="paragraph" w:customStyle="1" w:styleId="Style1">
    <w:name w:val="Style1"/>
    <w:basedOn w:val="a"/>
    <w:uiPriority w:val="99"/>
    <w:rsid w:val="007316B2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7316B2"/>
    <w:pPr>
      <w:widowControl w:val="0"/>
      <w:autoSpaceDE w:val="0"/>
      <w:autoSpaceDN w:val="0"/>
      <w:adjustRightInd w:val="0"/>
      <w:spacing w:after="0" w:line="235" w:lineRule="exact"/>
      <w:ind w:hanging="25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7316B2"/>
    <w:pPr>
      <w:widowControl w:val="0"/>
      <w:autoSpaceDE w:val="0"/>
      <w:autoSpaceDN w:val="0"/>
      <w:adjustRightInd w:val="0"/>
      <w:spacing w:after="0" w:line="192" w:lineRule="exact"/>
      <w:ind w:firstLine="263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"/>
    <w:rsid w:val="007316B2"/>
    <w:pPr>
      <w:widowControl w:val="0"/>
      <w:autoSpaceDE w:val="0"/>
      <w:autoSpaceDN w:val="0"/>
      <w:adjustRightInd w:val="0"/>
      <w:spacing w:after="0" w:line="194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7316B2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73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5">
    <w:name w:val="Font Style15"/>
    <w:rsid w:val="007316B2"/>
    <w:rPr>
      <w:rFonts w:ascii="Times New Roman" w:hAnsi="Times New Roman" w:cs="Times New Roman" w:hint="default"/>
      <w:b/>
      <w:bCs/>
      <w:spacing w:val="-20"/>
      <w:sz w:val="18"/>
      <w:szCs w:val="18"/>
    </w:rPr>
  </w:style>
  <w:style w:type="character" w:customStyle="1" w:styleId="FontStyle14">
    <w:name w:val="Font Style14"/>
    <w:rsid w:val="007316B2"/>
    <w:rPr>
      <w:rFonts w:ascii="Times New Roman" w:hAnsi="Times New Roman" w:cs="Times New Roman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97C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4">
    <w:name w:val="No Spacing"/>
    <w:link w:val="a5"/>
    <w:qFormat/>
    <w:rsid w:val="00E370BA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5">
    <w:name w:val="Без интервала Знак"/>
    <w:link w:val="a4"/>
    <w:locked/>
    <w:rsid w:val="00E370BA"/>
    <w:rPr>
      <w:rFonts w:ascii="Times New Roman" w:hAnsi="Times New Roman"/>
      <w:sz w:val="28"/>
    </w:rPr>
  </w:style>
  <w:style w:type="character" w:styleId="a6">
    <w:name w:val="Hyperlink"/>
    <w:semiHidden/>
    <w:unhideWhenUsed/>
    <w:rsid w:val="007316B2"/>
    <w:rPr>
      <w:color w:val="0000FF"/>
      <w:u w:val="single"/>
    </w:rPr>
  </w:style>
  <w:style w:type="paragraph" w:customStyle="1" w:styleId="Style1">
    <w:name w:val="Style1"/>
    <w:basedOn w:val="a"/>
    <w:uiPriority w:val="99"/>
    <w:rsid w:val="007316B2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7316B2"/>
    <w:pPr>
      <w:widowControl w:val="0"/>
      <w:autoSpaceDE w:val="0"/>
      <w:autoSpaceDN w:val="0"/>
      <w:adjustRightInd w:val="0"/>
      <w:spacing w:after="0" w:line="235" w:lineRule="exact"/>
      <w:ind w:hanging="25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7316B2"/>
    <w:pPr>
      <w:widowControl w:val="0"/>
      <w:autoSpaceDE w:val="0"/>
      <w:autoSpaceDN w:val="0"/>
      <w:adjustRightInd w:val="0"/>
      <w:spacing w:after="0" w:line="192" w:lineRule="exact"/>
      <w:ind w:firstLine="263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"/>
    <w:rsid w:val="007316B2"/>
    <w:pPr>
      <w:widowControl w:val="0"/>
      <w:autoSpaceDE w:val="0"/>
      <w:autoSpaceDN w:val="0"/>
      <w:adjustRightInd w:val="0"/>
      <w:spacing w:after="0" w:line="194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7316B2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73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5">
    <w:name w:val="Font Style15"/>
    <w:rsid w:val="007316B2"/>
    <w:rPr>
      <w:rFonts w:ascii="Times New Roman" w:hAnsi="Times New Roman" w:cs="Times New Roman" w:hint="default"/>
      <w:b/>
      <w:bCs/>
      <w:spacing w:val="-20"/>
      <w:sz w:val="18"/>
      <w:szCs w:val="18"/>
    </w:rPr>
  </w:style>
  <w:style w:type="character" w:customStyle="1" w:styleId="FontStyle14">
    <w:name w:val="Font Style14"/>
    <w:rsid w:val="007316B2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ett-edition-deutsch.d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uslandsschulwesen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waertiges-amt.d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ethe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utschland.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2021-02-28T13:06:00Z</dcterms:created>
  <dcterms:modified xsi:type="dcterms:W3CDTF">2021-02-28T13:06:00Z</dcterms:modified>
</cp:coreProperties>
</file>