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AA2EB0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AA2EB0" w:rsidRDefault="00C31164" w:rsidP="002202E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5F0695" w:rsidRPr="005F0695" w:rsidRDefault="00C97108" w:rsidP="005F069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5F0695">
        <w:rPr>
          <w:rFonts w:eastAsia="Times New Roman"/>
          <w:b/>
          <w:bCs/>
          <w:color w:val="000000"/>
          <w:sz w:val="40"/>
          <w:szCs w:val="40"/>
        </w:rPr>
        <w:t>МДК 0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>2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.0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>1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 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 xml:space="preserve">Основы организации внеурочной работы </w:t>
      </w:r>
    </w:p>
    <w:p w:rsidR="00C97108" w:rsidRPr="005F0695" w:rsidRDefault="008A17E6" w:rsidP="005F069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0"/>
          <w:szCs w:val="40"/>
        </w:rPr>
      </w:pPr>
      <w:r w:rsidRPr="005F0695">
        <w:rPr>
          <w:rFonts w:eastAsia="Times New Roman"/>
          <w:b/>
          <w:bCs/>
          <w:color w:val="000000"/>
          <w:sz w:val="40"/>
          <w:szCs w:val="40"/>
        </w:rPr>
        <w:t>в области русского языка,</w:t>
      </w:r>
      <w:r w:rsidR="00A96D10" w:rsidRPr="005F0695">
        <w:rPr>
          <w:rFonts w:eastAsia="Times New Roman"/>
          <w:b/>
          <w:bCs/>
          <w:color w:val="000000"/>
          <w:sz w:val="40"/>
          <w:szCs w:val="40"/>
        </w:rPr>
        <w:t xml:space="preserve"> математики, естествознания, физкультурно-оздоровительной деятельности, музыкального воспитания и продуктивных видов деятельности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C31164" w:rsidP="002202E1">
      <w:pPr>
        <w:spacing w:line="360" w:lineRule="auto"/>
        <w:jc w:val="center"/>
        <w:rPr>
          <w:b/>
          <w:sz w:val="20"/>
          <w:szCs w:val="20"/>
        </w:rPr>
      </w:pPr>
      <w:r w:rsidRPr="003F4770">
        <w:rPr>
          <w:noProof/>
          <w:lang w:eastAsia="ru-RU"/>
        </w:rPr>
        <w:drawing>
          <wp:inline distT="0" distB="0" distL="0" distR="0">
            <wp:extent cx="1552575" cy="1121410"/>
            <wp:effectExtent l="19050" t="0" r="9525" b="0"/>
            <wp:docPr id="54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436D5D" w:rsidP="002202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</w:t>
      </w:r>
      <w:r w:rsidR="005076A2">
        <w:rPr>
          <w:sz w:val="28"/>
          <w:szCs w:val="28"/>
        </w:rPr>
        <w:t xml:space="preserve"> 2020</w:t>
      </w:r>
      <w:r w:rsidR="00C31164"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lastRenderedPageBreak/>
        <w:t xml:space="preserve">Рассмотрено на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A96D10">
        <w:rPr>
          <w:sz w:val="28"/>
          <w:szCs w:val="20"/>
        </w:rPr>
        <w:t>и</w:t>
      </w:r>
      <w:r w:rsidRPr="00C31164">
        <w:rPr>
          <w:sz w:val="28"/>
          <w:szCs w:val="20"/>
        </w:rPr>
        <w:t xml:space="preserve"> </w:t>
      </w:r>
      <w:r w:rsidR="00A96D10">
        <w:rPr>
          <w:sz w:val="28"/>
          <w:szCs w:val="20"/>
        </w:rPr>
        <w:t>«</w:t>
      </w:r>
      <w:r w:rsidRPr="00C31164">
        <w:rPr>
          <w:sz w:val="28"/>
          <w:szCs w:val="20"/>
        </w:rPr>
        <w:t>Преподавание в начальных классах</w:t>
      </w:r>
      <w:r w:rsidR="00A96D10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Протокол</w:t>
      </w:r>
      <w:r w:rsidR="005076A2">
        <w:rPr>
          <w:rStyle w:val="FontStyle23"/>
          <w:b w:val="0"/>
          <w:i w:val="0"/>
          <w:sz w:val="28"/>
          <w:szCs w:val="28"/>
        </w:rPr>
        <w:t xml:space="preserve"> № ___ от «___» ___________ 202  </w:t>
      </w:r>
      <w:r w:rsidRPr="003325BF">
        <w:rPr>
          <w:rStyle w:val="FontStyle23"/>
          <w:b w:val="0"/>
          <w:i w:val="0"/>
          <w:sz w:val="28"/>
          <w:szCs w:val="28"/>
        </w:rPr>
        <w:t>г.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 xml:space="preserve">Председатель _________________ </w:t>
      </w:r>
      <w:r w:rsidR="005076A2">
        <w:rPr>
          <w:sz w:val="28"/>
          <w:szCs w:val="20"/>
        </w:rPr>
        <w:t>Н.И.Иванова</w:t>
      </w:r>
      <w:r w:rsidRPr="003325BF">
        <w:rPr>
          <w:b/>
          <w:sz w:val="28"/>
          <w:szCs w:val="20"/>
        </w:rPr>
        <w:t xml:space="preserve"> 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Рекомендовано методическим Советом к применению в учебном процессе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Протокол № ___ от «___» _______</w:t>
      </w:r>
      <w:r w:rsidR="005076A2">
        <w:rPr>
          <w:rStyle w:val="FontStyle23"/>
          <w:b w:val="0"/>
          <w:i w:val="0"/>
          <w:sz w:val="28"/>
          <w:szCs w:val="28"/>
        </w:rPr>
        <w:t>____202</w:t>
      </w:r>
      <w:r w:rsidR="00C97108">
        <w:rPr>
          <w:rStyle w:val="FontStyle23"/>
          <w:b w:val="0"/>
          <w:i w:val="0"/>
          <w:sz w:val="28"/>
          <w:szCs w:val="28"/>
        </w:rPr>
        <w:t xml:space="preserve">    </w:t>
      </w:r>
      <w:r w:rsidRPr="003325BF">
        <w:rPr>
          <w:rStyle w:val="FontStyle23"/>
          <w:b w:val="0"/>
          <w:i w:val="0"/>
          <w:sz w:val="28"/>
          <w:szCs w:val="28"/>
        </w:rPr>
        <w:t xml:space="preserve"> г.</w:t>
      </w:r>
    </w:p>
    <w:p w:rsidR="00C31164" w:rsidRPr="003325BF" w:rsidRDefault="005076A2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 xml:space="preserve">Начальник </w:t>
      </w:r>
      <w:proofErr w:type="spellStart"/>
      <w:r>
        <w:rPr>
          <w:rStyle w:val="FontStyle23"/>
          <w:b w:val="0"/>
          <w:i w:val="0"/>
          <w:sz w:val="28"/>
          <w:szCs w:val="28"/>
        </w:rPr>
        <w:t>метод</w:t>
      </w:r>
      <w:proofErr w:type="gramStart"/>
      <w:r>
        <w:rPr>
          <w:rStyle w:val="FontStyle23"/>
          <w:b w:val="0"/>
          <w:i w:val="0"/>
          <w:sz w:val="28"/>
          <w:szCs w:val="28"/>
        </w:rPr>
        <w:t>.о</w:t>
      </w:r>
      <w:proofErr w:type="gramEnd"/>
      <w:r>
        <w:rPr>
          <w:rStyle w:val="FontStyle23"/>
          <w:b w:val="0"/>
          <w:i w:val="0"/>
          <w:sz w:val="28"/>
          <w:szCs w:val="28"/>
        </w:rPr>
        <w:t>тдела</w:t>
      </w:r>
      <w:proofErr w:type="spellEnd"/>
      <w:r>
        <w:rPr>
          <w:rStyle w:val="FontStyle23"/>
          <w:b w:val="0"/>
          <w:i w:val="0"/>
          <w:sz w:val="28"/>
          <w:szCs w:val="28"/>
        </w:rPr>
        <w:t xml:space="preserve"> </w:t>
      </w:r>
      <w:r w:rsidR="00C31164" w:rsidRPr="003325BF">
        <w:rPr>
          <w:rStyle w:val="FontStyle23"/>
          <w:b w:val="0"/>
          <w:i w:val="0"/>
          <w:sz w:val="28"/>
          <w:szCs w:val="28"/>
        </w:rPr>
        <w:t xml:space="preserve"> _____________ </w:t>
      </w:r>
      <w:proofErr w:type="spellStart"/>
      <w:r w:rsidR="00C31164" w:rsidRPr="003325BF">
        <w:rPr>
          <w:rStyle w:val="FontStyle23"/>
          <w:b w:val="0"/>
          <w:i w:val="0"/>
          <w:sz w:val="28"/>
          <w:szCs w:val="28"/>
        </w:rPr>
        <w:t>О.А.Карюкина</w:t>
      </w:r>
      <w:proofErr w:type="spellEnd"/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B4269A" w:rsidRDefault="00C31164" w:rsidP="00B4269A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 xml:space="preserve">Автор: </w:t>
      </w:r>
      <w:r w:rsidR="00436D5D">
        <w:rPr>
          <w:rStyle w:val="FontStyle23"/>
          <w:b w:val="0"/>
          <w:i w:val="0"/>
          <w:sz w:val="28"/>
          <w:szCs w:val="28"/>
        </w:rPr>
        <w:t>Иванова Наталья Игнатьевна</w:t>
      </w:r>
      <w:r w:rsidRPr="003325BF">
        <w:rPr>
          <w:rStyle w:val="FontStyle23"/>
          <w:b w:val="0"/>
          <w:i w:val="0"/>
          <w:sz w:val="28"/>
          <w:szCs w:val="28"/>
        </w:rPr>
        <w:t xml:space="preserve"> - преподаватель</w:t>
      </w:r>
      <w:r w:rsidRPr="00F026ED">
        <w:rPr>
          <w:rStyle w:val="FontStyle23"/>
          <w:i w:val="0"/>
          <w:sz w:val="28"/>
          <w:szCs w:val="28"/>
        </w:rPr>
        <w:br w:type="page"/>
      </w:r>
      <w:r>
        <w:rPr>
          <w:rStyle w:val="FontStyle23"/>
          <w:i w:val="0"/>
          <w:sz w:val="28"/>
          <w:szCs w:val="28"/>
        </w:rPr>
        <w:lastRenderedPageBreak/>
        <w:t xml:space="preserve">                                            </w:t>
      </w:r>
      <w:r w:rsidRPr="00AA2EB0">
        <w:rPr>
          <w:rStyle w:val="FontStyle23"/>
          <w:i w:val="0"/>
          <w:sz w:val="28"/>
          <w:szCs w:val="28"/>
        </w:rPr>
        <w:t>1.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C97108" w:rsidRDefault="00C97108" w:rsidP="00A96D10">
      <w:pPr>
        <w:shd w:val="clear" w:color="auto" w:fill="FFFFFF"/>
        <w:spacing w:after="0" w:line="360" w:lineRule="auto"/>
        <w:jc w:val="both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 xml:space="preserve">          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A96D10" w:rsidRPr="00A96D10">
        <w:rPr>
          <w:rFonts w:eastAsia="Times New Roman"/>
          <w:bCs/>
          <w:color w:val="000000"/>
          <w:sz w:val="28"/>
          <w:szCs w:val="28"/>
        </w:rPr>
        <w:t>МДК 02.01. 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 и продуктивных видов деятельности</w:t>
      </w:r>
      <w:r w:rsidR="00A96D1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разработаны на основе  рабочей программы. </w:t>
      </w:r>
    </w:p>
    <w:p w:rsidR="00C31164" w:rsidRPr="00C97108" w:rsidRDefault="00C31164" w:rsidP="00A96D10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C97108">
        <w:rPr>
          <w:rStyle w:val="FontStyle15"/>
          <w:b w:val="0"/>
          <w:sz w:val="28"/>
          <w:szCs w:val="28"/>
        </w:rPr>
        <w:t>Рабочая п</w:t>
      </w:r>
      <w:r w:rsidRPr="00C97108">
        <w:rPr>
          <w:rStyle w:val="FontStyle16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Pr="00C97108">
        <w:rPr>
          <w:bCs/>
          <w:sz w:val="28"/>
          <w:szCs w:val="28"/>
        </w:rPr>
        <w:t>44.02.02. Преподавание в начальных классах.</w:t>
      </w:r>
    </w:p>
    <w:p w:rsidR="00C97108" w:rsidRPr="00C97108" w:rsidRDefault="00C97108" w:rsidP="00C9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7108">
        <w:rPr>
          <w:sz w:val="28"/>
          <w:szCs w:val="28"/>
        </w:rPr>
        <w:t>обучающийся</w:t>
      </w:r>
      <w:proofErr w:type="gramEnd"/>
      <w:r w:rsidRPr="00C97108">
        <w:rPr>
          <w:sz w:val="28"/>
          <w:szCs w:val="28"/>
        </w:rPr>
        <w:t xml:space="preserve"> в ходе освоения профессионального модуля должен: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/>
          <w:sz w:val="28"/>
          <w:szCs w:val="28"/>
        </w:rPr>
        <w:t xml:space="preserve">- </w:t>
      </w:r>
      <w:r w:rsidRPr="00525E02">
        <w:rPr>
          <w:sz w:val="28"/>
          <w:szCs w:val="28"/>
        </w:rPr>
        <w:t>анализа планов и организации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определения целей и задач, планирования, проведения,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наблюдения, анализа и самоанализа внеурочных мероприятий и занятий кружков, обсуждения отдельных мероприятий или занятий в диалоге с сокурсниками, руководителем педагогической практики, учителями, разработке предложений по их совершенствованию и корректировке;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наблюдения за детьми и педагогической диагностики познавательных интересов, интеллектуальных способностей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ведения документации, обеспечивающей организацию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определять педагогические цели и задачи организации внеурочной деятельности в избранной области с учетом возраста </w:t>
      </w:r>
      <w:proofErr w:type="gramStart"/>
      <w:r w:rsidRPr="00525E02">
        <w:rPr>
          <w:sz w:val="28"/>
          <w:szCs w:val="28"/>
        </w:rPr>
        <w:t>обучающихся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составлять планы внеурочных занятий с учетом особенностей избранной области деятельности, возраста обучающихся и в соответствии с санитарно – гигиеническими нормами;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устанавливать педагогически целесообразные взаимоотношения с </w:t>
      </w:r>
      <w:proofErr w:type="gramStart"/>
      <w:r w:rsidRPr="00525E02">
        <w:rPr>
          <w:sz w:val="28"/>
          <w:szCs w:val="28"/>
        </w:rPr>
        <w:t>обучающимися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планировать и проводить педагогически целесообразную работу с родителями (лицами, их заменяющими);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подбирать и использовать на занятии дидактические материалы;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использовать различные методы и приемы обучения;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осуществлять самоанализ и самоконтроль при проведении внеурочных занятий;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выявлять, развивать и поддерживать творческие способности </w:t>
      </w:r>
      <w:proofErr w:type="gramStart"/>
      <w:r w:rsidRPr="00525E02">
        <w:rPr>
          <w:sz w:val="28"/>
          <w:szCs w:val="28"/>
        </w:rPr>
        <w:t>обучающихся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составлять индивидуальную программу работы с одаренными детьми;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применять разнообразные формы работы с семьей (собрания, беседы, совместные культурные мероприятия);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анализировать организацию внеурочной работы в избранной области деятельности.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сущность, цель, задачи, функции, содержание, формы и методы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особенности определения целей и задач внеурочной работы в начальной школе;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педагогические и гигиенические требования к организации внеурочной работы;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методические основы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особенности общения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методы, приемы и формы организации общения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методические основы и особенности работы с </w:t>
      </w:r>
      <w:proofErr w:type="gramStart"/>
      <w:r w:rsidRPr="00525E02">
        <w:rPr>
          <w:sz w:val="28"/>
          <w:szCs w:val="28"/>
        </w:rPr>
        <w:t>обучающимися</w:t>
      </w:r>
      <w:proofErr w:type="gramEnd"/>
      <w:r w:rsidRPr="00525E02">
        <w:rPr>
          <w:sz w:val="28"/>
          <w:szCs w:val="28"/>
        </w:rPr>
        <w:t>, одаренными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способы выявления педагогом интересов и потребностей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логику анализа внеурочных мероприятий и  занятий;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виды документации, требования к ее оформлению;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особенности содержания и организации педагогического процесса в условиях летних оздоровительных лагерей.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1.3. Количество часов на освоение рабочей программы профессионального модуля: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всего – 356 часов, в том числе: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максимальной учебной нагрузки студента – 356 часов, включая: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обязательной аудиторной учебной нагрузки обучающегося – 288 часа;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самостоятельной работы </w:t>
      </w:r>
      <w:proofErr w:type="gramStart"/>
      <w:r w:rsidRPr="00525E02">
        <w:rPr>
          <w:sz w:val="28"/>
          <w:szCs w:val="28"/>
        </w:rPr>
        <w:t>обучающегося</w:t>
      </w:r>
      <w:proofErr w:type="gramEnd"/>
      <w:r w:rsidRPr="00525E02">
        <w:rPr>
          <w:sz w:val="28"/>
          <w:szCs w:val="28"/>
        </w:rPr>
        <w:t xml:space="preserve"> – 68 часов;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учебной и производственной практики – 144 часа.</w:t>
      </w:r>
    </w:p>
    <w:p w:rsidR="00525E02" w:rsidRPr="00254F80" w:rsidRDefault="00525E02" w:rsidP="00525E02">
      <w:pPr>
        <w:spacing w:line="360" w:lineRule="auto"/>
        <w:jc w:val="both"/>
      </w:pPr>
    </w:p>
    <w:p w:rsidR="00C31164" w:rsidRPr="00AA2EB0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Pr="00AA2EB0">
        <w:rPr>
          <w:rStyle w:val="FontStyle12"/>
          <w:sz w:val="28"/>
          <w:szCs w:val="28"/>
        </w:rPr>
        <w:t>УСЛОВИЯ РЕАЛИЗАЦИИ УЧЕБНОЙ ДИСЦИПЛИНЫ</w:t>
      </w:r>
    </w:p>
    <w:p w:rsidR="00525E02" w:rsidRPr="00525E02" w:rsidRDefault="00525E02" w:rsidP="00525E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3.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Сборник тестовых заданий по разделам модуля.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4.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Материалы для промежуточной аттестации студентов по специальности 050146 Преподавание в начальных классах.</w:t>
      </w:r>
    </w:p>
    <w:p w:rsidR="00525E02" w:rsidRPr="00525E02" w:rsidRDefault="00525E02" w:rsidP="00525E0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5.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Учебно-методические пособия управляющего типа (рабочие тетради для практических заданий, методические рекомендации для выполнения практических работ, рефератов, курсовых работ и др.).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6.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lastRenderedPageBreak/>
        <w:t>Андриенко</w:t>
      </w:r>
      <w:proofErr w:type="spellEnd"/>
      <w:r w:rsidRPr="00525E02">
        <w:rPr>
          <w:sz w:val="28"/>
          <w:szCs w:val="28"/>
        </w:rPr>
        <w:t xml:space="preserve"> Е.В. Социальная психология: Учеб. Пособие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Учеб. Заведений</w:t>
      </w:r>
      <w:proofErr w:type="gramStart"/>
      <w:r w:rsidRPr="00525E02">
        <w:rPr>
          <w:sz w:val="28"/>
          <w:szCs w:val="28"/>
        </w:rPr>
        <w:t>/ П</w:t>
      </w:r>
      <w:proofErr w:type="gramEnd"/>
      <w:r w:rsidRPr="00525E02">
        <w:rPr>
          <w:sz w:val="28"/>
          <w:szCs w:val="28"/>
        </w:rPr>
        <w:t xml:space="preserve">од ред. </w:t>
      </w:r>
      <w:proofErr w:type="spellStart"/>
      <w:r w:rsidRPr="00525E02">
        <w:rPr>
          <w:sz w:val="28"/>
          <w:szCs w:val="28"/>
        </w:rPr>
        <w:t>В.А.Сластенина</w:t>
      </w:r>
      <w:proofErr w:type="spellEnd"/>
      <w:r w:rsidRPr="00525E02">
        <w:rPr>
          <w:sz w:val="28"/>
          <w:szCs w:val="28"/>
        </w:rPr>
        <w:t xml:space="preserve">. – 3-е изд., стер. </w:t>
      </w:r>
      <w:r w:rsidR="005076A2">
        <w:rPr>
          <w:sz w:val="28"/>
          <w:szCs w:val="28"/>
        </w:rPr>
        <w:t>– М.: Изд. Центр «Академия», 201</w:t>
      </w:r>
      <w:r w:rsidRPr="00525E02">
        <w:rPr>
          <w:sz w:val="28"/>
          <w:szCs w:val="28"/>
        </w:rPr>
        <w:t>6. – 364с.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Буйлова</w:t>
      </w:r>
      <w:proofErr w:type="spellEnd"/>
      <w:r w:rsidRPr="00525E02">
        <w:rPr>
          <w:sz w:val="28"/>
          <w:szCs w:val="28"/>
        </w:rPr>
        <w:t xml:space="preserve"> Л.Н., </w:t>
      </w:r>
      <w:proofErr w:type="spellStart"/>
      <w:r w:rsidRPr="00525E02">
        <w:rPr>
          <w:sz w:val="28"/>
          <w:szCs w:val="28"/>
        </w:rPr>
        <w:t>Кленова</w:t>
      </w:r>
      <w:proofErr w:type="spellEnd"/>
      <w:r w:rsidRPr="00525E02">
        <w:rPr>
          <w:sz w:val="28"/>
          <w:szCs w:val="28"/>
        </w:rPr>
        <w:t xml:space="preserve"> Н.В. Как организовать дополнительное образование детей в школе? Практ</w:t>
      </w:r>
      <w:r w:rsidR="005076A2">
        <w:rPr>
          <w:sz w:val="28"/>
          <w:szCs w:val="28"/>
        </w:rPr>
        <w:t>ическое пособие. – М.:АРКТИ, 201</w:t>
      </w:r>
      <w:r w:rsidRPr="00525E02">
        <w:rPr>
          <w:sz w:val="28"/>
          <w:szCs w:val="28"/>
        </w:rPr>
        <w:t>7. – 288с.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Григорьев В.Д.  Внеурочная деятельность школьников. Методический конструктор: пособие для учителя /Д.В.Григорьев П.В. Степанов. - </w:t>
      </w:r>
      <w:proofErr w:type="spellStart"/>
      <w:r w:rsidRPr="00525E02">
        <w:rPr>
          <w:sz w:val="28"/>
          <w:szCs w:val="28"/>
        </w:rPr>
        <w:t>М.:Про</w:t>
      </w:r>
      <w:r w:rsidR="005076A2">
        <w:rPr>
          <w:sz w:val="28"/>
          <w:szCs w:val="28"/>
        </w:rPr>
        <w:t>свещение</w:t>
      </w:r>
      <w:proofErr w:type="spellEnd"/>
      <w:r w:rsidR="005076A2">
        <w:rPr>
          <w:sz w:val="28"/>
          <w:szCs w:val="28"/>
        </w:rPr>
        <w:t>, 2018</w:t>
      </w:r>
      <w:r w:rsidRPr="00525E02">
        <w:rPr>
          <w:sz w:val="28"/>
          <w:szCs w:val="28"/>
        </w:rPr>
        <w:t xml:space="preserve">. - 223с. - (Стандарты второго поколения). 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Головнева Е.В. Теория и методика воспитания: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особие /Е.</w:t>
      </w:r>
      <w:r w:rsidR="005076A2">
        <w:rPr>
          <w:sz w:val="28"/>
          <w:szCs w:val="28"/>
        </w:rPr>
        <w:t xml:space="preserve">В. Головнева._ М.: </w:t>
      </w:r>
      <w:proofErr w:type="spellStart"/>
      <w:r w:rsidR="005076A2">
        <w:rPr>
          <w:sz w:val="28"/>
          <w:szCs w:val="28"/>
        </w:rPr>
        <w:t>Высш.шк</w:t>
      </w:r>
      <w:proofErr w:type="spellEnd"/>
      <w:r w:rsidR="005076A2">
        <w:rPr>
          <w:sz w:val="28"/>
          <w:szCs w:val="28"/>
        </w:rPr>
        <w:t>., 201</w:t>
      </w:r>
      <w:r w:rsidRPr="00525E02">
        <w:rPr>
          <w:sz w:val="28"/>
          <w:szCs w:val="28"/>
        </w:rPr>
        <w:t>6. – 256с.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Планирование воспитательной работы в классе: Методическое пособие</w:t>
      </w:r>
      <w:proofErr w:type="gramStart"/>
      <w:r w:rsidRPr="00525E02">
        <w:rPr>
          <w:sz w:val="28"/>
          <w:szCs w:val="28"/>
        </w:rPr>
        <w:t xml:space="preserve"> /П</w:t>
      </w:r>
      <w:proofErr w:type="gramEnd"/>
      <w:r w:rsidRPr="00525E02">
        <w:rPr>
          <w:sz w:val="28"/>
          <w:szCs w:val="28"/>
        </w:rPr>
        <w:t>од ред. Е</w:t>
      </w:r>
      <w:r w:rsidR="005076A2">
        <w:rPr>
          <w:sz w:val="28"/>
          <w:szCs w:val="28"/>
        </w:rPr>
        <w:t>.Н Степанова. - М.:ТЦ Сфера, 201</w:t>
      </w:r>
      <w:r w:rsidRPr="00525E02">
        <w:rPr>
          <w:sz w:val="28"/>
          <w:szCs w:val="28"/>
        </w:rPr>
        <w:t xml:space="preserve">5. 128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color w:val="000000"/>
          <w:sz w:val="28"/>
          <w:szCs w:val="28"/>
        </w:rPr>
        <w:t xml:space="preserve"> </w:t>
      </w:r>
      <w:r w:rsidRPr="00525E02">
        <w:rPr>
          <w:sz w:val="28"/>
          <w:szCs w:val="28"/>
        </w:rPr>
        <w:t xml:space="preserve"> </w:t>
      </w:r>
      <w:proofErr w:type="spellStart"/>
      <w:r w:rsidRPr="00525E02">
        <w:rPr>
          <w:bCs/>
          <w:sz w:val="28"/>
          <w:szCs w:val="28"/>
        </w:rPr>
        <w:t>Шашина</w:t>
      </w:r>
      <w:proofErr w:type="spellEnd"/>
      <w:r w:rsidRPr="00525E02">
        <w:rPr>
          <w:bCs/>
          <w:sz w:val="28"/>
          <w:szCs w:val="28"/>
        </w:rPr>
        <w:t xml:space="preserve"> В.П. Методика игрового об</w:t>
      </w:r>
      <w:r w:rsidR="005076A2">
        <w:rPr>
          <w:bCs/>
          <w:sz w:val="28"/>
          <w:szCs w:val="28"/>
        </w:rPr>
        <w:t xml:space="preserve">щения. – Ростов </w:t>
      </w:r>
      <w:proofErr w:type="spellStart"/>
      <w:r w:rsidR="005076A2">
        <w:rPr>
          <w:bCs/>
          <w:sz w:val="28"/>
          <w:szCs w:val="28"/>
        </w:rPr>
        <w:t>н</w:t>
      </w:r>
      <w:proofErr w:type="spellEnd"/>
      <w:proofErr w:type="gramStart"/>
      <w:r w:rsidR="005076A2">
        <w:rPr>
          <w:bCs/>
          <w:sz w:val="28"/>
          <w:szCs w:val="28"/>
        </w:rPr>
        <w:t>/Д</w:t>
      </w:r>
      <w:proofErr w:type="gramEnd"/>
      <w:r w:rsidR="005076A2">
        <w:rPr>
          <w:bCs/>
          <w:sz w:val="28"/>
          <w:szCs w:val="28"/>
        </w:rPr>
        <w:t>: Феникс, 201</w:t>
      </w:r>
      <w:r w:rsidRPr="00525E02">
        <w:rPr>
          <w:bCs/>
          <w:sz w:val="28"/>
          <w:szCs w:val="28"/>
        </w:rPr>
        <w:t>6. – 288с.</w:t>
      </w:r>
    </w:p>
    <w:p w:rsidR="00525E02" w:rsidRPr="00525E02" w:rsidRDefault="00525E02" w:rsidP="00525E0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525E02">
          <w:rPr>
            <w:rStyle w:val="aa"/>
            <w:sz w:val="28"/>
            <w:szCs w:val="28"/>
          </w:rPr>
          <w:t>www.openet.ru</w:t>
        </w:r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11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auditorium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1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youth</w:t>
        </w:r>
        <w:r w:rsidRPr="00525E02">
          <w:rPr>
            <w:rStyle w:val="aa"/>
            <w:sz w:val="28"/>
            <w:szCs w:val="28"/>
          </w:rPr>
          <w:t>-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rf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nm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1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school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Централизованная библиотечная система «Киевская»</w:t>
      </w:r>
      <w:hyperlink r:id="rId14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cl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Государственная Академия инноваций </w:t>
      </w:r>
      <w:hyperlink r:id="rId15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gain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16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.1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Журнал «Курьер образования» </w:t>
      </w:r>
      <w:hyperlink r:id="rId17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courier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Гуманитарный издательский центр «</w:t>
      </w:r>
      <w:proofErr w:type="spellStart"/>
      <w:r w:rsidRPr="00525E02">
        <w:rPr>
          <w:sz w:val="28"/>
          <w:szCs w:val="28"/>
        </w:rPr>
        <w:t>Владос</w:t>
      </w:r>
      <w:proofErr w:type="spellEnd"/>
      <w:r w:rsidRPr="00525E02">
        <w:rPr>
          <w:sz w:val="28"/>
          <w:szCs w:val="28"/>
        </w:rPr>
        <w:t xml:space="preserve">» </w:t>
      </w:r>
      <w:hyperlink r:id="rId18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9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</w:t>
      </w:r>
      <w:r w:rsidRPr="00525E02">
        <w:rPr>
          <w:sz w:val="28"/>
          <w:szCs w:val="28"/>
          <w:lang w:val="en-GB"/>
        </w:rPr>
        <w:t xml:space="preserve"> </w:t>
      </w:r>
      <w:hyperlink r:id="rId20" w:history="1">
        <w:r w:rsidRPr="00525E02">
          <w:rPr>
            <w:rStyle w:val="aa"/>
            <w:sz w:val="28"/>
            <w:szCs w:val="28"/>
            <w:lang w:val="en-GB"/>
          </w:rPr>
          <w:t>www.4student.ru</w:t>
        </w:r>
      </w:hyperlink>
      <w:r w:rsidRPr="00525E02">
        <w:rPr>
          <w:sz w:val="28"/>
          <w:szCs w:val="28"/>
          <w:lang w:val="en-GB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Библиотека М. Мошкова </w:t>
      </w:r>
      <w:hyperlink r:id="rId21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lib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 Народная библиотека </w:t>
      </w:r>
      <w:hyperlink r:id="rId2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com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</w:t>
        </w:r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Сайт института образовательной политики «Эврика» </w:t>
      </w:r>
      <w:hyperlink r:id="rId2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 и курсовые </w:t>
      </w:r>
      <w:hyperlink r:id="rId24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Электронная библиотека "Просвещение". </w:t>
      </w:r>
      <w:hyperlink r:id="rId25" w:history="1">
        <w:r w:rsidRPr="00525E02">
          <w:rPr>
            <w:rStyle w:val="aa"/>
            <w:bCs/>
            <w:sz w:val="28"/>
            <w:szCs w:val="28"/>
          </w:rPr>
          <w:t>http://www.</w:t>
        </w:r>
        <w:r w:rsidRPr="00525E02">
          <w:rPr>
            <w:rStyle w:val="aa"/>
            <w:b/>
            <w:sz w:val="28"/>
            <w:szCs w:val="28"/>
          </w:rPr>
          <w:t>nd</w:t>
        </w:r>
        <w:r w:rsidRPr="00525E02">
          <w:rPr>
            <w:rStyle w:val="aa"/>
            <w:bCs/>
            <w:sz w:val="28"/>
            <w:szCs w:val="28"/>
          </w:rPr>
          <w:t>.</w:t>
        </w:r>
        <w:r w:rsidRPr="00525E02">
          <w:rPr>
            <w:rStyle w:val="aa"/>
            <w:b/>
            <w:sz w:val="28"/>
            <w:szCs w:val="28"/>
          </w:rPr>
          <w:t>ru</w:t>
        </w:r>
        <w:r w:rsidRPr="00525E02">
          <w:rPr>
            <w:rStyle w:val="aa"/>
            <w:bCs/>
            <w:sz w:val="28"/>
            <w:szCs w:val="28"/>
          </w:rPr>
          <w:t>/catalog/products</w:t>
        </w:r>
      </w:hyperlink>
    </w:p>
    <w:p w:rsidR="00525E02" w:rsidRPr="00525E02" w:rsidRDefault="00525E02" w:rsidP="00525E0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Сайт "Компьютер и дети" </w:t>
      </w:r>
      <w:proofErr w:type="spellStart"/>
      <w:r w:rsidRPr="00525E02">
        <w:rPr>
          <w:bCs/>
          <w:sz w:val="28"/>
          <w:szCs w:val="28"/>
        </w:rPr>
        <w:t>e-mail</w:t>
      </w:r>
      <w:proofErr w:type="spellEnd"/>
      <w:r w:rsidRPr="00525E02">
        <w:rPr>
          <w:bCs/>
          <w:sz w:val="28"/>
          <w:szCs w:val="28"/>
        </w:rPr>
        <w:t xml:space="preserve">: </w:t>
      </w:r>
      <w:hyperlink r:id="rId26" w:history="1">
        <w:r w:rsidRPr="00525E02">
          <w:rPr>
            <w:rStyle w:val="aa"/>
            <w:sz w:val="28"/>
            <w:szCs w:val="28"/>
          </w:rPr>
          <w:t>webmaster</w:t>
        </w:r>
        <w:r w:rsidRPr="00525E02">
          <w:rPr>
            <w:rStyle w:val="aa"/>
            <w:bCs/>
            <w:sz w:val="28"/>
            <w:szCs w:val="28"/>
          </w:rPr>
          <w:t>@intergu.</w:t>
        </w:r>
        <w:r w:rsidRPr="00525E02">
          <w:rPr>
            <w:rStyle w:val="aa"/>
            <w:sz w:val="28"/>
            <w:szCs w:val="28"/>
          </w:rPr>
          <w:t>ru</w:t>
        </w:r>
      </w:hyperlink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Дополнительные источники: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sz w:val="28"/>
          <w:szCs w:val="28"/>
        </w:rPr>
        <w:t>Арсирий</w:t>
      </w:r>
      <w:proofErr w:type="spellEnd"/>
      <w:r w:rsidRPr="00525E02">
        <w:rPr>
          <w:sz w:val="28"/>
          <w:szCs w:val="28"/>
        </w:rPr>
        <w:t xml:space="preserve"> А.Т. Занимательные материалы по русскому </w:t>
      </w:r>
      <w:proofErr w:type="spellStart"/>
      <w:r w:rsidRPr="00525E02">
        <w:rPr>
          <w:sz w:val="28"/>
          <w:szCs w:val="28"/>
        </w:rPr>
        <w:t>языку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ТЦ Сфера, 2006.- 99 с.  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 xml:space="preserve">Григорьева Т.Г., </w:t>
      </w:r>
      <w:proofErr w:type="spellStart"/>
      <w:r w:rsidRPr="00525E02">
        <w:rPr>
          <w:sz w:val="28"/>
          <w:szCs w:val="28"/>
        </w:rPr>
        <w:t>Линская</w:t>
      </w:r>
      <w:proofErr w:type="spellEnd"/>
      <w:r w:rsidRPr="00525E02">
        <w:rPr>
          <w:sz w:val="28"/>
          <w:szCs w:val="28"/>
        </w:rPr>
        <w:t xml:space="preserve"> Л.В., Усольцева Т.П. Основы конструктивного общения. Методическое пособие для преподавателей. – Новосибирск</w:t>
      </w:r>
      <w:proofErr w:type="gramStart"/>
      <w:r w:rsidRPr="00525E02">
        <w:rPr>
          <w:sz w:val="28"/>
          <w:szCs w:val="28"/>
        </w:rPr>
        <w:t>6</w:t>
      </w:r>
      <w:proofErr w:type="gramEnd"/>
      <w:r w:rsidRPr="00525E02">
        <w:rPr>
          <w:sz w:val="28"/>
          <w:szCs w:val="28"/>
        </w:rPr>
        <w:t xml:space="preserve"> Изд-во </w:t>
      </w:r>
      <w:proofErr w:type="spellStart"/>
      <w:r w:rsidRPr="00525E02">
        <w:rPr>
          <w:sz w:val="28"/>
          <w:szCs w:val="28"/>
        </w:rPr>
        <w:t>Новосиб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Ун</w:t>
      </w:r>
      <w:proofErr w:type="spellEnd"/>
      <w:r w:rsidRPr="00525E02">
        <w:rPr>
          <w:sz w:val="28"/>
          <w:szCs w:val="28"/>
        </w:rPr>
        <w:t xml:space="preserve"> – </w:t>
      </w:r>
      <w:proofErr w:type="spellStart"/>
      <w:r w:rsidRPr="00525E02">
        <w:rPr>
          <w:sz w:val="28"/>
          <w:szCs w:val="28"/>
        </w:rPr>
        <w:t>та</w:t>
      </w:r>
      <w:proofErr w:type="gramStart"/>
      <w:r w:rsidRPr="00525E02">
        <w:rPr>
          <w:sz w:val="28"/>
          <w:szCs w:val="28"/>
        </w:rPr>
        <w:t>;М</w:t>
      </w:r>
      <w:proofErr w:type="gramEnd"/>
      <w:r w:rsidRPr="00525E02">
        <w:rPr>
          <w:sz w:val="28"/>
          <w:szCs w:val="28"/>
        </w:rPr>
        <w:t>.:Совершенство</w:t>
      </w:r>
      <w:proofErr w:type="spellEnd"/>
      <w:r w:rsidRPr="00525E02">
        <w:rPr>
          <w:sz w:val="28"/>
          <w:szCs w:val="28"/>
        </w:rPr>
        <w:t xml:space="preserve">, 2007. – 171с. 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Данилюк А.Я., Кондаков А.М., </w:t>
      </w:r>
      <w:proofErr w:type="spellStart"/>
      <w:r w:rsidRPr="00525E02">
        <w:rPr>
          <w:sz w:val="28"/>
          <w:szCs w:val="28"/>
        </w:rPr>
        <w:t>Тишков</w:t>
      </w:r>
      <w:proofErr w:type="spellEnd"/>
      <w:r w:rsidRPr="00525E02">
        <w:rPr>
          <w:sz w:val="28"/>
          <w:szCs w:val="28"/>
        </w:rPr>
        <w:t xml:space="preserve"> В.А. Концепция духовно — нравственного развития и воспитания личности гражданина России.</w:t>
      </w:r>
    </w:p>
    <w:p w:rsidR="00525E02" w:rsidRPr="00525E02" w:rsidRDefault="00525E02" w:rsidP="008E765F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Дубровина И.В. Психология: СПО. - М.. 2006. </w:t>
      </w:r>
      <w:proofErr w:type="spellStart"/>
      <w:r w:rsidRPr="00525E02">
        <w:rPr>
          <w:sz w:val="28"/>
          <w:szCs w:val="28"/>
        </w:rPr>
        <w:t>Немов</w:t>
      </w:r>
      <w:proofErr w:type="spellEnd"/>
      <w:r w:rsidRPr="00525E02">
        <w:rPr>
          <w:sz w:val="28"/>
          <w:szCs w:val="28"/>
        </w:rPr>
        <w:t xml:space="preserve"> Р.С. Общая психология: Учебник СПО. - М., 2006.  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25E02">
        <w:rPr>
          <w:sz w:val="28"/>
          <w:szCs w:val="28"/>
        </w:rPr>
        <w:t>Дереклеева</w:t>
      </w:r>
      <w:proofErr w:type="spellEnd"/>
      <w:r w:rsidRPr="00525E02">
        <w:rPr>
          <w:sz w:val="28"/>
          <w:szCs w:val="28"/>
        </w:rPr>
        <w:t xml:space="preserve"> Н.И. Новые родительские собрания: 1-4 классы. - М.: ВАКО, 2006 — 336с. - </w:t>
      </w:r>
      <w:proofErr w:type="gramStart"/>
      <w:r w:rsidRPr="00525E02">
        <w:rPr>
          <w:sz w:val="28"/>
          <w:szCs w:val="28"/>
        </w:rPr>
        <w:t>(Педагогика.</w:t>
      </w:r>
      <w:proofErr w:type="gramEnd"/>
      <w:r w:rsidRPr="00525E02">
        <w:rPr>
          <w:sz w:val="28"/>
          <w:szCs w:val="28"/>
        </w:rPr>
        <w:t xml:space="preserve"> Психология. </w:t>
      </w:r>
      <w:proofErr w:type="gramStart"/>
      <w:r w:rsidRPr="00525E02">
        <w:rPr>
          <w:sz w:val="28"/>
          <w:szCs w:val="28"/>
        </w:rPr>
        <w:t>Управление).</w:t>
      </w:r>
      <w:proofErr w:type="gramEnd"/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/( А.Г. </w:t>
      </w:r>
      <w:proofErr w:type="spellStart"/>
      <w:r w:rsidRPr="00525E02">
        <w:rPr>
          <w:sz w:val="28"/>
          <w:szCs w:val="28"/>
        </w:rPr>
        <w:t>Асмолов</w:t>
      </w:r>
      <w:proofErr w:type="spellEnd"/>
      <w:r w:rsidRPr="00525E02">
        <w:rPr>
          <w:sz w:val="28"/>
          <w:szCs w:val="28"/>
        </w:rPr>
        <w:t xml:space="preserve">, </w:t>
      </w:r>
      <w:proofErr w:type="spellStart"/>
      <w:r w:rsidRPr="00525E02">
        <w:rPr>
          <w:sz w:val="28"/>
          <w:szCs w:val="28"/>
        </w:rPr>
        <w:t>Г.В.Бурменская</w:t>
      </w:r>
      <w:proofErr w:type="gramStart"/>
      <w:r w:rsidRPr="00525E02">
        <w:rPr>
          <w:sz w:val="28"/>
          <w:szCs w:val="28"/>
        </w:rPr>
        <w:t>,И</w:t>
      </w:r>
      <w:proofErr w:type="gramEnd"/>
      <w:r w:rsidRPr="00525E02">
        <w:rPr>
          <w:sz w:val="28"/>
          <w:szCs w:val="28"/>
        </w:rPr>
        <w:t>.А.Володарская</w:t>
      </w:r>
      <w:proofErr w:type="spellEnd"/>
      <w:r w:rsidRPr="00525E02">
        <w:rPr>
          <w:sz w:val="28"/>
          <w:szCs w:val="28"/>
        </w:rPr>
        <w:t xml:space="preserve"> и др.) под ред. А.Г. </w:t>
      </w:r>
      <w:proofErr w:type="spellStart"/>
      <w:r w:rsidRPr="00525E02">
        <w:rPr>
          <w:sz w:val="28"/>
          <w:szCs w:val="28"/>
        </w:rPr>
        <w:t>Асмолова</w:t>
      </w:r>
      <w:proofErr w:type="spellEnd"/>
      <w:r w:rsidRPr="00525E02">
        <w:rPr>
          <w:sz w:val="28"/>
          <w:szCs w:val="28"/>
        </w:rPr>
        <w:t xml:space="preserve">. - 2-е изд.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>, 2010. - 152с.</w:t>
      </w:r>
      <w:r w:rsidRPr="00525E02">
        <w:rPr>
          <w:color w:val="000000"/>
          <w:sz w:val="28"/>
          <w:szCs w:val="28"/>
        </w:rPr>
        <w:t xml:space="preserve"> 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bCs/>
          <w:sz w:val="28"/>
          <w:szCs w:val="28"/>
        </w:rPr>
        <w:t>Кульневич</w:t>
      </w:r>
      <w:proofErr w:type="spellEnd"/>
      <w:r w:rsidRPr="00525E02">
        <w:rPr>
          <w:bCs/>
          <w:sz w:val="28"/>
          <w:szCs w:val="28"/>
        </w:rPr>
        <w:t xml:space="preserve"> С.В., Иванченко В.Н. Дополнительное образование детей: методическая служба: практическое пособие для руководителей ОУДОД, методистов и специалистов по дополнительному образованию детей, студентов педагогических учебных заведений, слушателей ИПК.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изд-во «Учитель», 2005. – 324с.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Нескучный досуг. Сценарии игровых программ</w:t>
      </w:r>
      <w:proofErr w:type="gramStart"/>
      <w:r w:rsidRPr="00525E02">
        <w:rPr>
          <w:sz w:val="28"/>
          <w:szCs w:val="28"/>
        </w:rPr>
        <w:t xml:space="preserve"> / П</w:t>
      </w:r>
      <w:proofErr w:type="gramEnd"/>
      <w:r w:rsidRPr="00525E02">
        <w:rPr>
          <w:sz w:val="28"/>
          <w:szCs w:val="28"/>
        </w:rPr>
        <w:t>од ред. Е.И. Ромашковой</w:t>
      </w:r>
      <w:r w:rsidRPr="00525E02">
        <w:rPr>
          <w:bCs/>
          <w:sz w:val="28"/>
          <w:szCs w:val="28"/>
        </w:rPr>
        <w:t>. – М.: ТЦ Сфера, 2006, - 96с.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Панов Б.Т. Внеклассная работа по русскому языку в начальных классах. – М.</w:t>
      </w:r>
      <w:proofErr w:type="gramStart"/>
      <w:r w:rsidRPr="00525E02">
        <w:rPr>
          <w:bCs/>
          <w:sz w:val="28"/>
          <w:szCs w:val="28"/>
        </w:rPr>
        <w:t xml:space="preserve"> :</w:t>
      </w:r>
      <w:proofErr w:type="gramEnd"/>
      <w:r w:rsidRPr="00525E02">
        <w:rPr>
          <w:bCs/>
          <w:sz w:val="28"/>
          <w:szCs w:val="28"/>
        </w:rPr>
        <w:t xml:space="preserve"> Академия, 2006. – 240 с.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Примерные программы внеурочной деятельности. Начальное и основное образование / (В.А. Горский, А.А. Тимофеев,  Д.С. Смирнов и др.); под ред. В.А.Горского.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- 111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 - (Стандарты второго поколения).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Соловейчик М.С. Русский язык в начальных классах: теория и практика обучения. Учебное пособие для студентов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 xml:space="preserve">. учеб. </w:t>
      </w:r>
      <w:proofErr w:type="spellStart"/>
      <w:r w:rsidRPr="00525E02">
        <w:rPr>
          <w:sz w:val="28"/>
          <w:szCs w:val="28"/>
        </w:rPr>
        <w:t>заведений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</w:t>
      </w:r>
      <w:proofErr w:type="spellStart"/>
      <w:r w:rsidRPr="00525E02">
        <w:rPr>
          <w:sz w:val="28"/>
          <w:szCs w:val="28"/>
        </w:rPr>
        <w:t>Просвящение</w:t>
      </w:r>
      <w:proofErr w:type="spellEnd"/>
      <w:r w:rsidRPr="00525E02">
        <w:rPr>
          <w:sz w:val="28"/>
          <w:szCs w:val="28"/>
        </w:rPr>
        <w:t>, 2007.- 344 с.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25E02">
          <w:rPr>
            <w:sz w:val="28"/>
            <w:szCs w:val="28"/>
          </w:rPr>
          <w:t>2009 г</w:t>
        </w:r>
      </w:smartTag>
      <w:r w:rsidRPr="00525E02">
        <w:rPr>
          <w:sz w:val="28"/>
          <w:szCs w:val="28"/>
        </w:rPr>
        <w:t>. №373.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Филякова А. Школьные праздники: сценарии. – М.: ООО «Издательство АСТ», 2005. – 125с.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b/>
          <w:sz w:val="28"/>
          <w:szCs w:val="28"/>
        </w:rPr>
        <w:t xml:space="preserve"> </w:t>
      </w:r>
      <w:proofErr w:type="spellStart"/>
      <w:r w:rsidRPr="00525E02">
        <w:rPr>
          <w:sz w:val="28"/>
          <w:szCs w:val="28"/>
        </w:rPr>
        <w:t>Фришман</w:t>
      </w:r>
      <w:proofErr w:type="spellEnd"/>
      <w:r w:rsidRPr="00525E02">
        <w:rPr>
          <w:sz w:val="28"/>
          <w:szCs w:val="28"/>
        </w:rPr>
        <w:t xml:space="preserve"> И.И. Методика работы педагога дополнительного образования: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spellStart"/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</w:t>
      </w:r>
      <w:proofErr w:type="spellEnd"/>
      <w:r w:rsidRPr="00525E02">
        <w:rPr>
          <w:sz w:val="28"/>
          <w:szCs w:val="28"/>
        </w:rPr>
        <w:t xml:space="preserve">.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заведений – М.: Издательский центр «Академия», 2006. – 160с.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Средства массовой информации: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Журналы: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Дополнительное образование и воспитание.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и дополнительное образование.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Вестник педагогических инноваций.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Воспитательная работа в школе.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школьников.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Народное образование.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Начальная школа.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Информационно-методический уголок: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график проведения промежуточного и контрольного тестирования;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график отработок пропущенных занятий;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виды самостоятельной внеаудиторной работы студентов;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перечень тем для самостоятельной внеаудиторной работы студентов;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перечень тем курсовых работ;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график консультаций;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инструкция по технике безопасности;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- инструкция по пожарной безопасности;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вопросы к семинарам;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список обязательной и дополнительной литературы и др. </w:t>
      </w:r>
    </w:p>
    <w:p w:rsidR="00525E02" w:rsidRDefault="00525E02">
      <w:pPr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300450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 w:rsidR="000D6E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="00BF655C">
        <w:rPr>
          <w:rFonts w:ascii="Times New Roman" w:hAnsi="Times New Roman" w:cs="Times New Roman"/>
          <w:b/>
          <w:sz w:val="28"/>
          <w:szCs w:val="28"/>
          <w:u w:val="single"/>
        </w:rPr>
        <w:t>по порядковому номеру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8E765F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8E765F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C31164" w:rsidRPr="00824058" w:rsidRDefault="00C31164" w:rsidP="008E765F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BF655C" w:rsidRDefault="00BF655C" w:rsidP="00BF655C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1134"/>
        <w:gridCol w:w="8363"/>
      </w:tblGrid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Внеурочная деятельность младшего школьника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Цель, задачи, функции внеурочной работы. </w:t>
            </w:r>
          </w:p>
        </w:tc>
      </w:tr>
      <w:tr w:rsidR="00BF655C" w:rsidRPr="00F66893" w:rsidTr="00F66893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Результаты и эффекты внеурочной деятельности учащихся.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внеурочная работа младшего школьника, ее место и роль в реализации требований ФГОС НОО второго поколения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Педагогические принципы организации внеурочной деятельности: принцип интереса, единства рекреации и познания, совместной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Педагогические и гигиенические требования к организации внеурочной работы.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6689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Уровни организации внеурочной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Нормативные и методологические осно</w:t>
            </w:r>
            <w:r w:rsidR="0023089B">
              <w:rPr>
                <w:sz w:val="28"/>
                <w:szCs w:val="28"/>
              </w:rPr>
              <w:t>вы определения цели и задач вне</w:t>
            </w:r>
            <w:r w:rsidRPr="00F66893">
              <w:rPr>
                <w:sz w:val="28"/>
                <w:szCs w:val="28"/>
              </w:rPr>
              <w:t>урочной работы школьников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Методические основы организации внеурочной работы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внеурочной деятельности</w:t>
            </w:r>
          </w:p>
        </w:tc>
      </w:tr>
      <w:tr w:rsidR="00BF655C" w:rsidRPr="00F66893" w:rsidTr="005C11B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Содержание и сущность исследовательской 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Педагогические условия организации исследования младшими школьниками.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Формы и методы организации внеурочной работы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Исследовательские проекты школьников.</w:t>
            </w:r>
          </w:p>
        </w:tc>
      </w:tr>
      <w:tr w:rsidR="00BF655C" w:rsidRPr="00F66893" w:rsidTr="005C11B2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Исследовательская деятельность младших школьников.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Виды творческих объединений.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конспекта учебного занятия творческого объединения </w:t>
            </w:r>
            <w:r w:rsidRPr="00F66893">
              <w:rPr>
                <w:sz w:val="28"/>
                <w:szCs w:val="28"/>
              </w:rPr>
              <w:lastRenderedPageBreak/>
              <w:t>«Знаток русского языка».</w:t>
            </w:r>
          </w:p>
        </w:tc>
      </w:tr>
      <w:tr w:rsidR="00BF655C" w:rsidRPr="00F66893" w:rsidTr="00DF32D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Особенности организации и планирования 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Программа творческого объединения: типология, классификация программ; структура; технология разработки программы.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Творческое объединение научно-познавательной направленности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Олимпиада.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по математике «Эрудит».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Общая характеристика планирования: понятие, требования, принципы, виды планов, структура.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Интеллектуальные игры.</w:t>
            </w:r>
          </w:p>
        </w:tc>
      </w:tr>
      <w:tr w:rsidR="00BF655C" w:rsidRPr="00F66893" w:rsidTr="005C11B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Критерии и диагностика результатов внеурочной работы школьников.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Экскурсия.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Методы и способы осуществления педагогического контроля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Организация работы с родителями.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Традиционные и нетрадиционные формы и методы взаимодействия.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внеурочных мероприятий и занятий.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Особенности общения младших школьников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Ситуации, стимулирующие общение младших школьников</w:t>
            </w:r>
          </w:p>
          <w:p w:rsidR="00BF655C" w:rsidRPr="00F66893" w:rsidRDefault="00BF655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655C" w:rsidRPr="00F66893" w:rsidTr="005C11B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Межличностные отношения в детской группе.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одаренность</w:t>
            </w:r>
          </w:p>
        </w:tc>
      </w:tr>
      <w:tr w:rsidR="00BF655C" w:rsidRPr="00F66893" w:rsidTr="005C11B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Методики выявления и оценки способностей ребенка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Документация по внеурочной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программу тренинга «Межличностного взаимодействия младших школьников».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Педагогика лета.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Воспитательная система лагеря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Цели и задачи, формы организации жизнедеятельности.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Структура смены.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Возрастные особенности школьников.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Содержание смены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Детский коллектив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Виды огоньков и методика проведения.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плана конспекта занятия танцевального кружка.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деятельности ДОЛ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Основы безопасности жизнедеятельности.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</w:tbl>
    <w:p w:rsidR="00BF655C" w:rsidRPr="00C51A50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/>
    <w:p w:rsidR="00C31164" w:rsidRPr="00416214" w:rsidRDefault="00C31164" w:rsidP="002202E1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lastRenderedPageBreak/>
        <w:t xml:space="preserve">ВОПРОСЫ К </w:t>
      </w:r>
      <w:r w:rsidR="007C45D8" w:rsidRPr="007C45D8">
        <w:rPr>
          <w:rFonts w:eastAsia="Calibri"/>
          <w:b/>
          <w:caps/>
          <w:sz w:val="28"/>
          <w:szCs w:val="28"/>
        </w:rPr>
        <w:t>зачету</w:t>
      </w:r>
    </w:p>
    <w:p w:rsidR="00C31164" w:rsidRPr="00623318" w:rsidRDefault="0082509E" w:rsidP="002202E1">
      <w:pPr>
        <w:spacing w:line="360" w:lineRule="auto"/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</w:t>
      </w:r>
      <w:r w:rsidR="007C45D8" w:rsidRPr="00623318">
        <w:rPr>
          <w:b/>
          <w:sz w:val="28"/>
          <w:szCs w:val="28"/>
        </w:rPr>
        <w:t xml:space="preserve">     </w:t>
      </w:r>
      <w:r w:rsidR="00C31164" w:rsidRPr="00623318">
        <w:rPr>
          <w:b/>
          <w:sz w:val="28"/>
          <w:szCs w:val="28"/>
        </w:rPr>
        <w:t>Теоретические вопросы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Внеурочная деятельность младшего школьника.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Цель, задачи, функции внеурочной работы.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Результаты и эффекты внеурочной деятельности учащихся.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внеурочная работа младшего школьника, ее место и роль в реализации требований ФГОС НОО второго поколения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Педагогические принципы организации внеурочной деятельности: принцип интереса, единства рекреации и познания, совместной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Педагогические и гигиенические требования к организации внеурочной работы.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Уровни организации внеурочной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Нормативные и методологические основы определения цели и задач </w:t>
      </w:r>
      <w:proofErr w:type="spellStart"/>
      <w:proofErr w:type="gramStart"/>
      <w:r w:rsidRPr="00EB6DC6">
        <w:rPr>
          <w:sz w:val="28"/>
          <w:szCs w:val="28"/>
        </w:rPr>
        <w:t>вне-урочной</w:t>
      </w:r>
      <w:proofErr w:type="spellEnd"/>
      <w:proofErr w:type="gramEnd"/>
      <w:r w:rsidRPr="00EB6DC6">
        <w:rPr>
          <w:sz w:val="28"/>
          <w:szCs w:val="28"/>
        </w:rPr>
        <w:t xml:space="preserve"> работы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Методические основы организации внеурочной работы в области научно-познавательной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внеурочной деятельности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Содержание и сущность исследовательской 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Педагогические условия организации исследования младшими школьниками.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Исследовательские проекты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Исследовательская деятельность младших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Формы и методы организации внеурочной работы в области научно-познавательной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Виды творческих объединений.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Особенности организации и планирования 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Программа творческого объединения: типология, классификация программ; структура; технология разработки программы.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Творческое объединение научно-познавательной направленности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Олимпиада.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Интеллектуальные игры.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Экскурсия.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lastRenderedPageBreak/>
        <w:t>Общая характеристика планирования: понятие, требования, принципы, виды планов, структура.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Критерии и диагностика результатов внеурочной работы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Методы и способы осуществления педагогического контроля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Организация работы с родителями.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Традиционные и нетрадиционные формы и методы взаимодействия.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Системный анализ внеурочных мероприятий и занятий.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Особенности общения младших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Ситуации, стимулирующие общение младших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Межличностные отношения в детской группе.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одаренность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Методики выявления и оценки способностей ребенка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Документация по внеурочной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Педагогика лета.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Воспитательная система лагеря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Структура смены.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Содержание смены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 Цели и задачи, формы организации жизнедеятельности.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Детский коллектив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Виды огоньков и методика проведения.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Возрастные особенности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деятельности ДОЛ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Основы безопасности жизнедеятельности.</w:t>
      </w:r>
    </w:p>
    <w:p w:rsidR="00F02ECC" w:rsidRDefault="00F02ECC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</w:p>
    <w:p w:rsidR="00623318" w:rsidRDefault="006233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1164" w:rsidRPr="007C45D8" w:rsidRDefault="00C31164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lastRenderedPageBreak/>
        <w:t>Практические задания</w:t>
      </w:r>
    </w:p>
    <w:tbl>
      <w:tblPr>
        <w:tblpPr w:leftFromText="180" w:rightFromText="180" w:vertAnchor="text" w:tblpX="817" w:tblpY="1"/>
        <w:tblOverlap w:val="never"/>
        <w:tblW w:w="9464" w:type="dxa"/>
        <w:tblLayout w:type="fixed"/>
        <w:tblLook w:val="01E0"/>
      </w:tblPr>
      <w:tblGrid>
        <w:gridCol w:w="9464"/>
      </w:tblGrid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плана конспекта занятия танцевального кружка.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Разработать программу тренинга «Межличностного взаимодействия младших школьников».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программы творческого объединения по математике «Эрудит».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конспекта учебного занятия творческого объединения «Знаток русского языка».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lastRenderedPageBreak/>
              <w:t>Проектирование предметной недели по русскому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02ECC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окружающему миру.</w:t>
            </w:r>
          </w:p>
        </w:tc>
      </w:tr>
    </w:tbl>
    <w:p w:rsidR="00BF655C" w:rsidRPr="00CA1D8F" w:rsidRDefault="00BF655C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</w:p>
    <w:sectPr w:rsidR="00BF655C" w:rsidRPr="00CA1D8F" w:rsidSect="00502F00">
      <w:headerReference w:type="default" r:id="rId27"/>
      <w:footerReference w:type="default" r:id="rId28"/>
      <w:footerReference w:type="first" r:id="rId29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0E" w:rsidRDefault="00F6580E" w:rsidP="00264120">
      <w:pPr>
        <w:spacing w:after="0" w:line="240" w:lineRule="auto"/>
      </w:pPr>
      <w:r>
        <w:separator/>
      </w:r>
    </w:p>
  </w:endnote>
  <w:endnote w:type="continuationSeparator" w:id="0">
    <w:p w:rsidR="00F6580E" w:rsidRDefault="00F6580E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7"/>
    </w:sdtPr>
    <w:sdtContent>
      <w:p w:rsidR="00502F00" w:rsidRDefault="00FF2B38">
        <w:pPr>
          <w:pStyle w:val="a8"/>
          <w:jc w:val="center"/>
        </w:pPr>
        <w:fldSimple w:instr=" PAGE   \* MERGEFORMAT ">
          <w:r w:rsidR="0023089B">
            <w:rPr>
              <w:noProof/>
            </w:rPr>
            <w:t>15</w:t>
          </w:r>
        </w:fldSimple>
      </w:p>
    </w:sdtContent>
  </w:sdt>
  <w:p w:rsidR="00502F00" w:rsidRDefault="00502F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4"/>
    </w:sdtPr>
    <w:sdtContent>
      <w:p w:rsidR="00502F00" w:rsidRDefault="00FF2B38">
        <w:pPr>
          <w:pStyle w:val="a8"/>
          <w:jc w:val="center"/>
        </w:pPr>
      </w:p>
    </w:sdtContent>
  </w:sdt>
  <w:p w:rsidR="00502F00" w:rsidRDefault="00502F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0E" w:rsidRDefault="00F6580E" w:rsidP="00264120">
      <w:pPr>
        <w:spacing w:after="0" w:line="240" w:lineRule="auto"/>
      </w:pPr>
      <w:r>
        <w:separator/>
      </w:r>
    </w:p>
  </w:footnote>
  <w:footnote w:type="continuationSeparator" w:id="0">
    <w:p w:rsidR="00F6580E" w:rsidRDefault="00F6580E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00" w:rsidRPr="00AA2EB0" w:rsidRDefault="00502F00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1F9"/>
    <w:multiLevelType w:val="hybridMultilevel"/>
    <w:tmpl w:val="7E8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2B3C589A"/>
    <w:multiLevelType w:val="hybridMultilevel"/>
    <w:tmpl w:val="6CF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C297D"/>
    <w:multiLevelType w:val="hybridMultilevel"/>
    <w:tmpl w:val="988A85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059FB"/>
    <w:multiLevelType w:val="hybridMultilevel"/>
    <w:tmpl w:val="5ED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64"/>
    <w:rsid w:val="00085518"/>
    <w:rsid w:val="000D6EC7"/>
    <w:rsid w:val="0013203C"/>
    <w:rsid w:val="00194C2A"/>
    <w:rsid w:val="001C373D"/>
    <w:rsid w:val="002133EB"/>
    <w:rsid w:val="002202E1"/>
    <w:rsid w:val="0023089B"/>
    <w:rsid w:val="00264120"/>
    <w:rsid w:val="002B0218"/>
    <w:rsid w:val="002F0BC9"/>
    <w:rsid w:val="003325BF"/>
    <w:rsid w:val="00396FBA"/>
    <w:rsid w:val="00416214"/>
    <w:rsid w:val="00436D5D"/>
    <w:rsid w:val="00457D66"/>
    <w:rsid w:val="004971CB"/>
    <w:rsid w:val="004B7BF9"/>
    <w:rsid w:val="004E392A"/>
    <w:rsid w:val="00502F00"/>
    <w:rsid w:val="005076A2"/>
    <w:rsid w:val="00525E02"/>
    <w:rsid w:val="005461E1"/>
    <w:rsid w:val="00557FD8"/>
    <w:rsid w:val="00586164"/>
    <w:rsid w:val="005975CF"/>
    <w:rsid w:val="005B515A"/>
    <w:rsid w:val="005E07B0"/>
    <w:rsid w:val="005E69AF"/>
    <w:rsid w:val="005F0695"/>
    <w:rsid w:val="0061262B"/>
    <w:rsid w:val="00623318"/>
    <w:rsid w:val="00680B8D"/>
    <w:rsid w:val="0069161B"/>
    <w:rsid w:val="006B1A09"/>
    <w:rsid w:val="006F7C41"/>
    <w:rsid w:val="007C45D8"/>
    <w:rsid w:val="00816B56"/>
    <w:rsid w:val="0082509E"/>
    <w:rsid w:val="00871EA1"/>
    <w:rsid w:val="00872253"/>
    <w:rsid w:val="008974FE"/>
    <w:rsid w:val="008A17E6"/>
    <w:rsid w:val="008C76C8"/>
    <w:rsid w:val="008E0FFF"/>
    <w:rsid w:val="008E765F"/>
    <w:rsid w:val="008F1CC4"/>
    <w:rsid w:val="00950DE5"/>
    <w:rsid w:val="00976700"/>
    <w:rsid w:val="009C1BF3"/>
    <w:rsid w:val="00A07226"/>
    <w:rsid w:val="00A8135C"/>
    <w:rsid w:val="00A96D10"/>
    <w:rsid w:val="00AA371C"/>
    <w:rsid w:val="00AF4317"/>
    <w:rsid w:val="00B34BE8"/>
    <w:rsid w:val="00B4269A"/>
    <w:rsid w:val="00B529B5"/>
    <w:rsid w:val="00B637CE"/>
    <w:rsid w:val="00BF655C"/>
    <w:rsid w:val="00C31164"/>
    <w:rsid w:val="00C3569B"/>
    <w:rsid w:val="00C4720D"/>
    <w:rsid w:val="00C657FD"/>
    <w:rsid w:val="00C97108"/>
    <w:rsid w:val="00CA1D8F"/>
    <w:rsid w:val="00CD6D22"/>
    <w:rsid w:val="00D717F4"/>
    <w:rsid w:val="00D726B7"/>
    <w:rsid w:val="00DF2119"/>
    <w:rsid w:val="00DF32DA"/>
    <w:rsid w:val="00E15295"/>
    <w:rsid w:val="00EA3768"/>
    <w:rsid w:val="00F02ECC"/>
    <w:rsid w:val="00F343F8"/>
    <w:rsid w:val="00F5482D"/>
    <w:rsid w:val="00F576B8"/>
    <w:rsid w:val="00F6580E"/>
    <w:rsid w:val="00F66893"/>
    <w:rsid w:val="00F81543"/>
    <w:rsid w:val="00FA174E"/>
    <w:rsid w:val="00FB0D2D"/>
    <w:rsid w:val="00FF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25E0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school.ru" TargetMode="External"/><Relationship Id="rId18" Type="http://schemas.openxmlformats.org/officeDocument/2006/relationships/hyperlink" Target="http://www.vlados.ru" TargetMode="External"/><Relationship Id="rId26" Type="http://schemas.openxmlformats.org/officeDocument/2006/relationships/hyperlink" Target="mailto:webmaster@interg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youth-rf.nm.ru" TargetMode="External"/><Relationship Id="rId17" Type="http://schemas.openxmlformats.org/officeDocument/2006/relationships/hyperlink" Target="http://www.courier.ru" TargetMode="External"/><Relationship Id="rId25" Type="http://schemas.openxmlformats.org/officeDocument/2006/relationships/hyperlink" Target="http://www.nd.ru/catalog/produc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4student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torium.ru" TargetMode="External"/><Relationship Id="rId24" Type="http://schemas.openxmlformats.org/officeDocument/2006/relationships/hyperlink" Target="http://www.referat.studentport.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in.ru" TargetMode="External"/><Relationship Id="rId23" Type="http://schemas.openxmlformats.org/officeDocument/2006/relationships/hyperlink" Target="http://www.eurekanet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19" Type="http://schemas.openxmlformats.org/officeDocument/2006/relationships/hyperlink" Target="http://www.chtivo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www.cl.ru" TargetMode="External"/><Relationship Id="rId22" Type="http://schemas.openxmlformats.org/officeDocument/2006/relationships/hyperlink" Target="http://www.biglid.com.a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23</cp:revision>
  <cp:lastPrinted>2016-03-30T09:47:00Z</cp:lastPrinted>
  <dcterms:created xsi:type="dcterms:W3CDTF">2015-01-10T13:29:00Z</dcterms:created>
  <dcterms:modified xsi:type="dcterms:W3CDTF">2021-03-30T18:02:00Z</dcterms:modified>
</cp:coreProperties>
</file>