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</w: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</w: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softHyphen/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РУССКИЙ ЯЗЫК И КУЛЬТУРА РЕЧИ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Методические указания </w:t>
      </w:r>
      <w:r w:rsidR="00284F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для выполнения контрольной работы по дисциплине </w:t>
      </w:r>
    </w:p>
    <w:p w:rsidR="00284FC5" w:rsidRPr="004C521B" w:rsidRDefault="00284FC5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ОГСЭ.07 Русский язык и культура речи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FB0EF2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Для студентов з</w:t>
      </w:r>
      <w:r w:rsidR="004C521B"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аочн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ой</w:t>
      </w:r>
      <w:r w:rsidR="004C521B"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ы</w:t>
      </w:r>
      <w:r w:rsidR="004C521B"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обучения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Специальность 44.02.01 Дошкольное образование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Энгельс 2022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Содержание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pStyle w:val="a6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Введение </w:t>
      </w:r>
    </w:p>
    <w:p w:rsidR="004C521B" w:rsidRPr="004C521B" w:rsidRDefault="004C521B" w:rsidP="004C521B">
      <w:pPr>
        <w:pStyle w:val="a6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Пояснительная записка </w:t>
      </w:r>
    </w:p>
    <w:p w:rsidR="004C521B" w:rsidRPr="004C521B" w:rsidRDefault="004C521B" w:rsidP="004C521B">
      <w:pPr>
        <w:pStyle w:val="a6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Содержание дисциплины </w:t>
      </w:r>
    </w:p>
    <w:p w:rsidR="004C521B" w:rsidRPr="004C521B" w:rsidRDefault="004C521B" w:rsidP="004C521B">
      <w:pPr>
        <w:pStyle w:val="a6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Контрольные вопросы для самопроверки </w:t>
      </w:r>
    </w:p>
    <w:p w:rsidR="004C521B" w:rsidRPr="004C521B" w:rsidRDefault="004C521B" w:rsidP="004C521B">
      <w:pPr>
        <w:pStyle w:val="a6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Методические указания по выполнению контрольной работы </w:t>
      </w:r>
    </w:p>
    <w:p w:rsidR="004C521B" w:rsidRPr="004C521B" w:rsidRDefault="004C521B" w:rsidP="004C521B">
      <w:pPr>
        <w:pStyle w:val="a6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Таблица выбора темы контрольной работы </w:t>
      </w:r>
    </w:p>
    <w:p w:rsidR="004C521B" w:rsidRDefault="004C521B" w:rsidP="004C521B">
      <w:pPr>
        <w:pStyle w:val="a6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Вопросы и задания к контрольной работе </w:t>
      </w:r>
    </w:p>
    <w:p w:rsidR="004C521B" w:rsidRDefault="004C521B" w:rsidP="004C521B">
      <w:pPr>
        <w:pStyle w:val="a6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Вопросы и задания к зачёту</w:t>
      </w:r>
    </w:p>
    <w:p w:rsidR="004C521B" w:rsidRPr="004C521B" w:rsidRDefault="004C521B" w:rsidP="004C521B">
      <w:pPr>
        <w:pStyle w:val="a6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Список литературы 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ВВЕДЕНИЕ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Настоящее пособие предназначено к использованию студентами заочного обучения сециальности 44.02.01 Дошкольное образование для подготовки к зачету.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Обязательным элементом изучения русского языка и культуры речи является выполнение контрольной работы. В данном пособии содержатся методические указания по выполнению контрольной работы, вопросы к контрольной работе, а также программа дисциплины, контрольные вопросы для самопроверки и вопросы к зачету.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ПОЯСНИТЕЛЬНАЯ ЗАПИСКА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«Русский язык и культура речи» вводится в соответствии с ФГОС СПО в средних специальных заведениях в качестве дисциплины цикла ОГСЭ – «Общие гуманитарные и социально-экономические дисциплины».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Основные задачи курса:</w:t>
      </w:r>
    </w:p>
    <w:p w:rsidR="004C521B" w:rsidRPr="004C521B" w:rsidRDefault="004C521B" w:rsidP="004C521B">
      <w:pPr>
        <w:numPr>
          <w:ilvl w:val="0"/>
          <w:numId w:val="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совершенствовать речевую культуру;</w:t>
      </w:r>
    </w:p>
    <w:p w:rsidR="004C521B" w:rsidRPr="004C521B" w:rsidRDefault="004C521B" w:rsidP="004C521B">
      <w:pPr>
        <w:numPr>
          <w:ilvl w:val="0"/>
          <w:numId w:val="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совершенствовать знания студентов о языковых единицах разных уровней и их функционировании в речи;</w:t>
      </w:r>
    </w:p>
    <w:p w:rsidR="004C521B" w:rsidRPr="004C521B" w:rsidRDefault="004C521B" w:rsidP="004C521B">
      <w:pPr>
        <w:numPr>
          <w:ilvl w:val="0"/>
          <w:numId w:val="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совершенствовать навыки связной устной речи;</w:t>
      </w:r>
    </w:p>
    <w:p w:rsidR="004C521B" w:rsidRPr="004C521B" w:rsidRDefault="004C521B" w:rsidP="004C521B">
      <w:pPr>
        <w:numPr>
          <w:ilvl w:val="0"/>
          <w:numId w:val="1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совершенствовать навыки редактирования своего и чужого текста.</w:t>
      </w:r>
    </w:p>
    <w:p w:rsidR="004C521B" w:rsidRPr="004C521B" w:rsidRDefault="004C521B" w:rsidP="004C521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В результате освоения дисциплины обучающийся должен уметь:</w:t>
      </w:r>
    </w:p>
    <w:p w:rsidR="004C521B" w:rsidRPr="004C521B" w:rsidRDefault="004C521B" w:rsidP="004C521B">
      <w:pPr>
        <w:numPr>
          <w:ilvl w:val="0"/>
          <w:numId w:val="2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выявить орфоэпические, лексические, словообразовательные и иные ошибки и недочеты в специально подобранных текстах и в своей речи;</w:t>
      </w:r>
    </w:p>
    <w:p w:rsidR="004C521B" w:rsidRPr="004C521B" w:rsidRDefault="004C521B" w:rsidP="004C521B">
      <w:pPr>
        <w:numPr>
          <w:ilvl w:val="0"/>
          <w:numId w:val="2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строить свою речь в соответствии с языковыми, коммуникативными и этическими нормами;</w:t>
      </w:r>
    </w:p>
    <w:p w:rsidR="004C521B" w:rsidRPr="004C521B" w:rsidRDefault="004C521B" w:rsidP="004C521B">
      <w:pPr>
        <w:numPr>
          <w:ilvl w:val="0"/>
          <w:numId w:val="2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пользоваться словарями русского языка.</w:t>
      </w:r>
    </w:p>
    <w:p w:rsidR="004C521B" w:rsidRPr="004C521B" w:rsidRDefault="004C521B" w:rsidP="004C521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В результате освоения дисциплины обучающийся должен знать:</w:t>
      </w:r>
    </w:p>
    <w:p w:rsidR="004C521B" w:rsidRPr="004C521B" w:rsidRDefault="004C521B" w:rsidP="004C521B">
      <w:pPr>
        <w:numPr>
          <w:ilvl w:val="0"/>
          <w:numId w:val="3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различие между языком и речью;</w:t>
      </w:r>
    </w:p>
    <w:p w:rsidR="004C521B" w:rsidRPr="004C521B" w:rsidRDefault="004C521B" w:rsidP="004C521B">
      <w:pPr>
        <w:numPr>
          <w:ilvl w:val="0"/>
          <w:numId w:val="3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функции языка как средства выражения понятий, мыслей и средства общения между людьми;</w:t>
      </w:r>
    </w:p>
    <w:p w:rsidR="004C521B" w:rsidRPr="004C521B" w:rsidRDefault="004C521B" w:rsidP="004C521B">
      <w:pPr>
        <w:numPr>
          <w:ilvl w:val="0"/>
          <w:numId w:val="3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стилистику современного русского языка, качества литературной речи, нормы русского литературного языка;</w:t>
      </w:r>
    </w:p>
    <w:p w:rsidR="004C521B" w:rsidRPr="004C521B" w:rsidRDefault="004C521B" w:rsidP="004C521B">
      <w:pPr>
        <w:numPr>
          <w:ilvl w:val="0"/>
          <w:numId w:val="3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употребительные выразительные средства русского литературного языка;</w:t>
      </w:r>
    </w:p>
    <w:p w:rsidR="004C521B" w:rsidRPr="004C521B" w:rsidRDefault="004C521B" w:rsidP="004C521B">
      <w:pPr>
        <w:numPr>
          <w:ilvl w:val="0"/>
          <w:numId w:val="3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единицы языка – фонетические, лексические, фразеологические, морфологические, синтаксические;</w:t>
      </w:r>
    </w:p>
    <w:p w:rsidR="004C521B" w:rsidRPr="004C521B" w:rsidRDefault="004C521B" w:rsidP="004C521B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Содержание дисциплины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Введение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Современный русский литературный язык.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Словари русского языка.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Культура речи. Основные понятия.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Раздел 1 Фонетика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Фонетические единицы языка (фонемы). Особенности русского ударения, основные тенденции в развитии русского ударения. Логическое ударение.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Фонетические средства речевой выразительности: ассонанс, аллитерация.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Орфоэпические нормы: произносительные и нормы ударения, орфоэпия грамматических форм и отдельных слов.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Варианты русского литературного произношения. Произношение заимствованных слов.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Раздел 2 Лексикология и фразеология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Слово, его лексическое значение.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Лексические и фразеологические единицы русского языка.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Изобразительно-выразительные возможности лексики и фразеологии. Употребление профессиональной лексики и научных терминов.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Лексические ошибки и их исправление. Ошибки в употреблении фразеологизмов и их исправление. Афоризмы.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Раздел 3 Словообразование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Способы словообразования. Стилистические возможности словообразования.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Особенности словообразования профессиональной лексики и терминов.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Раздел 4 Морфология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Самостоятельные и служебные части речи.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Нормативное употребление форм слова.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Ошибки в речи. Стилистика частей речи. Ошибки в формообразовании и использовании в тексте форм слова.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Раздел 5 Синтаксис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Основные синтаксические единицы: словосочетание и предложение.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Актуальное членение предложение.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Выразительные возможности русского синтаксиса (инверсия, бессоюзие, многосоюзие, парцелляция и другие фигуры речи).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Синтаксическая синонимия как источник богатства и выразительности русской речи.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Раздел 6 Нормы русского правописания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Принципы русской орфографии, типы и виды орфограмм. Роль лексического и грамматического анализа при написании слов различной структуры и значения.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Принципы русской пунктуации, функции знаков препинания. Роль пунктуации в письменном общении, смысловая роль знаков препинания в тексте.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Русская орфография и пунктуация в аспекте речевой выразительности.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Раздел 7 Стили речи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Функциональные стили литературного языка: разговорный, научный, официально-деловой, публицистический, художественный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;</w:t>
      </w:r>
      <w:proofErr w:type="gramEnd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сфера их использования, их языковые признаки, особенности построения текста разных стилей.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Жанры деловой и учебно-научной речи.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Контрольные вопросы для самопроверки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В чём появляется системность языка? Функции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Единицы языка. Уровни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Что такое литературный язык? Основные признаки литературного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Формы литературного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Своеобразие устной и письменной речи.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Разновидности устной речи.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Что такое норма, особенности нормы литературного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Орфоэпические нормы литературного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Что такое словарь? Основные словари русского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Основные качества хорошей литературной речи.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Фонетические единицы языка и фонетические средства языковой выразительности.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Орфоэпические ошибки и недочёты.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Лексические и фразеологические единицы русского языка и их использование в речи.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Что такое омонимы, синонимы, антонимы, паронимы, фразеологизмы?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Лексические нормы литературного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Состав слова. Способы словообразования.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Стилистические возможности словообразования.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Что такое профессиональная и специальная лексика?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Части речи: самостоятельные и служебные.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Морфологические нормы литературного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Основные синтаксические единицы: словосочетание и предложение. Отличие словосочетания от предложения.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Типы предложений. Типы словосочетаний.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Синтаксические нормы литературного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Выразительные возможности русского синтаксиса.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Принципы русской орфографии, типы и виды орфограмм.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Принципы русской пунктуации, функции знаков препинания.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Роль пунктуации в письменном общении, смысловая роль знаков препинания в тексте.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Функциональные стили литературного языка.</w:t>
      </w:r>
    </w:p>
    <w:p w:rsidR="004C521B" w:rsidRPr="004C521B" w:rsidRDefault="004C521B" w:rsidP="004C521B">
      <w:pPr>
        <w:numPr>
          <w:ilvl w:val="0"/>
          <w:numId w:val="4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Жанры деловой и учебно-научной речи.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Методические указания по выполнению контрольной работы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Первым этапом выполнения контрольной работы является изучение по учебникам и учебным пособиям теоретического материала тех разделов программы, которые включены в данное задание.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Контрольная работа выполняется в школьной тетради в линейку, оставляются поля для заметок проверяющего работу преподавателя.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На обложке необходимо указать фамилию, инициалы и группу студента. На первой странице тетради пишутся вопросы и задания (их должно быть три) контрольной работы. Работа должна быть написана разборчивым почерком тёмной пастой или чернилами.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Студенты обязательно должны выполнить </w:t>
      </w: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домашнюю контрольную работу</w:t>
      </w: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и сдать её не позднее, чем за 10 дней до экзамена или зачета.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Успешное выполнение домашней контрольной работы может быть достигнуто в том случае, если обучаемый представляет себе цель выполнения данной работы, поэтому важным условием является тщательная подготовка к выполнению домашней контрольной работы.</w:t>
      </w:r>
      <w:proofErr w:type="gramEnd"/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Домашняя контрольная работа сдаётся на проверку преподавателю для оценивания и рецензирования. Без выполнения контрольной работы студенты не допускаются к зачёту или экзамену; если контрольная работа выполнена неудовлетворительно, то следует сделать работу над ошибками или дополнить вопросы и снова сдать на проверку.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ВОПРОСЫ И ЗАДАНИЯ К КОНТРОЛЬНОЙ РАБОТЕ</w:t>
      </w: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numPr>
          <w:ilvl w:val="0"/>
          <w:numId w:val="5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Особенности русского ударения. Логическое ударение.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Расставьте ударение в словах: диспансер, квартал, газопровод, мышление, партер, позвонишь, средства, углубить, цемент, добыча, договор, каталог, ходатайство.</w:t>
      </w:r>
      <w:proofErr w:type="gramEnd"/>
    </w:p>
    <w:p w:rsidR="004C521B" w:rsidRPr="004C521B" w:rsidRDefault="004C521B" w:rsidP="004C521B">
      <w:pPr>
        <w:numPr>
          <w:ilvl w:val="0"/>
          <w:numId w:val="5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Звуковая организация речи (ассонанс, аллитерация). Напишите пословицы, поговорки, скороговорки, в которых есть ассонанс и аллитерация.</w:t>
      </w:r>
    </w:p>
    <w:p w:rsidR="004C521B" w:rsidRPr="004C521B" w:rsidRDefault="004C521B" w:rsidP="004C521B">
      <w:pPr>
        <w:numPr>
          <w:ilvl w:val="0"/>
          <w:numId w:val="5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Изобразительно-выразительные средства русского языка (тропы: метафора, метонимия, аллегория, сравнение, эпитет, гипербола, литота, ирония, оксюморон).</w:t>
      </w:r>
      <w:proofErr w:type="gramEnd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Напишите примеры всех тропов.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Изобразительно-выразительные средства русского языка (стилистические фигуры: параллелизм, анафора, эпифора, градация, инверсия, антитеза, оксюморон, многосоюзие, бессоюзие, эллипсис).</w:t>
      </w:r>
      <w:proofErr w:type="gramEnd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Напишите примеры всех стилистических фигур.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Фразеологические средства русского языка. Возможности их использования в речи. Выпишите из фразеологического словаря 15-20 фразеологизмов и объясните их значение.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Выразительные возможности русского синтаксиса. Напишите примеры синтаксической синонимии.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Невербальные средства общения и их функции. С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помощью</w:t>
      </w:r>
      <w:proofErr w:type="gramEnd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каких невербальных средств можно показать следующие эмоциональные состояния: горе, страх, гнев, скуку, интерес, удивление, радость?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Орфоэпические нормы литературного языка.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Расставьте ударение в словах: откупорить, каталог, звонишь, красивее, феномен, камбала, жалюзи, баловать, досуг, квартал, щавель, компас, сироты.</w:t>
      </w:r>
      <w:proofErr w:type="gramEnd"/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Лексические нормы литературного языка.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Составьте словосочетания с каждой единицей следующих пар слов: опасный – опасливый, надеть – одеть, условный – условленный, освоить – усвоить, кожный – кожаный, предоставить – представить, логический – логичный.</w:t>
      </w:r>
      <w:proofErr w:type="gramEnd"/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Морфологические нормы литературного языка.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Образуйте форму родительного падежа множественного числа следующих существительных: граммы, консервы, погоны, баклажаны, пассатижи, валенки, гектары, дела.</w:t>
      </w:r>
      <w:proofErr w:type="gramEnd"/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Синтаксические нормы литературного языка. Образуйте конструкции с предлогом </w:t>
      </w:r>
      <w:proofErr w:type="gramStart"/>
      <w:r w:rsidRPr="004C521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</w:t>
      </w:r>
      <w:proofErr w:type="gramEnd"/>
      <w:r w:rsidRPr="004C521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 </w:t>
      </w: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или </w:t>
      </w:r>
      <w:r w:rsidRPr="004C521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на</w:t>
      </w: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напишите их. Например: поехал в Ставрополь, отправился на Кавказ.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Москва, Молдавия, Украина, Красная площадь, Карпаты, Алтай, библиотека, фабрика, концерт, выставка, колледж, разрез (угольный), дорога.</w:t>
      </w:r>
      <w:proofErr w:type="gramEnd"/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Функциональные стили литературного языка. Приведите примеры текстов разных стилей, один из них – по вашей специальности.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Текст. Признаки текста. Типы текстов. Приведите примеры разных типов текстов (описание, повествование, рассуждение), один из них – по вашей специальности.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Жанры деловой и учебно-научной речи. Напишите автобиографию или резюме.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Деловые бумаги: языковое оформление и редактирование. Напишите заявление о приеме на работу, доверенность.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Лексическая избыточность (плеоназм и тавтология). Приведите примеры плеоназма и тавтологии. Исправьте ошибки в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предложениях</w:t>
      </w:r>
      <w:proofErr w:type="gramEnd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: 1.Он принял решительное решение. 2.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Каковы</w:t>
      </w:r>
      <w:proofErr w:type="gramEnd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ваши планы на будущее? 3.Я написал свою автобиографию. 4.Перед своей смертью он написал завещание.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Словарный состав языка. Приведите примеры историзмов, архаизмов, диалектизмов, жаргонизмов, неологизмов, профессионализмов по вашей специальности.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Языки международного общения. Приведите примеры заимствованных слов (желательно по вашей специальности) и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укажите</w:t>
      </w:r>
      <w:proofErr w:type="gramEnd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 какого языка они пришли в русский язык.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Афоризмы, пословицы, поговорки, крылатые выражения. Дайте определения и запишите примеры.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Синонимы. Использование синонимов в речи.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Подберите к данным иноязычным словам русские синонимы: утилитарный, приоритет, инкогнито, меморандум, компенсировать, суверенитет, резюме, оппозиция, корректный, аффект.</w:t>
      </w:r>
      <w:proofErr w:type="gramEnd"/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Антонимы. Использование антонимов в речи. Напишите 15 пар антонимов.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Иноязычные слова. Причины и условия лексического заимствования.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Объясните значение данных иноязычных слов: мониторинг, протекция, гарант, дискредитация, дивиденд, лимит, делегировать, фиаско, депозит, импичмент, бартер, дилер, аудит, лоббизм.</w:t>
      </w:r>
      <w:proofErr w:type="gramEnd"/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Основы культуры речи. Понятие культуры речи, качества хорошей речи. Какие языковые средства делают речь богатой?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Русская лексикография. Важнейшие словари русского языка. Значение словарей в жизни человека.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Особенности делового общения.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Качества, важные для общения (эмпатия, доброжелательность, аутентичность, конкретность, инициативность, непосредственность, открытость, самопознание).</w:t>
      </w:r>
      <w:proofErr w:type="gramEnd"/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Культура разговорной речи. Особенности разговорной речи.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Речевой этикет: факторы, определяющие его формирование. Роль этикета в современной жизни.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Требования к языку и стилю документов. Приведите примеры деловых документов.</w:t>
      </w:r>
    </w:p>
    <w:p w:rsidR="004C521B" w:rsidRPr="004C521B" w:rsidRDefault="004C521B" w:rsidP="004C521B">
      <w:pPr>
        <w:numPr>
          <w:ilvl w:val="0"/>
          <w:numId w:val="6"/>
        </w:numP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Правильность как качество грамотной речи. Понятие нормы и виды норм современного русского языка.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Расставьте ударение в словах: феномен, столяр, </w:t>
      </w: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каталог, квартал, договор, пиццерия, торты, цемент, добыча, предложить, шофер, августовский.</w:t>
      </w:r>
      <w:proofErr w:type="gramEnd"/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Вопросы к зачёту по дисциплине</w:t>
      </w:r>
    </w:p>
    <w:p w:rsid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( для специальности 44.02.01.</w:t>
      </w:r>
      <w:proofErr w:type="gramEnd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Дошкольное образование)</w:t>
      </w:r>
      <w:proofErr w:type="gramEnd"/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Язык как система. Основные единицы языка. Уровни языка. Функции языка.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Понятие о литературном языке и языковой норме. Основные признаки литературного языка. Типы норм.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Устная и письменная форма речи. Книжная и разговорная речь, их своеобразие.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Понятие культуры речи, качества хорошей речи.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Лексикография. Основные типы словарей.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Фонетические единицы языка (фонемы).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Особенности русского ударения. Логическое ударение.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Орфоэпические нормы русского литературного языка: произносительные и нормы ударения (редукция, оглушение, озвончение).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Фонетические средства речевой выразительности: ассонанс, аллитерация.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Слово, его лексическое значение. Признаки слова.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Понятие фразеологизмов. Фразеологический состав русского языка.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Лексические средства выразительности речи (тропы: метафора, метонимия, аллегория, сравнение, эпитеты).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Понятие словообразования в русском языке.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Профессиональная и специальная лексика, их особенности. Понятие терминов.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Самостоятельные и служебные части речи.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Понятие о синтаксисе. Основные синтаксические единицы: словосочетание и предложение.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Понятие словосочетания. Типы словосочетаний. Синтаксический разбор словосочетания.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Виды связи слов в словосочетании.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Понятие предложения. Типы предложений. Синтаксический разбор предложения.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Выразительные возможности русского синтаксиса (стилистические фигуры: антитеза, инверсия, градация, повтор, бессоюзие, многосоюзие).</w:t>
      </w:r>
      <w:proofErr w:type="gramEnd"/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Функционально-смысловые типы речи: повествование описание рассуждение.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Функциональные стили русского литературного языка. Научный стиль речи, его особенности.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Официально-деловой стиль речи, его особенности.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Публицистический стиль речи, его особенности.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Разговорный стиль речи, его особенности.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Художественный стиль речи, его особенности.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Понятие о пунктуации. Основные правила русской пунктуации. Роль пунктуации в письменном общении, смысловая роль знаков препинания в тексте.</w:t>
      </w:r>
    </w:p>
    <w:p w:rsidR="004C521B" w:rsidRPr="004C521B" w:rsidRDefault="004C521B" w:rsidP="004C521B">
      <w:pPr>
        <w:numPr>
          <w:ilvl w:val="0"/>
          <w:numId w:val="7"/>
        </w:numPr>
        <w:shd w:val="clear" w:color="auto" w:fill="FFFFFF"/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Типы и виды орфограмм.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C521B" w:rsidRPr="004C521B" w:rsidRDefault="004C521B" w:rsidP="004C521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СПИСОК ЛИТЕРАТУРЫ</w:t>
      </w:r>
    </w:p>
    <w:p w:rsidR="004C521B" w:rsidRPr="004C521B" w:rsidRDefault="004C521B" w:rsidP="004C52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C521B" w:rsidRPr="004C521B" w:rsidRDefault="004C521B" w:rsidP="004C521B">
      <w:pPr>
        <w:numPr>
          <w:ilvl w:val="1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Антонова, Е.С., Воителева, Т.М. Русский язык и культура речи [Текст] / Е.С.Антонова, Т.М.Воителева. - 6-е изд., стер. - М.: «Академия», 2018.</w:t>
      </w:r>
    </w:p>
    <w:p w:rsidR="004C521B" w:rsidRPr="004C521B" w:rsidRDefault="004C521B" w:rsidP="004C521B">
      <w:pPr>
        <w:numPr>
          <w:ilvl w:val="1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Антонова, Е.С., Воителева, Т.М. Русский язык и культура речи [Электронный ресурс] / Е.С.Антонова, Т.М.Воителева. - 6-е изд., стер. - М.: «Академия», 2020.</w:t>
      </w:r>
    </w:p>
    <w:p w:rsidR="004C521B" w:rsidRPr="004C521B" w:rsidRDefault="004C521B" w:rsidP="004C521B">
      <w:pPr>
        <w:numPr>
          <w:ilvl w:val="1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521B">
        <w:rPr>
          <w:rFonts w:ascii="Times New Roman" w:eastAsia="Times New Roman" w:hAnsi="Times New Roman" w:cs="Times New Roman"/>
          <w:color w:val="181818"/>
          <w:sz w:val="28"/>
          <w:szCs w:val="28"/>
        </w:rPr>
        <w:t>Кузнецова, Н.В. Русский язык и культура речи [Текст]/ Н.В. Кузнецова. – 3-е изд. – М.:ФОРУМ: ИНФРА-М,2019.</w:t>
      </w:r>
    </w:p>
    <w:p w:rsidR="00046F3C" w:rsidRPr="004C521B" w:rsidRDefault="00046F3C" w:rsidP="004C521B">
      <w:pPr>
        <w:rPr>
          <w:rFonts w:ascii="Times New Roman" w:hAnsi="Times New Roman" w:cs="Times New Roman"/>
          <w:sz w:val="28"/>
          <w:szCs w:val="28"/>
        </w:rPr>
      </w:pPr>
    </w:p>
    <w:sectPr w:rsidR="00046F3C" w:rsidRPr="004C521B" w:rsidSect="004C52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FA2"/>
    <w:multiLevelType w:val="multilevel"/>
    <w:tmpl w:val="051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D5795"/>
    <w:multiLevelType w:val="multilevel"/>
    <w:tmpl w:val="589496FA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53CEA"/>
    <w:multiLevelType w:val="hybridMultilevel"/>
    <w:tmpl w:val="3C54E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D2245"/>
    <w:multiLevelType w:val="multilevel"/>
    <w:tmpl w:val="E1C047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44082470"/>
    <w:multiLevelType w:val="multilevel"/>
    <w:tmpl w:val="3912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8779D"/>
    <w:multiLevelType w:val="multilevel"/>
    <w:tmpl w:val="3B50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57DB1"/>
    <w:multiLevelType w:val="multilevel"/>
    <w:tmpl w:val="7928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15BDC"/>
    <w:multiLevelType w:val="multilevel"/>
    <w:tmpl w:val="A7CE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9E1B8B"/>
    <w:multiLevelType w:val="multilevel"/>
    <w:tmpl w:val="B7D4B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21B"/>
    <w:rsid w:val="00046F3C"/>
    <w:rsid w:val="000F32D6"/>
    <w:rsid w:val="00284FC5"/>
    <w:rsid w:val="00481844"/>
    <w:rsid w:val="004C521B"/>
    <w:rsid w:val="00FB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5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2146</Words>
  <Characters>12234</Characters>
  <Application>Microsoft Office Word</Application>
  <DocSecurity>0</DocSecurity>
  <Lines>101</Lines>
  <Paragraphs>28</Paragraphs>
  <ScaleCrop>false</ScaleCrop>
  <Company/>
  <LinksUpToDate>false</LinksUpToDate>
  <CharactersWithSpaces>14352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</cp:lastModifiedBy>
  <cp:revision>4</cp:revision>
  <dcterms:created xsi:type="dcterms:W3CDTF">2022-05-05T06:58:00Z</dcterms:created>
  <dcterms:modified xsi:type="dcterms:W3CDTF">2022-05-05T07:18:00Z</dcterms:modified>
</cp:coreProperties>
</file>