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ЛЕКЦИЯ </w:t>
      </w:r>
      <w:r w:rsidR="00811DEF">
        <w:rPr>
          <w:rFonts w:ascii="Times New Roman" w:hAnsi="Times New Roman"/>
          <w:b/>
          <w:bCs/>
          <w:sz w:val="24"/>
          <w:szCs w:val="24"/>
        </w:rPr>
        <w:t xml:space="preserve">11-12. </w:t>
      </w:r>
      <w:r w:rsidR="00495910"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>ствовать 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мание и усилия взрослых вынуждены будут сосредоточиться на коррекции этого развития, что тяжело не только для взрослых, но прежде </w:t>
      </w:r>
      <w:r w:rsidRPr="009106CC">
        <w:rPr>
          <w:rFonts w:ascii="Times New Roman" w:hAnsi="Times New Roman"/>
          <w:sz w:val="24"/>
          <w:szCs w:val="24"/>
        </w:rPr>
        <w:lastRenderedPageBreak/>
        <w:t>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lastRenderedPageBreak/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FE20A3" w:rsidRDefault="00FE20A3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7215CD" w:rsidRPr="007215CD" w:rsidRDefault="007215CD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7215CD">
        <w:rPr>
          <w:b/>
          <w:i/>
        </w:rPr>
        <w:t xml:space="preserve">Сензитивные периоды дошкольного возраста </w:t>
      </w:r>
    </w:p>
    <w:p w:rsidR="007215CD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7215CD" w:rsidRPr="00AD0F9B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 xml:space="preserve"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</w:t>
      </w:r>
      <w:r w:rsidRPr="00AD0F9B">
        <w:rPr>
          <w:rFonts w:ascii="Times New Roman" w:hAnsi="Times New Roman"/>
          <w:sz w:val="24"/>
          <w:szCs w:val="24"/>
        </w:rPr>
        <w:lastRenderedPageBreak/>
        <w:t>потрачено гораздо больше усилий.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7215CD" w:rsidRDefault="007215CD" w:rsidP="007215CD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906114" cy="4295775"/>
            <wp:effectExtent l="19050" t="0" r="0" b="0"/>
            <wp:docPr id="3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14" cy="42957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6131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 xml:space="preserve"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</w:t>
      </w:r>
      <w:r w:rsidRPr="009106CC">
        <w:rPr>
          <w:rFonts w:ascii="Times New Roman" w:hAnsi="Times New Roman"/>
          <w:sz w:val="24"/>
          <w:szCs w:val="24"/>
        </w:rPr>
        <w:lastRenderedPageBreak/>
        <w:t>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Сотрудничество и общение ребенка со взрослым</w:t>
      </w:r>
    </w:p>
    <w:p w:rsidR="002175DC" w:rsidRPr="009106CC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DC" w:rsidRPr="00080AB5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AB5">
        <w:rPr>
          <w:rFonts w:ascii="Times New Roman" w:hAnsi="Times New Roman"/>
          <w:i/>
          <w:sz w:val="24"/>
          <w:szCs w:val="24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руководством. Поэтому общение со взрослыми - необходимое условие психического и лично</w:t>
      </w:r>
      <w:r w:rsidRPr="00080AB5">
        <w:rPr>
          <w:rFonts w:ascii="Times New Roman" w:hAnsi="Times New Roman"/>
          <w:i/>
          <w:sz w:val="24"/>
          <w:szCs w:val="24"/>
        </w:rPr>
        <w:softHyphen/>
        <w:t>стного развития ребенка, его первая социальная потреб</w:t>
      </w:r>
      <w:r w:rsidRPr="00080AB5">
        <w:rPr>
          <w:rFonts w:ascii="Times New Roman" w:hAnsi="Times New Roman"/>
          <w:i/>
          <w:sz w:val="24"/>
          <w:szCs w:val="24"/>
        </w:rPr>
        <w:softHyphen/>
        <w:t xml:space="preserve">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Особенное значение удовлетворение этой потреб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ности имеет в </w:t>
      </w:r>
      <w:r w:rsidRPr="009106CC">
        <w:rPr>
          <w:rFonts w:ascii="Times New Roman" w:hAnsi="Times New Roman"/>
          <w:b/>
          <w:sz w:val="24"/>
          <w:szCs w:val="24"/>
          <w:u w:val="single"/>
        </w:rPr>
        <w:t>младенческом возрасте</w:t>
      </w:r>
      <w:r w:rsidRPr="009106CC">
        <w:rPr>
          <w:rFonts w:ascii="Times New Roman" w:hAnsi="Times New Roman"/>
          <w:b/>
          <w:sz w:val="24"/>
          <w:szCs w:val="24"/>
        </w:rPr>
        <w:t>, когда ребенок нуж</w:t>
      </w:r>
      <w:r w:rsidRPr="009106CC">
        <w:rPr>
          <w:rFonts w:ascii="Times New Roman" w:hAnsi="Times New Roman"/>
          <w:b/>
          <w:sz w:val="24"/>
          <w:szCs w:val="24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в непосредственно-эмоциональном общении со взрослым.</w:t>
      </w:r>
      <w:r w:rsidRPr="009106CC">
        <w:rPr>
          <w:rFonts w:ascii="Times New Roman" w:hAnsi="Times New Roman"/>
          <w:sz w:val="24"/>
          <w:szCs w:val="24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80AB5" w:rsidRDefault="009B6131" w:rsidP="009B6131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131">
        <w:rPr>
          <w:rFonts w:ascii="Times New Roman" w:hAnsi="Times New Roman"/>
          <w:b/>
          <w:i/>
          <w:iCs/>
          <w:sz w:val="24"/>
          <w:szCs w:val="24"/>
        </w:rPr>
        <w:t>Обучение и развитие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80AB5" w:rsidRPr="00080AB5">
        <w:rPr>
          <w:rFonts w:ascii="Times New Roman" w:hAnsi="Times New Roman"/>
          <w:b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080AB5" w:rsidRPr="00080AB5">
        <w:rPr>
          <w:rFonts w:ascii="Times New Roman" w:hAnsi="Times New Roman"/>
          <w:b/>
          <w:sz w:val="24"/>
          <w:szCs w:val="24"/>
        </w:rPr>
        <w:t>пон</w:t>
      </w:r>
      <w:r>
        <w:rPr>
          <w:rFonts w:ascii="Times New Roman" w:hAnsi="Times New Roman"/>
          <w:b/>
          <w:sz w:val="24"/>
          <w:szCs w:val="24"/>
        </w:rPr>
        <w:t xml:space="preserve">ятие «зона ближайшего развития» </w:t>
      </w:r>
    </w:p>
    <w:p w:rsidR="009B6131" w:rsidRPr="00080AB5" w:rsidRDefault="009B6131" w:rsidP="009B613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развития.</w:t>
      </w:r>
    </w:p>
    <w:p w:rsidR="00945C86" w:rsidRDefault="00945C86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</w:t>
      </w:r>
      <w:r>
        <w:lastRenderedPageBreak/>
        <w:t>опр</w:t>
      </w:r>
      <w:r w:rsidR="009B6131">
        <w:t>еделенными задачами. В рамках зоны актуального развития</w:t>
      </w:r>
      <w:r>
        <w:t xml:space="preserve"> помощь взрослого ребенку не требуется.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945C86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945C86" w:rsidRPr="009106CC" w:rsidRDefault="00945C86" w:rsidP="00945C86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 Движущие силы психического развития</w:t>
      </w:r>
    </w:p>
    <w:p w:rsidR="00945C86" w:rsidRPr="009106CC" w:rsidRDefault="00945C8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Каждый возрастной период имеет свою особую цен</w:t>
      </w:r>
      <w:r w:rsidRPr="009106CC">
        <w:rPr>
          <w:rFonts w:ascii="Times New Roman" w:hAnsi="Times New Roman"/>
          <w:sz w:val="24"/>
          <w:szCs w:val="24"/>
        </w:rPr>
        <w:softHyphen/>
        <w:t>ность, свой потенциал развития, свое значение в обеспе</w:t>
      </w:r>
      <w:r w:rsidRPr="009106CC">
        <w:rPr>
          <w:rFonts w:ascii="Times New Roman" w:hAnsi="Times New Roman"/>
          <w:sz w:val="24"/>
          <w:szCs w:val="24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9106CC">
        <w:rPr>
          <w:rFonts w:ascii="Times New Roman" w:hAnsi="Times New Roman"/>
          <w:b/>
          <w:sz w:val="24"/>
          <w:szCs w:val="24"/>
        </w:rPr>
        <w:softHyphen/>
        <w:t>вой стадии развития психической жизни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лые его понимают. Однако ребенок растет, круг общения его расширяется, ему нужно, чтобы его </w:t>
      </w:r>
      <w:r w:rsidRPr="009106CC">
        <w:rPr>
          <w:rFonts w:ascii="Times New Roman" w:hAnsi="Times New Roman"/>
          <w:sz w:val="24"/>
          <w:szCs w:val="24"/>
        </w:rPr>
        <w:lastRenderedPageBreak/>
        <w:t>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9106CC">
        <w:rPr>
          <w:rFonts w:ascii="Times New Roman" w:hAnsi="Times New Roman"/>
          <w:sz w:val="24"/>
          <w:szCs w:val="24"/>
        </w:rPr>
        <w:softHyphen/>
        <w:t>речие разрешается через развитие речи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Или другой пример: у подростка возникает потребность участвовать в жизни взрослых, а возможности это осуще</w:t>
      </w:r>
      <w:r w:rsidRPr="009106CC">
        <w:rPr>
          <w:rFonts w:ascii="Times New Roman" w:hAnsi="Times New Roman"/>
          <w:sz w:val="24"/>
          <w:szCs w:val="24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9106CC">
        <w:rPr>
          <w:rFonts w:ascii="Times New Roman" w:hAnsi="Times New Roman"/>
          <w:sz w:val="24"/>
          <w:szCs w:val="24"/>
        </w:rPr>
        <w:softHyphen/>
        <w:t>щим людям - взрослым и сверстникам. Он взрослеет.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2. Общее движение развития определяет соотношение внешних социальных условий и внутренних условий созре</w:t>
      </w:r>
      <w:r w:rsidRPr="009106CC">
        <w:rPr>
          <w:rFonts w:ascii="Times New Roman" w:hAnsi="Times New Roman"/>
          <w:b/>
          <w:sz w:val="24"/>
          <w:szCs w:val="24"/>
        </w:rPr>
        <w:softHyphen/>
        <w:t>вания высших психических функций. На каждом возраст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9106CC">
        <w:rPr>
          <w:rFonts w:ascii="Times New Roman" w:hAnsi="Times New Roman"/>
          <w:b/>
          <w:i/>
          <w:sz w:val="24"/>
          <w:szCs w:val="24"/>
        </w:rPr>
        <w:t>сензитивность возраста.</w:t>
      </w:r>
      <w:r w:rsidRPr="009106CC">
        <w:rPr>
          <w:rFonts w:ascii="Times New Roman" w:hAnsi="Times New Roman"/>
          <w:b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Нормальное развитие ребенка требует от взрослых понимания сензитивности того возрастного периода, в ко</w:t>
      </w:r>
      <w:r w:rsidRPr="009106CC">
        <w:rPr>
          <w:rFonts w:ascii="Times New Roman" w:hAnsi="Times New Roman"/>
          <w:sz w:val="24"/>
          <w:szCs w:val="24"/>
        </w:rPr>
        <w:softHyphen/>
        <w:t>тором сейчас находится ребенок: преждевременное или за</w:t>
      </w:r>
      <w:r w:rsidRPr="009106CC">
        <w:rPr>
          <w:rFonts w:ascii="Times New Roman" w:hAnsi="Times New Roman"/>
          <w:sz w:val="24"/>
          <w:szCs w:val="24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3. Движущей силой развития является сотрудничество ребенка со взрослым,</w:t>
      </w:r>
      <w:r w:rsidRPr="009106CC">
        <w:rPr>
          <w:rFonts w:ascii="Times New Roman" w:hAnsi="Times New Roman"/>
          <w:b/>
          <w:sz w:val="24"/>
          <w:szCs w:val="24"/>
        </w:rPr>
        <w:t xml:space="preserve"> создающим ему зону ближайшего развития.</w:t>
      </w:r>
      <w:r w:rsidRPr="009106CC">
        <w:rPr>
          <w:rFonts w:ascii="Times New Roman" w:hAnsi="Times New Roman"/>
          <w:sz w:val="24"/>
          <w:szCs w:val="24"/>
        </w:rPr>
        <w:t xml:space="preserve"> Взрослый является как бы промежуточным зве</w:t>
      </w:r>
      <w:r w:rsidRPr="009106CC">
        <w:rPr>
          <w:rFonts w:ascii="Times New Roman" w:hAnsi="Times New Roman"/>
          <w:sz w:val="24"/>
          <w:szCs w:val="24"/>
        </w:rPr>
        <w:softHyphen/>
        <w:t>ном, посредником между ребенком и обществом.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лый: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сначала удовлетворяет физиологические потребно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сти ребенка,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б) затем выступает образцом эмоциональных отношений,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образцом действия с общественными пред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метами,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г) носителем знаний, культуры, социальных норм,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д) образцом профессионального мастерства и т.д. </w:t>
      </w:r>
    </w:p>
    <w:p w:rsidR="00495910" w:rsidRPr="009106CC" w:rsidRDefault="00495910" w:rsidP="00147C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ребенка в сотрудничестве со взрослым как бы разра</w:t>
      </w:r>
      <w:r w:rsidRPr="009106CC">
        <w:rPr>
          <w:rFonts w:ascii="Times New Roman" w:hAnsi="Times New Roman"/>
          <w:sz w:val="24"/>
          <w:szCs w:val="24"/>
        </w:rPr>
        <w:softHyphen/>
        <w:t>стается, это вызывает образование нового мотива, порож</w:t>
      </w:r>
      <w:r w:rsidRPr="009106CC">
        <w:rPr>
          <w:rFonts w:ascii="Times New Roman" w:hAnsi="Times New Roman"/>
          <w:sz w:val="24"/>
          <w:szCs w:val="24"/>
        </w:rPr>
        <w:softHyphen/>
        <w:t>дающего новую деятельность, которая снова «разрастает</w:t>
      </w:r>
      <w:r w:rsidRPr="009106CC">
        <w:rPr>
          <w:rFonts w:ascii="Times New Roman" w:hAnsi="Times New Roman"/>
          <w:sz w:val="24"/>
          <w:szCs w:val="24"/>
        </w:rPr>
        <w:softHyphen/>
        <w:t>ся» и т.д.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4. Суть движущих сил психического развития и станов</w:t>
      </w:r>
      <w:r w:rsidRPr="005D0F9A">
        <w:rPr>
          <w:rFonts w:ascii="Times New Roman" w:hAnsi="Times New Roman"/>
          <w:b/>
          <w:sz w:val="24"/>
          <w:szCs w:val="24"/>
        </w:rPr>
        <w:softHyphen/>
        <w:t>ления личности четко</w:t>
      </w:r>
      <w:r w:rsidRPr="009106CC">
        <w:rPr>
          <w:rFonts w:ascii="Times New Roman" w:hAnsi="Times New Roman"/>
          <w:b/>
          <w:sz w:val="24"/>
          <w:szCs w:val="24"/>
        </w:rPr>
        <w:t xml:space="preserve"> представлена в возрастной перио</w:t>
      </w:r>
      <w:r w:rsidRPr="009106CC">
        <w:rPr>
          <w:rFonts w:ascii="Times New Roman" w:hAnsi="Times New Roman"/>
          <w:b/>
          <w:sz w:val="24"/>
          <w:szCs w:val="24"/>
        </w:rPr>
        <w:softHyphen/>
        <w:t>дизации, разработанной Д.Б. Элькониным</w:t>
      </w:r>
      <w:r w:rsidR="00147C7E"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основе пе</w:t>
      </w:r>
      <w:r w:rsidR="00495910" w:rsidRPr="009106CC">
        <w:rPr>
          <w:rFonts w:ascii="Times New Roman" w:hAnsi="Times New Roman"/>
          <w:sz w:val="24"/>
          <w:szCs w:val="24"/>
        </w:rPr>
        <w:t>риодизации - закономерная смена двух типов ведущих деятельностей.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9106CC">
        <w:rPr>
          <w:rFonts w:ascii="Times New Roman" w:hAnsi="Times New Roman"/>
          <w:sz w:val="24"/>
          <w:szCs w:val="24"/>
        </w:rPr>
        <w:softHyphen/>
        <w:t>ме «ребенок - общественный взрослый».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Второй тип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это деятельности, внутри которых про</w:t>
      </w:r>
      <w:r w:rsidRPr="009106CC">
        <w:rPr>
          <w:rFonts w:ascii="Times New Roman" w:hAnsi="Times New Roman"/>
          <w:sz w:val="24"/>
          <w:szCs w:val="24"/>
        </w:rPr>
        <w:softHyphen/>
        <w:t>исходит усвоение общественно выработанных способов действий с предметами и эталонов, выделяющих в пред</w:t>
      </w:r>
      <w:r w:rsidRPr="009106CC">
        <w:rPr>
          <w:rFonts w:ascii="Times New Roman" w:hAnsi="Times New Roman"/>
          <w:sz w:val="24"/>
          <w:szCs w:val="24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Эти типы деятельностей сменяют друг друга.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Рассмотрим периодизацию психического развития Д.Б. Эльконина.</w:t>
      </w:r>
    </w:p>
    <w:p w:rsidR="00523185" w:rsidRPr="009106CC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1816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4" cy="18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таблице представлены три эпохи: раннее детство, дет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ство, подростничество.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состоит из двух пе</w:t>
      </w:r>
      <w:r w:rsidRPr="009106CC">
        <w:rPr>
          <w:rFonts w:ascii="Times New Roman" w:hAnsi="Times New Roman"/>
          <w:sz w:val="24"/>
          <w:szCs w:val="24"/>
        </w:rPr>
        <w:softHyphen/>
        <w:t>риодов, в основе которых лежит тот или иной тип веду</w:t>
      </w:r>
      <w:r w:rsidRPr="009106CC">
        <w:rPr>
          <w:rFonts w:ascii="Times New Roman" w:hAnsi="Times New Roman"/>
          <w:sz w:val="24"/>
          <w:szCs w:val="24"/>
        </w:rPr>
        <w:softHyphen/>
        <w:t xml:space="preserve">щей деятельности.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Эти периоды закономерно связаны между собой и взаимно подготавливают друг друга.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открывается периодом,</w:t>
      </w:r>
      <w:r w:rsidR="00523185" w:rsidRPr="009106CC">
        <w:rPr>
          <w:rFonts w:ascii="Times New Roman" w:hAnsi="Times New Roman"/>
          <w:sz w:val="24"/>
          <w:szCs w:val="24"/>
        </w:rPr>
        <w:t xml:space="preserve"> в котором </w:t>
      </w:r>
      <w:r w:rsidRPr="009106CC">
        <w:rPr>
          <w:rFonts w:ascii="Times New Roman" w:hAnsi="Times New Roman"/>
          <w:sz w:val="24"/>
          <w:szCs w:val="24"/>
        </w:rPr>
        <w:t>идет преимущественное усво</w:t>
      </w:r>
      <w:r w:rsidRPr="009106CC">
        <w:rPr>
          <w:rFonts w:ascii="Times New Roman" w:hAnsi="Times New Roman"/>
          <w:sz w:val="24"/>
          <w:szCs w:val="24"/>
        </w:rPr>
        <w:softHyphen/>
        <w:t>ение задач, мотивов и норм человеческой деятельности, происходит постепенное освоение ребенком этой сферы -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 xml:space="preserve">общение младенца, ролевая игра, интимно-личностное общение подростков. </w:t>
      </w:r>
    </w:p>
    <w:p w:rsidR="00495910" w:rsidRPr="009106CC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Во втором периоде</w:t>
      </w:r>
      <w:r w:rsidR="00495910" w:rsidRPr="009106CC">
        <w:rPr>
          <w:rFonts w:ascii="Times New Roman" w:hAnsi="Times New Roman"/>
          <w:sz w:val="24"/>
          <w:szCs w:val="24"/>
        </w:rPr>
        <w:t xml:space="preserve"> происходит преиму</w:t>
      </w:r>
      <w:r w:rsidR="00495910" w:rsidRPr="009106CC">
        <w:rPr>
          <w:rFonts w:ascii="Times New Roman" w:hAnsi="Times New Roman"/>
          <w:sz w:val="24"/>
          <w:szCs w:val="24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5. Движущей силой развития и показателем его нормаль</w:t>
      </w:r>
      <w:r w:rsidRPr="005D0F9A">
        <w:rPr>
          <w:rFonts w:ascii="Times New Roman" w:hAnsi="Times New Roman"/>
          <w:b/>
          <w:sz w:val="24"/>
          <w:szCs w:val="24"/>
        </w:rPr>
        <w:softHyphen/>
        <w:t>ного протекания</w:t>
      </w:r>
      <w:r w:rsidRPr="009106CC">
        <w:rPr>
          <w:rFonts w:ascii="Times New Roman" w:hAnsi="Times New Roman"/>
          <w:b/>
          <w:sz w:val="24"/>
          <w:szCs w:val="24"/>
        </w:rPr>
        <w:t xml:space="preserve"> является </w:t>
      </w:r>
      <w:r w:rsidRPr="009106CC">
        <w:rPr>
          <w:rFonts w:ascii="Times New Roman" w:hAnsi="Times New Roman"/>
          <w:b/>
          <w:sz w:val="24"/>
          <w:szCs w:val="24"/>
        </w:rPr>
        <w:lastRenderedPageBreak/>
        <w:t>психическое и психологическое здоровье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каждом возрастном перио</w:t>
      </w:r>
      <w:r w:rsidRPr="009106CC">
        <w:rPr>
          <w:rFonts w:ascii="Times New Roman" w:hAnsi="Times New Roman"/>
          <w:sz w:val="24"/>
          <w:szCs w:val="24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9106CC">
        <w:rPr>
          <w:rFonts w:ascii="Times New Roman" w:hAnsi="Times New Roman"/>
          <w:sz w:val="24"/>
          <w:szCs w:val="24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9106CC">
        <w:rPr>
          <w:rFonts w:ascii="Times New Roman" w:hAnsi="Times New Roman"/>
          <w:sz w:val="24"/>
          <w:szCs w:val="24"/>
        </w:rPr>
        <w:softHyphen/>
        <w:t>имодействие ребенка с окружающим миром людей, куль</w:t>
      </w:r>
      <w:r w:rsidRPr="009106CC">
        <w:rPr>
          <w:rFonts w:ascii="Times New Roman" w:hAnsi="Times New Roman"/>
          <w:sz w:val="24"/>
          <w:szCs w:val="24"/>
        </w:rPr>
        <w:softHyphen/>
        <w:t>туры, природы и этим провоцируют депривационную си</w:t>
      </w:r>
      <w:r w:rsidRPr="009106CC">
        <w:rPr>
          <w:rFonts w:ascii="Times New Roman" w:hAnsi="Times New Roman"/>
          <w:sz w:val="24"/>
          <w:szCs w:val="24"/>
        </w:rPr>
        <w:softHyphen/>
        <w:t>туацию.</w:t>
      </w: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9106CC">
        <w:rPr>
          <w:rFonts w:ascii="Times New Roman" w:hAnsi="Times New Roman"/>
          <w:sz w:val="24"/>
          <w:szCs w:val="24"/>
        </w:rPr>
        <w:softHyphen/>
        <w:t>ределяется в ценностях, смыслах жизни, отношения с кото</w:t>
      </w:r>
      <w:r w:rsidRPr="009106CC">
        <w:rPr>
          <w:rFonts w:ascii="Times New Roman" w:hAnsi="Times New Roman"/>
          <w:sz w:val="24"/>
          <w:szCs w:val="24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9106CC">
        <w:rPr>
          <w:rFonts w:ascii="Times New Roman" w:hAnsi="Times New Roman"/>
          <w:sz w:val="24"/>
          <w:szCs w:val="24"/>
        </w:rPr>
        <w:softHyphen/>
        <w:t>шение - накопление нового опыта и дальнейшее развитие личности, которое ведет к более глубокому постижению смысла жизни.</w:t>
      </w:r>
    </w:p>
    <w:p w:rsidR="002766FF" w:rsidRDefault="005D0F9A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766FF" w:rsidRPr="006A2E4C" w:rsidRDefault="002766FF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766FF" w:rsidRPr="006A2E4C" w:rsidSect="00FE20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8F" w:rsidRDefault="00256D8F" w:rsidP="00495910">
      <w:r>
        <w:separator/>
      </w:r>
    </w:p>
  </w:endnote>
  <w:endnote w:type="continuationSeparator" w:id="1">
    <w:p w:rsidR="00256D8F" w:rsidRDefault="00256D8F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8F" w:rsidRDefault="00256D8F" w:rsidP="00495910">
      <w:r>
        <w:separator/>
      </w:r>
    </w:p>
  </w:footnote>
  <w:footnote w:type="continuationSeparator" w:id="1">
    <w:p w:rsidR="00256D8F" w:rsidRDefault="00256D8F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80AB5"/>
    <w:rsid w:val="000913B8"/>
    <w:rsid w:val="0010609E"/>
    <w:rsid w:val="00124B9B"/>
    <w:rsid w:val="00147506"/>
    <w:rsid w:val="00147C7E"/>
    <w:rsid w:val="0019325E"/>
    <w:rsid w:val="001F782D"/>
    <w:rsid w:val="002175DC"/>
    <w:rsid w:val="00255686"/>
    <w:rsid w:val="00256D8F"/>
    <w:rsid w:val="002751B9"/>
    <w:rsid w:val="002766FF"/>
    <w:rsid w:val="002A54D8"/>
    <w:rsid w:val="003E10FA"/>
    <w:rsid w:val="003E2F0D"/>
    <w:rsid w:val="00421417"/>
    <w:rsid w:val="00466EB4"/>
    <w:rsid w:val="004709D8"/>
    <w:rsid w:val="00495910"/>
    <w:rsid w:val="00523185"/>
    <w:rsid w:val="00531982"/>
    <w:rsid w:val="00564E3F"/>
    <w:rsid w:val="005D0F9A"/>
    <w:rsid w:val="0063596F"/>
    <w:rsid w:val="00665BFD"/>
    <w:rsid w:val="006A2E4C"/>
    <w:rsid w:val="006D7649"/>
    <w:rsid w:val="006E4042"/>
    <w:rsid w:val="007215CD"/>
    <w:rsid w:val="0075635A"/>
    <w:rsid w:val="007D562C"/>
    <w:rsid w:val="007E7FEC"/>
    <w:rsid w:val="00811DEF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F078B"/>
    <w:rsid w:val="00C56368"/>
    <w:rsid w:val="00CE55A4"/>
    <w:rsid w:val="00D027D6"/>
    <w:rsid w:val="00D3307E"/>
    <w:rsid w:val="00DB096D"/>
    <w:rsid w:val="00E80108"/>
    <w:rsid w:val="00F52730"/>
    <w:rsid w:val="00FD0F2B"/>
    <w:rsid w:val="00FE20A3"/>
    <w:rsid w:val="00FE39C2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2021-06-08T09:31:00Z</cp:lastPrinted>
  <dcterms:created xsi:type="dcterms:W3CDTF">2020-05-08T17:28:00Z</dcterms:created>
  <dcterms:modified xsi:type="dcterms:W3CDTF">2021-06-08T09:32:00Z</dcterms:modified>
</cp:coreProperties>
</file>