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5D" w:rsidRDefault="0078605D" w:rsidP="0078605D">
      <w:pPr>
        <w:spacing w:before="120"/>
        <w:rPr>
          <w:b/>
        </w:rPr>
      </w:pPr>
      <w:r>
        <w:rPr>
          <w:b/>
        </w:rPr>
        <w:t>Вопросы к экзамену:</w:t>
      </w:r>
    </w:p>
    <w:p w:rsidR="0078605D" w:rsidRDefault="0078605D" w:rsidP="0078605D">
      <w:pPr>
        <w:jc w:val="center"/>
        <w:rPr>
          <w:b/>
        </w:rPr>
      </w:pP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t xml:space="preserve">Предмет и задачи современной общей психологии. </w:t>
      </w:r>
      <w:r>
        <w:rPr>
          <w:iCs/>
          <w:noProof/>
        </w:rPr>
        <w:t>Методы исследования в психологии.</w:t>
      </w:r>
      <w:r>
        <w:rPr>
          <w:noProof/>
          <w:webHidden/>
        </w:rPr>
        <w:tab/>
      </w: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rPr>
          <w:iCs/>
          <w:noProof/>
        </w:rPr>
        <w:t>Сознание и самосознание.</w:t>
      </w:r>
      <w:r>
        <w:rPr>
          <w:noProof/>
          <w:webHidden/>
        </w:rPr>
        <w:t xml:space="preserve"> </w:t>
      </w:r>
      <w:r>
        <w:rPr>
          <w:iCs/>
          <w:noProof/>
        </w:rPr>
        <w:t>Сознательное и бессознательное в структуре личности.</w:t>
      </w: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rPr>
          <w:iCs/>
          <w:noProof/>
        </w:rPr>
        <w:t>Характеристика волевой сферы личности, волевые качества.</w:t>
      </w:r>
      <w:r>
        <w:t xml:space="preserve"> </w:t>
      </w:r>
      <w:r>
        <w:rPr>
          <w:iCs/>
          <w:noProof/>
        </w:rPr>
        <w:t>Структура волевого акта.</w:t>
      </w:r>
      <w:r>
        <w:rPr>
          <w:noProof/>
          <w:webHidden/>
        </w:rPr>
        <w:tab/>
      </w: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rPr>
          <w:iCs/>
          <w:noProof/>
        </w:rPr>
        <w:t>Понятие личности в психологии. Индивид, субъект, личность, индивидуальность.</w:t>
      </w:r>
      <w:r>
        <w:rPr>
          <w:noProof/>
          <w:webHidden/>
        </w:rPr>
        <w:tab/>
      </w: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rPr>
          <w:iCs/>
          <w:noProof/>
        </w:rPr>
        <w:t>Понятие деятельности. Структура</w:t>
      </w:r>
      <w:r>
        <w:t xml:space="preserve">, </w:t>
      </w:r>
      <w:r>
        <w:rPr>
          <w:iCs/>
          <w:noProof/>
        </w:rPr>
        <w:t>виды деятельности, способы выполнения действий: умения, навыки и привычки.</w:t>
      </w:r>
      <w:r>
        <w:rPr>
          <w:noProof/>
          <w:webHidden/>
        </w:rPr>
        <w:tab/>
      </w: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rPr>
          <w:iCs/>
          <w:noProof/>
        </w:rPr>
        <w:t>Внимание.</w:t>
      </w:r>
      <w:r>
        <w:rPr>
          <w:noProof/>
          <w:webHidden/>
        </w:rPr>
        <w:tab/>
      </w:r>
      <w:r>
        <w:rPr>
          <w:iCs/>
          <w:noProof/>
        </w:rPr>
        <w:t>Виды внимания.</w:t>
      </w:r>
      <w:r>
        <w:t xml:space="preserve"> </w:t>
      </w:r>
      <w:r>
        <w:rPr>
          <w:iCs/>
          <w:noProof/>
        </w:rPr>
        <w:t>Основные свойства внимания.</w:t>
      </w:r>
      <w:r>
        <w:rPr>
          <w:noProof/>
          <w:webHidden/>
        </w:rPr>
        <w:tab/>
      </w: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rPr>
          <w:iCs/>
          <w:noProof/>
        </w:rPr>
        <w:t>Понятие  об общении. Структура общения. Роль общения в жизни человека.</w:t>
      </w:r>
      <w:r>
        <w:rPr>
          <w:noProof/>
          <w:webHidden/>
        </w:rPr>
        <w:tab/>
      </w: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rPr>
          <w:iCs/>
          <w:noProof/>
        </w:rPr>
        <w:t>Понятие об ощущениях, виды ощущений.</w:t>
      </w:r>
      <w:r>
        <w:t xml:space="preserve"> </w:t>
      </w:r>
      <w:r>
        <w:rPr>
          <w:iCs/>
          <w:noProof/>
        </w:rPr>
        <w:t>Основные свойства ощущений.</w:t>
      </w:r>
      <w:r>
        <w:rPr>
          <w:noProof/>
          <w:webHidden/>
        </w:rPr>
        <w:tab/>
      </w: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rPr>
          <w:iCs/>
          <w:noProof/>
        </w:rPr>
        <w:t>Общая характеристика и физиологические основы восприятия.</w:t>
      </w:r>
      <w:r>
        <w:rPr>
          <w:noProof/>
          <w:webHidden/>
        </w:rPr>
        <w:tab/>
      </w: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rPr>
          <w:iCs/>
          <w:noProof/>
        </w:rPr>
        <w:t>Основные виды восприятия.</w:t>
      </w:r>
      <w:r>
        <w:t xml:space="preserve"> </w:t>
      </w:r>
      <w:r>
        <w:rPr>
          <w:iCs/>
          <w:noProof/>
        </w:rPr>
        <w:t>Свойства восприятия, их характеристика.</w:t>
      </w:r>
      <w:r>
        <w:rPr>
          <w:noProof/>
          <w:webHidden/>
        </w:rPr>
        <w:tab/>
      </w: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rPr>
          <w:iCs/>
          <w:noProof/>
        </w:rPr>
        <w:t>Память и ее физиологические основы.</w:t>
      </w:r>
      <w:r>
        <w:rPr>
          <w:noProof/>
          <w:webHidden/>
        </w:rPr>
        <w:t xml:space="preserve"> </w:t>
      </w:r>
      <w:r>
        <w:rPr>
          <w:iCs/>
          <w:noProof/>
        </w:rPr>
        <w:t>Основные виды памяти.</w:t>
      </w:r>
      <w:r>
        <w:rPr>
          <w:noProof/>
          <w:webHidden/>
        </w:rPr>
        <w:tab/>
      </w: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rPr>
          <w:iCs/>
          <w:noProof/>
          <w:snapToGrid w:val="0"/>
        </w:rPr>
        <w:t>Характеристика основных процессов памяти.</w:t>
      </w:r>
      <w:r>
        <w:rPr>
          <w:noProof/>
          <w:webHidden/>
        </w:rPr>
        <w:tab/>
      </w:r>
      <w:r>
        <w:rPr>
          <w:iCs/>
          <w:noProof/>
          <w:snapToGrid w:val="0"/>
        </w:rPr>
        <w:t>Запоминание, условия успешного запоминания.</w:t>
      </w:r>
      <w:r>
        <w:rPr>
          <w:noProof/>
          <w:webHidden/>
        </w:rPr>
        <w:tab/>
      </w: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rPr>
          <w:iCs/>
          <w:noProof/>
          <w:snapToGrid w:val="0"/>
        </w:rPr>
        <w:t>Мышление и физиологические основы мышления. Виды мышления.</w:t>
      </w:r>
      <w:r>
        <w:rPr>
          <w:noProof/>
          <w:webHidden/>
        </w:rPr>
        <w:tab/>
      </w: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rPr>
          <w:iCs/>
          <w:noProof/>
        </w:rPr>
        <w:t>Основные мыслительные операции.</w:t>
      </w:r>
      <w:r>
        <w:t xml:space="preserve"> </w:t>
      </w:r>
      <w:r>
        <w:rPr>
          <w:iCs/>
          <w:noProof/>
        </w:rPr>
        <w:t>Основные формы мышления  и их характеристика.</w:t>
      </w:r>
      <w:r>
        <w:rPr>
          <w:noProof/>
          <w:webHidden/>
        </w:rPr>
        <w:tab/>
      </w: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rPr>
          <w:iCs/>
          <w:noProof/>
        </w:rPr>
        <w:t>Понятие о воображении.</w:t>
      </w:r>
      <w:r>
        <w:t xml:space="preserve"> </w:t>
      </w:r>
      <w:r>
        <w:rPr>
          <w:iCs/>
          <w:noProof/>
        </w:rPr>
        <w:t>Виды и типы воображения.</w:t>
      </w:r>
      <w:r>
        <w:rPr>
          <w:noProof/>
          <w:webHidden/>
        </w:rPr>
        <w:tab/>
      </w: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rPr>
          <w:iCs/>
          <w:noProof/>
        </w:rPr>
        <w:t>Речь. Функции и виды речи.</w:t>
      </w:r>
      <w:r>
        <w:rPr>
          <w:noProof/>
          <w:webHidden/>
        </w:rPr>
        <w:tab/>
      </w:r>
      <w:r>
        <w:t xml:space="preserve"> </w:t>
      </w:r>
      <w:r>
        <w:rPr>
          <w:iCs/>
          <w:noProof/>
        </w:rPr>
        <w:t>Связь мышления и речи.</w:t>
      </w:r>
      <w:r>
        <w:rPr>
          <w:noProof/>
          <w:webHidden/>
        </w:rPr>
        <w:tab/>
      </w: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rPr>
          <w:iCs/>
          <w:noProof/>
        </w:rPr>
        <w:t>Общие понятия об эмоциях в психологии. Виды эмоциональных состояний.</w:t>
      </w:r>
      <w:r>
        <w:rPr>
          <w:noProof/>
          <w:webHidden/>
        </w:rPr>
        <w:tab/>
      </w: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rPr>
          <w:iCs/>
          <w:noProof/>
        </w:rPr>
        <w:t>Понятие о темпераменте, физиологические основы темперамента.</w:t>
      </w:r>
      <w:r>
        <w:rPr>
          <w:noProof/>
          <w:webHidden/>
        </w:rPr>
        <w:tab/>
      </w:r>
      <w:r>
        <w:t xml:space="preserve">. </w:t>
      </w:r>
      <w:r>
        <w:rPr>
          <w:iCs/>
          <w:noProof/>
        </w:rPr>
        <w:t>Типы темперамента, их психологическая характеристика.</w:t>
      </w:r>
      <w:r>
        <w:rPr>
          <w:noProof/>
          <w:webHidden/>
        </w:rPr>
        <w:tab/>
      </w: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rPr>
          <w:iCs/>
          <w:noProof/>
        </w:rPr>
        <w:t>Понятие о характере, физиологические основы характера.</w:t>
      </w:r>
      <w:r>
        <w:rPr>
          <w:noProof/>
          <w:webHidden/>
        </w:rPr>
        <w:tab/>
      </w:r>
      <w:r>
        <w:rPr>
          <w:iCs/>
          <w:noProof/>
        </w:rPr>
        <w:t>Черты характера, их характеристика.</w:t>
      </w:r>
      <w:r>
        <w:rPr>
          <w:noProof/>
          <w:webHidden/>
        </w:rPr>
        <w:tab/>
      </w:r>
    </w:p>
    <w:p w:rsidR="0078605D" w:rsidRDefault="0078605D" w:rsidP="0078605D">
      <w:pPr>
        <w:pStyle w:val="a4"/>
        <w:numPr>
          <w:ilvl w:val="0"/>
          <w:numId w:val="1"/>
        </w:numPr>
        <w:spacing w:after="0" w:line="240" w:lineRule="auto"/>
        <w:rPr>
          <w:noProof/>
        </w:rPr>
      </w:pPr>
      <w:r>
        <w:rPr>
          <w:iCs/>
          <w:noProof/>
        </w:rPr>
        <w:t>Понятие о способностях. Задатки и способности.</w:t>
      </w:r>
      <w:r>
        <w:t xml:space="preserve"> </w:t>
      </w:r>
      <w:r>
        <w:rPr>
          <w:iCs/>
          <w:noProof/>
        </w:rPr>
        <w:t>Общие и специальные способности.</w:t>
      </w:r>
      <w:r>
        <w:rPr>
          <w:noProof/>
          <w:webHidden/>
        </w:rPr>
        <w:tab/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Cs/>
          <w:webHidden/>
        </w:rPr>
      </w:pPr>
      <w:r>
        <w:rPr>
          <w:bCs/>
        </w:rPr>
        <w:t>Ведущая деятельность в контексте возрастного развития.</w:t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rPr>
          <w:bCs/>
        </w:rPr>
        <w:t>Возрастная периодизация психического развития.</w:t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rPr>
          <w:bCs/>
        </w:rPr>
        <w:t>Движущие силы психического развития.</w:t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rPr>
          <w:bCs/>
          <w:color w:val="000000"/>
        </w:rPr>
        <w:t>Своеобразие младшего школьного возраста как этапа развития.</w:t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Cs/>
          <w:color w:val="000000"/>
        </w:rPr>
      </w:pPr>
      <w:r>
        <w:rPr>
          <w:bCs/>
          <w:color w:val="000000"/>
        </w:rPr>
        <w:t>Психологическая готовность к школьному обучению. Компоненты психологической готовности.</w:t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rPr>
          <w:bCs/>
          <w:color w:val="000000"/>
        </w:rPr>
        <w:t>Специфика учебной деятельности в младшем школьном возрасте.</w:t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Социальная ситуация развития младших школьников</w:t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Трудности адаптации ребенка к школьной жизни. Профилактика </w:t>
      </w:r>
      <w:proofErr w:type="spellStart"/>
      <w:r>
        <w:t>дезадаптации</w:t>
      </w:r>
      <w:proofErr w:type="spellEnd"/>
      <w:r>
        <w:t>.</w:t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Факторы социальной, физиологической и психологической адаптации ребенка к школьной жизни.</w:t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Специфика мышления в младшем школьном возрасте. </w:t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rPr>
          <w:bCs/>
          <w:color w:val="000000"/>
        </w:rPr>
        <w:t xml:space="preserve">Развитие восприятия в младшем школьном возрасте. </w:t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rPr>
          <w:bCs/>
          <w:color w:val="000000"/>
        </w:rPr>
        <w:t xml:space="preserve">Развитие памяти в младшем школьном возрасте. </w:t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rPr>
          <w:bCs/>
          <w:color w:val="000000"/>
        </w:rPr>
        <w:t>Развитие внимания в младшем школьном возрасте.</w:t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 Особенности формирования произвольного поведения у младших школьников.</w:t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 Отношения со сверстниками </w:t>
      </w:r>
      <w:r>
        <w:rPr>
          <w:bCs/>
          <w:color w:val="000000"/>
        </w:rPr>
        <w:t>в младшем школьном возрасте.</w:t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rPr>
          <w:bCs/>
          <w:color w:val="000000"/>
        </w:rPr>
        <w:t xml:space="preserve"> Роль учителя в становлении межличностных отношений у младших школьников.</w:t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 Дети с синдромом дефицита внимания.</w:t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Психологические особенности </w:t>
      </w:r>
      <w:proofErr w:type="spellStart"/>
      <w:r>
        <w:t>леворуких</w:t>
      </w:r>
      <w:proofErr w:type="spellEnd"/>
      <w:r>
        <w:t xml:space="preserve"> детей.</w:t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Эмоциональные нарушения у детей младшего школьного возраста.</w:t>
      </w:r>
    </w:p>
    <w:p w:rsidR="0078605D" w:rsidRDefault="0078605D" w:rsidP="0078605D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 </w:t>
      </w:r>
      <w:proofErr w:type="spellStart"/>
      <w:r>
        <w:t>Девиантное</w:t>
      </w:r>
      <w:proofErr w:type="spellEnd"/>
      <w:r>
        <w:t xml:space="preserve"> поведение младших школьников. Факторы, его обусловливающие.</w:t>
      </w:r>
    </w:p>
    <w:p w:rsidR="0078605D" w:rsidRDefault="0078605D" w:rsidP="0078605D"/>
    <w:p w:rsidR="0078605D" w:rsidRDefault="0078605D" w:rsidP="0078605D">
      <w:pPr>
        <w:pStyle w:val="Style58"/>
        <w:widowControl/>
        <w:spacing w:line="276" w:lineRule="auto"/>
        <w:ind w:firstLine="709"/>
        <w:jc w:val="both"/>
        <w:rPr>
          <w:rStyle w:val="FontStyle129"/>
          <w:b/>
          <w:i w:val="0"/>
        </w:rPr>
      </w:pPr>
      <w:r>
        <w:rPr>
          <w:rStyle w:val="FontStyle129"/>
          <w:b/>
        </w:rPr>
        <w:t>7. Список литературы:</w:t>
      </w:r>
    </w:p>
    <w:p w:rsidR="0078605D" w:rsidRDefault="0078605D" w:rsidP="00786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lastRenderedPageBreak/>
        <w:t xml:space="preserve">1. </w:t>
      </w:r>
      <w:proofErr w:type="spellStart"/>
      <w:r>
        <w:t>Немов</w:t>
      </w:r>
      <w:proofErr w:type="spellEnd"/>
      <w:r>
        <w:t xml:space="preserve"> Р.С. Психология в 2ч.: Учебник для СПО. - М.,: Издательство </w:t>
      </w:r>
      <w:proofErr w:type="spellStart"/>
      <w:r>
        <w:t>Юрайт</w:t>
      </w:r>
      <w:proofErr w:type="spellEnd"/>
      <w:r>
        <w:t xml:space="preserve">; 2019.   </w:t>
      </w:r>
    </w:p>
    <w:p w:rsidR="0078605D" w:rsidRDefault="0078605D" w:rsidP="00786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t xml:space="preserve">2. </w:t>
      </w:r>
      <w:proofErr w:type="spellStart"/>
      <w:r>
        <w:t>сосновский</w:t>
      </w:r>
      <w:proofErr w:type="spellEnd"/>
      <w:r>
        <w:t xml:space="preserve"> Б.А. Возрастная и педагогическая психология. Учебник для СПО  - М.,: Издательство </w:t>
      </w:r>
      <w:proofErr w:type="spellStart"/>
      <w:r>
        <w:t>Юрайт</w:t>
      </w:r>
      <w:proofErr w:type="spellEnd"/>
      <w:r>
        <w:t xml:space="preserve">; 2019.   </w:t>
      </w:r>
    </w:p>
    <w:p w:rsidR="0078605D" w:rsidRDefault="0078605D" w:rsidP="00786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t xml:space="preserve">3. Бороздина Г.В.Психология и педагогика: учебник / Г.В. Бороздина. – М.: Издательство </w:t>
      </w:r>
      <w:proofErr w:type="spellStart"/>
      <w:r>
        <w:t>Юрайт</w:t>
      </w:r>
      <w:proofErr w:type="spellEnd"/>
      <w:r>
        <w:t xml:space="preserve">; 2015.                                                                                  </w:t>
      </w:r>
    </w:p>
    <w:p w:rsidR="0078605D" w:rsidRDefault="0078605D" w:rsidP="00786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t xml:space="preserve">4. Дубровина И.В. Психология: СПО. - М.. 2006. </w:t>
      </w:r>
    </w:p>
    <w:p w:rsidR="0078605D" w:rsidRDefault="0078605D" w:rsidP="00786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t xml:space="preserve">5. Столяренко Л.Д. Психология: Учебник СПО. </w:t>
      </w:r>
      <w:proofErr w:type="gramStart"/>
      <w:r>
        <w:t>-Р</w:t>
      </w:r>
      <w:proofErr w:type="gramEnd"/>
      <w:r>
        <w:t xml:space="preserve">остов- </w:t>
      </w:r>
      <w:proofErr w:type="spellStart"/>
      <w:r>
        <w:t>на-Дону</w:t>
      </w:r>
      <w:proofErr w:type="spellEnd"/>
      <w:r>
        <w:t xml:space="preserve">, 2016   </w:t>
      </w:r>
    </w:p>
    <w:p w:rsidR="0078605D" w:rsidRDefault="0078605D" w:rsidP="00786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t xml:space="preserve">6.Психология под ред. Дружинина В.Н 2-е изд. </w:t>
      </w:r>
      <w:proofErr w:type="gramStart"/>
      <w:r>
        <w:t>–С</w:t>
      </w:r>
      <w:proofErr w:type="gramEnd"/>
      <w:r>
        <w:t xml:space="preserve">Пб.: Питер, 2015.                  </w:t>
      </w:r>
    </w:p>
    <w:p w:rsidR="0078605D" w:rsidRDefault="0078605D" w:rsidP="00786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t xml:space="preserve">7. Общая психология: познавательные процессы. </w:t>
      </w:r>
      <w:proofErr w:type="spellStart"/>
      <w:r>
        <w:t>Козубовский</w:t>
      </w:r>
      <w:proofErr w:type="spellEnd"/>
      <w:r>
        <w:t xml:space="preserve"> В.М. – 3-у изд. Минск: </w:t>
      </w:r>
      <w:proofErr w:type="spellStart"/>
      <w:r>
        <w:t>Алмафея</w:t>
      </w:r>
      <w:proofErr w:type="spellEnd"/>
      <w:r>
        <w:t>, 2015</w:t>
      </w:r>
      <w:r>
        <w:rPr>
          <w:rStyle w:val="a3"/>
          <w:color w:val="000000"/>
          <w:shd w:val="clear" w:color="auto" w:fill="F7F7F7"/>
        </w:rPr>
        <w:t>.</w:t>
      </w:r>
    </w:p>
    <w:p w:rsidR="0078605D" w:rsidRDefault="0078605D" w:rsidP="0078605D"/>
    <w:p w:rsidR="0078605D" w:rsidRDefault="0078605D" w:rsidP="0078605D"/>
    <w:p w:rsidR="00E62679" w:rsidRDefault="00E62679"/>
    <w:sectPr w:rsidR="00E62679" w:rsidSect="00346EEA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6D15"/>
    <w:multiLevelType w:val="hybridMultilevel"/>
    <w:tmpl w:val="09149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8605D"/>
    <w:rsid w:val="00121EA0"/>
    <w:rsid w:val="002815B2"/>
    <w:rsid w:val="003129A6"/>
    <w:rsid w:val="00346EEA"/>
    <w:rsid w:val="005D00AE"/>
    <w:rsid w:val="00611EF9"/>
    <w:rsid w:val="0078605D"/>
    <w:rsid w:val="008319BA"/>
    <w:rsid w:val="00833C68"/>
    <w:rsid w:val="008753AE"/>
    <w:rsid w:val="009D04F6"/>
    <w:rsid w:val="00A217CE"/>
    <w:rsid w:val="00A306DD"/>
    <w:rsid w:val="00A923B7"/>
    <w:rsid w:val="00BF306F"/>
    <w:rsid w:val="00DD6870"/>
    <w:rsid w:val="00E62679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5D"/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860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05D"/>
    <w:pPr>
      <w:spacing w:after="200" w:line="276" w:lineRule="auto"/>
      <w:ind w:left="720" w:firstLine="0"/>
      <w:contextualSpacing/>
      <w:jc w:val="left"/>
    </w:pPr>
    <w:rPr>
      <w:lang w:eastAsia="en-US"/>
    </w:rPr>
  </w:style>
  <w:style w:type="paragraph" w:customStyle="1" w:styleId="Style58">
    <w:name w:val="Style58"/>
    <w:basedOn w:val="a"/>
    <w:uiPriority w:val="99"/>
    <w:rsid w:val="0078605D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</w:rPr>
  </w:style>
  <w:style w:type="character" w:customStyle="1" w:styleId="FontStyle129">
    <w:name w:val="Font Style129"/>
    <w:basedOn w:val="a0"/>
    <w:uiPriority w:val="99"/>
    <w:rsid w:val="0078605D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2022-11-14T06:35:00Z</dcterms:created>
  <dcterms:modified xsi:type="dcterms:W3CDTF">2022-11-14T06:35:00Z</dcterms:modified>
</cp:coreProperties>
</file>