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ВОЗРАСТНЫЕ, АНАТОМО-ФИЗИОЛОГИЧЕСКИЕ И ГИГИЕНИЧЕСКИЕ ОСОБЕННОСТИ ОПОРНО-ДВИГАТЕЛЬНОЙ СИСТЕМЫ. </w:t>
      </w:r>
    </w:p>
    <w:p w:rsidR="00F52AF0" w:rsidRPr="00665E40" w:rsidP="00F52AF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ОСАНКА, ЗНАЧЕНИЕ ПРАВИЛЬНОЙ ПОЗЫ ПРИ ВЫПОЛНЕНИИ ТРУДОВЫХ УПРАЖНЕНИЙ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8"/>
          <w:szCs w:val="28"/>
        </w:rPr>
      </w:pP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2001">
        <w:rPr>
          <w:b/>
          <w:i/>
          <w:color w:val="000000"/>
          <w:sz w:val="28"/>
          <w:szCs w:val="28"/>
        </w:rPr>
        <w:t>Скелет конечностей</w:t>
      </w:r>
      <w:r w:rsidRPr="00522001">
        <w:rPr>
          <w:i/>
          <w:color w:val="000000"/>
          <w:sz w:val="28"/>
          <w:szCs w:val="28"/>
        </w:rPr>
        <w:t>.</w:t>
      </w:r>
      <w:r w:rsidRPr="005276FB">
        <w:rPr>
          <w:color w:val="000000"/>
          <w:sz w:val="28"/>
          <w:szCs w:val="28"/>
        </w:rPr>
        <w:t xml:space="preserve"> </w:t>
      </w:r>
    </w:p>
    <w:p w:rsidR="00F52AF0" w:rsidP="00F52A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</w:rPr>
        <w:t xml:space="preserve">    </w:t>
      </w:r>
      <w:r w:rsidRPr="00665E40">
        <w:rPr>
          <w:b/>
          <w:color w:val="000000"/>
          <w:sz w:val="28"/>
          <w:szCs w:val="28"/>
          <w:u w:val="single"/>
        </w:rPr>
        <w:t>Ключицы</w:t>
      </w:r>
      <w:r w:rsidRPr="005276FB">
        <w:rPr>
          <w:color w:val="000000"/>
          <w:sz w:val="28"/>
          <w:szCs w:val="28"/>
        </w:rPr>
        <w:t xml:space="preserve"> относятся к стабильным костям, мало изменяющимся в онтог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незе. Лопатки окостеневают в постнатальном онтоге</w:t>
      </w:r>
      <w:r w:rsidRPr="005276FB">
        <w:rPr>
          <w:color w:val="000000"/>
          <w:sz w:val="28"/>
          <w:szCs w:val="28"/>
        </w:rPr>
        <w:softHyphen/>
        <w:t>незе, процесс этот заве</w:t>
      </w:r>
      <w:r w:rsidRPr="005276FB">
        <w:rPr>
          <w:color w:val="000000"/>
          <w:sz w:val="28"/>
          <w:szCs w:val="28"/>
        </w:rPr>
        <w:t>р</w:t>
      </w:r>
      <w:r w:rsidRPr="005276FB">
        <w:rPr>
          <w:color w:val="000000"/>
          <w:sz w:val="28"/>
          <w:szCs w:val="28"/>
        </w:rPr>
        <w:t>шается после 16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 xml:space="preserve">18 лет. 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6FB">
        <w:rPr>
          <w:color w:val="000000"/>
          <w:sz w:val="28"/>
          <w:szCs w:val="28"/>
        </w:rPr>
        <w:t xml:space="preserve">Окостенение </w:t>
      </w:r>
      <w:r w:rsidRPr="00665E40">
        <w:rPr>
          <w:color w:val="000000"/>
          <w:sz w:val="28"/>
          <w:szCs w:val="28"/>
          <w:u w:val="single"/>
        </w:rPr>
        <w:t>свободных конечностей</w:t>
      </w:r>
      <w:r w:rsidRPr="005276FB">
        <w:rPr>
          <w:color w:val="000000"/>
          <w:sz w:val="28"/>
          <w:szCs w:val="28"/>
        </w:rPr>
        <w:t xml:space="preserve"> начинается с ра</w:t>
      </w:r>
      <w:r w:rsidRPr="005276FB">
        <w:rPr>
          <w:color w:val="000000"/>
          <w:sz w:val="28"/>
          <w:szCs w:val="28"/>
        </w:rPr>
        <w:t>н</w:t>
      </w:r>
      <w:r w:rsidRPr="005276FB">
        <w:rPr>
          <w:color w:val="000000"/>
          <w:sz w:val="28"/>
          <w:szCs w:val="28"/>
        </w:rPr>
        <w:t>него детства и заканчи</w:t>
      </w:r>
      <w:r w:rsidRPr="005276FB">
        <w:rPr>
          <w:color w:val="000000"/>
          <w:sz w:val="28"/>
          <w:szCs w:val="28"/>
        </w:rPr>
        <w:softHyphen/>
        <w:t>вается в 18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20 лет, а иногда и позже.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Кости запястья</w:t>
      </w:r>
      <w:r w:rsidRPr="005276FB">
        <w:rPr>
          <w:color w:val="000000"/>
          <w:sz w:val="28"/>
          <w:szCs w:val="28"/>
        </w:rPr>
        <w:t xml:space="preserve"> у новорожденного только намечаются и ста</w:t>
      </w:r>
      <w:r w:rsidRPr="005276FB">
        <w:rPr>
          <w:color w:val="000000"/>
          <w:sz w:val="28"/>
          <w:szCs w:val="28"/>
        </w:rPr>
        <w:softHyphen/>
        <w:t xml:space="preserve">новятся ясно видимыми к 7 годам. 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>С 10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12 лет появляются по</w:t>
      </w:r>
      <w:r w:rsidRPr="005276FB">
        <w:rPr>
          <w:color w:val="000000"/>
          <w:sz w:val="28"/>
          <w:szCs w:val="28"/>
        </w:rPr>
        <w:softHyphen/>
        <w:t>ловые отличия процессов окостенения. У мальчиков они опазды</w:t>
      </w:r>
      <w:r w:rsidRPr="005276FB">
        <w:rPr>
          <w:color w:val="000000"/>
          <w:sz w:val="28"/>
          <w:szCs w:val="28"/>
        </w:rPr>
        <w:softHyphen/>
        <w:t>вают на 1 год.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color w:val="000000"/>
          <w:sz w:val="28"/>
          <w:szCs w:val="28"/>
          <w:u w:val="single"/>
        </w:rPr>
        <w:t xml:space="preserve"> Окостенение </w:t>
      </w:r>
      <w:r w:rsidRPr="00665E40">
        <w:rPr>
          <w:b/>
          <w:color w:val="000000"/>
          <w:sz w:val="28"/>
          <w:szCs w:val="28"/>
          <w:u w:val="single"/>
        </w:rPr>
        <w:t>фаланг</w:t>
      </w:r>
      <w:r w:rsidRPr="00665E40">
        <w:rPr>
          <w:b/>
          <w:color w:val="000000"/>
          <w:sz w:val="28"/>
          <w:szCs w:val="28"/>
        </w:rPr>
        <w:t xml:space="preserve"> пал</w:t>
      </w:r>
      <w:r w:rsidRPr="00665E40">
        <w:rPr>
          <w:b/>
          <w:color w:val="000000"/>
          <w:sz w:val="28"/>
          <w:szCs w:val="28"/>
        </w:rPr>
        <w:t>ь</w:t>
      </w:r>
      <w:r w:rsidRPr="00665E40">
        <w:rPr>
          <w:b/>
          <w:color w:val="000000"/>
          <w:sz w:val="28"/>
          <w:szCs w:val="28"/>
        </w:rPr>
        <w:t>цев</w:t>
      </w:r>
      <w:r w:rsidRPr="005276FB">
        <w:rPr>
          <w:color w:val="000000"/>
          <w:sz w:val="28"/>
          <w:szCs w:val="28"/>
        </w:rPr>
        <w:t xml:space="preserve"> завершается к </w:t>
      </w:r>
      <w:r>
        <w:rPr>
          <w:color w:val="000000"/>
          <w:sz w:val="28"/>
          <w:szCs w:val="28"/>
        </w:rPr>
        <w:t>11</w:t>
      </w:r>
      <w:r w:rsidRPr="005276FB">
        <w:rPr>
          <w:color w:val="000000"/>
          <w:sz w:val="28"/>
          <w:szCs w:val="28"/>
        </w:rPr>
        <w:t xml:space="preserve"> го</w:t>
      </w:r>
      <w:r w:rsidRPr="005276FB">
        <w:rPr>
          <w:color w:val="000000"/>
          <w:sz w:val="28"/>
          <w:szCs w:val="28"/>
        </w:rPr>
        <w:softHyphen/>
        <w:t xml:space="preserve">дам, а </w:t>
      </w:r>
      <w:r w:rsidRPr="00665E40">
        <w:rPr>
          <w:b/>
          <w:color w:val="000000"/>
          <w:sz w:val="28"/>
          <w:szCs w:val="28"/>
        </w:rPr>
        <w:t>запястья</w:t>
      </w:r>
      <w:r w:rsidRPr="005276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5276FB">
        <w:rPr>
          <w:color w:val="000000"/>
          <w:sz w:val="28"/>
          <w:szCs w:val="28"/>
        </w:rPr>
        <w:t>в 12 лет. Эти данные следует учитывать в педа</w:t>
      </w:r>
      <w:r w:rsidRPr="005276FB">
        <w:rPr>
          <w:color w:val="000000"/>
          <w:sz w:val="28"/>
          <w:szCs w:val="28"/>
        </w:rPr>
        <w:softHyphen/>
        <w:t>гогическом процессе.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Окончательно не сформированная кисть быстро утомляется, детям мла</w:t>
      </w:r>
      <w:r w:rsidRPr="005276FB">
        <w:rPr>
          <w:color w:val="000000"/>
          <w:sz w:val="28"/>
          <w:szCs w:val="28"/>
        </w:rPr>
        <w:t>д</w:t>
      </w:r>
      <w:r w:rsidRPr="005276FB">
        <w:rPr>
          <w:color w:val="000000"/>
          <w:sz w:val="28"/>
          <w:szCs w:val="28"/>
        </w:rPr>
        <w:t>ших классов не удается беглое письмо. Вместе с тем умеренные и доступные дв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жения способствуют развитию кисти. Игра на музыкальных инструментах с раннего возраста задер</w:t>
      </w:r>
      <w:r w:rsidRPr="005276FB">
        <w:rPr>
          <w:color w:val="000000"/>
          <w:sz w:val="28"/>
          <w:szCs w:val="28"/>
        </w:rPr>
        <w:softHyphen/>
        <w:t>живает процесс окостенения фаланг пальцев, что прив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дит к их удлинению («пальцы музыканта»).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Тазовый пояс</w:t>
      </w:r>
      <w:r w:rsidRPr="005276FB">
        <w:rPr>
          <w:color w:val="000000"/>
          <w:sz w:val="28"/>
          <w:szCs w:val="28"/>
        </w:rPr>
        <w:t xml:space="preserve"> образует кре</w:t>
      </w:r>
      <w:r w:rsidRPr="005276FB">
        <w:rPr>
          <w:color w:val="000000"/>
          <w:sz w:val="28"/>
          <w:szCs w:val="28"/>
        </w:rPr>
        <w:softHyphen/>
        <w:t>стец и неподвижно соед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ненные с ним две тазовые кости. У ново</w:t>
      </w:r>
      <w:r w:rsidRPr="005276FB">
        <w:rPr>
          <w:color w:val="000000"/>
          <w:sz w:val="28"/>
          <w:szCs w:val="28"/>
        </w:rPr>
        <w:softHyphen/>
        <w:t>рожденного каждая тазовая кость с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стоит из трех костей (под</w:t>
      </w:r>
      <w:r w:rsidRPr="005276FB">
        <w:rPr>
          <w:color w:val="000000"/>
          <w:sz w:val="28"/>
          <w:szCs w:val="28"/>
        </w:rPr>
        <w:softHyphen/>
        <w:t>вздошной, лобковой и седалищной), сращение которых н</w:t>
      </w:r>
      <w:r w:rsidRPr="005276FB">
        <w:rPr>
          <w:color w:val="000000"/>
          <w:sz w:val="28"/>
          <w:szCs w:val="28"/>
        </w:rPr>
        <w:t>а</w:t>
      </w:r>
      <w:r w:rsidRPr="005276FB">
        <w:rPr>
          <w:color w:val="000000"/>
          <w:sz w:val="28"/>
          <w:szCs w:val="28"/>
        </w:rPr>
        <w:t>чина</w:t>
      </w:r>
      <w:r w:rsidRPr="005276FB">
        <w:rPr>
          <w:color w:val="000000"/>
          <w:sz w:val="28"/>
          <w:szCs w:val="28"/>
        </w:rPr>
        <w:softHyphen/>
        <w:t>ется с 5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6 лет и завершается к 17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18 годам.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В подростковом возрасте происходит постепенное срастание крестцовых позвонков в единую кость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крестец. 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У девочек при резких прыжках с бол</w:t>
      </w:r>
      <w:r w:rsidRPr="005276FB">
        <w:rPr>
          <w:color w:val="000000"/>
          <w:sz w:val="28"/>
          <w:szCs w:val="28"/>
        </w:rPr>
        <w:t>ь</w:t>
      </w:r>
      <w:r w:rsidRPr="005276FB">
        <w:rPr>
          <w:color w:val="000000"/>
          <w:sz w:val="28"/>
          <w:szCs w:val="28"/>
        </w:rPr>
        <w:t>шой высоты, при ношении обуви на вы</w:t>
      </w:r>
      <w:r w:rsidRPr="005276FB">
        <w:rPr>
          <w:color w:val="000000"/>
          <w:sz w:val="28"/>
          <w:szCs w:val="28"/>
        </w:rPr>
        <w:softHyphen/>
        <w:t>соких каблуках несросшиеся кости таза м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гут сместиться, что приведет к неправильному сращению их и, как следс</w:t>
      </w:r>
      <w:r w:rsidRPr="005276FB">
        <w:rPr>
          <w:color w:val="000000"/>
          <w:sz w:val="28"/>
          <w:szCs w:val="28"/>
        </w:rPr>
        <w:t>т</w:t>
      </w:r>
      <w:r w:rsidRPr="005276FB">
        <w:rPr>
          <w:color w:val="000000"/>
          <w:sz w:val="28"/>
          <w:szCs w:val="28"/>
        </w:rPr>
        <w:t>вие, суже</w:t>
      </w:r>
      <w:r w:rsidRPr="005276FB">
        <w:rPr>
          <w:color w:val="000000"/>
          <w:sz w:val="28"/>
          <w:szCs w:val="28"/>
        </w:rPr>
        <w:softHyphen/>
        <w:t>нию выхода из полости малого таза, что может в дальнейшем весьма затруднить пр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хождение плода при родах.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5E40">
        <w:rPr>
          <w:color w:val="000000"/>
          <w:sz w:val="28"/>
          <w:szCs w:val="28"/>
          <w:u w:val="single"/>
        </w:rPr>
        <w:t>После 9 лет отмечаются различия в форме таза у мальчиков и девочек</w:t>
      </w:r>
      <w:r w:rsidRPr="005276FB">
        <w:rPr>
          <w:color w:val="000000"/>
          <w:sz w:val="28"/>
          <w:szCs w:val="28"/>
        </w:rPr>
        <w:t>: у мальчиков таз более выс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>кий и узкий, чем у девочек.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65E40">
        <w:rPr>
          <w:b/>
          <w:color w:val="000000"/>
          <w:sz w:val="28"/>
          <w:szCs w:val="28"/>
          <w:u w:val="single"/>
        </w:rPr>
        <w:t>Стопа человека</w:t>
      </w:r>
      <w:r w:rsidRPr="005276FB">
        <w:rPr>
          <w:color w:val="000000"/>
          <w:sz w:val="28"/>
          <w:szCs w:val="28"/>
        </w:rPr>
        <w:t xml:space="preserve"> образует свод, который опирается на пяточ</w:t>
      </w:r>
      <w:r w:rsidRPr="005276FB">
        <w:rPr>
          <w:color w:val="000000"/>
          <w:sz w:val="28"/>
          <w:szCs w:val="28"/>
        </w:rPr>
        <w:softHyphen/>
        <w:t>ную кость и на п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редние концы костей плюсны.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 Различают </w:t>
      </w:r>
      <w:r w:rsidRPr="00665E40">
        <w:rPr>
          <w:i/>
          <w:color w:val="000000"/>
          <w:sz w:val="28"/>
          <w:szCs w:val="28"/>
          <w:u w:val="single"/>
        </w:rPr>
        <w:t>про</w:t>
      </w:r>
      <w:r w:rsidRPr="00665E40">
        <w:rPr>
          <w:i/>
          <w:color w:val="000000"/>
          <w:sz w:val="28"/>
          <w:szCs w:val="28"/>
          <w:u w:val="single"/>
        </w:rPr>
        <w:softHyphen/>
        <w:t>дольный</w:t>
      </w:r>
      <w:r w:rsidRPr="005276FB">
        <w:rPr>
          <w:color w:val="000000"/>
          <w:sz w:val="28"/>
          <w:szCs w:val="28"/>
        </w:rPr>
        <w:t xml:space="preserve"> и </w:t>
      </w:r>
      <w:r w:rsidRPr="00665E40">
        <w:rPr>
          <w:i/>
          <w:color w:val="000000"/>
          <w:sz w:val="28"/>
          <w:szCs w:val="28"/>
          <w:u w:val="single"/>
        </w:rPr>
        <w:t>поперечный</w:t>
      </w:r>
      <w:r w:rsidRPr="005276FB">
        <w:rPr>
          <w:color w:val="000000"/>
          <w:sz w:val="28"/>
          <w:szCs w:val="28"/>
        </w:rPr>
        <w:t xml:space="preserve"> своды стопы. Продольный, пружинящий свод стопы присущ только человеку, и его формирование связано с </w:t>
      </w:r>
      <w:r w:rsidRPr="005276FB">
        <w:rPr>
          <w:color w:val="000000"/>
          <w:sz w:val="28"/>
          <w:szCs w:val="28"/>
        </w:rPr>
        <w:t>прямохождением</w:t>
      </w:r>
      <w:r w:rsidRPr="005276FB">
        <w:rPr>
          <w:color w:val="000000"/>
          <w:sz w:val="28"/>
          <w:szCs w:val="28"/>
        </w:rPr>
        <w:t>. По своду стопы равномерно распр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деляется тяжесть тела, что имеет большое значение при переносе тяжестей. Свод действует как пружина, смягчая толчки тела при ходьбе.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У новорожденного ребенка </w:t>
      </w:r>
      <w:r w:rsidRPr="005276FB">
        <w:rPr>
          <w:color w:val="000000"/>
          <w:sz w:val="28"/>
          <w:szCs w:val="28"/>
        </w:rPr>
        <w:t>сводчатость</w:t>
      </w:r>
      <w:r w:rsidRPr="005276FB">
        <w:rPr>
          <w:color w:val="000000"/>
          <w:sz w:val="28"/>
          <w:szCs w:val="28"/>
        </w:rPr>
        <w:t xml:space="preserve"> стопы не выражена, она форм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руется позже, когда ребенок начинает ходить.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Сводчатое расположение костей стопы поддерживается боль</w:t>
      </w:r>
      <w:r w:rsidRPr="005276FB">
        <w:rPr>
          <w:color w:val="000000"/>
          <w:sz w:val="28"/>
          <w:szCs w:val="28"/>
        </w:rPr>
        <w:softHyphen/>
        <w:t>шим колич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ством крепких суставных связок, При длительном стоянии и сидении, переносе больших тяжестей,  при ношении узкой обуви связки  растягиваются, что пр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>водит  к уплощению стопы.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2001">
        <w:rPr>
          <w:b/>
          <w:i/>
          <w:color w:val="000000"/>
          <w:sz w:val="28"/>
          <w:szCs w:val="28"/>
        </w:rPr>
        <w:t>Череп</w:t>
      </w:r>
      <w:r w:rsidRPr="00522001">
        <w:rPr>
          <w:i/>
          <w:color w:val="000000"/>
          <w:sz w:val="28"/>
          <w:szCs w:val="28"/>
        </w:rPr>
        <w:t>.</w:t>
      </w:r>
      <w:r w:rsidRPr="005276FB">
        <w:rPr>
          <w:color w:val="000000"/>
          <w:sz w:val="28"/>
          <w:szCs w:val="28"/>
        </w:rPr>
        <w:t xml:space="preserve"> У новорожденного черепные кости соединены друг с другом мягкой соединительнотканной перепонкой. Эта перепонка особенно велика там, где сх</w:t>
      </w:r>
      <w:r w:rsidRPr="005276FB">
        <w:rPr>
          <w:color w:val="000000"/>
          <w:sz w:val="28"/>
          <w:szCs w:val="28"/>
        </w:rPr>
        <w:t>о</w:t>
      </w:r>
      <w:r w:rsidRPr="005276FB">
        <w:rPr>
          <w:color w:val="000000"/>
          <w:sz w:val="28"/>
          <w:szCs w:val="28"/>
        </w:rPr>
        <w:t xml:space="preserve">дятся несколько костей. Это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роднички. 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>Род</w:t>
      </w:r>
      <w:r w:rsidRPr="005276FB">
        <w:rPr>
          <w:color w:val="000000"/>
          <w:sz w:val="28"/>
          <w:szCs w:val="28"/>
        </w:rPr>
        <w:softHyphen/>
        <w:t xml:space="preserve">нички располагаются </w:t>
      </w:r>
      <w:r>
        <w:rPr>
          <w:color w:val="000000"/>
          <w:sz w:val="28"/>
          <w:szCs w:val="28"/>
        </w:rPr>
        <w:t xml:space="preserve">по углам обеих теменных костей. </w:t>
      </w:r>
      <w:r w:rsidRPr="005276FB">
        <w:rPr>
          <w:color w:val="000000"/>
          <w:sz w:val="28"/>
          <w:szCs w:val="28"/>
        </w:rPr>
        <w:t>Благодаря родничкам кости крыши черепа могут заходить своими краями друг на друга. Это имеет большое знач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ние при прохождении головки плода по родовым путям. Ма</w:t>
      </w:r>
      <w:r w:rsidRPr="005276FB">
        <w:rPr>
          <w:color w:val="000000"/>
          <w:sz w:val="28"/>
          <w:szCs w:val="28"/>
        </w:rPr>
        <w:softHyphen/>
        <w:t>лые роднички зарастают к 2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 xml:space="preserve">3 месяцам, а наибольший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лоб</w:t>
      </w:r>
      <w:r w:rsidRPr="005276FB">
        <w:rPr>
          <w:color w:val="000000"/>
          <w:sz w:val="28"/>
          <w:szCs w:val="28"/>
        </w:rPr>
        <w:softHyphen/>
        <w:t xml:space="preserve">ный </w:t>
      </w:r>
      <w:r>
        <w:rPr>
          <w:color w:val="000000"/>
          <w:sz w:val="28"/>
          <w:szCs w:val="28"/>
        </w:rPr>
        <w:t>–</w:t>
      </w:r>
      <w:r w:rsidRPr="005276FB">
        <w:rPr>
          <w:color w:val="000000"/>
          <w:sz w:val="28"/>
          <w:szCs w:val="28"/>
        </w:rPr>
        <w:t xml:space="preserve"> легко прощупывается и з</w:t>
      </w:r>
      <w:r w:rsidRPr="005276FB">
        <w:rPr>
          <w:color w:val="000000"/>
          <w:sz w:val="28"/>
          <w:szCs w:val="28"/>
        </w:rPr>
        <w:t>а</w:t>
      </w:r>
      <w:r w:rsidRPr="005276FB">
        <w:rPr>
          <w:color w:val="000000"/>
          <w:sz w:val="28"/>
          <w:szCs w:val="28"/>
        </w:rPr>
        <w:t>растает лишь к полутора годам.</w:t>
      </w:r>
    </w:p>
    <w:p w:rsidR="00F52AF0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У детей в раннем возрасте </w:t>
      </w:r>
      <w:r w:rsidRPr="00665E40">
        <w:rPr>
          <w:color w:val="000000"/>
          <w:sz w:val="28"/>
          <w:szCs w:val="28"/>
          <w:u w:val="single"/>
        </w:rPr>
        <w:t>мозговая часть черепа более разви</w:t>
      </w:r>
      <w:r w:rsidRPr="00665E40">
        <w:rPr>
          <w:color w:val="000000"/>
          <w:sz w:val="28"/>
          <w:szCs w:val="28"/>
          <w:u w:val="single"/>
        </w:rPr>
        <w:softHyphen/>
        <w:t>та, чем л</w:t>
      </w:r>
      <w:r w:rsidRPr="00665E40">
        <w:rPr>
          <w:color w:val="000000"/>
          <w:sz w:val="28"/>
          <w:szCs w:val="28"/>
          <w:u w:val="single"/>
        </w:rPr>
        <w:t>и</w:t>
      </w:r>
      <w:r w:rsidRPr="00665E40">
        <w:rPr>
          <w:color w:val="000000"/>
          <w:sz w:val="28"/>
          <w:szCs w:val="28"/>
          <w:u w:val="single"/>
        </w:rPr>
        <w:t>цевая.</w:t>
      </w:r>
      <w:r w:rsidRPr="005276FB">
        <w:rPr>
          <w:color w:val="000000"/>
          <w:sz w:val="28"/>
          <w:szCs w:val="28"/>
        </w:rPr>
        <w:t xml:space="preserve"> Наиболее сильно кости черепа растут в течение первого года жизни.</w:t>
      </w:r>
    </w:p>
    <w:p w:rsidR="00F52AF0" w:rsidRPr="005276FB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6FB">
        <w:rPr>
          <w:color w:val="000000"/>
          <w:sz w:val="28"/>
          <w:szCs w:val="28"/>
        </w:rPr>
        <w:t xml:space="preserve"> С возрастом, особенно с 13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14 лет, лицевой отдел растет более энергично и нач</w:t>
      </w:r>
      <w:r w:rsidRPr="005276FB">
        <w:rPr>
          <w:color w:val="000000"/>
          <w:sz w:val="28"/>
          <w:szCs w:val="28"/>
        </w:rPr>
        <w:t>и</w:t>
      </w:r>
      <w:r w:rsidRPr="005276FB">
        <w:rPr>
          <w:color w:val="000000"/>
          <w:sz w:val="28"/>
          <w:szCs w:val="28"/>
        </w:rPr>
        <w:t xml:space="preserve">нает преобладать </w:t>
      </w:r>
      <w:r w:rsidRPr="005276FB">
        <w:rPr>
          <w:color w:val="000000"/>
          <w:sz w:val="28"/>
          <w:szCs w:val="28"/>
        </w:rPr>
        <w:t>над</w:t>
      </w:r>
      <w:r w:rsidRPr="005276FB">
        <w:rPr>
          <w:color w:val="000000"/>
          <w:sz w:val="28"/>
          <w:szCs w:val="28"/>
        </w:rPr>
        <w:t xml:space="preserve"> мозговым. У новорожденного объем мозгового отдела ч</w:t>
      </w:r>
      <w:r w:rsidRPr="005276FB">
        <w:rPr>
          <w:color w:val="000000"/>
          <w:sz w:val="28"/>
          <w:szCs w:val="28"/>
        </w:rPr>
        <w:t>е</w:t>
      </w:r>
      <w:r w:rsidRPr="005276FB">
        <w:rPr>
          <w:color w:val="000000"/>
          <w:sz w:val="28"/>
          <w:szCs w:val="28"/>
        </w:rPr>
        <w:t>репа в 6 раз больше лицевого, а у взрослого в 2</w:t>
      </w:r>
      <w:r>
        <w:rPr>
          <w:color w:val="000000"/>
          <w:sz w:val="28"/>
          <w:szCs w:val="28"/>
        </w:rPr>
        <w:t>-</w:t>
      </w:r>
      <w:r w:rsidRPr="005276FB">
        <w:rPr>
          <w:color w:val="000000"/>
          <w:sz w:val="28"/>
          <w:szCs w:val="28"/>
        </w:rPr>
        <w:t>2,5 раза.</w:t>
      </w:r>
    </w:p>
    <w:p w:rsidR="00F52AF0" w:rsidRPr="00C917E2" w:rsidP="00F52A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C917E2">
        <w:rPr>
          <w:color w:val="000000"/>
          <w:spacing w:val="-6"/>
          <w:sz w:val="28"/>
          <w:szCs w:val="28"/>
        </w:rPr>
        <w:t>Рост головы наблюдается на всех этапах развития ребенка, наиболее инте</w:t>
      </w:r>
      <w:r w:rsidRPr="00C917E2">
        <w:rPr>
          <w:color w:val="000000"/>
          <w:spacing w:val="-6"/>
          <w:sz w:val="28"/>
          <w:szCs w:val="28"/>
        </w:rPr>
        <w:t>н</w:t>
      </w:r>
      <w:r w:rsidRPr="00C917E2">
        <w:rPr>
          <w:color w:val="000000"/>
          <w:spacing w:val="-6"/>
          <w:sz w:val="28"/>
          <w:szCs w:val="28"/>
        </w:rPr>
        <w:t>сивно он происходит в период полового созревания. С возрастом существенно изменяется соотношение между высотой головы и ростом. Это соотношение испол</w:t>
      </w:r>
      <w:r w:rsidRPr="00C917E2">
        <w:rPr>
          <w:color w:val="000000"/>
          <w:spacing w:val="-6"/>
          <w:sz w:val="28"/>
          <w:szCs w:val="28"/>
        </w:rPr>
        <w:t>ь</w:t>
      </w:r>
      <w:r w:rsidRPr="00C917E2">
        <w:rPr>
          <w:color w:val="000000"/>
          <w:spacing w:val="-6"/>
          <w:sz w:val="28"/>
          <w:szCs w:val="28"/>
        </w:rPr>
        <w:t>зуется как один из нор</w:t>
      </w:r>
      <w:r w:rsidRPr="00C917E2">
        <w:rPr>
          <w:color w:val="000000"/>
          <w:spacing w:val="-6"/>
          <w:sz w:val="28"/>
          <w:szCs w:val="28"/>
        </w:rPr>
        <w:softHyphen/>
        <w:t>мативных показателей, характеризующих возраст ребенка.</w:t>
      </w:r>
    </w:p>
    <w:p w:rsidR="001D1A41">
      <w:p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2EB" w:rsidRPr="00F00E85" w:rsidP="009042EB">
      <w:pPr>
        <w:spacing w:after="200" w:line="276" w:lineRule="auto"/>
        <w:jc w:val="center"/>
        <w:rPr>
          <w:b/>
          <w:color w:val="000000"/>
          <w:shd w:val="clear" w:color="auto" w:fill="FFFFFF"/>
        </w:rPr>
      </w:pPr>
      <w:r w:rsidRPr="00F00E85">
        <w:rPr>
          <w:b/>
          <w:color w:val="000000"/>
          <w:shd w:val="clear" w:color="auto" w:fill="FFFFFF"/>
        </w:rPr>
        <w:t>Возрастные особенности  органа зрения</w:t>
      </w:r>
    </w:p>
    <w:p w:rsidR="002757FF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shd w:val="clear" w:color="auto" w:fill="FFFFFF"/>
        </w:rPr>
        <w:t xml:space="preserve">Элементы сетчатки начинают развиваться на 6–10-й неделе внутриутробного развития, но окончательное ее морфологическое созревание происходит лишь к 10–12-ти годам. В процессе развития существенно меняются цветоощущения ребенка. </w:t>
      </w:r>
    </w:p>
    <w:p w:rsidR="002757FF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u w:val="single"/>
          <w:shd w:val="clear" w:color="auto" w:fill="FFFFFF"/>
        </w:rPr>
        <w:t>У новорожденного</w:t>
      </w:r>
      <w:r w:rsidRPr="00F00E85">
        <w:rPr>
          <w:color w:val="000000"/>
          <w:shd w:val="clear" w:color="auto" w:fill="FFFFFF"/>
        </w:rPr>
        <w:t xml:space="preserve"> в сетчатке функционируют только палочки, обеспечивающие черно-белое зрение. </w:t>
      </w:r>
      <w:r w:rsidRPr="00F00E85">
        <w:rPr>
          <w:color w:val="000000"/>
          <w:u w:val="single"/>
          <w:shd w:val="clear" w:color="auto" w:fill="FFFFFF"/>
        </w:rPr>
        <w:t>Колбочки</w:t>
      </w:r>
      <w:r w:rsidRPr="00F00E85">
        <w:rPr>
          <w:color w:val="000000"/>
          <w:shd w:val="clear" w:color="auto" w:fill="FFFFFF"/>
        </w:rPr>
        <w:t xml:space="preserve">, ответственные за цветовое зрение, еще не зрелые, и их количество невелико. И хотя функции цветоощущения у новорожденных есть, но полноценное включение колбочек в работу происходит только к концу 3-го года жизни. </w:t>
      </w:r>
    </w:p>
    <w:p w:rsidR="00F00E85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shd w:val="clear" w:color="auto" w:fill="FFFFFF"/>
        </w:rPr>
        <w:t>По мере созревания колбочек дети начинают различать сначала желтый, потом зеленый, а затем красный цвета (уже с 3-х месяцев удавалось выработать условные рефлексы на эти цвета); распознавание цветов в более раннем возрасте зависит от яркости</w:t>
      </w:r>
      <w:r w:rsidRPr="00F00E85">
        <w:rPr>
          <w:color w:val="000000"/>
          <w:shd w:val="clear" w:color="auto" w:fill="FFFFFF"/>
        </w:rPr>
        <w:t xml:space="preserve"> </w:t>
      </w:r>
      <w:r w:rsidRPr="00F00E85">
        <w:rPr>
          <w:color w:val="000000"/>
          <w:shd w:val="clear" w:color="auto" w:fill="FFFFFF"/>
        </w:rPr>
        <w:t xml:space="preserve"> цвета. </w:t>
      </w:r>
    </w:p>
    <w:p w:rsidR="00F00E85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u w:val="single"/>
          <w:shd w:val="clear" w:color="auto" w:fill="FFFFFF"/>
        </w:rPr>
        <w:t>Полностью различать цвета</w:t>
      </w:r>
      <w:r w:rsidRPr="00F00E85">
        <w:rPr>
          <w:color w:val="000000"/>
          <w:shd w:val="clear" w:color="auto" w:fill="FFFFFF"/>
        </w:rPr>
        <w:t xml:space="preserve"> дети начинают с конца 3-го года жизни. В школьном возрасте различительная цветовая чувствительность глаза повышается. Максимального развития ощущение цвета достигает к 30-ти годам и затем постепенно снижается. </w:t>
      </w:r>
      <w:r w:rsidRPr="00F00E85">
        <w:rPr>
          <w:color w:val="000000"/>
          <w:shd w:val="clear" w:color="auto" w:fill="FFFFFF"/>
        </w:rPr>
        <w:t>Важное значение</w:t>
      </w:r>
      <w:r w:rsidRPr="00F00E85">
        <w:rPr>
          <w:color w:val="000000"/>
          <w:shd w:val="clear" w:color="auto" w:fill="FFFFFF"/>
        </w:rPr>
        <w:t xml:space="preserve"> для формирования этой способности имеет тренировка.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i/>
          <w:color w:val="000000"/>
          <w:u w:val="single"/>
          <w:shd w:val="clear" w:color="auto" w:fill="FFFFFF"/>
        </w:rPr>
        <w:t>Корковый отдел зрительного анализатора</w:t>
      </w:r>
      <w:r w:rsidRPr="00F00E85">
        <w:rPr>
          <w:color w:val="000000"/>
          <w:shd w:val="clear" w:color="auto" w:fill="FFFFFF"/>
        </w:rPr>
        <w:t xml:space="preserve"> в основном формируется на 6–7-м месяце внутриутробной жизни, но окончательно зрительная кора созревает к 7-летнему возрасту.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 w:rsidR="002757FF">
        <w:rPr>
          <w:color w:val="000000"/>
          <w:shd w:val="clear" w:color="auto" w:fill="FFFFFF"/>
        </w:rPr>
        <w:t>У</w:t>
      </w:r>
      <w:r w:rsidRPr="00F00E85">
        <w:rPr>
          <w:color w:val="000000"/>
          <w:shd w:val="clear" w:color="auto" w:fill="FFFFFF"/>
        </w:rPr>
        <w:t xml:space="preserve"> новорожденного </w:t>
      </w:r>
      <w:r w:rsidRPr="00F00E85">
        <w:rPr>
          <w:i/>
          <w:color w:val="000000"/>
          <w:u w:val="single"/>
          <w:shd w:val="clear" w:color="auto" w:fill="FFFFFF"/>
        </w:rPr>
        <w:t>глазное яблоко</w:t>
      </w:r>
      <w:r w:rsidRPr="00F00E85">
        <w:rPr>
          <w:i/>
          <w:color w:val="000000"/>
          <w:shd w:val="clear" w:color="auto" w:fill="FFFFFF"/>
        </w:rPr>
        <w:t xml:space="preserve"> </w:t>
      </w:r>
      <w:r w:rsidRPr="00F00E85">
        <w:rPr>
          <w:color w:val="000000"/>
          <w:shd w:val="clear" w:color="auto" w:fill="FFFFFF"/>
        </w:rPr>
        <w:t>составляет 16 мм, а его масса 3,0 г. Рост глазного яблока продолжается после рождения. Интенсивнее всего оно растет первые 5 лет жизни, менее интенсивно – до 9–12-ти лет. У взрослых диаметр глазного яблока составляет около 24 мм, а вес 8,0 г.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 xml:space="preserve">У новорожденных форма глазного яблока более шаровидная, чем у взрослых, в результате в 80–94% случаев у них отмечается </w:t>
      </w:r>
      <w:r w:rsidRPr="00F00E85" w:rsidR="002757FF">
        <w:rPr>
          <w:color w:val="000000"/>
          <w:shd w:val="clear" w:color="auto" w:fill="FFFFFF"/>
        </w:rPr>
        <w:t>дальнозоркость</w:t>
      </w:r>
      <w:r w:rsidRPr="00F00E85">
        <w:rPr>
          <w:color w:val="000000"/>
          <w:shd w:val="clear" w:color="auto" w:fill="FFFFFF"/>
        </w:rPr>
        <w:t xml:space="preserve">. </w:t>
      </w:r>
    </w:p>
    <w:p w:rsidR="002757FF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shd w:val="clear" w:color="auto" w:fill="FFFFFF"/>
        </w:rPr>
        <w:t>Повышенная растяжимость и эластичность склеры у детей способствует легкой деформации глазного яблока, что важно в формировании рефракции глаза</w:t>
      </w:r>
      <w:r w:rsidRPr="00F00E85">
        <w:rPr>
          <w:color w:val="000000"/>
          <w:shd w:val="clear" w:color="auto" w:fill="FFFFFF"/>
        </w:rPr>
        <w:t xml:space="preserve"> (преломления света)</w:t>
      </w:r>
      <w:r w:rsidRPr="00F00E85">
        <w:rPr>
          <w:color w:val="000000"/>
          <w:shd w:val="clear" w:color="auto" w:fill="FFFFFF"/>
        </w:rPr>
        <w:t>. Так, если ребенок играет, рисует или читает, низко наклонив голову, в силу давления жидкости на переднюю стенку, глазное яблоко удлиняется и развивается</w:t>
      </w:r>
      <w:r w:rsidRPr="00F00E85">
        <w:rPr>
          <w:b/>
          <w:color w:val="000000"/>
          <w:shd w:val="clear" w:color="auto" w:fill="FFFFFF"/>
        </w:rPr>
        <w:t xml:space="preserve"> близорукость</w:t>
      </w:r>
      <w:r w:rsidRPr="00F00E85">
        <w:rPr>
          <w:color w:val="000000"/>
          <w:shd w:val="clear" w:color="auto" w:fill="FFFFFF"/>
        </w:rPr>
        <w:t>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В первые</w:t>
      </w:r>
      <w:r w:rsidRPr="00F00E85">
        <w:rPr>
          <w:color w:val="000000"/>
          <w:shd w:val="clear" w:color="auto" w:fill="FFFFFF"/>
        </w:rPr>
        <w:t xml:space="preserve"> годы жизни </w:t>
      </w:r>
      <w:r w:rsidRPr="00F00E85">
        <w:rPr>
          <w:i/>
          <w:color w:val="000000"/>
          <w:u w:val="single"/>
          <w:shd w:val="clear" w:color="auto" w:fill="FFFFFF"/>
        </w:rPr>
        <w:t>радужк</w:t>
      </w:r>
      <w:r w:rsidRPr="00F00E85">
        <w:rPr>
          <w:i/>
          <w:color w:val="000000"/>
          <w:shd w:val="clear" w:color="auto" w:fill="FFFFFF"/>
        </w:rPr>
        <w:t xml:space="preserve">а </w:t>
      </w:r>
      <w:r w:rsidRPr="00F00E85">
        <w:rPr>
          <w:color w:val="000000"/>
          <w:shd w:val="clear" w:color="auto" w:fill="FFFFFF"/>
        </w:rPr>
        <w:t>содержит мало пигментов и имеет голубовато-сероватый оттенок, а окончательное формирование ее окраски завершается только к 10–12-ти годам.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i/>
          <w:color w:val="000000"/>
          <w:u w:val="single"/>
          <w:shd w:val="clear" w:color="auto" w:fill="FFFFFF"/>
        </w:rPr>
        <w:t>Зрачок</w:t>
      </w:r>
      <w:r w:rsidRPr="00F00E85">
        <w:rPr>
          <w:color w:val="000000"/>
          <w:shd w:val="clear" w:color="auto" w:fill="FFFFFF"/>
        </w:rPr>
        <w:t xml:space="preserve"> у новорожденных узкий. В возрасте 6–8-ми лет зрачки широкие из-за преобладания тонуса симпатических нервов, иннервирующих мышцы радужной оболочки, что повышает риск солнечных ожогов сетчатки.</w:t>
      </w:r>
    </w:p>
    <w:p w:rsidR="002757FF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shd w:val="clear" w:color="auto" w:fill="FFFFFF"/>
        </w:rPr>
        <w:t xml:space="preserve"> В 8–10 лет зрачок вновь становится узким, а к 12–13-ти годам быстрота и интенсивность зрачковой реакции на свет такие же, как и у взрослого.</w:t>
      </w:r>
      <w:r w:rsidRPr="00F00E85">
        <w:rPr>
          <w:color w:val="000000"/>
        </w:rPr>
        <w:br/>
      </w:r>
      <w:r w:rsidRPr="00F00E85">
        <w:rPr>
          <w:color w:val="000000"/>
          <w:u w:val="single"/>
        </w:rPr>
        <w:br/>
      </w:r>
      <w:r w:rsidRPr="00F00E85">
        <w:rPr>
          <w:color w:val="000000"/>
          <w:u w:val="single"/>
          <w:shd w:val="clear" w:color="auto" w:fill="FFFFFF"/>
        </w:rPr>
        <w:t xml:space="preserve">У новорожденных и детей дошкольного возраста </w:t>
      </w:r>
      <w:r w:rsidRPr="00F00E85">
        <w:rPr>
          <w:i/>
          <w:color w:val="000000"/>
          <w:u w:val="single"/>
          <w:shd w:val="clear" w:color="auto" w:fill="FFFFFF"/>
        </w:rPr>
        <w:t>хрусталик</w:t>
      </w:r>
      <w:r w:rsidRPr="00F00E85">
        <w:rPr>
          <w:color w:val="000000"/>
          <w:shd w:val="clear" w:color="auto" w:fill="FFFFFF"/>
        </w:rPr>
        <w:t xml:space="preserve"> более выпуклый и более </w:t>
      </w:r>
      <w:r w:rsidRPr="00F00E85">
        <w:rPr>
          <w:color w:val="000000"/>
          <w:shd w:val="clear" w:color="auto" w:fill="FFFFFF"/>
        </w:rPr>
        <w:t>эластичный, чем у взрослого, и его преломляющая способность выше. Это делает возможным четкое видение предмета при большем приближении его к глазу, чем у взрослого. В свою очередь, привычка рассматривать предметы на малом расстоянии может приводить к развитию косоглазия.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В первые</w:t>
      </w:r>
      <w:r w:rsidRPr="00F00E85">
        <w:rPr>
          <w:color w:val="000000"/>
          <w:shd w:val="clear" w:color="auto" w:fill="FFFFFF"/>
        </w:rPr>
        <w:t xml:space="preserve"> дни после рождения </w:t>
      </w:r>
      <w:r w:rsidRPr="00F00E85">
        <w:rPr>
          <w:i/>
          <w:color w:val="000000"/>
          <w:u w:val="single"/>
          <w:shd w:val="clear" w:color="auto" w:fill="FFFFFF"/>
        </w:rPr>
        <w:t xml:space="preserve">движения глаз </w:t>
      </w:r>
      <w:r w:rsidRPr="00F00E85">
        <w:rPr>
          <w:color w:val="000000"/>
          <w:shd w:val="clear" w:color="auto" w:fill="FFFFFF"/>
        </w:rPr>
        <w:t>несинхронны</w:t>
      </w:r>
      <w:r w:rsidRPr="00F00E85">
        <w:rPr>
          <w:color w:val="000000"/>
          <w:shd w:val="clear" w:color="auto" w:fill="FFFFFF"/>
        </w:rPr>
        <w:t xml:space="preserve">, при неподвижности одного глаза можно наблюдать движение другого. Способность фиксировать взглядом предмет, или, образно говоря, «механизм точной настройки», формируется в возрасте от 5-ти дней до 3–5-ти месяцев. </w:t>
      </w:r>
    </w:p>
    <w:p w:rsidR="002757FF" w:rsidRPr="00F00E85">
      <w:pPr>
        <w:spacing w:after="200" w:line="276" w:lineRule="auto"/>
        <w:rPr>
          <w:color w:val="000000"/>
          <w:shd w:val="clear" w:color="auto" w:fill="FFFFFF"/>
        </w:rPr>
      </w:pPr>
      <w:r w:rsidRPr="00F00E85">
        <w:rPr>
          <w:color w:val="000000"/>
          <w:u w:val="single"/>
          <w:shd w:val="clear" w:color="auto" w:fill="FFFFFF"/>
        </w:rPr>
        <w:t xml:space="preserve">Функциональное созревание </w:t>
      </w:r>
      <w:r w:rsidRPr="00F00E85">
        <w:rPr>
          <w:i/>
          <w:color w:val="000000"/>
          <w:u w:val="single"/>
          <w:shd w:val="clear" w:color="auto" w:fill="FFFFFF"/>
        </w:rPr>
        <w:t>зрительных зон коры головного м</w:t>
      </w:r>
      <w:r w:rsidRPr="00F00E85">
        <w:rPr>
          <w:color w:val="000000"/>
          <w:u w:val="single"/>
          <w:shd w:val="clear" w:color="auto" w:fill="FFFFFF"/>
        </w:rPr>
        <w:t>озг</w:t>
      </w:r>
      <w:r w:rsidRPr="00F00E85">
        <w:rPr>
          <w:color w:val="000000"/>
          <w:shd w:val="clear" w:color="auto" w:fill="FFFFFF"/>
        </w:rPr>
        <w:t>а, по некоторым данным, происходит уже к рождению ребенка, по другим – несколько позже.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i/>
          <w:color w:val="000000"/>
          <w:u w:val="single"/>
          <w:shd w:val="clear" w:color="auto" w:fill="FFFFFF"/>
        </w:rPr>
        <w:t>Реакция на форму предме</w:t>
      </w:r>
      <w:r w:rsidRPr="00F00E85">
        <w:rPr>
          <w:i/>
          <w:color w:val="000000"/>
          <w:shd w:val="clear" w:color="auto" w:fill="FFFFFF"/>
        </w:rPr>
        <w:t>та</w:t>
      </w:r>
      <w:r w:rsidRPr="00F00E85">
        <w:rPr>
          <w:color w:val="000000"/>
          <w:shd w:val="clear" w:color="auto" w:fill="FFFFFF"/>
        </w:rPr>
        <w:t xml:space="preserve"> отмечается уже у 5-месячного ребенка. У дошкольников первую реакцию вызывает форма предмета, затем его размеры и в последнюю очередь – цвет.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i/>
          <w:color w:val="000000"/>
          <w:u w:val="single"/>
          <w:shd w:val="clear" w:color="auto" w:fill="FFFFFF"/>
        </w:rPr>
        <w:t>Острота зрения</w:t>
      </w:r>
      <w:r w:rsidRPr="00F00E85">
        <w:rPr>
          <w:color w:val="000000"/>
          <w:shd w:val="clear" w:color="auto" w:fill="FFFFFF"/>
        </w:rPr>
        <w:t xml:space="preserve"> с возрастом повышается, улучшается и стереоскопическое зрение.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i/>
          <w:color w:val="000000"/>
          <w:u w:val="single"/>
          <w:shd w:val="clear" w:color="auto" w:fill="FFFFFF"/>
        </w:rPr>
        <w:t>Стереоскопическое зрение</w:t>
      </w:r>
      <w:r w:rsidRPr="00F00E85">
        <w:rPr>
          <w:color w:val="000000"/>
          <w:shd w:val="clear" w:color="auto" w:fill="FFFFFF"/>
        </w:rPr>
        <w:t xml:space="preserve"> к 17–22-м годам достигает своего оптимального уровня, причем с 6-ти лет у девочек острота стереоскопического зрения выше, чем у мальчиков.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 xml:space="preserve">В 7–8 лет </w:t>
      </w:r>
      <w:r w:rsidRPr="00F00E85">
        <w:rPr>
          <w:i/>
          <w:color w:val="000000"/>
          <w:u w:val="single"/>
          <w:shd w:val="clear" w:color="auto" w:fill="FFFFFF"/>
        </w:rPr>
        <w:t xml:space="preserve">глазомер </w:t>
      </w:r>
      <w:r w:rsidRPr="00F00E85">
        <w:rPr>
          <w:color w:val="000000"/>
          <w:shd w:val="clear" w:color="auto" w:fill="FFFFFF"/>
        </w:rPr>
        <w:t>у детей значительно лучше, чем у дошкольников, но хуже, чем у взрослых; половых различий не имеет. В дальнейшем у мальчиков линейный глазомер становиться лучше, чем у девочек.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 xml:space="preserve">Интенсивно увеличивается и </w:t>
      </w:r>
      <w:r w:rsidRPr="00F00E85">
        <w:rPr>
          <w:i/>
          <w:color w:val="000000"/>
          <w:u w:val="single"/>
          <w:shd w:val="clear" w:color="auto" w:fill="FFFFFF"/>
        </w:rPr>
        <w:t>поле зрение у детей</w:t>
      </w:r>
      <w:r w:rsidRPr="00F00E85">
        <w:rPr>
          <w:color w:val="000000"/>
          <w:shd w:val="clear" w:color="auto" w:fill="FFFFFF"/>
        </w:rPr>
        <w:t xml:space="preserve">, к 7-ми годам его размер составляет приблизительно 80% от размера поля зрения взрослого человека. </w:t>
      </w: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P="00F00E85">
      <w:pPr>
        <w:spacing w:after="200" w:line="276" w:lineRule="auto"/>
        <w:jc w:val="center"/>
        <w:rPr>
          <w:b/>
          <w:color w:val="000000"/>
        </w:rPr>
      </w:pPr>
    </w:p>
    <w:p w:rsidR="00F00E85" w:rsidRPr="00F00E85" w:rsidP="00F00E85">
      <w:pPr>
        <w:spacing w:after="200" w:line="276" w:lineRule="auto"/>
        <w:jc w:val="center"/>
        <w:rPr>
          <w:b/>
          <w:color w:val="000000"/>
        </w:rPr>
      </w:pPr>
      <w:r w:rsidRPr="00F00E85">
        <w:rPr>
          <w:b/>
          <w:color w:val="000000"/>
        </w:rPr>
        <w:t>Дефекты органов чувств</w:t>
      </w:r>
    </w:p>
    <w:p w:rsidR="001D1A41" w:rsidRPr="00F00E8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Важное значение</w:t>
      </w:r>
      <w:r w:rsidRPr="00F00E85">
        <w:rPr>
          <w:color w:val="000000"/>
          <w:shd w:val="clear" w:color="auto" w:fill="FFFFFF"/>
        </w:rPr>
        <w:t xml:space="preserve"> в процессе обучения и воспитания детей с дефектами органов чувств имеет высокая пластичность нервной системы, позволяющая компенсировать выпавшие функции за счет оставшихся. Известно, что у слепоглухих детей повышена чувствительность вкусового и обонятельного анализаторов. С помощью обоняния они могут хорошо ориентироваться на местности и узнавать родственников и знакомых. Чем более выражена степень поражения органов чувств ребенка, тем более трудной становится и учебно-воспитательная работа с ним.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Подавляющая часть всей информации из окружающего мира (примерно 90%) поступает в наш мозг через зрительные и слуховые каналы, поэтому для нормального физического и психического развития детей и подростков особое значение имеют органы зрения и слуха.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 xml:space="preserve">Среди дефектов зрения наиболее часто встречаются различные формы </w:t>
      </w:r>
      <w:r w:rsidRPr="00F00E85">
        <w:rPr>
          <w:color w:val="000000"/>
          <w:shd w:val="clear" w:color="auto" w:fill="FFFFFF"/>
        </w:rPr>
        <w:t>нарушения рефракции оптической системы глаза</w:t>
      </w:r>
      <w:r w:rsidRPr="00F00E85">
        <w:rPr>
          <w:color w:val="000000"/>
          <w:shd w:val="clear" w:color="auto" w:fill="FFFFFF"/>
        </w:rPr>
        <w:t xml:space="preserve"> или нарушения нормальной длины глазного яблока. В результате лучи, идущие от предмета, преломляются не на сетчатке. При слабой рефракции глаза вследствие нарушения функций хрусталика – его уплощения, или при укорочении глазного яблока, изображение предмета оказывается за сетчаткой. Люди с такими нарушениями зрения плохо видят близкие предметы; такой дефект называют дальнозоркостью.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При усилении физической рефракции глаза, например, из-за повышения кривизны хрусталика, или удлинении глазного яблока, изображение предмета фокусируется впереди сетчатки, что нарушает восприятия удаленных предметов. Этот дефект зрения называют близорукостью.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Частичное нарушение цветового зрения получило название дальтонизма (по имени английского химика 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  <w:r w:rsidRPr="00F00E85">
        <w:rPr>
          <w:color w:val="000000"/>
          <w:shd w:val="clear" w:color="auto" w:fill="FFFFFF"/>
        </w:rPr>
        <w:t>Профилактика нарушений зрения основывается на создании оптимальных условий для работы органа зрения. </w:t>
      </w:r>
      <w:r w:rsidRPr="00F00E85">
        <w:rPr>
          <w:color w:val="000000"/>
        </w:rPr>
        <w:br/>
      </w:r>
      <w:r w:rsidRPr="00F00E85">
        <w:rPr>
          <w:color w:val="000000"/>
        </w:rPr>
        <w:br/>
      </w:r>
    </w:p>
    <w:p w:rsidR="00F00E85" w:rsidRPr="00F00E8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0E8" w:rsidRPr="007120E8" w:rsidP="007120E8">
      <w:pPr>
        <w:jc w:val="center"/>
        <w:outlineLvl w:val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Возрастные особенности мочевыделительной системы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 xml:space="preserve">Особенности механизмов мочеобразования у детей состоят прежде всего в менее выраженной, по сравнению </w:t>
      </w:r>
      <w:r w:rsidRPr="007120E8">
        <w:rPr>
          <w:color w:val="000000"/>
          <w:sz w:val="28"/>
          <w:szCs w:val="28"/>
        </w:rPr>
        <w:t>со</w:t>
      </w:r>
      <w:r w:rsidRPr="007120E8">
        <w:rPr>
          <w:color w:val="000000"/>
          <w:sz w:val="28"/>
          <w:szCs w:val="28"/>
        </w:rPr>
        <w:t xml:space="preserve"> взрослыми, </w:t>
      </w:r>
      <w:r w:rsidRPr="007120E8">
        <w:rPr>
          <w:color w:val="000000"/>
          <w:sz w:val="28"/>
          <w:szCs w:val="28"/>
        </w:rPr>
        <w:t>реабсорбцией</w:t>
      </w:r>
      <w:r w:rsidRPr="007120E8">
        <w:rPr>
          <w:color w:val="000000"/>
          <w:sz w:val="28"/>
          <w:szCs w:val="28"/>
        </w:rPr>
        <w:t xml:space="preserve"> воды. Поэтому для детей особенно опасно нарушение питьевого режима (ребенку нельзя отказывать, если он просит пить, отправляясь в поход, на прогулку и т.д., необходимо запастись водой), у них быстрее развивается обезвоживание организма на фоне высокой температуры, кишечных и др. инфекций, ребенок может погибнуть.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С возрастом изменяется объем мочевого пузыря, частота мочеиспусканий и объем мочи.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Вместимость мочевого пузыря у новорожденных около 50 мл, к 3 мес. Она удваивается, к году составляет примерно 200 мл, а к 9-10 годам достигает 400-700 мл, у взрослых – 600-900 мл.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Объем мочи при мочеиспускании до 6 мес. составляет примерно 30 мл, в возрасте 1 года – 60 мл, в 3-5 лет – 90 мл, в 7-8 лет – 150 мл, 10-12 лет – 250 мл.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Объем мочи за сутки в 1 мес. – 350-380 мл, в 1 год – 750 мл, начиная с 5 лет – 1 л, у взрослых – 1-1,5 л.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Частота мочеиспусканий за сутки: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в первые</w:t>
      </w:r>
      <w:r w:rsidRPr="007120E8">
        <w:rPr>
          <w:color w:val="000000"/>
          <w:sz w:val="28"/>
          <w:szCs w:val="28"/>
        </w:rPr>
        <w:t xml:space="preserve"> 3-4 дня после рождения – очень мало, примерно 2-3 раза в зависимости от поступления жидкости;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к началу 2-ой недели жизни – до 20 и более раз;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1 год – 12-15 раз;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2-3 года – 10 раз;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школьники – 6-7 раз.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>Приведенные данные могут значительно варьировать у одного и того же ребенка в зависимости от питьевого режима, температуры окружающей среды и др. факторов.</w:t>
      </w:r>
    </w:p>
    <w:p w:rsidR="007120E8" w:rsidRPr="007120E8" w:rsidP="007120E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120E8">
        <w:rPr>
          <w:color w:val="000000"/>
          <w:sz w:val="28"/>
          <w:szCs w:val="28"/>
        </w:rPr>
        <w:t xml:space="preserve">Произвольная регуляция мочевыделения формируется постепенно и у большинства детей в состоянии бодрствования хорошо проявляется в 2-3 года. Примерно с 2-х лет дети начинают проситься в туалет и ночью. К 3-ем годам у большинства детей формируется способность произвольной </w:t>
      </w:r>
      <w:r w:rsidRPr="007120E8">
        <w:rPr>
          <w:color w:val="000000"/>
          <w:sz w:val="28"/>
          <w:szCs w:val="28"/>
        </w:rPr>
        <w:t>регуляции мочеиспускания во время сна. Нормой считается отсутствие такой способности до 5 лет. После 5 лет </w:t>
      </w:r>
    </w:p>
    <w:p w:rsidR="001D1A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 xml:space="preserve">Возрастные </w:t>
      </w:r>
      <w:r>
        <w:rPr>
          <w:rFonts w:eastAsiaTheme="minorHAnsi"/>
          <w:b/>
          <w:lang w:eastAsia="en-US"/>
        </w:rPr>
        <w:t xml:space="preserve">и анатомо-физиологические особенности </w:t>
      </w: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 xml:space="preserve">пищеварительной системы </w:t>
      </w: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</w:p>
    <w:p w:rsid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Система пищеварения у детей существенно отличается от таковой у взрослых. Вот поэтому некоторые продукты детям нужно давать с определенного возраста, и то — дозировано. Например, грибы. Как же меняется с возрастом эта система детского организма?</w:t>
      </w:r>
    </w:p>
    <w:p w:rsid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>Возрастные особенности пищеварительной системы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Характерной особенностью детской системы пищеварения является нежность слизистых оболочек органов ЖКТ, обильное кровоснабжение и недоразвитие их эластичности.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lang w:eastAsia="en-US"/>
        </w:rPr>
        <w:t>Железы детского кишечника и желудка до периода школьного возраста развиты не до конца и малочисленны. Поэтому в желудочном соке ребенка низкая концентрация соляной кислоты, а это снижает бактерицидные свойства пищеварения и, конечно же, повышает чувствительность деток к желудочно-кишечным инфекциям. Количество желез в желудке интенсивно увеличивается до 10 лет, а в 14-15 лет почти соответствует уровню взрослого человека.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</w:t>
      </w:r>
      <w:r w:rsidRPr="00CF59E4">
        <w:rPr>
          <w:rFonts w:eastAsiaTheme="minorHAnsi"/>
          <w:lang w:eastAsia="en-US"/>
        </w:rPr>
        <w:t xml:space="preserve">став ферментов желудочного сока меняется </w:t>
      </w:r>
      <w:r w:rsidRPr="00CF59E4">
        <w:rPr>
          <w:rFonts w:eastAsiaTheme="minorHAnsi"/>
          <w:lang w:eastAsia="en-US"/>
        </w:rPr>
        <w:t>в первые</w:t>
      </w:r>
      <w:r w:rsidRPr="00CF59E4">
        <w:rPr>
          <w:rFonts w:eastAsiaTheme="minorHAnsi"/>
          <w:lang w:eastAsia="en-US"/>
        </w:rPr>
        <w:t xml:space="preserve"> годы роста ребенка. Так, фермент химозин, действующий на молочные белки, активно вырабатывается железами желудка </w:t>
      </w:r>
      <w:r w:rsidRPr="00CF59E4">
        <w:rPr>
          <w:rFonts w:eastAsiaTheme="minorHAnsi"/>
          <w:lang w:eastAsia="en-US"/>
        </w:rPr>
        <w:t>в первые</w:t>
      </w:r>
      <w:r w:rsidRPr="00CF59E4">
        <w:rPr>
          <w:rFonts w:eastAsiaTheme="minorHAnsi"/>
          <w:lang w:eastAsia="en-US"/>
        </w:rPr>
        <w:t xml:space="preserve"> 2 года жизни, затем его выработка снижается. У взрослых, для сравнения, этот фермент почти отсутствует. Активность иных ферментов желудочного </w:t>
      </w:r>
      <w:r>
        <w:rPr>
          <w:rFonts w:eastAsiaTheme="minorHAnsi"/>
          <w:lang w:eastAsia="en-US"/>
        </w:rPr>
        <w:t xml:space="preserve">    </w:t>
      </w:r>
      <w:r w:rsidRPr="00CF59E4">
        <w:rPr>
          <w:rFonts w:eastAsiaTheme="minorHAnsi"/>
          <w:lang w:eastAsia="en-US"/>
        </w:rPr>
        <w:t xml:space="preserve">сока нарастает к 15-16 годам и в этом возрасте уже достигает взрослого уровня. </w:t>
      </w:r>
      <w:r>
        <w:rPr>
          <w:rFonts w:eastAsiaTheme="minorHAnsi"/>
          <w:lang w:eastAsia="en-US"/>
        </w:rPr>
        <w:t xml:space="preserve">  </w:t>
      </w:r>
    </w:p>
    <w:p w:rsid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CF59E4">
        <w:rPr>
          <w:rFonts w:eastAsiaTheme="minorHAnsi"/>
          <w:lang w:eastAsia="en-US"/>
        </w:rPr>
        <w:t>Возрастной особенностью системы пищеварения ребенка является то, что до 10 лет очень активно в желудке происходят процессы всасывания. У взрослых эти процессы осуществляются только в тонком кишечнике</w:t>
      </w: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То есть развитие органов пищеварения у детей происходит параллельно с развитием всего организма. И это развитие делится на периоды первого года жизни, дошкольного возраста и подросткового.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В это время работа органов пищеварения контролируется нервной системой и зависит от состояния коры головного мозга. В процессе формирования системы пищеварения у детей легко вырабатываются рефлексы на время приема еды, её состав и количество.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>Анатомо-физиологические особенности органов пищеварения у детей раннего возраста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u w:val="single"/>
          <w:lang w:eastAsia="en-US"/>
        </w:rPr>
        <w:t xml:space="preserve">Пищевод </w:t>
      </w:r>
      <w:r w:rsidRPr="00CF59E4">
        <w:rPr>
          <w:rFonts w:eastAsiaTheme="minorHAnsi"/>
          <w:lang w:eastAsia="en-US"/>
        </w:rPr>
        <w:t>у деток раннего возраста имеет форму веретена. Он короткий и узкий. У детей в год жизни его длина составляет 12 см. На слизистой пищевода нет желез. Его стенки тонкие, но он хорошо снабжается кровью.</w:t>
      </w:r>
    </w:p>
    <w:p w:rsid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CF59E4">
        <w:rPr>
          <w:rFonts w:eastAsiaTheme="minorHAnsi"/>
          <w:u w:val="single"/>
          <w:lang w:eastAsia="en-US"/>
        </w:rPr>
        <w:t xml:space="preserve">Желудок </w:t>
      </w:r>
      <w:r w:rsidRPr="00CF59E4">
        <w:rPr>
          <w:rFonts w:eastAsiaTheme="minorHAnsi"/>
          <w:lang w:eastAsia="en-US"/>
        </w:rPr>
        <w:t>у детей раннего возраста расположен горизонтально. И по мере развития ребенка он занимает вертикальное положение.</w:t>
      </w:r>
    </w:p>
    <w:p w:rsidR="00CF59E4" w:rsidRP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lang w:eastAsia="en-US"/>
        </w:rPr>
        <w:t xml:space="preserve"> К 7-10 годам желудок уже размещен так, как у взрослых. Слизистая желудка толстая, а барьерная активность желудочного сока по сравнению с взрослыми низкая.</w:t>
      </w:r>
    </w:p>
    <w:p w:rsidR="00CF59E4" w:rsidRP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lang w:eastAsia="en-US"/>
        </w:rPr>
        <w:t>Поджелудочная железа ребенка раннего возраста имеет маленькие размеры. У новорожденного это 5-6 сантиметров. Уже в 10 лет она вырастет втрое. Этот орган отлично снабжен кровеносными сосудами. Поджелудочная железа вырабатывает поджелудочный сок.</w:t>
      </w:r>
    </w:p>
    <w:p w:rsidR="00CF59E4" w:rsidRPr="00CF59E4" w:rsidP="00CF59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CF59E4">
        <w:rPr>
          <w:rFonts w:eastAsiaTheme="minorHAnsi"/>
          <w:lang w:eastAsia="en-US"/>
        </w:rPr>
        <w:t>Самым большим органом пищеварительной системы ребенка раннего возраста, занимающим треть брюшной полости, является печень. В 11 месяцев ее масса удваивается, к 2-3 годам утраивается. Возможности печени ребенка в таком возрасте низкие.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Желчный пузырь в раннем возрасте достигает размера 3 сантиметра. Грушевидную форму он обретает к 7 месяцам. Уже в 2 года желчный пузырь ребенка достигает края печени.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Для деток до года большое значение имеют вещества, поступающие с молоком матери. С введением прикорма ребенку активизируются механизмы систем ферментов ребенка.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P="00CF59E4">
      <w:pPr>
        <w:jc w:val="center"/>
        <w:rPr>
          <w:rFonts w:eastAsiaTheme="minorHAnsi"/>
          <w:b/>
          <w:lang w:eastAsia="en-US"/>
        </w:rPr>
      </w:pPr>
    </w:p>
    <w:p w:rsidR="00CF59E4" w:rsidP="00CF59E4">
      <w:pPr>
        <w:jc w:val="center"/>
        <w:rPr>
          <w:rFonts w:eastAsiaTheme="minorHAnsi"/>
          <w:b/>
          <w:lang w:eastAsia="en-US"/>
        </w:rPr>
      </w:pPr>
    </w:p>
    <w:p w:rsidR="00CF59E4" w:rsidP="00CF59E4">
      <w:pPr>
        <w:jc w:val="center"/>
        <w:rPr>
          <w:rFonts w:eastAsiaTheme="minorHAnsi"/>
          <w:b/>
          <w:lang w:eastAsia="en-US"/>
        </w:rPr>
      </w:pPr>
    </w:p>
    <w:p w:rsidR="00CF59E4" w:rsidP="00CF59E4">
      <w:pPr>
        <w:jc w:val="center"/>
        <w:rPr>
          <w:rFonts w:eastAsiaTheme="minorHAnsi"/>
          <w:b/>
          <w:lang w:eastAsia="en-US"/>
        </w:rPr>
      </w:pP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>Анатомо-физиологические особенности органов пищеварения у детей дошкольного возраста</w:t>
      </w: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В дошкольном возрасте у деток продолжается рост и развитие органов пищеварения. Однако по причине разных темпов общего роста и развития до 3 лет край печени выходит из зоны правого подреберья, без труда пальпируется на 1-2 см ниже дуги ребер.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Поджелудочная железа малыша очень активно развивается до 1 года, а затем скачок в ее развитии происходит в 5-7 лет. По своим параметрам этот орган достигает уровня взрослого лишь к 16 годам. Такие же темпы развития характерны печени ребенка и всем отделам кишечника.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В связи с развитием органов пищеварения деткам до 3 лет нужны ограничения в питании.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 xml:space="preserve">Следует отметить, что в дошкольном возрасте у детей острые расстройства пищеварения встречаются очень часто. Однако протекают они чаще всего легче, </w:t>
      </w:r>
      <w:r w:rsidRPr="00CF59E4">
        <w:rPr>
          <w:rFonts w:eastAsiaTheme="minorHAnsi"/>
          <w:lang w:eastAsia="en-US"/>
        </w:rPr>
        <w:t>нежели</w:t>
      </w:r>
      <w:r w:rsidRPr="00CF59E4">
        <w:rPr>
          <w:rFonts w:eastAsiaTheme="minorHAnsi"/>
          <w:lang w:eastAsia="en-US"/>
        </w:rPr>
        <w:t xml:space="preserve"> у деток первого года жизни. Родителям детей дошкольного возраста важно правильно кормить детей, учитывая и рост их зубов, и режим, и сбалансированность питания. Тяжелые для желудка продукты, с которыми легко справляется желудок взрослого человека, нередко отторгаются детским организмом, вызывая несварение желудка.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jc w:val="center"/>
        <w:rPr>
          <w:rFonts w:eastAsiaTheme="minorHAnsi"/>
          <w:b/>
          <w:lang w:eastAsia="en-US"/>
        </w:rPr>
      </w:pPr>
      <w:r w:rsidRPr="00CF59E4">
        <w:rPr>
          <w:rFonts w:eastAsiaTheme="minorHAnsi"/>
          <w:b/>
          <w:lang w:eastAsia="en-US"/>
        </w:rPr>
        <w:t>Пищеварение у подростков и его особенности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В подростковом возрасте органы пищеварения уже развиты хорошо. Они активно функционируют, а сам процесс пищеварения почти не отличается от взрослых. Частота опорожнения кишечника в подростковом возрасте составляет 1-2 раза в день.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В 12 лет на гладкой ранее поверхности поджелудочной железы появляется бугристость. Эти бугорочки обусловлены выделением долек поджелудочной железы.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Печень детей тоже активно увеличивается. Так, к 8 годам она вырастает в 5 раз по сравнению с размером при рождении, к 16-17 годам ее масса возрастает в 10 раз. Следует отметить, что уже с 7 лет нижний край этого органа ребенка не пальпируется в положении лежа. К 8 годам жизни гистологическое строение печени ребенка такое же, как и у взрослых.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Жёлчный пузырь к 10-12 годам возрастает в размерах почти в 2 раза.</w:t>
      </w:r>
    </w:p>
    <w:p w:rsidR="00CF59E4" w:rsidRPr="00CF59E4" w:rsidP="00CF59E4">
      <w:pPr>
        <w:rPr>
          <w:rFonts w:eastAsiaTheme="minorHAnsi"/>
          <w:lang w:eastAsia="en-US"/>
        </w:rPr>
      </w:pPr>
    </w:p>
    <w:p w:rsidR="00CF59E4" w:rsidRPr="00CF59E4" w:rsidP="00CF59E4">
      <w:pPr>
        <w:rPr>
          <w:rFonts w:eastAsiaTheme="minorHAnsi"/>
          <w:lang w:eastAsia="en-US"/>
        </w:rPr>
      </w:pPr>
      <w:r w:rsidRPr="00CF59E4">
        <w:rPr>
          <w:rFonts w:eastAsiaTheme="minorHAnsi"/>
          <w:lang w:eastAsia="en-US"/>
        </w:rPr>
        <w:t>Необходимо учесть специфику строения желудочно-кишечного тракта подростков при организации их питания. Речь идет о ежедневном соблюдении режима питания и его организации в школе. Ведь диетологи констатируют, что для развития здоровой системы пищеварения детям школьного возраста нужно принимать пищу четыре раза в день в связи с их энергетическими затратами.</w:t>
      </w:r>
    </w:p>
    <w:p w:rsidR="00CF59E4" w:rsidRPr="00CF59E4" w:rsidP="00CF59E4">
      <w:pPr>
        <w:rPr>
          <w:rFonts w:eastAsiaTheme="minorHAnsi"/>
          <w:lang w:eastAsia="en-US"/>
        </w:rPr>
        <w:sectPr w:rsidSect="00CF59E4">
          <w:pgSz w:w="11906" w:h="16838"/>
          <w:pgMar w:top="454" w:right="454" w:bottom="510" w:left="1021" w:header="709" w:footer="709" w:gutter="0"/>
          <w:cols w:space="708"/>
          <w:docGrid w:linePitch="360"/>
        </w:sectPr>
      </w:pPr>
    </w:p>
    <w:p w:rsidR="009A2056" w:rsidRPr="007E4CD1" w:rsidP="007E4CD1">
      <w:pPr>
        <w:shd w:val="clear" w:color="auto" w:fill="FFFFFF"/>
        <w:jc w:val="center"/>
        <w:rPr>
          <w:b/>
          <w:color w:val="000000"/>
        </w:rPr>
      </w:pPr>
      <w:r w:rsidRPr="007E4CD1">
        <w:rPr>
          <w:b/>
          <w:color w:val="000000"/>
        </w:rPr>
        <w:t xml:space="preserve">Возрастные особенности </w:t>
      </w:r>
      <w:r w:rsidRPr="007E4CD1">
        <w:rPr>
          <w:b/>
          <w:color w:val="000000"/>
        </w:rPr>
        <w:t>сердечно-сосудистой</w:t>
      </w:r>
      <w:r w:rsidRPr="007E4CD1">
        <w:rPr>
          <w:b/>
          <w:color w:val="000000"/>
        </w:rPr>
        <w:t xml:space="preserve"> системы (самостоятельно)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>Система кровообращения детей меняется от рождения до взрослого возраста, вместе с тем как растет и развивается сам ребенок, его опорно-двигательный аппарат и внутренние органы.</w:t>
      </w:r>
    </w:p>
    <w:p w:rsidR="009A2056" w:rsidRPr="009A2056" w:rsidP="007E4CD1">
      <w:pPr>
        <w:shd w:val="clear" w:color="auto" w:fill="FFFFFF"/>
        <w:outlineLvl w:val="1"/>
        <w:rPr>
          <w:b/>
          <w:bCs/>
        </w:rPr>
      </w:pPr>
      <w:r w:rsidRPr="009A2056">
        <w:rPr>
          <w:b/>
          <w:bCs/>
        </w:rPr>
        <w:t>Сердечно-сосудистая</w:t>
      </w:r>
      <w:r w:rsidRPr="009A2056">
        <w:rPr>
          <w:b/>
          <w:bCs/>
        </w:rPr>
        <w:t xml:space="preserve"> система новорожденного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 xml:space="preserve">С </w:t>
      </w:r>
      <w:r w:rsidRPr="009A2056">
        <w:rPr>
          <w:color w:val="000000"/>
        </w:rPr>
        <w:t>кардиосистемой</w:t>
      </w:r>
      <w:r w:rsidRPr="009A2056">
        <w:rPr>
          <w:color w:val="000000"/>
        </w:rPr>
        <w:t xml:space="preserve"> только что появившегося на свет малыша все не так, как у </w:t>
      </w:r>
      <w:r w:rsidRPr="009A2056">
        <w:rPr>
          <w:color w:val="000000"/>
        </w:rPr>
        <w:t>взослого</w:t>
      </w:r>
      <w:r w:rsidRPr="009A2056">
        <w:rPr>
          <w:color w:val="000000"/>
        </w:rPr>
        <w:t xml:space="preserve"> человека: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сердце расположено иначе, гораздо выше, из-за приподнятой диафрагмы;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его форма напоминает шар, а ширина чуть больше длины;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левый и правый желудочек имеет одинаковую толщину стенок;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в процентном соотношении к массе тела, у грудничка сердце весит вдвое больше, чем сердце взрослого, около 0,9%;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 xml:space="preserve">в среднем артериальное давление составляет 75 мм </w:t>
      </w:r>
      <w:r w:rsidRPr="007E4CD1">
        <w:rPr>
          <w:color w:val="000000"/>
        </w:rPr>
        <w:t>рт.ст</w:t>
      </w:r>
      <w:r w:rsidRPr="007E4CD1">
        <w:rPr>
          <w:color w:val="000000"/>
        </w:rPr>
        <w:t>.;</w:t>
      </w:r>
    </w:p>
    <w:p w:rsidR="009A2056" w:rsidRPr="007E4CD1" w:rsidP="007E4CD1">
      <w:pPr>
        <w:numPr>
          <w:ilvl w:val="0"/>
          <w:numId w:val="1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полный круг </w:t>
      </w:r>
      <w:hyperlink r:id="rId4" w:tooltip="кровь" w:history="1">
        <w:r w:rsidRPr="007E4CD1">
          <w:rPr>
            <w:color w:val="000000"/>
          </w:rPr>
          <w:t>кровь</w:t>
        </w:r>
      </w:hyperlink>
      <w:r w:rsidRPr="007E4CD1">
        <w:rPr>
          <w:color w:val="000000"/>
        </w:rPr>
        <w:t> проходит по телу новорожденного за 12 секунд.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7E4CD1">
        <w:rPr>
          <w:b/>
          <w:bCs/>
        </w:rPr>
        <w:t>Сердечно</w:t>
      </w:r>
      <w:r w:rsidRPr="007E4CD1">
        <w:rPr>
          <w:b/>
          <w:bCs/>
          <w:color w:val="7D7276"/>
        </w:rPr>
        <w:t>-</w:t>
      </w:r>
      <w:r w:rsidRPr="007E4CD1">
        <w:rPr>
          <w:b/>
          <w:bCs/>
        </w:rPr>
        <w:t>сосудистая</w:t>
      </w:r>
      <w:r w:rsidRPr="007E4CD1">
        <w:rPr>
          <w:b/>
          <w:bCs/>
        </w:rPr>
        <w:t xml:space="preserve"> система новорожденного</w:t>
      </w:r>
      <w:r w:rsidRPr="009A2056">
        <w:rPr>
          <w:color w:val="7D7276"/>
        </w:rPr>
        <w:t> </w:t>
      </w:r>
      <w:r w:rsidRPr="009A2056">
        <w:rPr>
          <w:color w:val="000000"/>
        </w:rPr>
        <w:t>развивается особенно интенсивно в первый год жизни, а сердце усиленно растет:</w:t>
      </w:r>
    </w:p>
    <w:p w:rsidR="009A2056" w:rsidRPr="007E4CD1" w:rsidP="007E4CD1">
      <w:pPr>
        <w:numPr>
          <w:ilvl w:val="0"/>
          <w:numId w:val="2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>в 8 месяцев сердце ребенка весит вдвое больше, чем при рождении;</w:t>
      </w:r>
    </w:p>
    <w:p w:rsidR="009A2056" w:rsidRPr="007E4CD1" w:rsidP="007E4CD1">
      <w:pPr>
        <w:numPr>
          <w:ilvl w:val="0"/>
          <w:numId w:val="2"/>
        </w:numPr>
        <w:shd w:val="clear" w:color="auto" w:fill="FFFFFF"/>
        <w:ind w:left="720" w:hanging="360"/>
        <w:contextualSpacing/>
        <w:rPr>
          <w:color w:val="000000"/>
        </w:rPr>
      </w:pPr>
      <w:r w:rsidRPr="007E4CD1">
        <w:rPr>
          <w:color w:val="000000"/>
        </w:rPr>
        <w:t xml:space="preserve">к 12 месяцам артериальное давление малыша достигает максимальных величин 100 мм </w:t>
      </w:r>
      <w:r w:rsidRPr="007E4CD1">
        <w:rPr>
          <w:color w:val="000000"/>
        </w:rPr>
        <w:t>рт.ст</w:t>
      </w:r>
      <w:r w:rsidRPr="007E4CD1">
        <w:rPr>
          <w:color w:val="000000"/>
        </w:rPr>
        <w:t>.</w:t>
      </w:r>
    </w:p>
    <w:p w:rsidR="009A2056" w:rsidRPr="009A2056" w:rsidP="007E4CD1">
      <w:pPr>
        <w:shd w:val="clear" w:color="auto" w:fill="FFFFFF"/>
        <w:rPr>
          <w:b/>
          <w:color w:val="000000"/>
        </w:rPr>
      </w:pPr>
      <w:r w:rsidRPr="009A2056">
        <w:rPr>
          <w:b/>
          <w:color w:val="000000"/>
        </w:rPr>
        <w:t xml:space="preserve">Возрастные особенности </w:t>
      </w:r>
      <w:r w:rsidRPr="009A2056">
        <w:rPr>
          <w:b/>
          <w:color w:val="000000"/>
        </w:rPr>
        <w:t>сердечно-сосудистой</w:t>
      </w:r>
      <w:r w:rsidRPr="009A2056">
        <w:rPr>
          <w:b/>
          <w:color w:val="000000"/>
        </w:rPr>
        <w:t xml:space="preserve"> системы дошкольника и школьника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>Большие изменения происходят с сердцем ребенка дошкольного и младшего школьного возраста. </w:t>
      </w:r>
      <w:r w:rsidRPr="007E4CD1">
        <w:rPr>
          <w:color w:val="000000"/>
        </w:rPr>
        <w:t xml:space="preserve">Возрастные особенности </w:t>
      </w:r>
      <w:r w:rsidRPr="007E4CD1">
        <w:rPr>
          <w:color w:val="000000"/>
        </w:rPr>
        <w:t>сердечно-сосудистой</w:t>
      </w:r>
      <w:r w:rsidRPr="007E4CD1">
        <w:rPr>
          <w:color w:val="000000"/>
        </w:rPr>
        <w:t xml:space="preserve"> системы</w:t>
      </w:r>
      <w:r w:rsidRPr="009A2056">
        <w:rPr>
          <w:color w:val="000000"/>
        </w:rPr>
        <w:t> в этот период жизни малыша связаны</w:t>
      </w:r>
      <w:r w:rsidRPr="009A2056">
        <w:rPr>
          <w:color w:val="7D7276"/>
        </w:rPr>
        <w:t xml:space="preserve"> с </w:t>
      </w:r>
      <w:r w:rsidRPr="009A2056">
        <w:rPr>
          <w:color w:val="000000"/>
        </w:rPr>
        <w:t>усиленным физическим развитием, скачками роста и веса.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 xml:space="preserve">Происходит рост ключевого органа </w:t>
      </w:r>
      <w:r w:rsidRPr="009A2056">
        <w:rPr>
          <w:color w:val="000000"/>
        </w:rPr>
        <w:t>кардиосистемы</w:t>
      </w:r>
      <w:r w:rsidRPr="009A2056">
        <w:rPr>
          <w:color w:val="000000"/>
        </w:rPr>
        <w:t>, сердца:</w:t>
      </w:r>
    </w:p>
    <w:p w:rsidR="009A2056" w:rsidRPr="009A2056" w:rsidP="007E4CD1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к 3 годам его масса утраивается в сравнении с весом при рождении;</w:t>
      </w:r>
    </w:p>
    <w:p w:rsidR="009A2056" w:rsidRPr="009A2056" w:rsidP="007E4CD1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в 5 лет оно весит уже в 4 раза больше;</w:t>
      </w:r>
    </w:p>
    <w:p w:rsidR="009A2056" w:rsidRPr="009A2056" w:rsidP="007E4CD1">
      <w:pPr>
        <w:numPr>
          <w:ilvl w:val="0"/>
          <w:numId w:val="3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в 6 лет – в 11!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>Уменьшается число сердечных сокращений:</w:t>
      </w:r>
    </w:p>
    <w:p w:rsidR="009A2056" w:rsidRPr="009A2056" w:rsidP="007E4CD1">
      <w:pPr>
        <w:numPr>
          <w:ilvl w:val="0"/>
          <w:numId w:val="4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у новорожденного, в среднем, фиксируют 120 сокращений в минуту;</w:t>
      </w:r>
    </w:p>
    <w:p w:rsidR="009A2056" w:rsidRPr="009A2056" w:rsidP="007E4CD1">
      <w:pPr>
        <w:numPr>
          <w:ilvl w:val="0"/>
          <w:numId w:val="4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у ребенка к 4 годам их число снижается до 100;</w:t>
      </w:r>
    </w:p>
    <w:p w:rsidR="009A2056" w:rsidRPr="009A2056" w:rsidP="007E4CD1">
      <w:pPr>
        <w:numPr>
          <w:ilvl w:val="0"/>
          <w:numId w:val="4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после 7 лет обычно сердце ребенка бьется с частотой 75 ударов в минуту.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 xml:space="preserve">У дошкольников 5 лет артериальное давление обычно достигает максимального значения 104 мм </w:t>
      </w:r>
      <w:r w:rsidRPr="009A2056">
        <w:rPr>
          <w:color w:val="000000"/>
        </w:rPr>
        <w:t>рт.ст</w:t>
      </w:r>
      <w:r w:rsidRPr="009A2056">
        <w:rPr>
          <w:color w:val="000000"/>
        </w:rPr>
        <w:t>., и эта величина сохраняется, как правило, до 8 лет. Хотя наблюдаются значительные колебания, которые в большинстве случаев не являются </w:t>
      </w:r>
      <w:hyperlink r:id="rId5" w:tooltip="симптомы" w:history="1">
        <w:r w:rsidRPr="007E4CD1">
          <w:rPr>
            <w:color w:val="000000"/>
          </w:rPr>
          <w:t>симптомами</w:t>
        </w:r>
      </w:hyperlink>
      <w:r w:rsidRPr="007E4CD1">
        <w:rPr>
          <w:color w:val="000000"/>
        </w:rPr>
        <w:t xml:space="preserve"> </w:t>
      </w:r>
      <w:r w:rsidRPr="009A2056">
        <w:rPr>
          <w:color w:val="000000"/>
        </w:rPr>
        <w:t>патологии, а могут быть связаны с эмоциональными факторами, двигательной активностью и т.п.</w:t>
      </w:r>
    </w:p>
    <w:p w:rsidR="009A2056" w:rsidRPr="009A2056" w:rsidP="007E4CD1">
      <w:pPr>
        <w:shd w:val="clear" w:color="auto" w:fill="FFFFFF"/>
        <w:outlineLvl w:val="1"/>
        <w:rPr>
          <w:b/>
          <w:bCs/>
        </w:rPr>
      </w:pPr>
      <w:r w:rsidRPr="009A2056">
        <w:rPr>
          <w:b/>
          <w:bCs/>
        </w:rPr>
        <w:t>Сердечно-сосудистая</w:t>
      </w:r>
      <w:r w:rsidRPr="009A2056">
        <w:rPr>
          <w:b/>
          <w:bCs/>
        </w:rPr>
        <w:t xml:space="preserve"> система подростков</w:t>
      </w:r>
    </w:p>
    <w:p w:rsidR="009A2056" w:rsidRPr="009A2056" w:rsidP="007E4CD1">
      <w:pPr>
        <w:shd w:val="clear" w:color="auto" w:fill="FFFFFF"/>
        <w:rPr>
          <w:color w:val="000000"/>
        </w:rPr>
      </w:pPr>
      <w:r w:rsidRPr="009A2056">
        <w:rPr>
          <w:color w:val="000000"/>
        </w:rPr>
        <w:t xml:space="preserve">У </w:t>
      </w:r>
      <w:r w:rsidRPr="009A2056">
        <w:rPr>
          <w:color w:val="000000"/>
        </w:rPr>
        <w:t>тинейджеров</w:t>
      </w:r>
      <w:r w:rsidRPr="009A2056">
        <w:rPr>
          <w:color w:val="000000"/>
        </w:rPr>
        <w:t>, в период полового созревания, формируется организм и </w:t>
      </w:r>
      <w:hyperlink r:id="rId6" w:tooltip="здоровье" w:history="1">
        <w:r w:rsidRPr="007E4CD1">
          <w:rPr>
            <w:color w:val="000000"/>
          </w:rPr>
          <w:t>здоровье</w:t>
        </w:r>
      </w:hyperlink>
      <w:r w:rsidRPr="009A2056">
        <w:rPr>
          <w:color w:val="000000"/>
        </w:rPr>
        <w:t>, с которым предстоит жить во взрослом возрасте. Стремительно меняется и </w:t>
      </w:r>
      <w:r w:rsidRPr="007E4CD1">
        <w:rPr>
          <w:color w:val="000000"/>
        </w:rPr>
        <w:t>сердечно-сосудистая</w:t>
      </w:r>
      <w:r w:rsidRPr="007E4CD1">
        <w:rPr>
          <w:color w:val="000000"/>
        </w:rPr>
        <w:t xml:space="preserve"> система подростков. </w:t>
      </w:r>
      <w:r w:rsidRPr="009A2056">
        <w:rPr>
          <w:color w:val="000000"/>
        </w:rPr>
        <w:t>Она тоже «дозревает»:</w:t>
      </w:r>
    </w:p>
    <w:p w:rsidR="009A2056" w:rsidRPr="009A2056" w:rsidP="007E4CD1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>сердце замедляет скорость роста и достигает размеров взрослого человека;</w:t>
      </w:r>
    </w:p>
    <w:p w:rsidR="009A2056" w:rsidRPr="009A2056" w:rsidP="007E4CD1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 xml:space="preserve">причем у девочек оно растет несколько иначе в период </w:t>
      </w:r>
      <w:r w:rsidRPr="009A2056">
        <w:rPr>
          <w:color w:val="000000"/>
        </w:rPr>
        <w:t>протуберанта</w:t>
      </w:r>
      <w:r w:rsidRPr="009A2056">
        <w:rPr>
          <w:color w:val="000000"/>
        </w:rPr>
        <w:t xml:space="preserve">, чем у мальчиков, иногда опережая, но к 16 годам у представителей сильного пола </w:t>
      </w:r>
      <w:r w:rsidRPr="009A2056">
        <w:rPr>
          <w:color w:val="000000"/>
        </w:rPr>
        <w:t>все</w:t>
      </w:r>
      <w:r w:rsidRPr="009A2056">
        <w:rPr>
          <w:color w:val="000000"/>
        </w:rPr>
        <w:t xml:space="preserve"> же сердце становится тяжелее;</w:t>
      </w:r>
    </w:p>
    <w:p w:rsidR="009A2056" w:rsidRPr="009A2056" w:rsidP="007E4CD1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hanging="360"/>
        <w:rPr>
          <w:color w:val="000000"/>
        </w:rPr>
      </w:pPr>
      <w:r w:rsidRPr="009A2056">
        <w:rPr>
          <w:color w:val="000000"/>
        </w:rPr>
        <w:t xml:space="preserve">к 16 года максимальное значение артериального давления может достигать 134 мм </w:t>
      </w:r>
      <w:r w:rsidRPr="009A2056">
        <w:rPr>
          <w:color w:val="000000"/>
        </w:rPr>
        <w:t>рт.ст</w:t>
      </w:r>
      <w:r w:rsidRPr="009A2056">
        <w:rPr>
          <w:color w:val="000000"/>
        </w:rPr>
        <w:t xml:space="preserve">., при этом возможны большие скачки давления, которые обычно являются не </w:t>
      </w:r>
      <w:r w:rsidRPr="009A2056">
        <w:rPr>
          <w:color w:val="000000"/>
        </w:rPr>
        <w:t>следствием</w:t>
      </w:r>
      <w:r w:rsidRPr="007E4CD1">
        <w:rPr>
          <w:color w:val="000000"/>
        </w:rPr>
        <w:t>болезни</w:t>
      </w:r>
      <w:r w:rsidRPr="007E4CD1">
        <w:rPr>
          <w:color w:val="000000"/>
        </w:rPr>
        <w:t> </w:t>
      </w:r>
      <w:r w:rsidRPr="009A2056">
        <w:rPr>
          <w:color w:val="000000"/>
        </w:rPr>
        <w:t>сердца, а лишь проявлением реакции на стресс;</w:t>
      </w:r>
    </w:p>
    <w:p w:rsidR="009A2056" w:rsidRPr="009A2056" w:rsidP="007E4CD1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hanging="360"/>
        <w:rPr>
          <w:color w:val="7D7276"/>
        </w:rPr>
      </w:pPr>
      <w:r w:rsidRPr="009A2056">
        <w:rPr>
          <w:color w:val="000000"/>
        </w:rPr>
        <w:t>к 14 годам кровь совершает полный круг по организму подростка за 18,5 секунд</w:t>
      </w:r>
      <w:r w:rsidRPr="009A2056">
        <w:rPr>
          <w:color w:val="7D7276"/>
        </w:rPr>
        <w:t>.</w:t>
      </w:r>
    </w:p>
    <w:p w:rsidR="001D1A41" w:rsidP="007E4CD1">
      <w:pPr>
        <w:rPr>
          <w:rFonts w:eastAsiaTheme="minorHAnsi"/>
          <w:lang w:eastAsia="en-US"/>
        </w:rPr>
      </w:pPr>
    </w:p>
    <w:p w:rsidR="007E4CD1" w:rsidP="007E4CD1">
      <w:pPr>
        <w:rPr>
          <w:rFonts w:eastAsiaTheme="minorHAnsi"/>
          <w:lang w:eastAsia="en-US"/>
        </w:rPr>
      </w:pPr>
    </w:p>
    <w:p w:rsidR="007E4CD1" w:rsidP="007E4CD1">
      <w:pPr>
        <w:rPr>
          <w:rFonts w:eastAsiaTheme="minorHAnsi"/>
          <w:lang w:eastAsia="en-US"/>
        </w:rPr>
      </w:pPr>
    </w:p>
    <w:p w:rsidR="007E4CD1" w:rsidRPr="007E4CD1" w:rsidP="007E4CD1">
      <w:pPr>
        <w:rPr>
          <w:rFonts w:eastAsiaTheme="minorHAnsi"/>
          <w:lang w:eastAsia="en-US"/>
        </w:rPr>
      </w:pPr>
    </w:p>
    <w:p w:rsidR="009A2056" w:rsidRPr="009A2056" w:rsidP="007E4CD1">
      <w:pPr>
        <w:jc w:val="center"/>
        <w:rPr>
          <w:color w:val="000000"/>
        </w:rPr>
      </w:pPr>
      <w:r w:rsidRPr="009A2056">
        <w:rPr>
          <w:color w:val="000000"/>
        </w:rPr>
        <w:t>Частота сердцебиений и дыхания в покое у детей разного возраста.</w:t>
      </w:r>
    </w:p>
    <w:tbl>
      <w:tblPr>
        <w:tblStyle w:val="TableNormal"/>
        <w:tblW w:w="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77"/>
        <w:gridCol w:w="2897"/>
        <w:gridCol w:w="3190"/>
      </w:tblGrid>
      <w:tr w:rsidTr="007E4CD1">
        <w:tblPrEx>
          <w:tblW w:w="8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>Возраст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 xml:space="preserve">Частота сердцебиений </w:t>
            </w:r>
            <w:r w:rsidRPr="009A2056">
              <w:t xml:space="preserve">( </w:t>
            </w:r>
            <w:r w:rsidRPr="009A2056">
              <w:t>Уд/мин.)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>Частота дыхания (</w:t>
            </w:r>
            <w:r w:rsidRPr="009A2056">
              <w:t>Вд</w:t>
            </w:r>
            <w:r w:rsidRPr="009A2056">
              <w:t>/мин)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Новорожденные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120-168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1-2 мин.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120-171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5-9 мин.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120-155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103-150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32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3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87-132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27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83-119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23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Мальчики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8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50-93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22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53-87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21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12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53-86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19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14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56-91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18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50-77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18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Девочки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/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8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67-99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22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21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12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21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14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68-99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18</w:t>
            </w:r>
          </w:p>
        </w:tc>
      </w:tr>
      <w:tr w:rsidTr="007E4CD1">
        <w:tblPrEx>
          <w:tblW w:w="8164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16 лет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55-85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18</w:t>
            </w:r>
          </w:p>
        </w:tc>
      </w:tr>
    </w:tbl>
    <w:p w:rsidR="009A2056" w:rsidRPr="009A2056" w:rsidP="007E4CD1">
      <w:pPr>
        <w:jc w:val="center"/>
        <w:rPr>
          <w:b/>
          <w:color w:val="000000"/>
        </w:rPr>
      </w:pPr>
      <w:r w:rsidRPr="009A2056">
        <w:rPr>
          <w:b/>
          <w:color w:val="000000"/>
        </w:rPr>
        <w:t>Величина артериального давления в</w:t>
      </w:r>
      <w:r w:rsidRPr="007E4CD1">
        <w:rPr>
          <w:b/>
          <w:color w:val="000000"/>
        </w:rPr>
        <w:t xml:space="preserve"> покое у детей разного возраста</w:t>
      </w:r>
    </w:p>
    <w:tbl>
      <w:tblPr>
        <w:tblStyle w:val="TableNormal"/>
        <w:tblW w:w="8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15"/>
        <w:gridCol w:w="3072"/>
        <w:gridCol w:w="3469"/>
      </w:tblGrid>
      <w:tr w:rsidTr="000B6928">
        <w:tblPrEx>
          <w:tblW w:w="82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>Возраст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>Систолическое</w:t>
            </w:r>
            <w:r w:rsidRPr="009A2056">
              <w:t xml:space="preserve"> АД (мм </w:t>
            </w:r>
            <w:r w:rsidRPr="009A2056">
              <w:t>рт</w:t>
            </w:r>
            <w:r w:rsidRPr="009A2056">
              <w:t>. ст.)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pPr>
              <w:jc w:val="center"/>
            </w:pPr>
            <w:r w:rsidRPr="009A2056">
              <w:t>Диастолическое</w:t>
            </w:r>
            <w:r w:rsidRPr="009A2056">
              <w:t xml:space="preserve"> АД (</w:t>
            </w:r>
            <w:r w:rsidRPr="009A2056">
              <w:t>мм</w:t>
            </w:r>
            <w:r w:rsidRPr="009A2056">
              <w:t xml:space="preserve"> </w:t>
            </w:r>
            <w:r w:rsidRPr="009A2056">
              <w:t>рт</w:t>
            </w:r>
            <w:r w:rsidRPr="009A2056">
              <w:t>. ст.)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1-10 дней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65-100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35-70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 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70-95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45-50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2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75-98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45-51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7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80-100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50-60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90-100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60-65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14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105-115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65-70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16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65-70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18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65-70</w:t>
            </w:r>
          </w:p>
        </w:tc>
      </w:tr>
      <w:tr w:rsidTr="000B6928">
        <w:tblPrEx>
          <w:tblW w:w="8256" w:type="dxa"/>
          <w:tblCellMar>
            <w:top w:w="84" w:type="dxa"/>
            <w:left w:w="84" w:type="dxa"/>
            <w:bottom w:w="84" w:type="dxa"/>
            <w:right w:w="84" w:type="dxa"/>
          </w:tblCellMar>
          <w:tblLook w:val="04A0"/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Взрослые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100-135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P="007E4CD1">
            <w:r w:rsidRPr="009A2056">
              <w:t>65-75</w:t>
            </w:r>
          </w:p>
        </w:tc>
      </w:tr>
    </w:tbl>
    <w:p w:rsidR="009A2056" w:rsidRPr="007E4CD1" w:rsidP="007E4CD1">
      <w:pPr>
        <w:rPr>
          <w:rFonts w:asciiTheme="minorHAnsi" w:eastAsiaTheme="minorHAnsi" w:hAnsiTheme="minorHAnsi" w:cstheme="minorBidi"/>
          <w:lang w:eastAsia="en-US"/>
        </w:r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780" w:rsidRPr="00112780" w:rsidP="00112780">
      <w:pPr>
        <w:rPr>
          <w:b/>
        </w:rPr>
      </w:pPr>
    </w:p>
    <w:p w:rsidR="00112780" w:rsidP="00112780">
      <w:pPr>
        <w:ind w:firstLine="708"/>
        <w:jc w:val="center"/>
        <w:rPr>
          <w:b/>
        </w:rPr>
      </w:pPr>
      <w:r w:rsidRPr="00112780">
        <w:rPr>
          <w:b/>
        </w:rPr>
        <w:t>Возраст</w:t>
      </w:r>
      <w:r w:rsidRPr="00112780">
        <w:rPr>
          <w:b/>
        </w:rPr>
        <w:t>ные особенности системы дыхания</w:t>
      </w:r>
    </w:p>
    <w:p w:rsidR="00112780" w:rsidRPr="00112780" w:rsidP="00112780">
      <w:pPr>
        <w:ind w:firstLine="708"/>
        <w:jc w:val="center"/>
        <w:rPr>
          <w:b/>
        </w:rPr>
      </w:pP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С ростом и развитием организма </w:t>
      </w:r>
      <w:r w:rsidRPr="00112780">
        <w:rPr>
          <w:b/>
          <w:bCs/>
          <w:color w:val="000000"/>
          <w:shd w:val="clear" w:color="auto" w:fill="FFFFFF"/>
        </w:rPr>
        <w:t>увеличивается объем легких.</w:t>
      </w:r>
      <w:r w:rsidRPr="00112780">
        <w:rPr>
          <w:color w:val="000000"/>
          <w:shd w:val="clear" w:color="auto" w:fill="FFFFFF"/>
        </w:rPr>
        <w:t> </w:t>
      </w:r>
      <w:r w:rsidRPr="00112780">
        <w:rPr>
          <w:color w:val="000000"/>
          <w:shd w:val="clear" w:color="auto" w:fill="FFFFFF"/>
        </w:rPr>
        <w:t xml:space="preserve">Легкие у детей растут главным образом за счет увеличения объема альвеол (у новорожденных диаметр альвеолы 0,07 мм, у взрослого он достигает 0,2 мм.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До 3 лет происходит усиленный рост легких и дифференцировка их отдельных элементов.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Число альвеол</w:t>
      </w:r>
      <w:r w:rsidRPr="00112780">
        <w:rPr>
          <w:color w:val="000000"/>
          <w:shd w:val="clear" w:color="auto" w:fill="FFFFFF"/>
        </w:rPr>
        <w:t xml:space="preserve"> к 8 годам достигает числа их у взрослого человека. В возрасте от 3 до 7 лет темпы роста легких снижаются. Особенно интенсивный рост легких отмечается между 12 и 16 годами.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Вес обоих легких</w:t>
      </w:r>
      <w:r w:rsidRPr="00112780">
        <w:rPr>
          <w:color w:val="000000"/>
          <w:shd w:val="clear" w:color="auto" w:fill="FFFFFF"/>
        </w:rPr>
        <w:t xml:space="preserve"> в 9-10 лет равен 395 г, а у взрослых почти 1000 г.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Объем легких</w:t>
      </w:r>
      <w:r w:rsidRPr="00112780">
        <w:rPr>
          <w:color w:val="000000"/>
          <w:shd w:val="clear" w:color="auto" w:fill="FFFFFF"/>
        </w:rPr>
        <w:t xml:space="preserve"> к 12 годам увеличивается в 10 раз по сравнению с объемом легких новорожденного, а к концу периода полового созревания - в 20 раз (в основном за счет увеличения объема альвеол). Соответственно изменяется газообмен в легких, увеличение суммарной поверхности альвеол приводит к возрастанию диффузных возможностей легких.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Частота дыхания</w:t>
      </w:r>
      <w:r w:rsidRPr="00112780">
        <w:rPr>
          <w:color w:val="000000"/>
          <w:shd w:val="clear" w:color="auto" w:fill="FFFFFF"/>
        </w:rPr>
        <w:t xml:space="preserve"> у детей 8-12 лет колеблется в пределах от 22 до 25 вдохов в минуту без четкой возрастной зависимости.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Дыхательный объем</w:t>
      </w:r>
      <w:r w:rsidRPr="00112780">
        <w:rPr>
          <w:color w:val="000000"/>
          <w:shd w:val="clear" w:color="auto" w:fill="FFFFFF"/>
        </w:rPr>
        <w:t xml:space="preserve"> увеличивается со 143 до 220 мл у девочек и со 167 до 214 мл у мальчиков. </w:t>
      </w:r>
      <w:r w:rsidRPr="00112780">
        <w:rPr>
          <w:color w:val="000000"/>
          <w:u w:val="single"/>
          <w:shd w:val="clear" w:color="auto" w:fill="FFFFFF"/>
        </w:rPr>
        <w:t>При этом минутный объем</w:t>
      </w:r>
      <w:r w:rsidRPr="00112780">
        <w:rPr>
          <w:color w:val="000000"/>
          <w:shd w:val="clear" w:color="auto" w:fill="FFFFFF"/>
        </w:rPr>
        <w:t xml:space="preserve"> дыхания у мальчиков и девочек не имеет достоверных различий. Он плавно снижается у детей от 8 до 9 лет и практически не меняется между 10 и 11 годами.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Жизненная емкость легких (ЖЕЛ) </w:t>
      </w:r>
      <w:r w:rsidRPr="00112780">
        <w:rPr>
          <w:color w:val="000000"/>
          <w:shd w:val="clear" w:color="auto" w:fill="FFFFFF"/>
        </w:rPr>
        <w:t>дошкольников в 3-5 раз мень</w:t>
      </w:r>
      <w:r w:rsidRPr="00112780">
        <w:rPr>
          <w:color w:val="000000"/>
          <w:shd w:val="clear" w:color="auto" w:fill="FFFFFF"/>
        </w:rPr>
        <w:softHyphen/>
        <w:t>ше, чем у взрослых, а младшем школьном возрасте — в 2 раза меньше. В возрасте 7-11 лет отношение ЖЕЛ к массе тела (жиз</w:t>
      </w:r>
      <w:r w:rsidRPr="00112780">
        <w:rPr>
          <w:color w:val="000000"/>
          <w:shd w:val="clear" w:color="auto" w:fill="FFFFFF"/>
        </w:rPr>
        <w:softHyphen/>
        <w:t>ненный индекс) составляет 70 мл/кг (у взрослого — 80 мл/кг).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Минутный объем дыхания (МОД) </w:t>
      </w:r>
      <w:r w:rsidRPr="00112780">
        <w:rPr>
          <w:color w:val="000000"/>
          <w:shd w:val="clear" w:color="auto" w:fill="FFFFFF"/>
        </w:rPr>
        <w:t xml:space="preserve">на протяжении дошкольного и младшего школьного возраста постепенно растет. </w:t>
      </w:r>
      <w:r w:rsidRPr="00112780">
        <w:rPr>
          <w:color w:val="000000"/>
          <w:shd w:val="clear" w:color="auto" w:fill="FFFFFF"/>
        </w:rPr>
        <w:t>Этот показатель за счет высокой частоты дыхания у детей меньше отстает от взрослых величин: в 4 года — 3.4 л/мин, в 7 лет — 3.8 л/мин, в 11 лет — 4-6 л/мин.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Продолжительность задержки дыхания </w:t>
      </w:r>
      <w:r w:rsidRPr="00112780">
        <w:rPr>
          <w:color w:val="000000"/>
          <w:shd w:val="clear" w:color="auto" w:fill="FFFFFF"/>
        </w:rPr>
        <w:t>у детей невелика, так как у них очень высокая скорость обмена веществ, большая потреб</w:t>
      </w:r>
      <w:r w:rsidRPr="00112780">
        <w:rPr>
          <w:color w:val="000000"/>
          <w:shd w:val="clear" w:color="auto" w:fill="FFFFFF"/>
        </w:rPr>
        <w:softHyphen/>
        <w:t xml:space="preserve">ность в кислороде и низкая адаптация к анаэробным условиям.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У них очень быстро снижается содержание оксигемоглобина в крови и уже при его содержании 90-92% в крови задержка дыхания пре</w:t>
      </w:r>
      <w:r w:rsidRPr="00112780">
        <w:rPr>
          <w:color w:val="000000"/>
          <w:shd w:val="clear" w:color="auto" w:fill="FFFFFF"/>
        </w:rPr>
        <w:softHyphen/>
        <w:t xml:space="preserve">кращается (у взрослых задержка дыхания прекращается при </w:t>
      </w:r>
      <w:r w:rsidRPr="00112780">
        <w:rPr>
          <w:color w:val="000000"/>
          <w:shd w:val="clear" w:color="auto" w:fill="FFFFFF"/>
        </w:rPr>
        <w:t>значительно более</w:t>
      </w:r>
      <w:r w:rsidRPr="00112780">
        <w:rPr>
          <w:color w:val="000000"/>
          <w:shd w:val="clear" w:color="auto" w:fill="FFFFFF"/>
        </w:rPr>
        <w:t xml:space="preserve"> низком содержании оксигемоглобина — 80-85%, а у адаптированных спортсменов — даже при 50-60%).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Длительность задержки дыхания на вдохе в возрасте 7-11 лет по</w:t>
      </w:r>
      <w:r w:rsidRPr="00112780">
        <w:rPr>
          <w:color w:val="000000"/>
          <w:shd w:val="clear" w:color="auto" w:fill="FFFFFF"/>
        </w:rPr>
        <w:softHyphen/>
        <w:t xml:space="preserve">рядка 20-40 </w:t>
      </w:r>
      <w:r w:rsidRPr="00112780">
        <w:rPr>
          <w:color w:val="000000"/>
          <w:shd w:val="clear" w:color="auto" w:fill="FFFFFF"/>
        </w:rPr>
        <w:t>с</w:t>
      </w:r>
      <w:r w:rsidRPr="00112780">
        <w:rPr>
          <w:color w:val="000000"/>
          <w:shd w:val="clear" w:color="auto" w:fill="FFFFFF"/>
        </w:rPr>
        <w:t xml:space="preserve"> (у взрослых — 30-90 с), а на выдохе -15-20 с (у взрослых — 35-40 с).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Из-за неглубокого дыхания и сравнительно большого объема «мерт</w:t>
      </w:r>
      <w:r w:rsidRPr="00112780">
        <w:rPr>
          <w:color w:val="000000"/>
          <w:shd w:val="clear" w:color="auto" w:fill="FFFFFF"/>
        </w:rPr>
        <w:softHyphen/>
        <w:t>вого пространства» </w:t>
      </w:r>
      <w:r w:rsidRPr="00112780">
        <w:rPr>
          <w:b/>
          <w:bCs/>
          <w:i/>
          <w:iCs/>
          <w:color w:val="000000"/>
          <w:shd w:val="clear" w:color="auto" w:fill="FFFFFF"/>
        </w:rPr>
        <w:t>эффективность дыхания у детей невысока. </w:t>
      </w:r>
      <w:r w:rsidRPr="00112780">
        <w:rPr>
          <w:color w:val="000000"/>
          <w:shd w:val="clear" w:color="auto" w:fill="FFFFFF"/>
        </w:rPr>
        <w:t>Из альвео</w:t>
      </w:r>
      <w:r w:rsidRPr="00112780">
        <w:rPr>
          <w:color w:val="000000"/>
          <w:shd w:val="clear" w:color="auto" w:fill="FFFFFF"/>
        </w:rPr>
        <w:softHyphen/>
        <w:t>лярного воздуха в кровь переходит меньше кислорода и много кислорода оказывается в выдыхаемом воздухе. Кислородная емкость крови в резуль</w:t>
      </w:r>
      <w:r w:rsidRPr="00112780">
        <w:rPr>
          <w:color w:val="000000"/>
          <w:shd w:val="clear" w:color="auto" w:fill="FFFFFF"/>
        </w:rPr>
        <w:softHyphen/>
        <w:t xml:space="preserve">тате мала — 13-15 </w:t>
      </w:r>
      <w:r w:rsidRPr="00112780">
        <w:rPr>
          <w:color w:val="000000"/>
          <w:shd w:val="clear" w:color="auto" w:fill="FFFFFF"/>
        </w:rPr>
        <w:t>об</w:t>
      </w:r>
      <w:r w:rsidRPr="00112780">
        <w:rPr>
          <w:color w:val="000000"/>
          <w:shd w:val="clear" w:color="auto" w:fill="FFFFFF"/>
        </w:rPr>
        <w:t>.</w:t>
      </w:r>
      <w:r w:rsidRPr="00112780">
        <w:rPr>
          <w:color w:val="000000"/>
          <w:shd w:val="clear" w:color="auto" w:fill="FFFFFF"/>
        </w:rPr>
        <w:t>%</w:t>
      </w:r>
      <w:r w:rsidRPr="00112780">
        <w:rPr>
          <w:color w:val="000000"/>
          <w:shd w:val="clear" w:color="auto" w:fill="FFFFFF"/>
        </w:rPr>
        <w:t xml:space="preserve"> (</w:t>
      </w:r>
      <w:r w:rsidRPr="00112780">
        <w:rPr>
          <w:color w:val="000000"/>
          <w:shd w:val="clear" w:color="auto" w:fill="FFFFFF"/>
        </w:rPr>
        <w:t>у</w:t>
      </w:r>
      <w:r w:rsidRPr="00112780">
        <w:rPr>
          <w:color w:val="000000"/>
          <w:shd w:val="clear" w:color="auto" w:fill="FFFFFF"/>
        </w:rPr>
        <w:t xml:space="preserve"> взрослых — 19-20 </w:t>
      </w:r>
      <w:r w:rsidRPr="00112780">
        <w:rPr>
          <w:color w:val="000000"/>
          <w:shd w:val="clear" w:color="auto" w:fill="FFFFFF"/>
        </w:rPr>
        <w:t>об.%</w:t>
      </w:r>
      <w:r w:rsidRPr="00112780">
        <w:rPr>
          <w:color w:val="000000"/>
          <w:shd w:val="clear" w:color="auto" w:fill="FFFFFF"/>
        </w:rPr>
        <w:t>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Однако</w:t>
      </w:r>
      <w:r w:rsidRPr="00112780">
        <w:rPr>
          <w:color w:val="000000"/>
          <w:shd w:val="clear" w:color="auto" w:fill="FFFFFF"/>
        </w:rPr>
        <w:t>,</w:t>
      </w:r>
      <w:r w:rsidRPr="00112780">
        <w:rPr>
          <w:color w:val="000000"/>
          <w:shd w:val="clear" w:color="auto" w:fill="FFFFFF"/>
        </w:rPr>
        <w:t xml:space="preserve"> в ходе исследований было установлено, что при адаптации к дозированной физической нагрузке мальчиков 8 и 12 лет под влиянием работы умеренной </w:t>
      </w:r>
      <w:r w:rsidRPr="00112780">
        <w:rPr>
          <w:color w:val="000000"/>
          <w:shd w:val="clear" w:color="auto" w:fill="FFFFFF"/>
        </w:rPr>
        <w:t xml:space="preserve">интенсивности увеличивается легочная вентиляция, заметно возрастает потребление кислорода, повышается эффективность дыхания.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>Было показано, что физическая нагрузка приводила к некоторому перераспределению величин регионарных дыхательных объемов воздуха, их большей функциональной нагрузке верхних зон легких.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В процессе возрастного развития </w:t>
      </w:r>
      <w:r w:rsidRPr="00112780">
        <w:rPr>
          <w:b/>
          <w:bCs/>
          <w:i/>
          <w:iCs/>
          <w:color w:val="000000"/>
          <w:shd w:val="clear" w:color="auto" w:fill="FFFFFF"/>
        </w:rPr>
        <w:t>повышается эффективность газообмена в легких,</w:t>
      </w:r>
      <w:r w:rsidRPr="00112780">
        <w:rPr>
          <w:color w:val="000000"/>
          <w:shd w:val="clear" w:color="auto" w:fill="FFFFFF"/>
        </w:rPr>
        <w:t> поглощение кислорода увеличивается до 3,9%, а выделение углекислого газа - до 3,8%.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 </w:t>
      </w:r>
      <w:r w:rsidRPr="00112780">
        <w:rPr>
          <w:color w:val="000000"/>
          <w:u w:val="single"/>
          <w:shd w:val="clear" w:color="auto" w:fill="FFFFFF"/>
        </w:rPr>
        <w:t>Относительные величины потребления кислорода</w:t>
      </w:r>
      <w:r w:rsidRPr="00112780">
        <w:rPr>
          <w:color w:val="000000"/>
          <w:shd w:val="clear" w:color="auto" w:fill="FFFFFF"/>
        </w:rPr>
        <w:t xml:space="preserve"> продолжают снижаться, наиболее заметно в 9 лет - 4,9 мл/(</w:t>
      </w:r>
      <w:r w:rsidRPr="00112780">
        <w:rPr>
          <w:color w:val="000000"/>
          <w:shd w:val="clear" w:color="auto" w:fill="FFFFFF"/>
        </w:rPr>
        <w:t>мин×кг</w:t>
      </w:r>
      <w:r w:rsidRPr="00112780">
        <w:rPr>
          <w:color w:val="000000"/>
          <w:shd w:val="clear" w:color="auto" w:fill="FFFFFF"/>
        </w:rPr>
        <w:t>), в 11 лет показатель равен 4,6 мл/ (мин-кг) у девочек и 4,85 мл/(</w:t>
      </w:r>
      <w:r w:rsidRPr="00112780">
        <w:rPr>
          <w:color w:val="000000"/>
          <w:shd w:val="clear" w:color="auto" w:fill="FFFFFF"/>
        </w:rPr>
        <w:t>мин×кг</w:t>
      </w:r>
      <w:r w:rsidRPr="00112780">
        <w:rPr>
          <w:color w:val="000000"/>
          <w:shd w:val="clear" w:color="auto" w:fill="FFFFFF"/>
        </w:rPr>
        <w:t xml:space="preserve">) у мальчиков.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u w:val="single"/>
          <w:shd w:val="clear" w:color="auto" w:fill="FFFFFF"/>
        </w:rPr>
        <w:t>Относительное содержание кислорода в крови у детей в возрасте 9-12 лет</w:t>
      </w:r>
      <w:r w:rsidRPr="00112780">
        <w:rPr>
          <w:color w:val="000000"/>
          <w:shd w:val="clear" w:color="auto" w:fill="FFFFFF"/>
        </w:rPr>
        <w:t xml:space="preserve"> составляет 1/4 уровня детей грудного возраста и 1/2 уровня детей 4-7 лет.</w:t>
      </w:r>
    </w:p>
    <w:p w:rsidR="00112780" w:rsidP="00112780">
      <w:pPr>
        <w:ind w:firstLine="708"/>
        <w:jc w:val="center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Однако количество </w:t>
      </w:r>
      <w:r w:rsidRPr="00112780">
        <w:rPr>
          <w:color w:val="000000"/>
          <w:u w:val="single"/>
          <w:shd w:val="clear" w:color="auto" w:fill="FFFFFF"/>
        </w:rPr>
        <w:t>физически растворимого в крови кислорода с возрастом</w:t>
      </w:r>
      <w:r w:rsidRPr="00112780">
        <w:rPr>
          <w:color w:val="000000"/>
          <w:shd w:val="clear" w:color="auto" w:fill="FFFFFF"/>
        </w:rPr>
        <w:t xml:space="preserve">, увеличивается (у 7 летних оно не превышало 90 мм </w:t>
      </w:r>
      <w:r w:rsidRPr="00112780">
        <w:rPr>
          <w:color w:val="000000"/>
          <w:shd w:val="clear" w:color="auto" w:fill="FFFFFF"/>
        </w:rPr>
        <w:t>рт.ст</w:t>
      </w:r>
      <w:r w:rsidRPr="00112780">
        <w:rPr>
          <w:color w:val="000000"/>
          <w:shd w:val="clear" w:color="auto" w:fill="FFFFFF"/>
        </w:rPr>
        <w:t xml:space="preserve">., у 8-10 летних равно 93-97 мм </w:t>
      </w:r>
      <w:r w:rsidRPr="00112780">
        <w:rPr>
          <w:color w:val="000000"/>
          <w:shd w:val="clear" w:color="auto" w:fill="FFFFFF"/>
        </w:rPr>
        <w:t>рт.ст</w:t>
      </w:r>
      <w:r w:rsidRPr="00112780">
        <w:rPr>
          <w:color w:val="000000"/>
          <w:shd w:val="clear" w:color="auto" w:fill="FFFFFF"/>
        </w:rPr>
        <w:t>.).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b/>
          <w:bCs/>
          <w:i/>
          <w:iCs/>
          <w:color w:val="000000"/>
          <w:shd w:val="clear" w:color="auto" w:fill="FFFFFF"/>
        </w:rPr>
        <w:t>Половые различия</w:t>
      </w:r>
      <w:r w:rsidRPr="00112780">
        <w:rPr>
          <w:color w:val="000000"/>
          <w:shd w:val="clear" w:color="auto" w:fill="FFFFFF"/>
        </w:rPr>
        <w:t> функциональных показателей дыхательной системы появляются с первыми признаками полового созревания (у девочек с 10-11 лет, у мальчиков с 12 лет). Неравномерность развития дыхательной функции легких остается особенностью данного этапа индивидуального развития организма ребенка.</w:t>
      </w:r>
    </w:p>
    <w:p w:rsidR="00112780" w:rsidRPr="00112780" w:rsidP="00112780">
      <w:pPr>
        <w:ind w:firstLine="708"/>
        <w:jc w:val="center"/>
        <w:rPr>
          <w:color w:val="000000"/>
          <w:shd w:val="clear" w:color="auto" w:fill="FFFFFF"/>
        </w:rPr>
      </w:pPr>
      <w:r w:rsidRPr="00112780">
        <w:rPr>
          <w:color w:val="000000"/>
        </w:rPr>
        <w:br/>
      </w:r>
      <w:r>
        <w:rPr>
          <w:b/>
          <w:color w:val="000000"/>
          <w:shd w:val="clear" w:color="auto" w:fill="FFFFFF"/>
        </w:rPr>
        <w:t>Обеспечение</w:t>
      </w:r>
      <w:r w:rsidRPr="00112780">
        <w:rPr>
          <w:b/>
          <w:color w:val="000000"/>
          <w:shd w:val="clear" w:color="auto" w:fill="FFFFFF"/>
        </w:rPr>
        <w:t xml:space="preserve"> оптимального функционирования дыхательной системы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>О</w:t>
      </w:r>
      <w:r w:rsidRPr="00112780">
        <w:rPr>
          <w:color w:val="000000"/>
          <w:shd w:val="clear" w:color="auto" w:fill="FFFFFF"/>
        </w:rPr>
        <w:t xml:space="preserve">дним из важных </w:t>
      </w:r>
      <w:r w:rsidRPr="00112780">
        <w:rPr>
          <w:b/>
          <w:color w:val="000000"/>
          <w:shd w:val="clear" w:color="auto" w:fill="FFFFFF"/>
        </w:rPr>
        <w:t xml:space="preserve">факторов в обеспечении оптимального функционирования дыхательной системы </w:t>
      </w:r>
      <w:r w:rsidRPr="00112780">
        <w:rPr>
          <w:color w:val="000000"/>
          <w:shd w:val="clear" w:color="auto" w:fill="FFFFFF"/>
        </w:rPr>
        <w:t>при различного вида нагрузках является регуляция соотношения вдоха и выдоха. Наиболее эффективным и облегчающим физическую и умственную деятельности является дыхательный цикл, в котором выдох длиннее вдоха.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 Научить детей правильно дышать при ходьбе, беге и других видах деятельности - одна из задач учителя</w:t>
      </w:r>
      <w:r>
        <w:rPr>
          <w:color w:val="000000"/>
          <w:shd w:val="clear" w:color="auto" w:fill="FFFFFF"/>
        </w:rPr>
        <w:t xml:space="preserve"> (воспитателя)</w:t>
      </w:r>
      <w:r w:rsidRPr="00112780">
        <w:rPr>
          <w:color w:val="000000"/>
          <w:shd w:val="clear" w:color="auto" w:fill="FFFFFF"/>
        </w:rPr>
        <w:t xml:space="preserve">. </w:t>
      </w:r>
    </w:p>
    <w:p w:rsidR="00112780" w:rsidP="00112780">
      <w:pPr>
        <w:ind w:firstLine="708"/>
        <w:rPr>
          <w:color w:val="000000"/>
          <w:shd w:val="clear" w:color="auto" w:fill="FFFFFF"/>
        </w:rPr>
      </w:pPr>
      <w:r w:rsidRPr="00112780">
        <w:rPr>
          <w:color w:val="000000"/>
          <w:shd w:val="clear" w:color="auto" w:fill="FFFFFF"/>
        </w:rPr>
        <w:t xml:space="preserve">Одно из условий правильного дыхания - это забота о развитии грудной клетки, потому что длительность и амплитуда дыхательного цикла зависят от действия внешних факторов и внутренних свойств системы легкие - грудная клетка. </w:t>
      </w:r>
    </w:p>
    <w:p w:rsidR="00112780" w:rsidRPr="00112780" w:rsidP="00112780">
      <w:pPr>
        <w:ind w:firstLine="708"/>
      </w:pPr>
      <w:r w:rsidRPr="00112780">
        <w:rPr>
          <w:color w:val="000000"/>
          <w:shd w:val="clear" w:color="auto" w:fill="FFFFFF"/>
        </w:rPr>
        <w:t>Для этого важно правильное расположение тела, особенно во время сидения за партой, дыхательная гимнастика и другие физические упражнения, развивающие мускулатуру, приводящую в движение грудную клетку.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  <w:r w:rsidRPr="00112780">
        <w:rPr>
          <w:color w:val="000000"/>
          <w:shd w:val="clear" w:color="auto" w:fill="FFFFFF"/>
        </w:rPr>
        <w:t xml:space="preserve">    Особенно полезны в этом отношении такие виды спорта, как плавание, гребля, катание на коньках, ходьба на лыжах. Обычно человек с хорошо развитой грудной клеткой дышит равномерно и правильно. Надо приучать детей ходить и стоять, соблюдая правильную осанку, так как это содействует расширению грудной клетки, облегчает деятельность легких и обеспечивает более глубокое дыхание. При согнутом положении тела в организм поступает меньшее количество воздуха. Правильное положение туловища детей в процессе различных видов деятельности содействует расширению грудной клетки, обеспечивает глубокое дыхание, Наоборот, при согнутом положении тела создаются обратные условия, нарушается нормальная деятельность легких, ими поглощается меньшее количество воздуха, а вместе с этим и кислорода, что снижает сопротивляемость организма к неблагоприятным факторам внешней среды.</w:t>
      </w:r>
      <w:r w:rsidRPr="00112780">
        <w:rPr>
          <w:color w:val="000000"/>
        </w:rPr>
        <w:br/>
      </w:r>
      <w:r w:rsidRPr="00112780">
        <w:rPr>
          <w:color w:val="000000"/>
        </w:rPr>
        <w:br/>
      </w:r>
    </w:p>
    <w:p w:rsidR="001D1A41" w:rsidRPr="00112780">
      <w:p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A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Sect="001D1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55CB">
        <w:rPr>
          <w:b/>
          <w:bCs/>
          <w:i/>
          <w:iCs/>
          <w:color w:val="000000"/>
          <w:sz w:val="27"/>
          <w:szCs w:val="27"/>
        </w:rPr>
        <w:t>Возрастные особенности</w:t>
      </w:r>
      <w:r w:rsidRPr="001B55CB">
        <w:rPr>
          <w:color w:val="000000"/>
          <w:sz w:val="27"/>
          <w:szCs w:val="27"/>
          <w:shd w:val="clear" w:color="auto" w:fill="FFFFFF"/>
        </w:rPr>
        <w:t xml:space="preserve">. Закладка периферического отдела слуховой сенсорной системы начинается на 4-й неделе эмбрионального развития. У 5-месячного плода улитка уже имеет форму и размеры, характерные для взрослого человека. К 6-му месяцу </w:t>
      </w:r>
      <w:r w:rsidRPr="001B55CB">
        <w:rPr>
          <w:color w:val="000000"/>
          <w:sz w:val="27"/>
          <w:szCs w:val="27"/>
          <w:shd w:val="clear" w:color="auto" w:fill="FFFFFF"/>
        </w:rPr>
        <w:t>пренатального</w:t>
      </w:r>
      <w:r w:rsidRPr="001B55CB">
        <w:rPr>
          <w:color w:val="000000"/>
          <w:sz w:val="27"/>
          <w:szCs w:val="27"/>
          <w:shd w:val="clear" w:color="auto" w:fill="FFFFFF"/>
        </w:rPr>
        <w:t xml:space="preserve"> развития заканчивается дифференциация рецепторов.</w:t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  <w:shd w:val="clear" w:color="auto" w:fill="FFFFFF"/>
        </w:rPr>
        <w:t xml:space="preserve">Несмотря на незрелость сенсорной системы уже в 8–9 месяцев </w:t>
      </w:r>
      <w:r w:rsidRPr="001B55CB">
        <w:rPr>
          <w:color w:val="000000"/>
          <w:sz w:val="27"/>
          <w:szCs w:val="27"/>
          <w:shd w:val="clear" w:color="auto" w:fill="FFFFFF"/>
        </w:rPr>
        <w:t>пренатального</w:t>
      </w:r>
      <w:r w:rsidRPr="001B55CB">
        <w:rPr>
          <w:color w:val="000000"/>
          <w:sz w:val="27"/>
          <w:szCs w:val="27"/>
          <w:shd w:val="clear" w:color="auto" w:fill="FFFFFF"/>
        </w:rPr>
        <w:t xml:space="preserve"> развития ребенок воспринимает звуки и реагирует на них движениями.</w:t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  <w:shd w:val="clear" w:color="auto" w:fill="FFFFFF"/>
        </w:rPr>
        <w:t>У новорожденных орган слуха не волне развит, и нередко считают, что ребенок рождается глухим. В действительности имеет место относительная глухота, которая связана с особенностями строения уха. Наружный слуховой проход у новорожденных короткий и узкий и поначалу расположен вертикально. До 1 года он представлен хрящевой тканью, которая в дальнейшем окостеневает, этот процесс длится до 10–12-ти лет. Барабанная перепонка расположена почти горизонтально, она намного толще, чем у взрослых. Полость среднего уха заполнена амниотической жидкостью, что затрудняет колебания слуховых косточек. С возрастом эта жидкость рассасывается, и полость заполняется воздухом. Слуховая (евстахиева) труба у детей шире и короче, чем у взрослых, и через нее в полость среднего уха могут попадать микробы, жидкости при насморке, рвоте и др. Этим объясняется довольно частое у детей воспаление среднего уха (отит).</w:t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  <w:shd w:val="clear" w:color="auto" w:fill="FFFFFF"/>
        </w:rPr>
        <w:t xml:space="preserve">С первых дней после рождения ребенок реагирует на громкие звуки вздрагиванием, изменением дыхания, прекращением плача. На 2-м месяце ребенок дифференцирует качественно разные звуки, в 3–4 месяца различает высоту звуков в пределах от 1-ой до 4-х октав, в 4–5 месяцев звуки становятся </w:t>
      </w:r>
      <w:r w:rsidRPr="001B55CB">
        <w:rPr>
          <w:color w:val="000000"/>
          <w:sz w:val="27"/>
          <w:szCs w:val="27"/>
          <w:shd w:val="clear" w:color="auto" w:fill="FFFFFF"/>
        </w:rPr>
        <w:t>условнорефлекторными</w:t>
      </w:r>
      <w:r w:rsidRPr="001B55CB">
        <w:rPr>
          <w:color w:val="000000"/>
          <w:sz w:val="27"/>
          <w:szCs w:val="27"/>
          <w:shd w:val="clear" w:color="auto" w:fill="FFFFFF"/>
        </w:rPr>
        <w:t xml:space="preserve"> раздражителями. К 1–2-м годам дети дифференцируют звуки, разница между которыми составляет 1–2, а к 4–5-ти годам – даже </w:t>
      </w:r>
      <w:r w:rsidRPr="001B55CB">
        <w:rPr>
          <w:color w:val="000000"/>
          <w:sz w:val="27"/>
          <w:szCs w:val="27"/>
          <w:shd w:val="clear" w:color="auto" w:fill="FFFFFF"/>
        </w:rPr>
        <w:t>ѕ</w:t>
      </w:r>
      <w:r w:rsidRPr="001B55CB">
        <w:rPr>
          <w:color w:val="000000"/>
          <w:sz w:val="27"/>
          <w:szCs w:val="27"/>
          <w:shd w:val="clear" w:color="auto" w:fill="FFFFFF"/>
        </w:rPr>
        <w:t xml:space="preserve"> и Ѕ музыкального тона.</w:t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  <w:shd w:val="clear" w:color="auto" w:fill="FFFFFF"/>
        </w:rPr>
        <w:t>Порог слышимости также изменяется с возрастом. У детей 6–9-ти лет он составляет 17–24 дБ, у 10–12-летних – 14–19 дБ. Наибольшая острота слуха достигается к среднему и старшему школьному возрасту (14–19 лет). У взрослого порог слышимости лежит в пределах 10–12 дБ.</w:t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</w:rPr>
        <w:br/>
      </w:r>
      <w:r w:rsidRPr="001B55CB">
        <w:rPr>
          <w:color w:val="000000"/>
          <w:sz w:val="27"/>
          <w:szCs w:val="27"/>
          <w:shd w:val="clear" w:color="auto" w:fill="FFFFFF"/>
        </w:rPr>
        <w:t>Чувствительность слухового анализатора к различным частотам неодинакова в разном возрасте. Дети лучше воспринимают низкие частоты, чем высокие. У взрослых до 40 лет наибольший порог слышимости отмечается при частоте 3000 Гц, в 40–50 лет – 2000 Гц, после 50 лет – 1000 Гц, причем с этого возраста понижается верхняя граница воспринимаемых звуковых колебаний.</w:t>
      </w:r>
      <w:r w:rsidRPr="001B55CB">
        <w:rPr>
          <w:color w:val="000000"/>
          <w:sz w:val="27"/>
          <w:szCs w:val="27"/>
        </w:rPr>
        <w:br/>
      </w:r>
    </w:p>
    <w:p w:rsidR="004833B7" w:rsidRPr="00D9546B" w:rsidP="00D9546B">
      <w:pPr>
        <w:keepNext/>
        <w:keepLines/>
        <w:shd w:val="clear" w:color="auto" w:fill="FFFFFF"/>
        <w:spacing w:before="169" w:after="169"/>
        <w:jc w:val="center"/>
        <w:outlineLvl w:val="2"/>
        <w:rPr>
          <w:rFonts w:eastAsiaTheme="majorEastAsia"/>
          <w:b/>
          <w:bCs/>
          <w:lang w:eastAsia="en-US"/>
        </w:rPr>
      </w:pPr>
      <w:r w:rsidRPr="00D9546B">
        <w:rPr>
          <w:rFonts w:eastAsiaTheme="majorEastAsia"/>
          <w:b/>
          <w:bCs/>
          <w:lang w:eastAsia="en-US"/>
        </w:rPr>
        <w:t>Возрастные особенности эндокринной системы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Формирование желез и их функционирование начинается еще во время внутриутробного развития. Эндокринная система отвечает за рост эмбриона и плода. В процессе формирования тела, образовываются связи между железами. После рождения ребенка они укрепляются.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 xml:space="preserve">С момента появления на свет и до наступления периода полового созревания наибольшее значение имеют щитовидная железа, гипофиз, надпочечники. 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В пубертатном периоде возрастает роль половых гормонов. В период с 10-12 до 15-17 лет происходит активизация многих желез. В дальнейшем их работа стабилизируется. При соблюдении правильного образа жизни и отсутствии болезней в работе эндокринной системы не наблюдается существенных сбоев. Исключение составляют лишь половые гормоны.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Наибольшее значение в процессе развития человека отводится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гипофизу.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 xml:space="preserve">Он отвечает за работу щитовидной железы, надпочечников и других периферических частей системы. 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Масса гипофиза у новорожденного составляет 0,1-0,2 грамма. В 10 годам жизни его вес достигает 0,3 грамма. Масса железы у взрослого человека равняется 0,7-0,9 грамм. Размеры гипофиза могут увеличиваться у женщин во время беременности. В период ожидания ребенка его вес может достигать 1,65 грамма.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Основной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функцией гипофиза считается контроль роста тела</w:t>
      </w:r>
      <w:r w:rsidRPr="00D9546B">
        <w:t>. Она выполняется за счет выработки гормона роста (соматотропного). Если в раннем возрасте гипофиз работает неправильно, это может привести к чрезмерному увеличению массы и величины тела или, напротив, к небольшим размерам.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Железа значительно влияет на функции и роль эндокринной системы, поэтому при ее неправильной работе выработка гормонов щитовидной железой, надпочечниками осуществляется неверно.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В раннем юношеском возрасте (16-18 лет) гипофиз начинает работать стабильно. Если его активность не нормализуется, и соматотропные гормоны вырабатываются даже после завершения роста организма (20-24 года), это может приводить к акромегалии. Эта болезнь проявляется в чрезмерном увеличении частей тела.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Эпифиз</w:t>
      </w:r>
      <w:r w:rsidRPr="00D9546B">
        <w:rPr>
          <w:rFonts w:eastAsiaTheme="majorEastAsia"/>
        </w:rPr>
        <w:t> </w:t>
      </w:r>
      <w:r w:rsidRPr="00D9546B">
        <w:t>– железа, которая функционирует наиболее активно до младшего школьного возраста (7 лет). Ее вес у новорожденного составляет 7 мг, у взрослого – 200 мг. В железе вырабатываются гормоны, которые тормозят половое развитие. К 3-7 годам активность эпифиза снижается. В период полового созревания число вырабатываемых гормонов значительно сокращается. Благодаря эпифизу поддерживаются биоритмы человека.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Еще одна важная железа в организме человека –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щитовидная</w:t>
      </w:r>
      <w:r w:rsidRPr="00D9546B">
        <w:t>. Она начинает развиваться одной из первых в эндокринной системе. К моменту рождения, вес железы составляет 1-5 граммов. В 15-16 лет ее масса считается максимальной. Она составляет 14-15 грамм. Наибольшая активность этой части эндокринной системы наблюдается в 5-7 и 13-14 лет. После 21 года и до 30 лет активность щитовидной железы снижается.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Паращитовидные железы</w:t>
      </w:r>
      <w:r w:rsidRPr="00D9546B">
        <w:rPr>
          <w:rFonts w:eastAsiaTheme="majorEastAsia"/>
        </w:rPr>
        <w:t> </w:t>
      </w:r>
      <w:r w:rsidRPr="00D9546B">
        <w:t xml:space="preserve">начинают формироваться на 2 месяц беременности (5-6 недель). После появления на свет ребенка, их вес составляет 5 мг. В течение жизни ее вес увеличивается в 15-17 раз. Наибольшая активность паращитовидной железы наблюдается </w:t>
      </w:r>
      <w:r w:rsidRPr="00D9546B">
        <w:t>в первые</w:t>
      </w:r>
      <w:r w:rsidRPr="00D9546B">
        <w:t xml:space="preserve"> 2 года жизни. Затем до 7 лет она поддерживается на довольно высоком уровне.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Вилочковая железа или тимус</w:t>
      </w:r>
      <w:r w:rsidRPr="00D9546B">
        <w:rPr>
          <w:rFonts w:eastAsiaTheme="majorEastAsia"/>
        </w:rPr>
        <w:t> </w:t>
      </w:r>
      <w:r w:rsidRPr="00D9546B">
        <w:t>наиболее активно действует в пубертатном периоде (13-15 лет). В это время его вес составляет 37-39 грамм. Его масса уменьшается с возрастом. В 20 лет вес составляет около 25 грамм, в 21-35 – 22 грамма.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>Эндокринная система у пожилых работает менее интенсивно, поэтому и вилочковая железа уменьшается в размерах до 13 грамм. По мере развития лимфоидные ткани тимуса заменяются жировыми.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Надпочечники</w:t>
      </w:r>
      <w:r w:rsidRPr="00D9546B">
        <w:rPr>
          <w:rFonts w:eastAsiaTheme="majorEastAsia"/>
        </w:rPr>
        <w:t> </w:t>
      </w:r>
      <w:r w:rsidRPr="00D9546B">
        <w:t xml:space="preserve">при рождении ребенка весят примерно 6-8 грамм каждый. По мере роста их масса увеличивается до 15 грамм. Формирование желез происходит до 25-30 лет. Наибольшая активность и рост надпочечников наблюдаются в 1-3 года, а также в период полового развития. Благодаря гормонам, которые вырабатывает железа, </w:t>
      </w:r>
      <w:r w:rsidRPr="00D9546B">
        <w:t>человек</w:t>
      </w:r>
      <w:r w:rsidRPr="00D9546B">
        <w:t xml:space="preserve"> может контролировать стресс. Они также влияют на процесс восстановления клеток, регулируют обмен веществ, половые и другие функции.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Развитие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поджелудочной железы</w:t>
      </w:r>
      <w:r w:rsidRPr="00D9546B">
        <w:rPr>
          <w:rFonts w:eastAsiaTheme="majorEastAsia"/>
        </w:rPr>
        <w:t> </w:t>
      </w:r>
      <w:r w:rsidRPr="00D9546B">
        <w:t>происходит до 12 лет. Нарушения в ее работе обнаруживаются преимущественно в период до начала полового созревания.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Женские и мужские половые железы</w:t>
      </w:r>
      <w:r w:rsidRPr="00D9546B">
        <w:rPr>
          <w:rFonts w:eastAsiaTheme="majorEastAsia"/>
        </w:rPr>
        <w:t> </w:t>
      </w:r>
      <w:r w:rsidRPr="00D9546B">
        <w:t>формируются во время внутриутробного развития. Однако после рождения ребенка их активность сдерживается до 10-12 лет, то есть до начала пубертатного кризиса.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Мужские половые железы –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яички</w:t>
      </w:r>
      <w:r w:rsidRPr="00D9546B">
        <w:t xml:space="preserve">. При рождении их вес равен примерно 0,3 грамма. С 12-13 лет железа начинает работать более активно под влиянием </w:t>
      </w:r>
      <w:r w:rsidRPr="00D9546B">
        <w:t>гонадолиберина</w:t>
      </w:r>
      <w:r w:rsidRPr="00D9546B">
        <w:t>.</w:t>
      </w:r>
    </w:p>
    <w:p w:rsidR="004833B7" w:rsidRPr="00D9546B" w:rsidP="00D9546B">
      <w:pPr>
        <w:shd w:val="clear" w:color="auto" w:fill="FFFFFF"/>
        <w:spacing w:before="0" w:beforeAutospacing="0" w:after="169" w:afterAutospacing="0"/>
        <w:jc w:val="both"/>
      </w:pPr>
      <w:r w:rsidRPr="00D9546B">
        <w:t xml:space="preserve">У мальчиков ускоряется рост, появляются вторичные половые признаки. В 15 лет активизируется сперматогенез. К 16-17 годам завершается процесс развития мужских половых желез, и они начинают работать </w:t>
      </w:r>
      <w:r w:rsidRPr="00D9546B">
        <w:t>также, как</w:t>
      </w:r>
      <w:r w:rsidRPr="00D9546B">
        <w:t xml:space="preserve"> и у взрослого.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t>Женские половые железы –</w:t>
      </w:r>
      <w:r w:rsidRPr="00D9546B">
        <w:rPr>
          <w:rFonts w:eastAsiaTheme="majorEastAsia"/>
        </w:rPr>
        <w:t> </w:t>
      </w:r>
      <w:r w:rsidRPr="00D9546B">
        <w:rPr>
          <w:rFonts w:eastAsiaTheme="majorEastAsia"/>
          <w:b/>
          <w:bCs/>
        </w:rPr>
        <w:t>яичники</w:t>
      </w:r>
      <w:r w:rsidRPr="00D9546B">
        <w:t xml:space="preserve">. Их вес в момент рождения составляет 5-6 грамм. Масса яичников у взрослых женщин равна 6-8 грамм. Развитие половых желез происходит в 3 этапа. От рождения до 6-7 лет наблюдается нейтральная стадия. В этот период формируется гипоталамус по женскому типу. С 8 лет до начала подросткового возраста длится </w:t>
      </w:r>
      <w:r w:rsidRPr="00D9546B">
        <w:t>предпубертатный</w:t>
      </w:r>
      <w:r w:rsidRPr="00D9546B">
        <w:t xml:space="preserve"> период. От первой менструации и до начала менопаузы наблюдается пубертатный период. На этом этапе происходит активный рост, развитие вторичных половых признаков, становление менструального цикла.</w:t>
      </w:r>
    </w:p>
    <w:p w:rsidR="004833B7" w:rsidRPr="00D9546B" w:rsidP="00D9546B">
      <w:pPr>
        <w:shd w:val="clear" w:color="auto" w:fill="FFFFFF"/>
        <w:spacing w:before="0" w:beforeAutospacing="0" w:afterAutospacing="0"/>
        <w:jc w:val="both"/>
      </w:pPr>
      <w:r w:rsidRPr="00D9546B">
        <w:rPr>
          <w:rFonts w:eastAsiaTheme="majorEastAsia"/>
          <w:b/>
          <w:bCs/>
        </w:rPr>
        <w:t>Эндокринная система у детей более активна, в сравнении с взрослыми. Основные изменения желез происходят в раннем возрасте, младшем и старшем школьном возрасте.</w:t>
      </w:r>
    </w:p>
    <w:p w:rsidR="004833B7" w:rsidRPr="00D9546B" w:rsidP="00D9546B">
      <w:pPr>
        <w:spacing w:after="200"/>
        <w:rPr>
          <w:rFonts w:eastAsiaTheme="minorEastAsia"/>
        </w:rPr>
      </w:pPr>
    </w:p>
    <w:p w:rsidR="001D1A41" w:rsidRPr="00D9546B" w:rsidP="00D9546B">
      <w:pPr>
        <w:spacing w:after="200"/>
        <w:rPr>
          <w:rFonts w:eastAsiaTheme="minorEastAsia"/>
        </w:rPr>
        <w:sectPr w:rsidSect="00077A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1464" cy="7207624"/>
            <wp:effectExtent l="19050" t="0" r="0" b="0"/>
            <wp:docPr id="7" name="Рисунок 7" descr="Картинки по запросу эндокринная система анато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Картинки по запросу эндокринная система анатомия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99" cy="720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A0" w:rsidRPr="008F0675" w:rsidP="00901B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i/>
          <w:sz w:val="22"/>
          <w:szCs w:val="22"/>
        </w:rPr>
      </w:pPr>
      <w:r w:rsidRPr="008F0675">
        <w:rPr>
          <w:rFonts w:ascii="Arial" w:hAnsi="Arial"/>
          <w:b/>
          <w:i/>
          <w:color w:val="000000"/>
          <w:sz w:val="22"/>
          <w:szCs w:val="22"/>
        </w:rPr>
        <w:t>ВОЗРАСТНЫЕ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ФУНКЦИОНАЛЬНЫЕ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ОСОБЕННОСТИ ПИЩЕВАРИТЕЛЬНОЙ</w:t>
      </w:r>
      <w:r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F0675">
        <w:rPr>
          <w:rFonts w:ascii="Arial" w:hAnsi="Arial"/>
          <w:b/>
          <w:i/>
          <w:color w:val="000000"/>
          <w:sz w:val="22"/>
          <w:szCs w:val="22"/>
        </w:rPr>
        <w:t>СИСТЕМЫ</w:t>
      </w:r>
      <w:r>
        <w:rPr>
          <w:rFonts w:ascii="Arial" w:hAnsi="Arial"/>
          <w:b/>
          <w:i/>
          <w:color w:val="000000"/>
          <w:sz w:val="22"/>
          <w:szCs w:val="22"/>
        </w:rPr>
        <w:t>.</w:t>
      </w:r>
    </w:p>
    <w:p w:rsidR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В период внутриутробного развития функции органов пищева</w:t>
      </w:r>
      <w:r w:rsidRPr="00D512A3">
        <w:rPr>
          <w:color w:val="000000"/>
          <w:sz w:val="22"/>
          <w:szCs w:val="22"/>
        </w:rPr>
        <w:softHyphen/>
        <w:t>рения выражены слабо в связи с отсутствием пищевых раздражите</w:t>
      </w:r>
      <w:r w:rsidRPr="00D512A3">
        <w:rPr>
          <w:color w:val="000000"/>
          <w:sz w:val="22"/>
          <w:szCs w:val="22"/>
        </w:rPr>
        <w:softHyphen/>
        <w:t>лей, стимулирующих секрецию их желез. Околоплодная жидкость, которую плод заглатывает со второй половины внутриутробного периода развития, является слабым раздражителем пищеваритель</w:t>
      </w:r>
      <w:r w:rsidRPr="00D512A3">
        <w:rPr>
          <w:color w:val="000000"/>
          <w:sz w:val="22"/>
          <w:szCs w:val="22"/>
        </w:rPr>
        <w:softHyphen/>
        <w:t>ных желез. В ответ на это они выделяют секрет, переваривающий небольшое количество белков, содержащихся в околоплодной жид</w:t>
      </w:r>
      <w:r>
        <w:rPr>
          <w:color w:val="000000"/>
          <w:sz w:val="22"/>
          <w:szCs w:val="22"/>
        </w:rPr>
        <w:t>кости.</w:t>
      </w:r>
      <w:r w:rsidRPr="00D512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</w:p>
    <w:p w:rsidR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Секреторная функция пищеварительных желез усиленно раз</w:t>
      </w:r>
      <w:r w:rsidRPr="00D512A3">
        <w:rPr>
          <w:color w:val="000000"/>
          <w:sz w:val="22"/>
          <w:szCs w:val="22"/>
        </w:rPr>
        <w:softHyphen/>
        <w:t>вивается после рождения под влиянием раздражающего действия пищевых веществ, вызывающих рефлекторное выделение пищева</w:t>
      </w:r>
      <w:r w:rsidRPr="00D512A3">
        <w:rPr>
          <w:color w:val="000000"/>
          <w:sz w:val="22"/>
          <w:szCs w:val="22"/>
        </w:rPr>
        <w:softHyphen/>
        <w:t>рительных соков.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Полость рта</w:t>
      </w:r>
      <w:r w:rsidRPr="00D512A3">
        <w:rPr>
          <w:color w:val="000000"/>
          <w:sz w:val="22"/>
          <w:szCs w:val="22"/>
        </w:rPr>
        <w:t>. Уже в период внутриутробного развития пол</w:t>
      </w:r>
      <w:r w:rsidRPr="00D512A3">
        <w:rPr>
          <w:color w:val="000000"/>
          <w:sz w:val="22"/>
          <w:szCs w:val="22"/>
        </w:rPr>
        <w:softHyphen/>
        <w:t>ностью формируется морфологическая основа сосательного рефлек</w:t>
      </w:r>
      <w:r w:rsidRPr="00D512A3">
        <w:rPr>
          <w:color w:val="000000"/>
          <w:sz w:val="22"/>
          <w:szCs w:val="22"/>
        </w:rPr>
        <w:softHyphen/>
        <w:t>са. 5-месячному плоду свойственны сосательные и глотательные дви</w:t>
      </w:r>
      <w:r w:rsidRPr="00D512A3">
        <w:rPr>
          <w:color w:val="000000"/>
          <w:sz w:val="22"/>
          <w:szCs w:val="22"/>
        </w:rPr>
        <w:softHyphen/>
        <w:t>жения. Новорожденный может сосать и глотать тотчас же после рождения. Сосательный рефлекс возникает у него даже при механи</w:t>
      </w:r>
      <w:r w:rsidRPr="00D512A3">
        <w:rPr>
          <w:color w:val="000000"/>
          <w:sz w:val="22"/>
          <w:szCs w:val="22"/>
        </w:rPr>
        <w:softHyphen/>
        <w:t>ческом раздражении кожи губ и лица. Строение ротовой полости ребенка приспособлено к осуществлению акта сосания. Когда ре</w:t>
      </w:r>
      <w:r w:rsidRPr="00D512A3">
        <w:rPr>
          <w:color w:val="000000"/>
          <w:sz w:val="22"/>
          <w:szCs w:val="22"/>
        </w:rPr>
        <w:softHyphen/>
        <w:t>бенок берет в рот сосок, образуется плотно замкнутое пространство. При сосании в полости рта создается отрицательное давление, до</w:t>
      </w:r>
      <w:r w:rsidRPr="00D512A3">
        <w:rPr>
          <w:color w:val="000000"/>
          <w:sz w:val="22"/>
          <w:szCs w:val="22"/>
        </w:rPr>
        <w:softHyphen/>
        <w:t xml:space="preserve">стигающее 40—100 </w:t>
      </w:r>
      <w:r w:rsidRPr="00D512A3">
        <w:rPr>
          <w:i/>
          <w:iCs/>
          <w:color w:val="000000"/>
          <w:sz w:val="22"/>
          <w:szCs w:val="22"/>
        </w:rPr>
        <w:t xml:space="preserve">мм </w:t>
      </w:r>
      <w:r w:rsidRPr="00D512A3">
        <w:rPr>
          <w:i/>
          <w:iCs/>
          <w:color w:val="000000"/>
          <w:sz w:val="22"/>
          <w:szCs w:val="22"/>
        </w:rPr>
        <w:t>рт</w:t>
      </w:r>
      <w:r w:rsidRPr="00D512A3">
        <w:rPr>
          <w:i/>
          <w:iCs/>
          <w:color w:val="000000"/>
          <w:sz w:val="22"/>
          <w:szCs w:val="22"/>
        </w:rPr>
        <w:t xml:space="preserve">. ст., </w:t>
      </w:r>
      <w:r w:rsidRPr="00D512A3">
        <w:rPr>
          <w:color w:val="000000"/>
          <w:sz w:val="22"/>
          <w:szCs w:val="22"/>
        </w:rPr>
        <w:t>что способствует отсасыванию молока из груди матери.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 xml:space="preserve">Новорожденному свойственна некоторая сухость </w:t>
      </w:r>
      <w:r w:rsidRPr="00901BA0">
        <w:rPr>
          <w:color w:val="000000"/>
          <w:sz w:val="22"/>
          <w:szCs w:val="22"/>
          <w:u w:val="single"/>
        </w:rPr>
        <w:t>слизистой обо</w:t>
      </w:r>
      <w:r w:rsidRPr="00901BA0">
        <w:rPr>
          <w:color w:val="000000"/>
          <w:sz w:val="22"/>
          <w:szCs w:val="22"/>
          <w:u w:val="single"/>
        </w:rPr>
        <w:softHyphen/>
        <w:t>лочки полости рта</w:t>
      </w:r>
      <w:r w:rsidRPr="00D512A3">
        <w:rPr>
          <w:color w:val="000000"/>
          <w:sz w:val="22"/>
          <w:szCs w:val="22"/>
        </w:rPr>
        <w:t>, так как слизистые и серозные железы функцио</w:t>
      </w:r>
      <w:r w:rsidRPr="00D512A3">
        <w:rPr>
          <w:color w:val="000000"/>
          <w:sz w:val="22"/>
          <w:szCs w:val="22"/>
        </w:rPr>
        <w:softHyphen/>
        <w:t>нально еще не вполне развиты. В течение первых 6 недель они вы</w:t>
      </w:r>
      <w:r w:rsidRPr="00D512A3">
        <w:rPr>
          <w:color w:val="000000"/>
          <w:sz w:val="22"/>
          <w:szCs w:val="22"/>
        </w:rPr>
        <w:softHyphen/>
        <w:t>деляют небольшое количество слюны. Затем слюноотделение по</w:t>
      </w:r>
      <w:r w:rsidRPr="00D512A3">
        <w:rPr>
          <w:color w:val="000000"/>
          <w:sz w:val="22"/>
          <w:szCs w:val="22"/>
        </w:rPr>
        <w:softHyphen/>
        <w:t xml:space="preserve">степенно усиливается под влиянием пищевых раздражителей и возникает </w:t>
      </w:r>
      <w:r w:rsidRPr="00D512A3">
        <w:rPr>
          <w:color w:val="000000"/>
          <w:sz w:val="22"/>
          <w:szCs w:val="22"/>
        </w:rPr>
        <w:t>условнорефлекторное</w:t>
      </w:r>
      <w:r w:rsidRPr="00D512A3">
        <w:rPr>
          <w:color w:val="000000"/>
          <w:sz w:val="22"/>
          <w:szCs w:val="22"/>
        </w:rPr>
        <w:t xml:space="preserve"> отделение слюны на вид и запах пищи, на положение при кормлении. В слюне содержится амилаза, но переваривающая сила ее мала.</w:t>
      </w:r>
    </w:p>
    <w:p w:rsidR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 xml:space="preserve"> Слизистые железы пищевода</w:t>
      </w:r>
      <w:r w:rsidRPr="00D512A3">
        <w:rPr>
          <w:color w:val="000000"/>
          <w:sz w:val="22"/>
          <w:szCs w:val="22"/>
        </w:rPr>
        <w:t xml:space="preserve"> у новорожденного развиты слабо, его слизистая оболочка нежна и легкоранима. В связи с тем</w:t>
      </w:r>
      <w:r>
        <w:rPr>
          <w:color w:val="000000"/>
          <w:sz w:val="22"/>
          <w:szCs w:val="22"/>
        </w:rPr>
        <w:t>,</w:t>
      </w:r>
      <w:r w:rsidRPr="00D512A3">
        <w:rPr>
          <w:color w:val="000000"/>
          <w:sz w:val="22"/>
          <w:szCs w:val="22"/>
        </w:rPr>
        <w:t xml:space="preserve"> что нижний конец пищевода расширен и его мышцы на границе с желуд</w:t>
      </w:r>
      <w:r w:rsidRPr="00D512A3">
        <w:rPr>
          <w:color w:val="000000"/>
          <w:sz w:val="22"/>
          <w:szCs w:val="22"/>
        </w:rPr>
        <w:softHyphen/>
        <w:t xml:space="preserve">ком слабы, шевеление ребенка после кормления может вызвать срыгивание. Оно возникает и при перекармливании ребенка. 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901BA0">
        <w:rPr>
          <w:color w:val="000000"/>
          <w:sz w:val="22"/>
          <w:szCs w:val="22"/>
          <w:u w:val="single"/>
        </w:rPr>
        <w:t xml:space="preserve">    В ротовой полости</w:t>
      </w:r>
      <w:r w:rsidRPr="00D512A3">
        <w:rPr>
          <w:color w:val="000000"/>
          <w:sz w:val="22"/>
          <w:szCs w:val="22"/>
        </w:rPr>
        <w:t xml:space="preserve"> начинает</w:t>
      </w:r>
      <w:r w:rsidRPr="00D512A3">
        <w:rPr>
          <w:color w:val="000000"/>
          <w:sz w:val="22"/>
          <w:szCs w:val="22"/>
        </w:rPr>
        <w:softHyphen/>
        <w:t xml:space="preserve">ся </w:t>
      </w:r>
      <w:r w:rsidRPr="00D512A3">
        <w:rPr>
          <w:color w:val="000000"/>
          <w:sz w:val="22"/>
          <w:szCs w:val="22"/>
        </w:rPr>
        <w:t>физическая</w:t>
      </w:r>
      <w:r w:rsidRPr="00D512A3">
        <w:rPr>
          <w:color w:val="000000"/>
          <w:sz w:val="22"/>
          <w:szCs w:val="22"/>
        </w:rPr>
        <w:t xml:space="preserve"> и химическая обработка пищи, а также осущест</w:t>
      </w:r>
      <w:r w:rsidRPr="00D512A3">
        <w:rPr>
          <w:color w:val="000000"/>
          <w:sz w:val="22"/>
          <w:szCs w:val="22"/>
        </w:rPr>
        <w:softHyphen/>
        <w:t>вляется ее апробирование. С помощью специальных рецепторов в слизистой оболочке ротовой полости и языка мы распознаем вкус пищи, от их функции зависит удовлетворение и неудовлетворение едой. Специфической функцией ротовой полости являет</w:t>
      </w:r>
      <w:r w:rsidRPr="00D512A3">
        <w:rPr>
          <w:color w:val="000000"/>
          <w:sz w:val="22"/>
          <w:szCs w:val="22"/>
        </w:rPr>
        <w:softHyphen/>
        <w:t>ся механическое измельчение пищи при ее пережевывании. Осо</w:t>
      </w:r>
      <w:r w:rsidRPr="00D512A3">
        <w:rPr>
          <w:color w:val="000000"/>
          <w:sz w:val="22"/>
          <w:szCs w:val="22"/>
        </w:rPr>
        <w:softHyphen/>
        <w:t>бый эффект физической обработки достигается наличием в рото</w:t>
      </w:r>
      <w:r w:rsidRPr="00D512A3">
        <w:rPr>
          <w:color w:val="000000"/>
          <w:sz w:val="22"/>
          <w:szCs w:val="22"/>
        </w:rPr>
        <w:softHyphen/>
        <w:t xml:space="preserve">вой полости костной основы, что отличает ее от других органов пищеварения, и языка. Язык </w:t>
      </w:r>
      <w:r w:rsidRPr="00D512A3">
        <w:rPr>
          <w:color w:val="000000"/>
          <w:sz w:val="22"/>
          <w:szCs w:val="22"/>
        </w:rPr>
        <w:t>—п</w:t>
      </w:r>
      <w:r w:rsidRPr="00D512A3">
        <w:rPr>
          <w:color w:val="000000"/>
          <w:sz w:val="22"/>
          <w:szCs w:val="22"/>
        </w:rPr>
        <w:t>одвижный мышечный орган — имеет важнейшее значение не только в осуществлении речевой функции, но и в пищеварении. Передвижение пищи с помощью языка — необходимый компонент жевания.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>Измельчение пищи осуществляется зубами</w:t>
      </w:r>
      <w:r w:rsidRPr="00D512A3">
        <w:rPr>
          <w:color w:val="000000"/>
          <w:sz w:val="22"/>
          <w:szCs w:val="22"/>
        </w:rPr>
        <w:t>. По функции и форме различают резцы, клыки, малые и большие коренные зубы. Общее число зубов у взрослых — 32.</w:t>
      </w:r>
    </w:p>
    <w:p w:rsidR="00901BA0" w:rsidRPr="00901BA0" w:rsidP="00901BA0">
      <w:pPr>
        <w:shd w:val="clear" w:color="auto" w:fill="FFFFFF"/>
        <w:autoSpaceDE w:val="0"/>
        <w:autoSpaceDN w:val="0"/>
        <w:adjustRightInd w:val="0"/>
        <w:rPr>
          <w:i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Зубы закладываются и развиваются в толще челюсти. Еще во внутриутробном периоде развития </w:t>
      </w:r>
      <w:r w:rsidRPr="00901BA0">
        <w:rPr>
          <w:i/>
          <w:color w:val="000000"/>
          <w:sz w:val="22"/>
          <w:szCs w:val="22"/>
        </w:rPr>
        <w:t>закладываются зачатки по</w:t>
      </w:r>
      <w:r w:rsidRPr="00901BA0">
        <w:rPr>
          <w:i/>
          <w:color w:val="000000"/>
          <w:sz w:val="22"/>
          <w:szCs w:val="22"/>
        </w:rPr>
        <w:softHyphen/>
        <w:t>стоянных зубов, сменяющих в определенном возрасте молочные.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>На 6—8-м месяце жизни у ребенка начинают прорезываться временные, или молочные, зубы. Зубы могут появляться раньше или позднее в зависимости от индивидуальных особенностей раз</w:t>
      </w:r>
      <w:r w:rsidRPr="00D512A3">
        <w:rPr>
          <w:color w:val="000000"/>
          <w:sz w:val="22"/>
          <w:szCs w:val="22"/>
        </w:rPr>
        <w:softHyphen/>
        <w:t>вития, качества питания. Чаще всего первыми прорезываются средние резцы нижней челюсти, потом появляются верхние сред</w:t>
      </w:r>
      <w:r w:rsidRPr="00D512A3">
        <w:rPr>
          <w:color w:val="000000"/>
          <w:sz w:val="22"/>
          <w:szCs w:val="22"/>
        </w:rPr>
        <w:softHyphen/>
        <w:t>ние и верхние боковые; к концу первого года жизни прорезывается обычно 8 зубов. В течение второго года жизни, а иногда и нача</w:t>
      </w:r>
      <w:r w:rsidRPr="00D512A3">
        <w:rPr>
          <w:color w:val="000000"/>
          <w:sz w:val="22"/>
          <w:szCs w:val="22"/>
        </w:rPr>
        <w:softHyphen/>
        <w:t>ла третьего года заканчивается прорезывание всех 20 молочных зубов. Молочные зубы нежные и хрупкие, это следует учитывать при организации питания детей.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D512A3">
        <w:rPr>
          <w:color w:val="000000"/>
          <w:sz w:val="22"/>
          <w:szCs w:val="22"/>
        </w:rPr>
        <w:t>В 6—7 лет у детей начинают выпадать молочные зубы, и на смену им постепенно растут постоянные зубы. Перед сменой корни молочных зубов рассасываются, после чего они выпадают. Малые коренные и третьи большие коренные, или зубы мудрости, вырастают без молочных предшественников. Прорезывание посто</w:t>
      </w:r>
      <w:r w:rsidRPr="00D512A3">
        <w:rPr>
          <w:color w:val="000000"/>
          <w:sz w:val="22"/>
          <w:szCs w:val="22"/>
        </w:rPr>
        <w:softHyphen/>
        <w:t>янных зубов заканчивается к 14 годам. Исключение составляют зубы мудрости, появление которых порой задерживается до 25— 30 лет; в 15% случаев они отсутствуют на верхней челюсти вообще.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В связи с тем, что зачатки постоянных зубов находятся под молочными зубами, следует особо обращать внимание на состоя</w:t>
      </w:r>
      <w:r w:rsidRPr="00D512A3">
        <w:rPr>
          <w:color w:val="000000"/>
          <w:sz w:val="22"/>
          <w:szCs w:val="22"/>
        </w:rPr>
        <w:softHyphen/>
        <w:t>ние полости рта и зубов у детей школьного и дошкольного воз</w:t>
      </w:r>
      <w:r w:rsidRPr="00D512A3">
        <w:rPr>
          <w:color w:val="000000"/>
          <w:sz w:val="22"/>
          <w:szCs w:val="22"/>
        </w:rPr>
        <w:softHyphen/>
        <w:t>раста.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Железы желудка.</w:t>
      </w:r>
      <w:r w:rsidRPr="00D512A3">
        <w:rPr>
          <w:color w:val="000000"/>
          <w:sz w:val="22"/>
          <w:szCs w:val="22"/>
        </w:rPr>
        <w:t xml:space="preserve"> </w:t>
      </w:r>
      <w:r w:rsidRPr="00901BA0">
        <w:rPr>
          <w:color w:val="000000"/>
          <w:sz w:val="22"/>
          <w:szCs w:val="22"/>
          <w:u w:val="single"/>
        </w:rPr>
        <w:t>Секреция желез желудка</w:t>
      </w:r>
      <w:r w:rsidRPr="00D512A3">
        <w:rPr>
          <w:color w:val="000000"/>
          <w:sz w:val="22"/>
          <w:szCs w:val="22"/>
        </w:rPr>
        <w:t xml:space="preserve"> у новорожденного ребенка невелика, но в желудочном соке содержатся все ферменты, содержащиеся в соке взрослого, отличие заключается в их количе</w:t>
      </w:r>
      <w:r w:rsidRPr="00D512A3">
        <w:rPr>
          <w:color w:val="000000"/>
          <w:sz w:val="22"/>
          <w:szCs w:val="22"/>
        </w:rPr>
        <w:softHyphen/>
        <w:t>стве и небольшой переваривающей силе. Меньше и кислотность же</w:t>
      </w:r>
      <w:r w:rsidRPr="00D512A3">
        <w:rPr>
          <w:color w:val="000000"/>
          <w:sz w:val="22"/>
          <w:szCs w:val="22"/>
        </w:rPr>
        <w:softHyphen/>
        <w:t>лудочного сока, с возрастом она повышается, к 13 годам общая кислотность желудочного сока становится такой же, как и у взрослых.</w:t>
      </w:r>
    </w:p>
    <w:p w:rsidR="00901BA0" w:rsidRPr="00901BA0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901BA0">
        <w:rPr>
          <w:color w:val="000000"/>
          <w:sz w:val="22"/>
          <w:szCs w:val="22"/>
          <w:u w:val="single"/>
        </w:rPr>
        <w:t>В желудочном соке</w:t>
      </w:r>
      <w:r w:rsidRPr="00D512A3">
        <w:rPr>
          <w:color w:val="000000"/>
          <w:sz w:val="22"/>
          <w:szCs w:val="22"/>
        </w:rPr>
        <w:t xml:space="preserve"> ребенка меньше, чем в соке взрослого, пеп</w:t>
      </w:r>
      <w:r w:rsidRPr="00D512A3">
        <w:rPr>
          <w:color w:val="000000"/>
          <w:sz w:val="22"/>
          <w:szCs w:val="22"/>
        </w:rPr>
        <w:softHyphen/>
        <w:t xml:space="preserve">сина и больше химозина, который приспособлен для переваривания белков молока, являющегося преимущественной пищей ребенка. 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Молоко матери в желудке ребенка переваривается в течение 2,5—3 </w:t>
      </w:r>
      <w:r w:rsidRPr="00D512A3">
        <w:rPr>
          <w:i/>
          <w:iCs/>
          <w:color w:val="000000"/>
          <w:sz w:val="22"/>
          <w:szCs w:val="22"/>
        </w:rPr>
        <w:t xml:space="preserve">ч, </w:t>
      </w:r>
      <w:r w:rsidRPr="00D512A3">
        <w:rPr>
          <w:color w:val="000000"/>
          <w:sz w:val="22"/>
          <w:szCs w:val="22"/>
        </w:rPr>
        <w:t xml:space="preserve">коровье молоко несколько дольше — в течение 3—4 </w:t>
      </w:r>
      <w:r w:rsidRPr="00D512A3">
        <w:rPr>
          <w:i/>
          <w:iCs/>
          <w:color w:val="000000"/>
          <w:sz w:val="22"/>
          <w:szCs w:val="22"/>
        </w:rPr>
        <w:t>ч.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Печень.</w:t>
      </w:r>
      <w:r w:rsidRPr="00D512A3">
        <w:rPr>
          <w:color w:val="000000"/>
          <w:sz w:val="22"/>
          <w:szCs w:val="22"/>
        </w:rPr>
        <w:t xml:space="preserve"> У детей морфологически еще не вполне созрели клетки печени, в связи с чем функция ее несовершенна. При заболеваниях ее клетки легко погибают, что приводит к нарушению обменных процессов, барьерной функции печени. Это в значительной мере осложняет течение кишечных заболеваний у детей.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color w:val="000000"/>
          <w:sz w:val="22"/>
          <w:szCs w:val="22"/>
        </w:rPr>
        <w:t>Железы кишечника</w:t>
      </w:r>
      <w:r w:rsidRPr="00D512A3">
        <w:rPr>
          <w:color w:val="000000"/>
          <w:sz w:val="22"/>
          <w:szCs w:val="22"/>
        </w:rPr>
        <w:t xml:space="preserve">. </w:t>
      </w:r>
      <w:r w:rsidRPr="00901BA0">
        <w:rPr>
          <w:color w:val="000000"/>
          <w:sz w:val="22"/>
          <w:szCs w:val="22"/>
          <w:u w:val="single"/>
        </w:rPr>
        <w:t>Железы тонкой кишки</w:t>
      </w:r>
      <w:r w:rsidRPr="00D512A3">
        <w:rPr>
          <w:color w:val="000000"/>
          <w:sz w:val="22"/>
          <w:szCs w:val="22"/>
        </w:rPr>
        <w:t>, так же как и желе</w:t>
      </w:r>
      <w:r w:rsidRPr="00D512A3">
        <w:rPr>
          <w:color w:val="000000"/>
          <w:sz w:val="22"/>
          <w:szCs w:val="22"/>
        </w:rPr>
        <w:softHyphen/>
        <w:t>зы желудка, функционально не вполне развиты. Состав кишечного сока у ребенка такой же, как и у взрослого, но переваривающая сила ферментов значительно меньше. Она возрастает одновременно с повышением активности желудочных желез и увеличением кислот</w:t>
      </w:r>
      <w:r w:rsidRPr="00D512A3">
        <w:rPr>
          <w:color w:val="000000"/>
          <w:sz w:val="22"/>
          <w:szCs w:val="22"/>
        </w:rPr>
        <w:softHyphen/>
        <w:t xml:space="preserve">ности его сока. </w:t>
      </w:r>
      <w:r w:rsidRPr="00901BA0">
        <w:rPr>
          <w:color w:val="000000"/>
          <w:sz w:val="22"/>
          <w:szCs w:val="22"/>
          <w:u w:val="single"/>
        </w:rPr>
        <w:t>Поджелудочная железа</w:t>
      </w:r>
      <w:r w:rsidRPr="00D512A3">
        <w:rPr>
          <w:color w:val="000000"/>
          <w:sz w:val="22"/>
          <w:szCs w:val="22"/>
        </w:rPr>
        <w:t xml:space="preserve"> выделяет тоже менее актив</w:t>
      </w:r>
      <w:r w:rsidRPr="00D512A3">
        <w:rPr>
          <w:color w:val="000000"/>
          <w:sz w:val="22"/>
          <w:szCs w:val="22"/>
        </w:rPr>
        <w:softHyphen/>
        <w:t>ный сок.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01BA0">
        <w:rPr>
          <w:color w:val="000000"/>
          <w:sz w:val="22"/>
          <w:szCs w:val="22"/>
          <w:u w:val="single"/>
        </w:rPr>
        <w:t>Кишечник ребенка</w:t>
      </w:r>
      <w:r w:rsidRPr="00D512A3">
        <w:rPr>
          <w:color w:val="000000"/>
          <w:sz w:val="22"/>
          <w:szCs w:val="22"/>
        </w:rPr>
        <w:t xml:space="preserve"> отличается активной и очень неустойчивой перистальтикой. Она может легко усиливаться под влиянием мест</w:t>
      </w:r>
      <w:r w:rsidRPr="00D512A3">
        <w:rPr>
          <w:color w:val="000000"/>
          <w:sz w:val="22"/>
          <w:szCs w:val="22"/>
        </w:rPr>
        <w:softHyphen/>
        <w:t>ного раздражения (поступление пищи, ее брожение в кишечнике) и различных внешних воздействий. Так, общее перегревание ребен</w:t>
      </w:r>
      <w:r w:rsidRPr="00D512A3">
        <w:rPr>
          <w:color w:val="000000"/>
          <w:sz w:val="22"/>
          <w:szCs w:val="22"/>
        </w:rPr>
        <w:softHyphen/>
        <w:t>ка, резкое звуковое раздражение (крик, стук), увеличение его дви</w:t>
      </w:r>
      <w:r w:rsidRPr="00D512A3">
        <w:rPr>
          <w:color w:val="000000"/>
          <w:sz w:val="22"/>
          <w:szCs w:val="22"/>
        </w:rPr>
        <w:softHyphen/>
        <w:t>гательной активности приводят к усилению перистальтики.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D512A3">
        <w:rPr>
          <w:color w:val="000000"/>
          <w:sz w:val="22"/>
          <w:szCs w:val="22"/>
        </w:rPr>
        <w:t xml:space="preserve">Весь путь по </w:t>
      </w:r>
      <w:r w:rsidRPr="00901BA0">
        <w:rPr>
          <w:color w:val="000000"/>
          <w:sz w:val="22"/>
          <w:szCs w:val="22"/>
          <w:u w:val="single"/>
        </w:rPr>
        <w:t>тонким кишкам</w:t>
      </w:r>
      <w:r w:rsidRPr="00D512A3">
        <w:rPr>
          <w:color w:val="000000"/>
          <w:sz w:val="22"/>
          <w:szCs w:val="22"/>
        </w:rPr>
        <w:t xml:space="preserve"> пищевая кашица у ребенка прохо</w:t>
      </w:r>
      <w:r w:rsidRPr="00D512A3">
        <w:rPr>
          <w:color w:val="000000"/>
          <w:sz w:val="22"/>
          <w:szCs w:val="22"/>
        </w:rPr>
        <w:softHyphen/>
        <w:t xml:space="preserve">дит за 12—30 </w:t>
      </w:r>
      <w:r w:rsidRPr="00D512A3">
        <w:rPr>
          <w:i/>
          <w:iCs/>
          <w:color w:val="000000"/>
          <w:sz w:val="22"/>
          <w:szCs w:val="22"/>
        </w:rPr>
        <w:t xml:space="preserve">ч, а </w:t>
      </w:r>
      <w:r w:rsidRPr="00D512A3">
        <w:rPr>
          <w:color w:val="000000"/>
          <w:sz w:val="22"/>
          <w:szCs w:val="22"/>
        </w:rPr>
        <w:t>при искусственном вскармливании — за более длительное время.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D512A3">
        <w:rPr>
          <w:color w:val="000000"/>
          <w:sz w:val="22"/>
          <w:szCs w:val="22"/>
        </w:rPr>
        <w:t>Двигательная функция желудочно-кишечного тракта становится такой же, как и у взрослых, к 3—4 годам.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512A3">
        <w:rPr>
          <w:color w:val="000000"/>
          <w:sz w:val="22"/>
          <w:szCs w:val="22"/>
        </w:rPr>
        <w:t xml:space="preserve">В </w:t>
      </w:r>
      <w:r w:rsidRPr="00901BA0">
        <w:rPr>
          <w:color w:val="000000"/>
          <w:sz w:val="22"/>
          <w:szCs w:val="22"/>
          <w:u w:val="single"/>
        </w:rPr>
        <w:t>толстой кишке</w:t>
      </w:r>
      <w:r w:rsidRPr="00D512A3">
        <w:rPr>
          <w:color w:val="000000"/>
          <w:sz w:val="22"/>
          <w:szCs w:val="22"/>
        </w:rPr>
        <w:t xml:space="preserve"> происходит формирование кала еще во время внутриутробного развития. Первородный кал, или </w:t>
      </w:r>
      <w:r w:rsidRPr="00D512A3">
        <w:rPr>
          <w:color w:val="000000"/>
          <w:sz w:val="22"/>
          <w:szCs w:val="22"/>
        </w:rPr>
        <w:t>меконий</w:t>
      </w:r>
      <w:r w:rsidRPr="00D512A3">
        <w:rPr>
          <w:color w:val="000000"/>
          <w:sz w:val="22"/>
          <w:szCs w:val="22"/>
        </w:rPr>
        <w:t>, обра</w:t>
      </w:r>
      <w:r w:rsidRPr="00D512A3">
        <w:rPr>
          <w:color w:val="000000"/>
          <w:sz w:val="22"/>
          <w:szCs w:val="22"/>
        </w:rPr>
        <w:softHyphen/>
        <w:t>зуется вследствие выделения какого-то количества пищеваритель</w:t>
      </w:r>
      <w:r w:rsidRPr="00D512A3">
        <w:rPr>
          <w:color w:val="000000"/>
          <w:sz w:val="22"/>
          <w:szCs w:val="22"/>
        </w:rPr>
        <w:softHyphen/>
        <w:t xml:space="preserve">ных соков и слущивания эпителия. </w:t>
      </w:r>
      <w:r w:rsidRPr="00D512A3">
        <w:rPr>
          <w:color w:val="000000"/>
          <w:sz w:val="22"/>
          <w:szCs w:val="22"/>
        </w:rPr>
        <w:t>Меконий</w:t>
      </w:r>
      <w:r w:rsidRPr="00D512A3">
        <w:rPr>
          <w:color w:val="000000"/>
          <w:sz w:val="22"/>
          <w:szCs w:val="22"/>
        </w:rPr>
        <w:t xml:space="preserve"> выделяется </w:t>
      </w:r>
      <w:r w:rsidRPr="00D512A3">
        <w:rPr>
          <w:color w:val="000000"/>
          <w:sz w:val="22"/>
          <w:szCs w:val="22"/>
        </w:rPr>
        <w:t>в первые</w:t>
      </w:r>
      <w:r w:rsidRPr="00D512A3">
        <w:rPr>
          <w:color w:val="000000"/>
          <w:sz w:val="22"/>
          <w:szCs w:val="22"/>
        </w:rPr>
        <w:t xml:space="preserve"> часы после рождения, он темного цвета и не имеет запаха. В тече</w:t>
      </w:r>
      <w:r w:rsidRPr="00D512A3">
        <w:rPr>
          <w:color w:val="000000"/>
          <w:sz w:val="22"/>
          <w:szCs w:val="22"/>
        </w:rPr>
        <w:softHyphen/>
        <w:t xml:space="preserve">ние последующих 2—3 дней </w:t>
      </w:r>
      <w:r w:rsidRPr="00D512A3">
        <w:rPr>
          <w:color w:val="000000"/>
          <w:sz w:val="22"/>
          <w:szCs w:val="22"/>
        </w:rPr>
        <w:t>меконий</w:t>
      </w:r>
      <w:r w:rsidRPr="00D512A3">
        <w:rPr>
          <w:color w:val="000000"/>
          <w:sz w:val="22"/>
          <w:szCs w:val="22"/>
        </w:rPr>
        <w:t xml:space="preserve"> исчезает и появляется кал, состоящий из не переваренных остатков пищи.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Каловые массы формируются по мере прохождения по толстой кишке</w:t>
      </w:r>
      <w:r w:rsidRPr="00D512A3">
        <w:rPr>
          <w:color w:val="000000"/>
          <w:sz w:val="22"/>
          <w:szCs w:val="22"/>
        </w:rPr>
        <w:t>/П</w:t>
      </w:r>
      <w:r w:rsidRPr="00D512A3">
        <w:rPr>
          <w:color w:val="000000"/>
          <w:sz w:val="22"/>
          <w:szCs w:val="22"/>
        </w:rPr>
        <w:t>опадая в прямую кишку, они растягивают ее и рефлекторно вызывают акт дефекации. У ребенка до 2-месячного возраста он осуществляется часто — от 2—4 до 8 раз в сутки. Кал имеет жел</w:t>
      </w:r>
      <w:r w:rsidRPr="00D512A3">
        <w:rPr>
          <w:color w:val="000000"/>
          <w:sz w:val="22"/>
          <w:szCs w:val="22"/>
        </w:rPr>
        <w:softHyphen/>
        <w:t>тый цвет и кисловатый запах.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12A3">
        <w:rPr>
          <w:color w:val="000000"/>
          <w:sz w:val="22"/>
          <w:szCs w:val="22"/>
        </w:rPr>
        <w:t>На втором году жизни акт дефекации осуществляется 1—2 раза в сутки.</w:t>
      </w:r>
    </w:p>
    <w:p w:rsidR="00901BA0" w:rsidRPr="00D512A3" w:rsidP="00901BA0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У детей с возрастом вырабатываются положительные и отрица</w:t>
      </w:r>
      <w:r w:rsidRPr="00D512A3">
        <w:rPr>
          <w:color w:val="000000"/>
          <w:sz w:val="22"/>
          <w:szCs w:val="22"/>
        </w:rPr>
        <w:softHyphen/>
        <w:t>тельные условные рефлексы, связанные с актом дефекации и опре</w:t>
      </w:r>
      <w:r w:rsidRPr="00D512A3">
        <w:rPr>
          <w:color w:val="000000"/>
          <w:sz w:val="22"/>
          <w:szCs w:val="22"/>
        </w:rPr>
        <w:softHyphen/>
        <w:t>деленной внешней обстановкой. Ребенка нужно высаживать на горшок в определенное время в момент возможного позыва к дефе</w:t>
      </w:r>
      <w:r w:rsidRPr="00D512A3">
        <w:rPr>
          <w:color w:val="000000"/>
          <w:sz w:val="22"/>
          <w:szCs w:val="22"/>
        </w:rPr>
        <w:softHyphen/>
        <w:t>кации (лучше после первого приема пищи). При этом вырабатыва</w:t>
      </w:r>
      <w:r w:rsidRPr="00D512A3">
        <w:rPr>
          <w:color w:val="000000"/>
          <w:sz w:val="22"/>
          <w:szCs w:val="22"/>
        </w:rPr>
        <w:softHyphen/>
        <w:t>ется рефлекс на время, что облегчает опорожнение кишечника. Длительная задержка акта дефекации может способствовать воз</w:t>
      </w:r>
      <w:r w:rsidRPr="00D512A3">
        <w:rPr>
          <w:color w:val="000000"/>
          <w:sz w:val="22"/>
          <w:szCs w:val="22"/>
        </w:rPr>
        <w:softHyphen/>
        <w:t>никновению запоров.</w:t>
      </w:r>
    </w:p>
    <w:p w:rsidR="001D1A41"/>
    <w:sectPr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6B0"/>
    <w:multiLevelType w:val="multilevel"/>
    <w:tmpl w:val="5AA4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52F7"/>
    <w:multiLevelType w:val="multilevel"/>
    <w:tmpl w:val="048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674E1"/>
    <w:multiLevelType w:val="multilevel"/>
    <w:tmpl w:val="3CC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E042D"/>
    <w:multiLevelType w:val="hybridMultilevel"/>
    <w:tmpl w:val="DEF29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42893"/>
    <w:multiLevelType w:val="hybridMultilevel"/>
    <w:tmpl w:val="7CA08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F52AF0"/>
    <w:rsid w:val="00112780"/>
    <w:rsid w:val="001B55CB"/>
    <w:rsid w:val="001D1A41"/>
    <w:rsid w:val="002757FF"/>
    <w:rsid w:val="002A480D"/>
    <w:rsid w:val="00456B06"/>
    <w:rsid w:val="004833B7"/>
    <w:rsid w:val="00522001"/>
    <w:rsid w:val="005276FB"/>
    <w:rsid w:val="00606D34"/>
    <w:rsid w:val="00665E40"/>
    <w:rsid w:val="007120E8"/>
    <w:rsid w:val="007E4CD1"/>
    <w:rsid w:val="008F0675"/>
    <w:rsid w:val="00901BA0"/>
    <w:rsid w:val="009042EB"/>
    <w:rsid w:val="009A2056"/>
    <w:rsid w:val="00C917E2"/>
    <w:rsid w:val="00CF59E4"/>
    <w:rsid w:val="00D512A3"/>
    <w:rsid w:val="00D9546B"/>
    <w:rsid w:val="00F00E85"/>
    <w:rsid w:val="00F52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06D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6D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06D3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06D3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606D3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606D3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606D3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606D3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606D3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D3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a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a0"/>
    <w:uiPriority w:val="11"/>
    <w:qFormat/>
    <w:rsid w:val="00606D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0">
    <w:name w:val="Подзаголовок Знак"/>
    <w:basedOn w:val="DefaultParagraphFont"/>
    <w:link w:val="Subtitle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6D34"/>
    <w:rPr>
      <w:b/>
      <w:bCs/>
    </w:rPr>
  </w:style>
  <w:style w:type="character" w:styleId="Emphasis">
    <w:name w:val="Emphasis"/>
    <w:basedOn w:val="DefaultParagraphFont"/>
    <w:uiPriority w:val="20"/>
    <w:qFormat/>
    <w:rsid w:val="00606D34"/>
    <w:rPr>
      <w:i/>
      <w:iCs/>
    </w:rPr>
  </w:style>
  <w:style w:type="paragraph" w:styleId="NoSpacing">
    <w:name w:val="No Spacing"/>
    <w:uiPriority w:val="1"/>
    <w:qFormat/>
    <w:rsid w:val="00606D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6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20"/>
    <w:uiPriority w:val="29"/>
    <w:qFormat/>
    <w:rsid w:val="00606D3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DefaultParagraphFont"/>
    <w:link w:val="Quote"/>
    <w:uiPriority w:val="29"/>
    <w:rsid w:val="00606D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1"/>
    <w:uiPriority w:val="30"/>
    <w:qFormat/>
    <w:rsid w:val="00606D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606D3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06D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06D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06D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6D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D34"/>
    <w:pPr>
      <w:outlineLvl w:val="9"/>
    </w:pPr>
  </w:style>
  <w:style w:type="paragraph" w:customStyle="1" w:styleId="10">
    <w:name w:val="Стиль1"/>
    <w:basedOn w:val="Heading1"/>
    <w:link w:val="11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1">
    <w:name w:val="Стиль1 Знак"/>
    <w:basedOn w:val="1"/>
    <w:link w:val="10"/>
    <w:rsid w:val="00606D3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833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daboutme.ru/zdorove/spravochnik/slovar-medicinskih-terminov/krov/" TargetMode="External" /><Relationship Id="rId5" Type="http://schemas.openxmlformats.org/officeDocument/2006/relationships/hyperlink" Target="http://medaboutme.ru/zdorove/spravochnik/simptomy/" TargetMode="External" /><Relationship Id="rId6" Type="http://schemas.openxmlformats.org/officeDocument/2006/relationships/hyperlink" Target="http://medaboutme.ru/zdorove/publikacii/stati/" TargetMode="Externa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2019-09-11T11:05:00Z</dcterms:created>
  <dcterms:modified xsi:type="dcterms:W3CDTF">2019-09-11T11:06:00Z</dcterms:modified>
</cp:coreProperties>
</file>