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0" w:rsidRPr="005A43E0" w:rsidRDefault="005A43E0" w:rsidP="005A4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3E0">
        <w:rPr>
          <w:rFonts w:ascii="Times New Roman" w:hAnsi="Times New Roman"/>
          <w:b/>
          <w:sz w:val="28"/>
          <w:szCs w:val="28"/>
        </w:rPr>
        <w:t>МДК 01.02 Теоретические и методические основы физического воспитания и развития детей раннего и дошкольного возраста.</w:t>
      </w:r>
    </w:p>
    <w:p w:rsidR="005A43E0" w:rsidRDefault="005A43E0" w:rsidP="0096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96055A" w:rsidRDefault="0096055A" w:rsidP="0096055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Указания к выполнению домашней контрольной работы</w:t>
      </w:r>
      <w:r>
        <w:rPr>
          <w:rFonts w:ascii="Times New Roman" w:eastAsia="Times New Roman" w:hAnsi="Times New Roman"/>
          <w:color w:val="000000"/>
          <w:sz w:val="36"/>
          <w:szCs w:val="36"/>
        </w:rPr>
        <w:t>.</w:t>
      </w:r>
    </w:p>
    <w:p w:rsidR="0096055A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F2D8D">
        <w:rPr>
          <w:rFonts w:ascii="Times New Roman" w:eastAsia="Times New Roman" w:hAnsi="Times New Roman"/>
          <w:sz w:val="24"/>
          <w:szCs w:val="24"/>
        </w:rPr>
        <w:t xml:space="preserve">При заочном обучении </w:t>
      </w:r>
      <w:proofErr w:type="gramStart"/>
      <w:r w:rsidRPr="000F2D8D">
        <w:rPr>
          <w:rFonts w:ascii="Times New Roman" w:eastAsia="Times New Roman" w:hAnsi="Times New Roman"/>
          <w:sz w:val="24"/>
          <w:szCs w:val="24"/>
        </w:rPr>
        <w:t>важное значение</w:t>
      </w:r>
      <w:proofErr w:type="gramEnd"/>
      <w:r w:rsidRPr="000F2D8D">
        <w:rPr>
          <w:rFonts w:ascii="Times New Roman" w:eastAsia="Times New Roman" w:hAnsi="Times New Roman"/>
          <w:sz w:val="24"/>
          <w:szCs w:val="24"/>
        </w:rPr>
        <w:t xml:space="preserve"> имеет выполнение письменной контрольной работы, предусмотренной учебным планом. Выполнение кон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трольной работы способствует более глубокому усвоению учащимися дис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циплины и является одной из форм проверки их знаний.</w:t>
      </w: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контрольной работы является итогом самостоятельного изучения курса.</w:t>
      </w:r>
      <w:r w:rsidRPr="000F2D8D">
        <w:rPr>
          <w:rFonts w:ascii="Times New Roman" w:eastAsia="Times New Roman" w:hAnsi="Times New Roman"/>
          <w:sz w:val="24"/>
          <w:szCs w:val="24"/>
        </w:rPr>
        <w:br/>
        <w:t xml:space="preserve">Варианты контрольной работы включают 5 вопросов. </w:t>
      </w:r>
      <w:r w:rsidRPr="000F2D8D">
        <w:rPr>
          <w:rFonts w:ascii="Times New Roman" w:eastAsia="Times New Roman" w:hAnsi="Times New Roman"/>
          <w:sz w:val="24"/>
          <w:szCs w:val="24"/>
        </w:rPr>
        <w:br/>
        <w:t>Приступать к выполнению контрольной работы необходимо только по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сле изучения соответствующих тем курса. В работе должны быть отражены основные положения рекомендуемой литературы.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  <w:t>На первой странице пишется план работы. Планом являются вопросы, указанные в варианте. Необходимо строго придерживаться их при изложении материала.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Контрольная работа выполняется в отдельной</w:t>
      </w:r>
      <w:r w:rsidR="0080512F">
        <w:rPr>
          <w:rFonts w:ascii="Times New Roman" w:eastAsia="Times New Roman" w:hAnsi="Times New Roman"/>
          <w:color w:val="000000"/>
          <w:sz w:val="24"/>
          <w:szCs w:val="24"/>
        </w:rPr>
        <w:t xml:space="preserve"> папке</w:t>
      </w: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. Страницы должны быть пронумерованы и иметь поля не менее двух сантиметров для замечаний преподавателя.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На обложке быть </w:t>
      </w:r>
      <w:proofErr w:type="spell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приколен</w:t>
      </w:r>
      <w:proofErr w:type="spell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бланк, утвержденного образца (берется в заочном отделении). На нем указываются следующие реквизиты: фамилия, имя и отчество студента, шифр (номер личного дела), наименование дисциплины в соответствии с учебным планом, вариант контрольной работы, адрес, место работы, занимаемая должность. При заполнении реквизитов сокращения слов не допускаются.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       Работа должна быть выполнена чернилами одного (синего, черного) цвета, аккуратно и разборчиво, не сокращая слов.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          При оформлении записей в тетрадь необходимо выполнять общие к культуре их введения: соблюдать абзацы, новую мысль начинать с новой строки, схемы и таблицы выполнять строго карандашом с использованием чертежных инструментов.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     Домашнюю контрольную работу разрешается выполнять и в компьютерном варианте. Объем должен составлять не менее 5 страниц текста  компьютерного набора формата А-4, включая рисунки, таблицы и графики. Текст оформляется в редакторе </w:t>
      </w:r>
      <w:proofErr w:type="spell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W</w:t>
      </w: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rd</w:t>
      </w:r>
      <w:proofErr w:type="spell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96, шрифт </w:t>
      </w:r>
      <w:proofErr w:type="spell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TimesNewRoman,кегль</w:t>
      </w:r>
      <w:proofErr w:type="spell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14.1,5 интервала, поля слева – 3,0 см., справа – 1,0 см., сверху и  снизу – 2,0 см.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       В конце работы должна быть указана литература, которой пользовался </w:t>
      </w: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, дата выполнения работы и подпись. Список используемой литературы должен иметь четкое подразделение на </w:t>
      </w: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основную</w:t>
      </w:r>
      <w:proofErr w:type="gram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и дополнительную. В список дополнительной литературы включаются справочники, учебные пособия, публикации периодической печати др.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       На каждую контрольную работу преподаватель дает письменное заключение (рецензию) и выставляет оценки «зачтено» или «</w:t>
      </w:r>
      <w:proofErr w:type="spell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незачтено</w:t>
      </w:r>
      <w:proofErr w:type="spell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Незачетная работа возвращается обучающемуся  с подробной рецензией, содержащей рекомендации по устранению недостатков.</w:t>
      </w:r>
      <w:proofErr w:type="gramEnd"/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По получении проверенной контрольной работы обучающийся должен внимательно ознакомиться с исправлениями  и замечаниями на полях, прочитать заключение </w:t>
      </w:r>
      <w:r w:rsidRPr="000F2D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преподавателя, сделать работу над ошибками и повторить недостаточно усвоенный материал в соответствии с рекомендациями преподавателя. После этого </w:t>
      </w: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выполняет работу повторно и отсылает вместе с первой на проверку.</w:t>
      </w:r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Обучающиеся, не выполнившие контрольную работу или получившие отрицательную оценку, к экзаменационной сессии не допускаются.</w:t>
      </w:r>
      <w:proofErr w:type="gramEnd"/>
    </w:p>
    <w:p w:rsidR="0096055A" w:rsidRPr="000F2D8D" w:rsidRDefault="0096055A" w:rsidP="00960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2D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6055A" w:rsidRPr="000F2D8D" w:rsidRDefault="0096055A" w:rsidP="009605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Качество письменной работы </w:t>
      </w:r>
      <w:proofErr w:type="gramStart"/>
      <w:r w:rsidRPr="000F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оценивается</w:t>
      </w:r>
      <w:proofErr w:type="gramEnd"/>
      <w:r w:rsidRPr="000F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прежде всего по тому, насколько самостоятельно, грамотно и логично слушатель - заочник излагает основные проблемы темы, содержание и анализ первоисточников, правильность тестовых заданий.</w:t>
      </w:r>
      <w:r w:rsidRPr="000F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2D8D">
        <w:rPr>
          <w:rFonts w:ascii="Times New Roman" w:hAnsi="Times New Roman"/>
          <w:color w:val="000000"/>
          <w:sz w:val="24"/>
          <w:szCs w:val="24"/>
        </w:rPr>
        <w:br/>
      </w:r>
      <w:r w:rsidRPr="000F2D8D">
        <w:rPr>
          <w:rFonts w:ascii="Times New Roman" w:hAnsi="Times New Roman"/>
          <w:color w:val="000000"/>
          <w:sz w:val="24"/>
          <w:szCs w:val="24"/>
        </w:rPr>
        <w:br/>
      </w:r>
      <w:r w:rsidRPr="000F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Изложение должно носить творческий характер. Оценка работы складывается с учетом полноты и глубины освещения вопросов, степени самостоятельности в их изложении, полноты использования имеющейся по данной теме литературы, умения связать теоретические вопросы с практической деятельностью по специальности.</w:t>
      </w:r>
      <w:r w:rsidRPr="000F2D8D">
        <w:rPr>
          <w:rFonts w:ascii="Times New Roman" w:hAnsi="Times New Roman"/>
          <w:color w:val="000000"/>
          <w:sz w:val="24"/>
          <w:szCs w:val="24"/>
        </w:rPr>
        <w:br/>
      </w:r>
      <w:r w:rsidRPr="000F2D8D">
        <w:rPr>
          <w:rFonts w:ascii="Times New Roman" w:hAnsi="Times New Roman"/>
          <w:color w:val="000000"/>
          <w:sz w:val="24"/>
          <w:szCs w:val="24"/>
        </w:rPr>
        <w:br/>
      </w:r>
      <w:r w:rsidRPr="000F2D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Запрещается</w:t>
      </w:r>
      <w:r w:rsidRPr="000F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списывание текстов из брошюр, статей и учебников, слепое копирование работ из Интернета.</w:t>
      </w:r>
    </w:p>
    <w:p w:rsidR="0096055A" w:rsidRPr="000F2D8D" w:rsidRDefault="0096055A" w:rsidP="009605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F2D8D">
        <w:rPr>
          <w:rFonts w:ascii="Times New Roman" w:eastAsia="Times New Roman" w:hAnsi="Times New Roman"/>
          <w:sz w:val="24"/>
          <w:szCs w:val="24"/>
        </w:rPr>
        <w:br/>
        <w:t>Контрольную работу следует писать разборчиво, без поправок, остав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ляя поля для замечаний рецензента. Страницы работы должны быть прону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мерованы. Работу следует подписать и указать дату ее выполнения. Следует оставлять место для рецензии преподавателя.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  <w:t>Контрольную работу необходимо выполнять в срок, установленный учебным планом. Объем контрольной работы должен быть в пределах 12 листов ученической тетради.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  <w:t>Зачету не подлежит работа, выполненная не по своему варианту, в ко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торой неверные ответы даны на два вопроса, если ответы на вопросы носят поверхностный характер.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F2D8D">
        <w:rPr>
          <w:rFonts w:ascii="Times New Roman" w:eastAsia="Times New Roman" w:hAnsi="Times New Roman"/>
          <w:sz w:val="24"/>
          <w:szCs w:val="24"/>
        </w:rPr>
        <w:t>Учащийся</w:t>
      </w:r>
      <w:proofErr w:type="gramEnd"/>
      <w:r w:rsidRPr="000F2D8D">
        <w:rPr>
          <w:rFonts w:ascii="Times New Roman" w:eastAsia="Times New Roman" w:hAnsi="Times New Roman"/>
          <w:sz w:val="24"/>
          <w:szCs w:val="24"/>
        </w:rPr>
        <w:t xml:space="preserve"> не получивший зачет по контрольной работе, выполняет этот же вариант, но в другой тетради с учетом указаний и замечаний препо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давателя - рецензента, данных на первую работу. Первая контрольная работа также высылается в колледж. Проверенная контрольная работа предъявляет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ся преподавателю перед зачетом. На зачете преподаватель может проверить знание учащегося по вопросам контрольной работы. Если рецензент требует доработать контрольную работу, то это надо делать в письменной форме в тетради, в которой выполнена работа. Доработанное задание в колледж на повторное рецензирование не нужно посылать, а нужно предъявить препода</w:t>
      </w:r>
      <w:r w:rsidRPr="000F2D8D">
        <w:rPr>
          <w:rFonts w:ascii="Times New Roman" w:eastAsia="Times New Roman" w:hAnsi="Times New Roman"/>
          <w:sz w:val="24"/>
          <w:szCs w:val="24"/>
        </w:rPr>
        <w:softHyphen/>
        <w:t>вателю во время экзаменационной сессии.</w:t>
      </w:r>
      <w:r w:rsidRPr="000F2D8D">
        <w:rPr>
          <w:rFonts w:ascii="Times New Roman" w:eastAsia="Times New Roman" w:hAnsi="Times New Roman"/>
          <w:sz w:val="24"/>
          <w:szCs w:val="24"/>
        </w:rPr>
        <w:br/>
      </w:r>
      <w:r w:rsidRPr="000F2D8D">
        <w:rPr>
          <w:rFonts w:ascii="Times New Roman" w:eastAsia="Times New Roman" w:hAnsi="Times New Roman"/>
          <w:sz w:val="24"/>
          <w:szCs w:val="24"/>
        </w:rPr>
        <w:br/>
        <w:t>При затруднении в написании контрольной работы учащиеся-заочники могут обратиться к преподавателю за консультацией.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055A" w:rsidRPr="000F2D8D" w:rsidRDefault="0096055A" w:rsidP="0096055A">
      <w:pPr>
        <w:pStyle w:val="2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512F" w:rsidRDefault="0096055A" w:rsidP="009605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D8D">
        <w:rPr>
          <w:rFonts w:ascii="Times New Roman" w:hAnsi="Times New Roman"/>
          <w:b/>
          <w:sz w:val="24"/>
          <w:szCs w:val="24"/>
        </w:rPr>
        <w:t xml:space="preserve">2. </w:t>
      </w:r>
      <w:r w:rsidR="0080512F">
        <w:rPr>
          <w:rFonts w:ascii="Times New Roman" w:hAnsi="Times New Roman"/>
          <w:b/>
          <w:sz w:val="24"/>
          <w:szCs w:val="24"/>
        </w:rPr>
        <w:t>Темы контрольных работ</w:t>
      </w:r>
    </w:p>
    <w:p w:rsidR="0096055A" w:rsidRPr="0080512F" w:rsidRDefault="0096055A" w:rsidP="008051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D8D">
        <w:rPr>
          <w:rFonts w:ascii="Times New Roman" w:hAnsi="Times New Roman"/>
          <w:b/>
          <w:sz w:val="24"/>
          <w:szCs w:val="24"/>
        </w:rPr>
        <w:t>по МДК 01.02 Теоретические и методические основы физического воспитания и развития детей раннего и дошкольного возраста.</w:t>
      </w: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1</w:t>
      </w:r>
      <w:r w:rsidR="0096055A" w:rsidRPr="008051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6055A" w:rsidRPr="0080512F">
        <w:rPr>
          <w:rFonts w:ascii="Times New Roman" w:hAnsi="Times New Roman"/>
          <w:b/>
          <w:sz w:val="24"/>
          <w:szCs w:val="24"/>
        </w:rPr>
        <w:t>вариант</w:t>
      </w:r>
    </w:p>
    <w:p w:rsidR="0096055A" w:rsidRPr="000F2D8D" w:rsidRDefault="0096055A" w:rsidP="009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Задачи физического воспитания детей дошкольного возраста.</w:t>
      </w:r>
    </w:p>
    <w:p w:rsidR="0096055A" w:rsidRPr="000F2D8D" w:rsidRDefault="0096055A" w:rsidP="009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Средства физического воспитания.</w:t>
      </w:r>
    </w:p>
    <w:p w:rsidR="0096055A" w:rsidRPr="000F2D8D" w:rsidRDefault="0096055A" w:rsidP="009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lastRenderedPageBreak/>
        <w:t>Виды утренней гимнастики и их содержание.</w:t>
      </w:r>
    </w:p>
    <w:p w:rsidR="0096055A" w:rsidRPr="000F2D8D" w:rsidRDefault="0096055A" w:rsidP="009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Лазание, общая характеристика. Методика обучения в разных возрастных группах.</w:t>
      </w:r>
    </w:p>
    <w:p w:rsidR="0096055A" w:rsidRPr="000F2D8D" w:rsidRDefault="0096055A" w:rsidP="009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Методика проведения занятий с детьми младшего возраста.</w:t>
      </w:r>
    </w:p>
    <w:p w:rsidR="0096055A" w:rsidRPr="000F2D8D" w:rsidRDefault="0096055A" w:rsidP="0096055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2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Предмет теории физического воспитания, его основные понятия. Связь теории физического воспитания с другими науками.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Этапы обучения детей физическим упражнениям.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3. Метание,  общая характеристика. Методика обучения в разных возрастных группах.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4. Физкультурные досуги, их значение, варианты. Место в режиме дня.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Методика проведения занятий с детьми старшего возраста.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3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Классификация физических упражнений.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Понятия «двигательные умения и навыки». Закономерности формирования двигательных навыков и развития физических качеств.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3. Прыжки, общая характеристика. Методика обучения в разных возрастных группах.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4. Физкультминутки и </w:t>
      </w:r>
      <w:proofErr w:type="spellStart"/>
      <w:r w:rsidRPr="000F2D8D">
        <w:rPr>
          <w:rFonts w:ascii="Times New Roman" w:hAnsi="Times New Roman"/>
          <w:sz w:val="24"/>
          <w:szCs w:val="24"/>
        </w:rPr>
        <w:t>физкульт</w:t>
      </w:r>
      <w:proofErr w:type="gramStart"/>
      <w:r w:rsidRPr="000F2D8D">
        <w:rPr>
          <w:rFonts w:ascii="Times New Roman" w:hAnsi="Times New Roman"/>
          <w:sz w:val="24"/>
          <w:szCs w:val="24"/>
        </w:rPr>
        <w:t>.п</w:t>
      </w:r>
      <w:proofErr w:type="gramEnd"/>
      <w:r w:rsidRPr="000F2D8D">
        <w:rPr>
          <w:rFonts w:ascii="Times New Roman" w:hAnsi="Times New Roman"/>
          <w:sz w:val="24"/>
          <w:szCs w:val="24"/>
        </w:rPr>
        <w:t>аузы</w:t>
      </w:r>
      <w:proofErr w:type="spellEnd"/>
      <w:r w:rsidRPr="000F2D8D">
        <w:rPr>
          <w:rFonts w:ascii="Times New Roman" w:hAnsi="Times New Roman"/>
          <w:sz w:val="24"/>
          <w:szCs w:val="24"/>
        </w:rPr>
        <w:t>, их использование в работе с дошкольниками.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Методика проведения занятий с детьми среднего возраста.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4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1. Дидактические принципы и их реализация в физическом воспитании дошкольников (общепедагогические и </w:t>
      </w:r>
      <w:proofErr w:type="gramStart"/>
      <w:r w:rsidRPr="000F2D8D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0F2D8D">
        <w:rPr>
          <w:rFonts w:ascii="Times New Roman" w:hAnsi="Times New Roman"/>
          <w:sz w:val="24"/>
          <w:szCs w:val="24"/>
        </w:rPr>
        <w:t xml:space="preserve"> отражающие закономерности физического воспитания)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Соотношение методов и приемов обучения на разных этапах обучения физическим упражнениям.</w:t>
      </w:r>
    </w:p>
    <w:p w:rsidR="0096055A" w:rsidRPr="005A43E0" w:rsidRDefault="0096055A" w:rsidP="005A43E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A43E0">
        <w:rPr>
          <w:rFonts w:ascii="Times New Roman" w:hAnsi="Times New Roman"/>
          <w:sz w:val="24"/>
          <w:szCs w:val="24"/>
        </w:rPr>
        <w:t xml:space="preserve">3. </w:t>
      </w:r>
      <w:r w:rsidR="005A43E0" w:rsidRPr="005A43E0">
        <w:rPr>
          <w:rFonts w:ascii="Times New Roman" w:hAnsi="Times New Roman"/>
          <w:sz w:val="24"/>
          <w:szCs w:val="24"/>
        </w:rPr>
        <w:t>Спортивные игры. Общая характеристика игр с элементами спорта. Методика проведения (на примере одной из игр)</w:t>
      </w:r>
    </w:p>
    <w:p w:rsidR="0096055A" w:rsidRPr="000F2D8D" w:rsidRDefault="0096055A" w:rsidP="0096055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4. Ходьба, её виды, методы обучения в разных возрастных группах.</w:t>
      </w:r>
    </w:p>
    <w:p w:rsidR="0096055A" w:rsidRPr="000F2D8D" w:rsidRDefault="0096055A" w:rsidP="0096055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Методика проведения занятий с детьми  раннего  возраста.</w:t>
      </w:r>
    </w:p>
    <w:p w:rsidR="0080512F" w:rsidRPr="005A43E0" w:rsidRDefault="0080512F" w:rsidP="005A43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ACC" w:rsidRPr="000F2D8D" w:rsidRDefault="00FC7ACC" w:rsidP="0096055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5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Понятие «метод обучения». Наглядный, словесный, практический метод. Приемы обучения.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Развитие физических качеств: быстроты, ловкости, силы, гибкости, равновесия, выносливости.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3. Общая характеристика, значение </w:t>
      </w:r>
      <w:proofErr w:type="spellStart"/>
      <w:r w:rsidRPr="000F2D8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F2D8D">
        <w:rPr>
          <w:rFonts w:ascii="Times New Roman" w:hAnsi="Times New Roman"/>
          <w:sz w:val="24"/>
          <w:szCs w:val="24"/>
        </w:rPr>
        <w:t xml:space="preserve"> упражнений, их классификация.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4.  Методика обучения строевым упражнениям в разных возрастных группах. 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 Бег, его виды, методы обучения в разных возрастных группах.</w:t>
      </w: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6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Типы физкультурных занятий. Современные подходы к проведению занятий.</w:t>
      </w:r>
    </w:p>
    <w:p w:rsidR="0096055A" w:rsidRPr="000F2D8D" w:rsidRDefault="0096055A" w:rsidP="00960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Упражнения в равновесии, общая характеристика. Методика обучения в разных возрастных группах.</w:t>
      </w:r>
    </w:p>
    <w:p w:rsidR="0096055A" w:rsidRPr="000F2D8D" w:rsidRDefault="0096055A" w:rsidP="00960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Спортивные игры. Общая характеристика игр с элементами спорта. Методика проведения (на примере одной из игр)</w:t>
      </w:r>
    </w:p>
    <w:p w:rsidR="0096055A" w:rsidRPr="000F2D8D" w:rsidRDefault="0096055A" w:rsidP="00960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Физкультурные праздники в ДОУ.</w:t>
      </w:r>
    </w:p>
    <w:p w:rsidR="0096055A" w:rsidRPr="000F2D8D" w:rsidRDefault="0096055A" w:rsidP="00960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Утренняя гимнастика. Значение, структура и содержание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7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Особенности физического развития и развития движений детей с 3 до 7 лет.</w:t>
      </w:r>
    </w:p>
    <w:p w:rsidR="0096055A" w:rsidRPr="000F2D8D" w:rsidRDefault="0096055A" w:rsidP="0096055A">
      <w:p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         2. Основные виды планирования: годовое</w:t>
      </w:r>
      <w:proofErr w:type="gramStart"/>
      <w:r w:rsidRPr="000F2D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2D8D">
        <w:rPr>
          <w:rFonts w:ascii="Times New Roman" w:hAnsi="Times New Roman"/>
          <w:sz w:val="24"/>
          <w:szCs w:val="24"/>
        </w:rPr>
        <w:t xml:space="preserve"> перспективное,    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    календарное. Требования к планированию</w:t>
      </w:r>
    </w:p>
    <w:p w:rsidR="0096055A" w:rsidRPr="000F2D8D" w:rsidRDefault="0096055A" w:rsidP="0096055A">
      <w:p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         3. Метание, общая характеристика. Методика обучения в </w:t>
      </w:r>
      <w:proofErr w:type="gramStart"/>
      <w:r w:rsidRPr="000F2D8D">
        <w:rPr>
          <w:rFonts w:ascii="Times New Roman" w:hAnsi="Times New Roman"/>
          <w:sz w:val="24"/>
          <w:szCs w:val="24"/>
        </w:rPr>
        <w:t>разных</w:t>
      </w:r>
      <w:proofErr w:type="gramEnd"/>
      <w:r w:rsidRPr="000F2D8D">
        <w:rPr>
          <w:rFonts w:ascii="Times New Roman" w:hAnsi="Times New Roman"/>
          <w:sz w:val="24"/>
          <w:szCs w:val="24"/>
        </w:rPr>
        <w:t xml:space="preserve">   </w:t>
      </w:r>
    </w:p>
    <w:p w:rsidR="0096055A" w:rsidRPr="000F2D8D" w:rsidRDefault="0096055A" w:rsidP="0096055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   возрастных </w:t>
      </w:r>
      <w:proofErr w:type="gramStart"/>
      <w:r w:rsidRPr="000F2D8D">
        <w:rPr>
          <w:rFonts w:ascii="Times New Roman" w:hAnsi="Times New Roman"/>
          <w:sz w:val="24"/>
          <w:szCs w:val="24"/>
        </w:rPr>
        <w:t>группах</w:t>
      </w:r>
      <w:proofErr w:type="gramEnd"/>
      <w:r w:rsidRPr="000F2D8D">
        <w:rPr>
          <w:rFonts w:ascii="Times New Roman" w:hAnsi="Times New Roman"/>
          <w:sz w:val="24"/>
          <w:szCs w:val="24"/>
        </w:rPr>
        <w:t>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4. Спортивные упражнения. Ходьба на лыжах, скольжение по ледяным дорожкам. Методика обучения.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6055A" w:rsidRDefault="0096055A" w:rsidP="005A43E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Врачебный контроль, медико-педагогические наблюдения в процессе физи</w:t>
      </w:r>
      <w:r w:rsidR="005A43E0">
        <w:rPr>
          <w:rFonts w:ascii="Times New Roman" w:hAnsi="Times New Roman"/>
          <w:sz w:val="24"/>
          <w:szCs w:val="24"/>
        </w:rPr>
        <w:t>ческого воспитания дошкольников.</w:t>
      </w:r>
    </w:p>
    <w:p w:rsidR="000F2D8D" w:rsidRPr="000F2D8D" w:rsidRDefault="000F2D8D" w:rsidP="0096055A">
      <w:pPr>
        <w:rPr>
          <w:rFonts w:ascii="Times New Roman" w:hAnsi="Times New Roman"/>
          <w:sz w:val="24"/>
          <w:szCs w:val="24"/>
        </w:rPr>
      </w:pP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8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Прогулка. Особенности проведения прогулок в разное время года в различных возрастных группах.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Закаливание детей дошкольного возраста. Цель, требования к проведению. Нетрадиционные подходы к закаливанию детей дошкольного возраста.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3. День здоровья. Значение, содержание и методика проведения.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4. Задания на дом. Значение. Формы работы.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Диагностика физического и двигательного развития детей.</w:t>
      </w: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9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1. Особенности содержания и методики проведения физкультурного занятия в смешанной по возрасту группе.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2. Особенности содержания и методики проведения физкультурных занятий на воздухе в разных возрастных группах.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3. Значение и особенности гимнастики после дневного сна. Виды гимнастики, длительность.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4. Способы организации детей при выполнении физических упражнений.</w:t>
      </w:r>
    </w:p>
    <w:p w:rsidR="0096055A" w:rsidRPr="000F2D8D" w:rsidRDefault="0096055A" w:rsidP="0096055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5. Общая и моторная плотность физкультурного занятия. Определение общей и моторной плотности по заданным параметрам.</w:t>
      </w:r>
    </w:p>
    <w:p w:rsidR="0096055A" w:rsidRPr="0080512F" w:rsidRDefault="0080512F" w:rsidP="009605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10</w:t>
      </w:r>
      <w:r w:rsidR="0096055A" w:rsidRPr="0080512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1. Игры – эстафеты. Виды. Методика проведения.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2. Методика обучения дошкольников строевым упражнениям.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3. Меры по предупреждению травм на физкультурных занятиях и приемы страховки.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4. Построение детей для выполнения ОРУ. Раздача пособий. Способы подачи упражнений и контроль в ходе их выполнения.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5. Особенности развития детей раннего возраста. Безусловные рефлексы, условные, пассивные и активные движения. Роль взрослого в воспитании ребенка.</w:t>
      </w:r>
    </w:p>
    <w:p w:rsidR="0096055A" w:rsidRPr="000F2D8D" w:rsidRDefault="0096055A" w:rsidP="0096055A">
      <w:pPr>
        <w:pStyle w:val="2"/>
        <w:shd w:val="clear" w:color="auto" w:fill="auto"/>
        <w:tabs>
          <w:tab w:val="left" w:pos="284"/>
        </w:tabs>
        <w:spacing w:line="425" w:lineRule="exact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47B18" w:rsidRDefault="0080512F" w:rsidP="0080512F">
      <w:pPr>
        <w:jc w:val="center"/>
        <w:rPr>
          <w:rFonts w:ascii="Times New Roman" w:hAnsi="Times New Roman"/>
          <w:b/>
          <w:sz w:val="24"/>
          <w:szCs w:val="24"/>
        </w:rPr>
      </w:pPr>
      <w:r w:rsidRPr="0080512F">
        <w:rPr>
          <w:rFonts w:ascii="Times New Roman" w:hAnsi="Times New Roman"/>
          <w:b/>
          <w:sz w:val="24"/>
          <w:szCs w:val="24"/>
        </w:rPr>
        <w:t>11 вариант</w:t>
      </w:r>
    </w:p>
    <w:p w:rsidR="0080512F" w:rsidRDefault="0080512F" w:rsidP="0080512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4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 xml:space="preserve"> Игры – эста</w:t>
      </w:r>
      <w:r>
        <w:rPr>
          <w:rFonts w:ascii="Times New Roman" w:hAnsi="Times New Roman" w:cs="Times New Roman"/>
          <w:sz w:val="24"/>
          <w:szCs w:val="24"/>
        </w:rPr>
        <w:t>феты. Виды. Методика проведения в младшей группе.</w:t>
      </w:r>
    </w:p>
    <w:p w:rsidR="0080512F" w:rsidRPr="000F2D8D" w:rsidRDefault="0080512F" w:rsidP="008051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Особенности содержания и методики проведения физкультурных занятий на воздухе в разных возрастных группах.</w:t>
      </w:r>
    </w:p>
    <w:p w:rsidR="0080512F" w:rsidRPr="000F2D8D" w:rsidRDefault="0080512F" w:rsidP="008051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День здоровья. Значение, содержание и методика проведения.</w:t>
      </w:r>
    </w:p>
    <w:p w:rsidR="0080512F" w:rsidRPr="000F2D8D" w:rsidRDefault="0080512F" w:rsidP="008051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lastRenderedPageBreak/>
        <w:t>Спортивные упражнения. Ходьба на лыжах, скольжение по ледяным дорожкам. Методика обучения.</w:t>
      </w:r>
    </w:p>
    <w:p w:rsidR="00C55857" w:rsidRPr="000F2D8D" w:rsidRDefault="00C55857" w:rsidP="00C558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Утренняя гимнастика. Значение, структура и содержание</w:t>
      </w:r>
    </w:p>
    <w:p w:rsidR="00C55857" w:rsidRPr="00C55857" w:rsidRDefault="00C55857" w:rsidP="00C5585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C55857">
        <w:rPr>
          <w:rFonts w:ascii="Times New Roman" w:hAnsi="Times New Roman"/>
          <w:b/>
          <w:sz w:val="24"/>
          <w:szCs w:val="24"/>
        </w:rPr>
        <w:t>вариант</w:t>
      </w:r>
    </w:p>
    <w:p w:rsidR="00C55857" w:rsidRPr="000F2D8D" w:rsidRDefault="00C55857" w:rsidP="00C5585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5857" w:rsidRDefault="00C55857" w:rsidP="00C558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5857">
        <w:rPr>
          <w:rFonts w:ascii="Times New Roman" w:hAnsi="Times New Roman"/>
          <w:sz w:val="24"/>
          <w:szCs w:val="24"/>
        </w:rPr>
        <w:t>Задачи физического воспитания детей дошкольного возраста.</w:t>
      </w:r>
    </w:p>
    <w:p w:rsidR="00C55857" w:rsidRPr="000F2D8D" w:rsidRDefault="00C55857" w:rsidP="00C558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 Этапы обучения детей физическим упражнениям.</w:t>
      </w:r>
    </w:p>
    <w:p w:rsidR="00C55857" w:rsidRPr="000F2D8D" w:rsidRDefault="00C55857" w:rsidP="00C558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</w:t>
      </w:r>
      <w:r w:rsidRPr="000F2D8D">
        <w:rPr>
          <w:rFonts w:ascii="Times New Roman" w:hAnsi="Times New Roman"/>
          <w:sz w:val="24"/>
          <w:szCs w:val="24"/>
        </w:rPr>
        <w:t>, общая характеристика. Методика обучения в разных возрастных группах.</w:t>
      </w:r>
    </w:p>
    <w:p w:rsidR="00C55857" w:rsidRPr="000F2D8D" w:rsidRDefault="00C55857" w:rsidP="00C558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Подвижная игра, ее значение. Классификация подвижных игр. Подвижные игры как самостоятельная форма организации физического воспитания.</w:t>
      </w:r>
    </w:p>
    <w:p w:rsidR="00C55857" w:rsidRDefault="00C55857" w:rsidP="00C558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Физкультурные праздники в ДОУ</w:t>
      </w:r>
    </w:p>
    <w:p w:rsidR="00C55857" w:rsidRDefault="00C55857" w:rsidP="00C5585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5857">
        <w:rPr>
          <w:rFonts w:ascii="Times New Roman" w:hAnsi="Times New Roman"/>
          <w:b/>
          <w:sz w:val="24"/>
          <w:szCs w:val="24"/>
        </w:rPr>
        <w:t>ариант</w:t>
      </w:r>
    </w:p>
    <w:p w:rsidR="00C55857" w:rsidRPr="00C55857" w:rsidRDefault="00C55857" w:rsidP="00C5585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5857">
        <w:rPr>
          <w:rFonts w:ascii="Times New Roman" w:hAnsi="Times New Roman"/>
          <w:sz w:val="24"/>
          <w:szCs w:val="24"/>
        </w:rPr>
        <w:t>Врачебный контроль, медико-педагогические наблюдения в процессе физического воспитания дошкольников</w:t>
      </w:r>
    </w:p>
    <w:p w:rsidR="00C55857" w:rsidRPr="00C55857" w:rsidRDefault="00C55857" w:rsidP="00C5585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Способы организации детей при выполнении физических упражнений</w:t>
      </w:r>
    </w:p>
    <w:p w:rsidR="00C55857" w:rsidRPr="00C55857" w:rsidRDefault="00C55857" w:rsidP="00C5585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 xml:space="preserve">Общая характеристика, значение </w:t>
      </w:r>
      <w:proofErr w:type="spellStart"/>
      <w:r w:rsidRPr="000F2D8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F2D8D">
        <w:rPr>
          <w:rFonts w:ascii="Times New Roman" w:hAnsi="Times New Roman"/>
          <w:sz w:val="24"/>
          <w:szCs w:val="24"/>
        </w:rPr>
        <w:t xml:space="preserve"> упражнений, их классификация</w:t>
      </w:r>
    </w:p>
    <w:p w:rsidR="00C55857" w:rsidRPr="00C55857" w:rsidRDefault="00C55857" w:rsidP="00C558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5857">
        <w:rPr>
          <w:rFonts w:ascii="Times New Roman" w:hAnsi="Times New Roman"/>
          <w:sz w:val="24"/>
          <w:szCs w:val="24"/>
        </w:rPr>
        <w:t>Основные виды планирования: годовое</w:t>
      </w:r>
      <w:proofErr w:type="gramStart"/>
      <w:r w:rsidRPr="00C558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857">
        <w:rPr>
          <w:rFonts w:ascii="Times New Roman" w:hAnsi="Times New Roman"/>
          <w:sz w:val="24"/>
          <w:szCs w:val="24"/>
        </w:rPr>
        <w:t xml:space="preserve"> перспективное,      календарное. Требования к планированию</w:t>
      </w:r>
    </w:p>
    <w:p w:rsidR="00C55857" w:rsidRPr="000F2D8D" w:rsidRDefault="00C55857" w:rsidP="00C558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Диагностика физического и двигательного развития детей.</w:t>
      </w:r>
    </w:p>
    <w:p w:rsidR="00C55857" w:rsidRPr="00C55857" w:rsidRDefault="00C55857" w:rsidP="00C55857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</w:p>
    <w:p w:rsidR="0080512F" w:rsidRDefault="00C55857" w:rsidP="00C5585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5857">
        <w:rPr>
          <w:rFonts w:ascii="Times New Roman" w:hAnsi="Times New Roman"/>
          <w:b/>
          <w:sz w:val="24"/>
          <w:szCs w:val="24"/>
        </w:rPr>
        <w:t>ариант</w:t>
      </w:r>
    </w:p>
    <w:p w:rsidR="00C55857" w:rsidRPr="00C55857" w:rsidRDefault="00C55857" w:rsidP="00C55857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</w:p>
    <w:p w:rsidR="00C55857" w:rsidRDefault="00C55857" w:rsidP="00C558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Спортивные игры. Общая характеристика игр с элементами спорта. Методика проведения (на примере одной из игр)</w:t>
      </w:r>
    </w:p>
    <w:p w:rsidR="00C55857" w:rsidRDefault="00C55857" w:rsidP="00C558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Способы организации детей при выполнении физических упражнений.</w:t>
      </w:r>
    </w:p>
    <w:p w:rsidR="00C55857" w:rsidRPr="000F2D8D" w:rsidRDefault="00C55857" w:rsidP="00C558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Физкультурные праздники в ДОУ.</w:t>
      </w:r>
    </w:p>
    <w:p w:rsidR="00C55857" w:rsidRPr="000F2D8D" w:rsidRDefault="00C55857" w:rsidP="00C55857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4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>Особенности развития детей раннего возраста. Безусловные рефлексы, условные, пассивные и активные движения. Роль взрослого в воспитании ребенка.</w:t>
      </w:r>
    </w:p>
    <w:p w:rsidR="00C55857" w:rsidRPr="000F2D8D" w:rsidRDefault="00C55857" w:rsidP="00C558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Гимнастика, после дневного сна. </w:t>
      </w:r>
      <w:r w:rsidRPr="000F2D8D">
        <w:rPr>
          <w:rFonts w:ascii="Times New Roman" w:hAnsi="Times New Roman"/>
          <w:sz w:val="24"/>
          <w:szCs w:val="24"/>
        </w:rPr>
        <w:t xml:space="preserve"> Значение, структура и содержание</w:t>
      </w:r>
    </w:p>
    <w:p w:rsidR="00C55857" w:rsidRDefault="005A43E0" w:rsidP="00C55857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55857" w:rsidRPr="00C55857">
        <w:rPr>
          <w:rFonts w:ascii="Times New Roman" w:hAnsi="Times New Roman"/>
          <w:b/>
          <w:sz w:val="24"/>
          <w:szCs w:val="24"/>
        </w:rPr>
        <w:t>ариант</w:t>
      </w:r>
    </w:p>
    <w:p w:rsidR="005A43E0" w:rsidRDefault="005A43E0" w:rsidP="005A43E0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4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 w:cs="Times New Roman"/>
          <w:sz w:val="24"/>
          <w:szCs w:val="24"/>
        </w:rPr>
        <w:t xml:space="preserve">Меры по предупреждению травм на физкультурных занятиях и приемы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D8D">
        <w:rPr>
          <w:rFonts w:ascii="Times New Roman" w:hAnsi="Times New Roman" w:cs="Times New Roman"/>
          <w:sz w:val="24"/>
          <w:szCs w:val="24"/>
        </w:rPr>
        <w:t>страховки.</w:t>
      </w:r>
    </w:p>
    <w:p w:rsidR="005A43E0" w:rsidRPr="000F2D8D" w:rsidRDefault="005A43E0" w:rsidP="005A43E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Упражнения в равновесии, общая характеристика. Методика обучения в разных возрастных группах.</w:t>
      </w:r>
    </w:p>
    <w:p w:rsidR="005A43E0" w:rsidRPr="000F2D8D" w:rsidRDefault="005A43E0" w:rsidP="005A43E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lastRenderedPageBreak/>
        <w:t xml:space="preserve"> Задания на дом. Значение. Формы работы.</w:t>
      </w:r>
    </w:p>
    <w:p w:rsidR="005A43E0" w:rsidRPr="005A43E0" w:rsidRDefault="005A43E0" w:rsidP="005A43E0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4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Значение и особенности гимнастики после дневного сна. Виды гимнастики, длительность</w:t>
      </w:r>
    </w:p>
    <w:p w:rsidR="005A43E0" w:rsidRPr="005A43E0" w:rsidRDefault="005A43E0" w:rsidP="005A43E0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4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2D8D">
        <w:rPr>
          <w:rFonts w:ascii="Times New Roman" w:hAnsi="Times New Roman"/>
          <w:sz w:val="24"/>
          <w:szCs w:val="24"/>
        </w:rPr>
        <w:t>Закаливание детей дошкольного возраста. Цель, требования к проведению</w:t>
      </w:r>
      <w:r>
        <w:rPr>
          <w:rFonts w:ascii="Times New Roman" w:hAnsi="Times New Roman"/>
          <w:sz w:val="24"/>
          <w:szCs w:val="24"/>
        </w:rPr>
        <w:t>.</w:t>
      </w:r>
    </w:p>
    <w:p w:rsidR="005A43E0" w:rsidRPr="000F2D8D" w:rsidRDefault="005A43E0" w:rsidP="005A43E0">
      <w:pPr>
        <w:pStyle w:val="2"/>
        <w:shd w:val="clear" w:color="auto" w:fill="auto"/>
        <w:tabs>
          <w:tab w:val="left" w:pos="284"/>
        </w:tabs>
        <w:spacing w:line="425" w:lineRule="exact"/>
        <w:ind w:left="140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43E0" w:rsidRPr="005A43E0" w:rsidRDefault="005A43E0" w:rsidP="005A43E0">
      <w:pPr>
        <w:rPr>
          <w:rFonts w:ascii="Times New Roman" w:hAnsi="Times New Roman"/>
          <w:sz w:val="24"/>
          <w:szCs w:val="24"/>
        </w:rPr>
      </w:pPr>
    </w:p>
    <w:p w:rsidR="005A43E0" w:rsidRDefault="005A43E0" w:rsidP="00C55857">
      <w:pPr>
        <w:pStyle w:val="2"/>
        <w:shd w:val="clear" w:color="auto" w:fill="auto"/>
        <w:tabs>
          <w:tab w:val="left" w:pos="284"/>
        </w:tabs>
        <w:spacing w:line="425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3E0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E0" w:rsidRDefault="005A43E0" w:rsidP="00C55857">
      <w:pPr>
        <w:pStyle w:val="2"/>
        <w:shd w:val="clear" w:color="auto" w:fill="auto"/>
        <w:tabs>
          <w:tab w:val="left" w:pos="284"/>
        </w:tabs>
        <w:spacing w:line="425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3E0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E0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5A43E0">
        <w:rPr>
          <w:rFonts w:ascii="Times New Roman" w:hAnsi="Times New Roman" w:cs="Times New Roman"/>
          <w:sz w:val="24"/>
          <w:szCs w:val="24"/>
        </w:rPr>
        <w:t xml:space="preserve"> Е.Н., Мартьянов Б.И. Психология физического воспитания и спорта. М., 2000.</w:t>
      </w:r>
    </w:p>
    <w:p w:rsidR="005A43E0" w:rsidRDefault="005A43E0" w:rsidP="00C55857">
      <w:pPr>
        <w:pStyle w:val="2"/>
        <w:shd w:val="clear" w:color="auto" w:fill="auto"/>
        <w:tabs>
          <w:tab w:val="left" w:pos="284"/>
        </w:tabs>
        <w:spacing w:line="425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  <w:r w:rsidRPr="005A43E0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E0">
        <w:rPr>
          <w:rFonts w:ascii="Times New Roman" w:hAnsi="Times New Roman" w:cs="Times New Roman"/>
          <w:sz w:val="24"/>
          <w:szCs w:val="24"/>
        </w:rPr>
        <w:t xml:space="preserve"> Запорожец А.В. Развитие произвольных движений. М., 1960</w:t>
      </w:r>
    </w:p>
    <w:p w:rsidR="005A43E0" w:rsidRDefault="005A43E0" w:rsidP="00C55857">
      <w:pPr>
        <w:pStyle w:val="2"/>
        <w:shd w:val="clear" w:color="auto" w:fill="auto"/>
        <w:tabs>
          <w:tab w:val="left" w:pos="284"/>
        </w:tabs>
        <w:spacing w:line="425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3E0">
        <w:rPr>
          <w:rFonts w:ascii="Times New Roman" w:hAnsi="Times New Roman" w:cs="Times New Roman"/>
          <w:sz w:val="24"/>
          <w:szCs w:val="24"/>
        </w:rPr>
        <w:t xml:space="preserve">. </w:t>
      </w:r>
      <w:r w:rsidRPr="005A43E0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E0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5A43E0">
        <w:rPr>
          <w:rFonts w:ascii="Times New Roman" w:hAnsi="Times New Roman" w:cs="Times New Roman"/>
          <w:sz w:val="24"/>
          <w:szCs w:val="24"/>
        </w:rPr>
        <w:t xml:space="preserve"> М.Д. Воспитание здорового ребёнка. М., 2000.</w:t>
      </w:r>
    </w:p>
    <w:p w:rsidR="00C55857" w:rsidRPr="005A43E0" w:rsidRDefault="005A43E0" w:rsidP="00C55857">
      <w:pPr>
        <w:pStyle w:val="2"/>
        <w:shd w:val="clear" w:color="auto" w:fill="auto"/>
        <w:tabs>
          <w:tab w:val="left" w:pos="284"/>
        </w:tabs>
        <w:spacing w:line="425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  <w:r w:rsidRPr="005A43E0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E0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A43E0">
        <w:rPr>
          <w:rFonts w:ascii="Times New Roman" w:hAnsi="Times New Roman" w:cs="Times New Roman"/>
          <w:sz w:val="24"/>
          <w:szCs w:val="24"/>
        </w:rPr>
        <w:t xml:space="preserve"> Э.Я. Теория и методика физического воспитания детей. М.: 2001. </w:t>
      </w:r>
      <w:r w:rsidRPr="005A43E0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E0">
        <w:rPr>
          <w:rFonts w:ascii="Times New Roman" w:hAnsi="Times New Roman" w:cs="Times New Roman"/>
          <w:sz w:val="24"/>
          <w:szCs w:val="24"/>
        </w:rPr>
        <w:t xml:space="preserve"> Холодов Ж.К., Кузнецов В.С. Теория и методика физического воспитания и спорта. М., 2000.</w:t>
      </w:r>
    </w:p>
    <w:p w:rsidR="00C55857" w:rsidRPr="005A43E0" w:rsidRDefault="00C55857" w:rsidP="00C55857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512F" w:rsidRPr="0080512F" w:rsidRDefault="0080512F" w:rsidP="0080512F">
      <w:pPr>
        <w:rPr>
          <w:rFonts w:ascii="Times New Roman" w:hAnsi="Times New Roman"/>
          <w:sz w:val="24"/>
          <w:szCs w:val="24"/>
        </w:rPr>
      </w:pPr>
    </w:p>
    <w:sectPr w:rsidR="0080512F" w:rsidRPr="0080512F" w:rsidSect="00C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AA"/>
    <w:multiLevelType w:val="hybridMultilevel"/>
    <w:tmpl w:val="F830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2E93"/>
    <w:multiLevelType w:val="hybridMultilevel"/>
    <w:tmpl w:val="C95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DA3"/>
    <w:multiLevelType w:val="hybridMultilevel"/>
    <w:tmpl w:val="43A803C2"/>
    <w:lvl w:ilvl="0" w:tplc="9FE6EB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9220DC"/>
    <w:multiLevelType w:val="hybridMultilevel"/>
    <w:tmpl w:val="44DE5276"/>
    <w:lvl w:ilvl="0" w:tplc="2C286ABC">
      <w:start w:val="1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4430D"/>
    <w:multiLevelType w:val="hybridMultilevel"/>
    <w:tmpl w:val="F0AE09B0"/>
    <w:lvl w:ilvl="0" w:tplc="15445986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97197C"/>
    <w:multiLevelType w:val="hybridMultilevel"/>
    <w:tmpl w:val="0F0451B4"/>
    <w:lvl w:ilvl="0" w:tplc="8CD89C48">
      <w:start w:val="1"/>
      <w:numFmt w:val="decimal"/>
      <w:lvlText w:val="%1."/>
      <w:lvlJc w:val="left"/>
      <w:pPr>
        <w:ind w:left="140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">
    <w:nsid w:val="61FA6EB1"/>
    <w:multiLevelType w:val="hybridMultilevel"/>
    <w:tmpl w:val="F830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42814"/>
    <w:multiLevelType w:val="hybridMultilevel"/>
    <w:tmpl w:val="B6186A9E"/>
    <w:lvl w:ilvl="0" w:tplc="6C6A9F24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D117E"/>
    <w:multiLevelType w:val="hybridMultilevel"/>
    <w:tmpl w:val="3B186048"/>
    <w:lvl w:ilvl="0" w:tplc="56B6E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5A"/>
    <w:rsid w:val="000F2D8D"/>
    <w:rsid w:val="001D4A0A"/>
    <w:rsid w:val="002D453D"/>
    <w:rsid w:val="004D4C52"/>
    <w:rsid w:val="005A43E0"/>
    <w:rsid w:val="007B7E88"/>
    <w:rsid w:val="007C3E2D"/>
    <w:rsid w:val="0080512F"/>
    <w:rsid w:val="00950A46"/>
    <w:rsid w:val="0096055A"/>
    <w:rsid w:val="00C47B18"/>
    <w:rsid w:val="00C55857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5A"/>
    <w:pPr>
      <w:ind w:left="720"/>
      <w:contextualSpacing/>
    </w:pPr>
  </w:style>
  <w:style w:type="character" w:customStyle="1" w:styleId="a4">
    <w:name w:val="Основной текст_"/>
    <w:link w:val="2"/>
    <w:locked/>
    <w:rsid w:val="0096055A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6055A"/>
    <w:pPr>
      <w:widowControl w:val="0"/>
      <w:shd w:val="clear" w:color="auto" w:fill="FFFFFF"/>
      <w:spacing w:after="0" w:line="422" w:lineRule="exact"/>
      <w:ind w:hanging="360"/>
      <w:jc w:val="both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apple-converted-space">
    <w:name w:val="apple-converted-space"/>
    <w:basedOn w:val="a0"/>
    <w:rsid w:val="0096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2020-01-27T16:42:00Z</cp:lastPrinted>
  <dcterms:created xsi:type="dcterms:W3CDTF">2019-01-23T15:03:00Z</dcterms:created>
  <dcterms:modified xsi:type="dcterms:W3CDTF">2020-12-25T05:55:00Z</dcterms:modified>
</cp:coreProperties>
</file>