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0B" w:rsidRPr="00CC42BD" w:rsidRDefault="00230B0B" w:rsidP="00230B0B">
      <w:pPr>
        <w:pageBreakBefore/>
        <w:spacing w:after="0" w:line="240" w:lineRule="auto"/>
        <w:jc w:val="center"/>
        <w:rPr>
          <w:rFonts w:ascii="Times New Roman" w:eastAsia="Times New Roman" w:hAnsi="Times New Roman"/>
          <w:b/>
          <w:bCs/>
          <w:iCs/>
          <w:sz w:val="20"/>
          <w:szCs w:val="20"/>
          <w:lang w:eastAsia="ar-SA"/>
        </w:rPr>
      </w:pPr>
      <w:r w:rsidRPr="00CC42BD">
        <w:rPr>
          <w:rFonts w:ascii="Times New Roman" w:eastAsia="Times New Roman" w:hAnsi="Times New Roman"/>
          <w:b/>
          <w:bCs/>
          <w:iCs/>
          <w:sz w:val="20"/>
          <w:szCs w:val="20"/>
          <w:lang w:eastAsia="ar-SA"/>
        </w:rPr>
        <w:t>СОДЕРЖАНИЕ</w:t>
      </w:r>
    </w:p>
    <w:p w:rsidR="00230B0B" w:rsidRPr="00CC42BD" w:rsidRDefault="00CE6EE0" w:rsidP="00CE6EE0">
      <w:pPr>
        <w:spacing w:after="0" w:line="240" w:lineRule="auto"/>
        <w:jc w:val="center"/>
        <w:rPr>
          <w:rFonts w:ascii="Times New Roman" w:eastAsia="Times New Roman" w:hAnsi="Times New Roman"/>
          <w:i/>
          <w:sz w:val="20"/>
          <w:szCs w:val="20"/>
          <w:lang w:eastAsia="ar-SA"/>
        </w:rPr>
      </w:pPr>
      <w:r>
        <w:rPr>
          <w:rFonts w:ascii="Times New Roman" w:eastAsia="Times New Roman" w:hAnsi="Times New Roman"/>
          <w:i/>
          <w:sz w:val="20"/>
          <w:szCs w:val="20"/>
          <w:lang w:eastAsia="ar-SA"/>
        </w:rPr>
        <w:t>Лекции для слушателей дополнительного образования</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Раздел 1 Разработка    методических материалов (рабочих программ, учебно-тематических планов)   на основе примерных с учетом   состояния здоровья, особенностей возраста,   группы  и   отдельных воспитанников.</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1.1 Теоретические основы методической работы воспитателя детей дошкольного возраста.</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Типовое Положение</w:t>
      </w:r>
      <w:r w:rsidRPr="00CC42BD">
        <w:rPr>
          <w:rFonts w:ascii="Times New Roman" w:eastAsia="Times New Roman" w:hAnsi="Times New Roman"/>
          <w:sz w:val="20"/>
          <w:szCs w:val="20"/>
          <w:lang w:eastAsia="ar-SA"/>
        </w:rPr>
        <w:t xml:space="preserve"> — нормативный документ, который регулирует деятельность государственных и муниципальных дошкольных образовательных учреждений всех типов.</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Самообразование</w:t>
      </w:r>
      <w:r w:rsidRPr="00CC42BD">
        <w:rPr>
          <w:rFonts w:ascii="Times New Roman" w:eastAsia="Times New Roman" w:hAnsi="Times New Roman"/>
          <w:sz w:val="20"/>
          <w:szCs w:val="20"/>
          <w:lang w:eastAsia="ar-SA"/>
        </w:rPr>
        <w:t xml:space="preserve"> — это самостоятельное приобретение знаний из различных источников с учетом интересов, склонностей каждого конкретного педагога.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1"/>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Какой документ утверждает статус дошкольного образовательного учреждения?</w:t>
      </w:r>
    </w:p>
    <w:p w:rsidR="00230B0B" w:rsidRPr="00CC42BD" w:rsidRDefault="00230B0B" w:rsidP="00CE6EE0">
      <w:pPr>
        <w:pStyle w:val="ab"/>
        <w:numPr>
          <w:ilvl w:val="0"/>
          <w:numId w:val="1"/>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Типовое положение,  какова его структура?</w:t>
      </w:r>
    </w:p>
    <w:p w:rsidR="00230B0B" w:rsidRPr="00CC42BD" w:rsidRDefault="00230B0B" w:rsidP="00CE6EE0">
      <w:pPr>
        <w:pStyle w:val="ab"/>
        <w:numPr>
          <w:ilvl w:val="0"/>
          <w:numId w:val="1"/>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Что представляет собой такой документ как  Государственный образовательный стандарт дошкольного образования и зачем он нужен дошкольным образовательным учреждениям? </w:t>
      </w:r>
    </w:p>
    <w:p w:rsidR="00230B0B" w:rsidRPr="00CC42BD" w:rsidRDefault="00230B0B" w:rsidP="00CE6EE0">
      <w:pPr>
        <w:pStyle w:val="ab"/>
        <w:numPr>
          <w:ilvl w:val="0"/>
          <w:numId w:val="1"/>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В чем заключается методическая работа воспитателя дошкольного учреждения?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pStyle w:val="a3"/>
        <w:jc w:val="both"/>
        <w:rPr>
          <w:rFonts w:ascii="Times New Roman" w:hAnsi="Times New Roman"/>
          <w:b/>
          <w:sz w:val="20"/>
          <w:szCs w:val="20"/>
          <w:lang w:eastAsia="ru-RU"/>
        </w:rPr>
      </w:pPr>
      <w:r w:rsidRPr="00CC42BD">
        <w:rPr>
          <w:rFonts w:ascii="Times New Roman" w:hAnsi="Times New Roman"/>
          <w:b/>
          <w:sz w:val="20"/>
          <w:szCs w:val="20"/>
          <w:lang w:eastAsia="ru-RU"/>
        </w:rPr>
        <w:t>Типовое Положение о дошкольном образовательном учреждении.</w:t>
      </w:r>
    </w:p>
    <w:p w:rsidR="00230B0B" w:rsidRPr="00CC42BD" w:rsidRDefault="00230B0B" w:rsidP="00230B0B">
      <w:pPr>
        <w:pStyle w:val="a3"/>
        <w:jc w:val="both"/>
        <w:rPr>
          <w:rFonts w:ascii="Times New Roman" w:hAnsi="Times New Roman"/>
          <w:b/>
          <w:sz w:val="20"/>
          <w:szCs w:val="20"/>
          <w:lang w:eastAsia="ru-RU"/>
        </w:rPr>
      </w:pPr>
      <w:r w:rsidRPr="00CC42BD">
        <w:rPr>
          <w:rFonts w:ascii="Times New Roman" w:hAnsi="Times New Roman"/>
          <w:b/>
          <w:sz w:val="20"/>
          <w:szCs w:val="20"/>
          <w:lang w:eastAsia="ru-RU"/>
        </w:rPr>
        <w:t>Федеральные государственные требования к структуре  основной общеобразовательной деятельности ДОУ</w:t>
      </w:r>
    </w:p>
    <w:p w:rsidR="00230B0B" w:rsidRPr="00CC42BD" w:rsidRDefault="00230B0B" w:rsidP="00230B0B">
      <w:pPr>
        <w:pStyle w:val="a3"/>
        <w:ind w:firstLine="567"/>
        <w:jc w:val="both"/>
        <w:rPr>
          <w:rFonts w:ascii="Times New Roman" w:hAnsi="Times New Roman"/>
          <w:sz w:val="20"/>
          <w:szCs w:val="20"/>
          <w:lang w:eastAsia="ru-RU"/>
        </w:rPr>
      </w:pPr>
      <w:r w:rsidRPr="00CC42BD">
        <w:rPr>
          <w:rFonts w:ascii="Times New Roman" w:hAnsi="Times New Roman"/>
          <w:sz w:val="20"/>
          <w:szCs w:val="20"/>
          <w:lang w:eastAsia="ru-RU"/>
        </w:rPr>
        <w:t xml:space="preserve">Дошкольное образовательное учреждение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p>
    <w:p w:rsidR="00230B0B" w:rsidRPr="00CC42BD" w:rsidRDefault="00230B0B" w:rsidP="00230B0B">
      <w:pPr>
        <w:pStyle w:val="a3"/>
        <w:ind w:firstLine="567"/>
        <w:jc w:val="both"/>
        <w:rPr>
          <w:rFonts w:ascii="Times New Roman" w:hAnsi="Times New Roman"/>
          <w:sz w:val="20"/>
          <w:szCs w:val="20"/>
          <w:lang w:eastAsia="ru-RU"/>
        </w:rPr>
      </w:pPr>
      <w:r w:rsidRPr="00CC42BD">
        <w:rPr>
          <w:rFonts w:ascii="Times New Roman" w:hAnsi="Times New Roman"/>
          <w:sz w:val="20"/>
          <w:szCs w:val="20"/>
          <w:lang w:eastAsia="ru-RU"/>
        </w:rPr>
        <w:t>Одним из основных документов, регламентирующих деятельность ДОУ, является Типовое положение о дошкольном образовательном учреждении (утверждено постановлением Правительства РФ от 12 сентября 2008 г. № 666).  Типовое Положение — нормативный документ, который регулирует деятельность государственных и муниципальных дошкольных образовательных учреждений всех типов.</w:t>
      </w:r>
    </w:p>
    <w:p w:rsidR="00230B0B" w:rsidRPr="00CC42BD" w:rsidRDefault="00230B0B" w:rsidP="00230B0B">
      <w:pPr>
        <w:pStyle w:val="a3"/>
        <w:ind w:firstLine="567"/>
        <w:jc w:val="both"/>
        <w:rPr>
          <w:rFonts w:ascii="Times New Roman" w:hAnsi="Times New Roman"/>
          <w:sz w:val="20"/>
          <w:szCs w:val="20"/>
          <w:lang w:eastAsia="ru-RU"/>
        </w:rPr>
      </w:pPr>
      <w:proofErr w:type="gramStart"/>
      <w:r w:rsidRPr="00CC42BD">
        <w:rPr>
          <w:rFonts w:ascii="Times New Roman" w:hAnsi="Times New Roman"/>
          <w:sz w:val="20"/>
          <w:szCs w:val="20"/>
          <w:lang w:eastAsia="ru-RU"/>
        </w:rPr>
        <w:t xml:space="preserve">Типовое Положение: утверждает статус ДОУ (тип, вид и категорию); определяет основные задачи; раскрывает условия организации ДОУ (учредительство, права на ведение финансово-хозяйственной, образовательной деятельности, платных услуг, медицинское обслуживание); обозначает порядок комплектования ДОУ (в группах </w:t>
      </w:r>
      <w:proofErr w:type="spellStart"/>
      <w:r w:rsidRPr="00CC42BD">
        <w:rPr>
          <w:rFonts w:ascii="Times New Roman" w:hAnsi="Times New Roman"/>
          <w:sz w:val="20"/>
          <w:szCs w:val="20"/>
          <w:lang w:eastAsia="ru-RU"/>
        </w:rPr>
        <w:t>общеразвивающей</w:t>
      </w:r>
      <w:proofErr w:type="spellEnd"/>
      <w:r w:rsidRPr="00CC42BD">
        <w:rPr>
          <w:rFonts w:ascii="Times New Roman" w:hAnsi="Times New Roman"/>
          <w:sz w:val="20"/>
          <w:szCs w:val="20"/>
          <w:lang w:eastAsia="ru-RU"/>
        </w:rPr>
        <w:t>, компенсирующей, оздоровительной, комбинированной направленности и в разновозрастных группах); перечисляет участников образовательного процесса; закрепляет права работников и меры их социальной поддержки.</w:t>
      </w:r>
      <w:proofErr w:type="gramEnd"/>
    </w:p>
    <w:p w:rsidR="00230B0B" w:rsidRPr="00CC42BD" w:rsidRDefault="00230B0B" w:rsidP="00230B0B">
      <w:pPr>
        <w:pStyle w:val="a3"/>
        <w:ind w:firstLine="567"/>
        <w:jc w:val="both"/>
        <w:rPr>
          <w:rFonts w:ascii="Times New Roman" w:hAnsi="Times New Roman"/>
          <w:sz w:val="20"/>
          <w:szCs w:val="20"/>
          <w:lang w:eastAsia="ru-RU"/>
        </w:rPr>
      </w:pPr>
      <w:r w:rsidRPr="00CC42BD">
        <w:rPr>
          <w:rFonts w:ascii="Times New Roman" w:hAnsi="Times New Roman"/>
          <w:sz w:val="20"/>
          <w:szCs w:val="20"/>
          <w:lang w:eastAsia="ru-RU"/>
        </w:rPr>
        <w:t xml:space="preserve">В Положении выделены разделы, касающиеся управления и закрепления имущества ДОУ. В типовом положении есть пункт, касающийся содержания образовательного процесса в ДОУ, в котором подчеркивается: </w:t>
      </w:r>
      <w:proofErr w:type="gramStart"/>
      <w:r w:rsidRPr="00CC42BD">
        <w:rPr>
          <w:rFonts w:ascii="Times New Roman" w:hAnsi="Times New Roman"/>
          <w:sz w:val="20"/>
          <w:szCs w:val="20"/>
          <w:lang w:eastAsia="ru-RU"/>
        </w:rPr>
        <w:t>«Содержание образовательного процесса в дошкольном образовательном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образования, и с учетом особенностей психофизического развития и возможностей</w:t>
      </w:r>
      <w:proofErr w:type="gramEnd"/>
      <w:r w:rsidRPr="00CC42BD">
        <w:rPr>
          <w:rFonts w:ascii="Times New Roman" w:hAnsi="Times New Roman"/>
          <w:sz w:val="20"/>
          <w:szCs w:val="20"/>
          <w:lang w:eastAsia="ru-RU"/>
        </w:rPr>
        <w:t xml:space="preserve"> детей».</w:t>
      </w:r>
    </w:p>
    <w:p w:rsidR="00230B0B" w:rsidRPr="00CC42BD" w:rsidRDefault="00230B0B" w:rsidP="00230B0B">
      <w:pPr>
        <w:pStyle w:val="a3"/>
        <w:ind w:firstLine="567"/>
        <w:jc w:val="both"/>
        <w:rPr>
          <w:rFonts w:ascii="Times New Roman" w:hAnsi="Times New Roman"/>
          <w:sz w:val="20"/>
          <w:szCs w:val="20"/>
          <w:lang w:eastAsia="ru-RU"/>
        </w:rPr>
      </w:pPr>
      <w:proofErr w:type="gramStart"/>
      <w:r w:rsidRPr="00CC42BD">
        <w:rPr>
          <w:rFonts w:ascii="Times New Roman" w:hAnsi="Times New Roman"/>
          <w:sz w:val="20"/>
          <w:szCs w:val="20"/>
          <w:lang w:eastAsia="ru-RU"/>
        </w:rPr>
        <w:t>В соответствии со ст. 7 Закона Российской Федерации «Об образовании» в целях регуляции качества дошкольного образования как первой ступени системы непрерывного образования и сохранения единого образовательного пространства на территории РФ перед Управлением дошкольного воспитания Министерства образования и науки РФ была поставлена задача — организовать разработку и экспертизу федеральных компонентов государственных требований (Государственных образовательных стандартов) к дошкольному образованию.</w:t>
      </w:r>
      <w:proofErr w:type="gramEnd"/>
    </w:p>
    <w:p w:rsidR="00230B0B" w:rsidRPr="00CC42BD" w:rsidRDefault="00230B0B" w:rsidP="00230B0B">
      <w:pPr>
        <w:pStyle w:val="a3"/>
        <w:ind w:firstLine="567"/>
        <w:jc w:val="both"/>
        <w:rPr>
          <w:rFonts w:ascii="Times New Roman" w:hAnsi="Times New Roman"/>
          <w:sz w:val="20"/>
          <w:szCs w:val="20"/>
          <w:lang w:eastAsia="ru-RU"/>
        </w:rPr>
      </w:pPr>
      <w:r w:rsidRPr="00CC42BD">
        <w:rPr>
          <w:rFonts w:ascii="Times New Roman" w:hAnsi="Times New Roman"/>
          <w:sz w:val="20"/>
          <w:szCs w:val="20"/>
          <w:lang w:eastAsia="ru-RU"/>
        </w:rPr>
        <w:t>23 ноября 2009 года вышел приказ № 655 Министерства образования и науки Российской Федерации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(ФГТ).</w:t>
      </w:r>
    </w:p>
    <w:p w:rsidR="00230B0B" w:rsidRPr="00CC42BD" w:rsidRDefault="00230B0B" w:rsidP="00230B0B">
      <w:pPr>
        <w:pStyle w:val="a3"/>
        <w:ind w:firstLine="567"/>
        <w:jc w:val="both"/>
        <w:rPr>
          <w:rFonts w:ascii="Times New Roman" w:hAnsi="Times New Roman"/>
          <w:sz w:val="20"/>
          <w:szCs w:val="20"/>
          <w:lang w:eastAsia="ru-RU"/>
        </w:rPr>
      </w:pPr>
      <w:r w:rsidRPr="00CC42BD">
        <w:rPr>
          <w:rFonts w:ascii="Times New Roman" w:hAnsi="Times New Roman"/>
          <w:sz w:val="20"/>
          <w:szCs w:val="20"/>
          <w:lang w:eastAsia="ru-RU"/>
        </w:rPr>
        <w:t>Приказ содержит три раздела:</w:t>
      </w:r>
    </w:p>
    <w:p w:rsidR="00230B0B" w:rsidRPr="00CC42BD" w:rsidRDefault="00230B0B" w:rsidP="00CE6EE0">
      <w:pPr>
        <w:pStyle w:val="a3"/>
        <w:numPr>
          <w:ilvl w:val="0"/>
          <w:numId w:val="2"/>
        </w:numPr>
        <w:ind w:left="0"/>
        <w:jc w:val="both"/>
        <w:rPr>
          <w:rFonts w:ascii="Times New Roman" w:hAnsi="Times New Roman"/>
          <w:sz w:val="20"/>
          <w:szCs w:val="20"/>
          <w:lang w:eastAsia="ru-RU"/>
        </w:rPr>
      </w:pPr>
      <w:r w:rsidRPr="00CC42BD">
        <w:rPr>
          <w:rFonts w:ascii="Times New Roman" w:hAnsi="Times New Roman"/>
          <w:sz w:val="20"/>
          <w:szCs w:val="20"/>
          <w:lang w:eastAsia="ru-RU"/>
        </w:rPr>
        <w:t>Общие положения.</w:t>
      </w:r>
    </w:p>
    <w:p w:rsidR="00230B0B" w:rsidRPr="00CC42BD" w:rsidRDefault="00230B0B" w:rsidP="00CE6EE0">
      <w:pPr>
        <w:pStyle w:val="a3"/>
        <w:numPr>
          <w:ilvl w:val="0"/>
          <w:numId w:val="2"/>
        </w:numPr>
        <w:ind w:left="0"/>
        <w:jc w:val="both"/>
        <w:rPr>
          <w:rFonts w:ascii="Times New Roman" w:hAnsi="Times New Roman"/>
          <w:sz w:val="20"/>
          <w:szCs w:val="20"/>
          <w:lang w:eastAsia="ru-RU"/>
        </w:rPr>
      </w:pPr>
      <w:r w:rsidRPr="00CC42BD">
        <w:rPr>
          <w:rFonts w:ascii="Times New Roman" w:hAnsi="Times New Roman"/>
          <w:sz w:val="20"/>
          <w:szCs w:val="20"/>
          <w:lang w:eastAsia="ru-RU"/>
        </w:rPr>
        <w:t>Требования к структуре основной общеобразовательной программы дошкольного образования.</w:t>
      </w:r>
    </w:p>
    <w:p w:rsidR="00230B0B" w:rsidRPr="00CC42BD" w:rsidRDefault="00230B0B" w:rsidP="00CE6EE0">
      <w:pPr>
        <w:pStyle w:val="a3"/>
        <w:numPr>
          <w:ilvl w:val="0"/>
          <w:numId w:val="2"/>
        </w:numPr>
        <w:ind w:left="0"/>
        <w:jc w:val="both"/>
        <w:rPr>
          <w:rFonts w:ascii="Times New Roman" w:hAnsi="Times New Roman"/>
          <w:sz w:val="20"/>
          <w:szCs w:val="20"/>
          <w:lang w:eastAsia="ru-RU"/>
        </w:rPr>
      </w:pPr>
      <w:r w:rsidRPr="00CC42BD">
        <w:rPr>
          <w:rFonts w:ascii="Times New Roman" w:hAnsi="Times New Roman"/>
          <w:sz w:val="20"/>
          <w:szCs w:val="20"/>
          <w:lang w:eastAsia="ru-RU"/>
        </w:rPr>
        <w:t>Требования к обязательной части основной общеобразовательной программы дошкольного образования.</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sz w:val="20"/>
          <w:szCs w:val="20"/>
          <w:lang w:eastAsia="ru-RU"/>
        </w:rPr>
        <w:t xml:space="preserve">Методическая деятельность является важнейшим компонентом образовательной инфраструктуры (наряду с научным обеспечением, подготовкой и переподготовкой кадров, формированием образовательной среды и т. </w:t>
      </w:r>
      <w:r w:rsidRPr="00CC42BD">
        <w:rPr>
          <w:rFonts w:ascii="Times New Roman" w:hAnsi="Times New Roman"/>
          <w:sz w:val="20"/>
          <w:szCs w:val="20"/>
          <w:lang w:eastAsia="ru-RU"/>
        </w:rPr>
        <w:lastRenderedPageBreak/>
        <w:t>д.). Она призвана поддерживать нормальный ход образовательного процесса — содействовать его обновлению.</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b/>
          <w:sz w:val="20"/>
          <w:szCs w:val="20"/>
          <w:lang w:eastAsia="ru-RU"/>
        </w:rPr>
        <w:t>Содержанием методической деятельности воспитателя</w:t>
      </w:r>
      <w:r w:rsidRPr="00CC42BD">
        <w:rPr>
          <w:rFonts w:ascii="Times New Roman" w:hAnsi="Times New Roman"/>
          <w:sz w:val="20"/>
          <w:szCs w:val="20"/>
          <w:lang w:eastAsia="ru-RU"/>
        </w:rPr>
        <w:t xml:space="preserve"> является создание рабочих программ; планирование воспитательно-образовательной работы с детьми; создание наглядных, дидактических материалов и материалов контроля; создание педагогического опыта; обобщение «собственного» опыта работы по направлениям профессиональной деятельности; участие в работе научно-практических конференций и семинарах.</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sz w:val="20"/>
          <w:szCs w:val="20"/>
          <w:lang w:eastAsia="ru-RU"/>
        </w:rPr>
        <w:t>Ведущими направлениями методической деятельности, которые напрямую способствуют формированию у педагогов профессиональной компетенции, являются: повышение квалификации, накопление и обобщение «собственного» опыта работы по направлениям профессиональной деятельности.</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b/>
          <w:sz w:val="20"/>
          <w:szCs w:val="20"/>
          <w:lang w:eastAsia="ru-RU"/>
        </w:rPr>
        <w:t xml:space="preserve">Система непрерывного повышения квалификации каждого педагога ДОУ </w:t>
      </w:r>
      <w:r w:rsidRPr="00CC42BD">
        <w:rPr>
          <w:rFonts w:ascii="Times New Roman" w:hAnsi="Times New Roman"/>
          <w:sz w:val="20"/>
          <w:szCs w:val="20"/>
          <w:lang w:eastAsia="ru-RU"/>
        </w:rPr>
        <w:t xml:space="preserve">предполагает разные формы: обучение на курсах, изучение опыта педагогов, самообразование, участие в методической работе города, района, детского сада. Систематическое совершенствование психолого-педагогических умений воспитателя осуществляется на курсах повышения квалификации через каждые пять лет. В межкурсовой период активной педагогической деятельности идет постоянный процесс </w:t>
      </w:r>
      <w:proofErr w:type="spellStart"/>
      <w:r w:rsidRPr="00CC42BD">
        <w:rPr>
          <w:rFonts w:ascii="Times New Roman" w:hAnsi="Times New Roman"/>
          <w:sz w:val="20"/>
          <w:szCs w:val="20"/>
          <w:lang w:eastAsia="ru-RU"/>
        </w:rPr>
        <w:t>переструктурирования</w:t>
      </w:r>
      <w:proofErr w:type="spellEnd"/>
      <w:r w:rsidRPr="00CC42BD">
        <w:rPr>
          <w:rFonts w:ascii="Times New Roman" w:hAnsi="Times New Roman"/>
          <w:sz w:val="20"/>
          <w:szCs w:val="20"/>
          <w:lang w:eastAsia="ru-RU"/>
        </w:rPr>
        <w:t xml:space="preserve"> знаний, т. е. происходит поступательное развитие самого субъекта. И здесь решающая роль отводится самообразованию педагога. Оно выполняет следующие функции: расширяет и углубляет знания, полученные в предшествующей курсовой подготовке, способствует осмыслению передового опыта на более высоком теоретическом уровне, совершенствует профессиональные умения.</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b/>
          <w:sz w:val="20"/>
          <w:szCs w:val="20"/>
          <w:lang w:eastAsia="ru-RU"/>
        </w:rPr>
        <w:t>Самообразование</w:t>
      </w:r>
      <w:r w:rsidRPr="00CC42BD">
        <w:rPr>
          <w:rFonts w:ascii="Times New Roman" w:hAnsi="Times New Roman"/>
          <w:sz w:val="20"/>
          <w:szCs w:val="20"/>
          <w:lang w:eastAsia="ru-RU"/>
        </w:rPr>
        <w:t xml:space="preserve"> — это самостоятельное приобретение знаний из различных источников с учетом интересов, склонностей каждого конкретного педагога. </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sz w:val="20"/>
          <w:szCs w:val="20"/>
          <w:lang w:eastAsia="ru-RU"/>
        </w:rPr>
        <w:t xml:space="preserve">В современных условиях </w:t>
      </w:r>
      <w:proofErr w:type="gramStart"/>
      <w:r w:rsidRPr="00CC42BD">
        <w:rPr>
          <w:rFonts w:ascii="Times New Roman" w:hAnsi="Times New Roman"/>
          <w:sz w:val="20"/>
          <w:szCs w:val="20"/>
          <w:lang w:eastAsia="ru-RU"/>
        </w:rPr>
        <w:t>воспитатель</w:t>
      </w:r>
      <w:proofErr w:type="gramEnd"/>
      <w:r w:rsidRPr="00CC42BD">
        <w:rPr>
          <w:rFonts w:ascii="Times New Roman" w:hAnsi="Times New Roman"/>
          <w:sz w:val="20"/>
          <w:szCs w:val="20"/>
          <w:lang w:eastAsia="ru-RU"/>
        </w:rPr>
        <w:t xml:space="preserve"> прежде всего исследователь, обладающий научным психолого-педагогическим мышлением, высоким уровнем педагогического мастерства,  определенной исследовательской смелостью, развитой педагогической интуицией, критическим анализом, потребностью в профессиональном самовоспитании и разумным использованием передового педагогического опыта, т.е. формирующий свой инновационный потенциал.</w:t>
      </w:r>
    </w:p>
    <w:p w:rsidR="00230B0B" w:rsidRPr="00CC42BD" w:rsidRDefault="00230B0B" w:rsidP="00230B0B">
      <w:pPr>
        <w:spacing w:after="0" w:line="240" w:lineRule="auto"/>
        <w:jc w:val="both"/>
        <w:rPr>
          <w:rFonts w:ascii="Times New Roman" w:hAnsi="Times New Roman"/>
          <w:b/>
          <w:i/>
          <w:sz w:val="20"/>
          <w:szCs w:val="20"/>
          <w:lang w:eastAsia="ru-RU"/>
        </w:rPr>
      </w:pPr>
      <w:r w:rsidRPr="00CC42BD">
        <w:rPr>
          <w:rFonts w:ascii="Times New Roman" w:hAnsi="Times New Roman"/>
          <w:sz w:val="20"/>
          <w:szCs w:val="20"/>
          <w:lang w:eastAsia="ru-RU"/>
        </w:rPr>
        <w:t xml:space="preserve">     </w:t>
      </w:r>
      <w:proofErr w:type="gramStart"/>
      <w:r w:rsidRPr="00CC42BD">
        <w:rPr>
          <w:rFonts w:ascii="Times New Roman" w:hAnsi="Times New Roman"/>
          <w:b/>
          <w:i/>
          <w:sz w:val="20"/>
          <w:szCs w:val="20"/>
          <w:lang w:eastAsia="ru-RU"/>
        </w:rPr>
        <w:t>Мотивами для самообразования могут быть следующие:</w:t>
      </w:r>
      <w:proofErr w:type="gramEnd"/>
    </w:p>
    <w:p w:rsidR="00230B0B" w:rsidRPr="00CC42BD" w:rsidRDefault="00230B0B" w:rsidP="00CE6EE0">
      <w:pPr>
        <w:numPr>
          <w:ilvl w:val="0"/>
          <w:numId w:val="15"/>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быть в курсе последних изменений в науке и практике своей профессиональной деятельности;</w:t>
      </w:r>
    </w:p>
    <w:p w:rsidR="00230B0B" w:rsidRPr="00CC42BD" w:rsidRDefault="00230B0B" w:rsidP="00CE6EE0">
      <w:pPr>
        <w:numPr>
          <w:ilvl w:val="0"/>
          <w:numId w:val="15"/>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конкурентоспособным специалистом, имеющим возможности для карьерного роста.</w:t>
      </w:r>
    </w:p>
    <w:p w:rsidR="00230B0B" w:rsidRPr="00CC42BD" w:rsidRDefault="00230B0B" w:rsidP="00230B0B">
      <w:pPr>
        <w:spacing w:after="0" w:line="240" w:lineRule="auto"/>
        <w:jc w:val="both"/>
        <w:rPr>
          <w:rFonts w:ascii="Times New Roman" w:hAnsi="Times New Roman"/>
          <w:b/>
          <w:i/>
          <w:sz w:val="20"/>
          <w:szCs w:val="20"/>
          <w:lang w:eastAsia="ru-RU"/>
        </w:rPr>
      </w:pPr>
      <w:r w:rsidRPr="00CC42BD">
        <w:rPr>
          <w:rFonts w:ascii="Times New Roman" w:hAnsi="Times New Roman"/>
          <w:b/>
          <w:i/>
          <w:sz w:val="20"/>
          <w:szCs w:val="20"/>
          <w:lang w:eastAsia="ru-RU"/>
        </w:rPr>
        <w:t xml:space="preserve">    Источники, используемые  в процессе самообразования:</w:t>
      </w:r>
    </w:p>
    <w:p w:rsidR="00230B0B" w:rsidRPr="00CC42BD" w:rsidRDefault="00230B0B" w:rsidP="00CE6EE0">
      <w:pPr>
        <w:numPr>
          <w:ilvl w:val="0"/>
          <w:numId w:val="16"/>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литература (методическая, научно-популярная, художественная и др.;</w:t>
      </w:r>
    </w:p>
    <w:p w:rsidR="00230B0B" w:rsidRPr="00CC42BD" w:rsidRDefault="00230B0B" w:rsidP="00CE6EE0">
      <w:pPr>
        <w:numPr>
          <w:ilvl w:val="0"/>
          <w:numId w:val="16"/>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 xml:space="preserve">видео-, аудиоинформация на различных носителях, </w:t>
      </w:r>
      <w:proofErr w:type="spellStart"/>
      <w:r w:rsidRPr="00CC42BD">
        <w:rPr>
          <w:rFonts w:ascii="Times New Roman" w:hAnsi="Times New Roman"/>
          <w:sz w:val="20"/>
          <w:szCs w:val="20"/>
          <w:lang w:eastAsia="ru-RU"/>
        </w:rPr>
        <w:t>дистантное</w:t>
      </w:r>
      <w:proofErr w:type="spellEnd"/>
      <w:r w:rsidRPr="00CC42BD">
        <w:rPr>
          <w:rFonts w:ascii="Times New Roman" w:hAnsi="Times New Roman"/>
          <w:sz w:val="20"/>
          <w:szCs w:val="20"/>
          <w:lang w:eastAsia="ru-RU"/>
        </w:rPr>
        <w:t xml:space="preserve"> обучение;</w:t>
      </w:r>
    </w:p>
    <w:p w:rsidR="00230B0B" w:rsidRPr="00CC42BD" w:rsidRDefault="00230B0B" w:rsidP="00CE6EE0">
      <w:pPr>
        <w:numPr>
          <w:ilvl w:val="0"/>
          <w:numId w:val="16"/>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курсы, семинары и конференции;</w:t>
      </w:r>
    </w:p>
    <w:p w:rsidR="00230B0B" w:rsidRPr="00CC42BD" w:rsidRDefault="00230B0B" w:rsidP="00CE6EE0">
      <w:pPr>
        <w:numPr>
          <w:ilvl w:val="0"/>
          <w:numId w:val="16"/>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дискуссии, тренинги, брифинги, мастер-классы, мероприятия по обмену опытом;</w:t>
      </w:r>
    </w:p>
    <w:p w:rsidR="00230B0B" w:rsidRPr="00CC42BD" w:rsidRDefault="00230B0B" w:rsidP="00CE6EE0">
      <w:pPr>
        <w:numPr>
          <w:ilvl w:val="0"/>
          <w:numId w:val="16"/>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проведение исследовательской, поисковой деятельности;</w:t>
      </w:r>
    </w:p>
    <w:p w:rsidR="00230B0B" w:rsidRPr="00CC42BD" w:rsidRDefault="00230B0B" w:rsidP="00CE6EE0">
      <w:pPr>
        <w:numPr>
          <w:ilvl w:val="0"/>
          <w:numId w:val="16"/>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участие в олимпиадах, проектах;</w:t>
      </w:r>
    </w:p>
    <w:p w:rsidR="00230B0B" w:rsidRPr="00CC42BD" w:rsidRDefault="00230B0B" w:rsidP="00CE6EE0">
      <w:pPr>
        <w:numPr>
          <w:ilvl w:val="0"/>
          <w:numId w:val="16"/>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изучение информационно-компьютерных технологий;</w:t>
      </w:r>
    </w:p>
    <w:p w:rsidR="00230B0B" w:rsidRPr="00CC42BD" w:rsidRDefault="00230B0B" w:rsidP="00CE6EE0">
      <w:pPr>
        <w:numPr>
          <w:ilvl w:val="0"/>
          <w:numId w:val="16"/>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 xml:space="preserve">включение в работу </w:t>
      </w:r>
      <w:proofErr w:type="spellStart"/>
      <w:proofErr w:type="gramStart"/>
      <w:r w:rsidRPr="00CC42BD">
        <w:rPr>
          <w:rFonts w:ascii="Times New Roman" w:hAnsi="Times New Roman"/>
          <w:sz w:val="20"/>
          <w:szCs w:val="20"/>
          <w:lang w:eastAsia="ru-RU"/>
        </w:rPr>
        <w:t>интернет-сообщества</w:t>
      </w:r>
      <w:proofErr w:type="spellEnd"/>
      <w:proofErr w:type="gramEnd"/>
      <w:r w:rsidRPr="00CC42BD">
        <w:rPr>
          <w:rFonts w:ascii="Times New Roman" w:hAnsi="Times New Roman"/>
          <w:sz w:val="20"/>
          <w:szCs w:val="20"/>
          <w:lang w:eastAsia="ru-RU"/>
        </w:rPr>
        <w:t xml:space="preserve"> по интересующему направлению в своей профессиональной деятельности.</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sz w:val="20"/>
          <w:szCs w:val="20"/>
          <w:lang w:eastAsia="ru-RU"/>
        </w:rPr>
        <w:t>Перечисленные источники знаний  могут способствовать одновременному развитию личностного и профессионального роста.</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sz w:val="20"/>
          <w:szCs w:val="20"/>
          <w:lang w:eastAsia="ru-RU"/>
        </w:rPr>
        <w:t xml:space="preserve">В личном плане самообразования педагога обязательно должны быть спрогнозированы желаемые </w:t>
      </w:r>
      <w:r w:rsidRPr="00CC42BD">
        <w:rPr>
          <w:rFonts w:ascii="Times New Roman" w:hAnsi="Times New Roman"/>
          <w:b/>
          <w:i/>
          <w:sz w:val="20"/>
          <w:szCs w:val="20"/>
          <w:lang w:eastAsia="ru-RU"/>
        </w:rPr>
        <w:t>результаты работы.</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sz w:val="20"/>
          <w:szCs w:val="20"/>
          <w:lang w:eastAsia="ru-RU"/>
        </w:rPr>
        <w:t>Это могут быть:</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подготовка статей, докладов, сценариев;</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 xml:space="preserve">участие в научно-практических и </w:t>
      </w:r>
      <w:proofErr w:type="spellStart"/>
      <w:proofErr w:type="gramStart"/>
      <w:r w:rsidRPr="00CC42BD">
        <w:rPr>
          <w:rFonts w:ascii="Times New Roman" w:hAnsi="Times New Roman"/>
          <w:sz w:val="20"/>
          <w:szCs w:val="20"/>
          <w:lang w:eastAsia="ru-RU"/>
        </w:rPr>
        <w:t>интернет-конференциях</w:t>
      </w:r>
      <w:proofErr w:type="spellEnd"/>
      <w:proofErr w:type="gramEnd"/>
      <w:r w:rsidRPr="00CC42BD">
        <w:rPr>
          <w:rFonts w:ascii="Times New Roman" w:hAnsi="Times New Roman"/>
          <w:sz w:val="20"/>
          <w:szCs w:val="20"/>
          <w:lang w:eastAsia="ru-RU"/>
        </w:rPr>
        <w:t>, педагогических фестивалях и т.д.</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разработка новых организационных форм, методов работы;</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подготовка авторской парциальной программы;</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проведение тренингов, семинаров, конференций, мастер-классов, обобщение опыта по исследуемой проблеме (теме);</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разработка методических пособий по одному или нескольким направлениям работы;</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разработка комплекта электронных занятий, объединенных предметной тематикой или методикой преподавания;</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разработка комплекта дидактики по направлению (наглядный материал, дидактические игры и пособия);</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создание банка данных игр, загадок, стихов;</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разработка комплекта тематических родительских собраний и мероприятий;</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 xml:space="preserve">проект личной </w:t>
      </w:r>
      <w:proofErr w:type="gramStart"/>
      <w:r w:rsidRPr="00CC42BD">
        <w:rPr>
          <w:rFonts w:ascii="Times New Roman" w:hAnsi="Times New Roman"/>
          <w:sz w:val="20"/>
          <w:szCs w:val="20"/>
          <w:lang w:eastAsia="ru-RU"/>
        </w:rPr>
        <w:t>методической</w:t>
      </w:r>
      <w:proofErr w:type="gramEnd"/>
      <w:r w:rsidRPr="00CC42BD">
        <w:rPr>
          <w:rFonts w:ascii="Times New Roman" w:hAnsi="Times New Roman"/>
          <w:sz w:val="20"/>
          <w:szCs w:val="20"/>
          <w:lang w:eastAsia="ru-RU"/>
        </w:rPr>
        <w:t xml:space="preserve"> </w:t>
      </w:r>
      <w:proofErr w:type="spellStart"/>
      <w:r w:rsidRPr="00CC42BD">
        <w:rPr>
          <w:rFonts w:ascii="Times New Roman" w:hAnsi="Times New Roman"/>
          <w:sz w:val="20"/>
          <w:szCs w:val="20"/>
          <w:lang w:eastAsia="ru-RU"/>
        </w:rPr>
        <w:t>веб-страницы</w:t>
      </w:r>
      <w:proofErr w:type="spellEnd"/>
      <w:r w:rsidRPr="00CC42BD">
        <w:rPr>
          <w:rFonts w:ascii="Times New Roman" w:hAnsi="Times New Roman"/>
          <w:sz w:val="20"/>
          <w:szCs w:val="20"/>
          <w:lang w:eastAsia="ru-RU"/>
        </w:rPr>
        <w:t>;</w:t>
      </w:r>
    </w:p>
    <w:p w:rsidR="00230B0B" w:rsidRPr="00CC42BD" w:rsidRDefault="00230B0B" w:rsidP="00CE6EE0">
      <w:pPr>
        <w:numPr>
          <w:ilvl w:val="0"/>
          <w:numId w:val="17"/>
        </w:numPr>
        <w:spacing w:after="0" w:line="240" w:lineRule="auto"/>
        <w:ind w:left="0"/>
        <w:jc w:val="both"/>
        <w:rPr>
          <w:rFonts w:ascii="Times New Roman" w:hAnsi="Times New Roman"/>
          <w:sz w:val="20"/>
          <w:szCs w:val="20"/>
          <w:lang w:eastAsia="ru-RU"/>
        </w:rPr>
      </w:pPr>
      <w:r w:rsidRPr="00CC42BD">
        <w:rPr>
          <w:rFonts w:ascii="Times New Roman" w:hAnsi="Times New Roman"/>
          <w:sz w:val="20"/>
          <w:szCs w:val="20"/>
          <w:lang w:eastAsia="ru-RU"/>
        </w:rPr>
        <w:t>разработка конспектов занятий с применением информационных технологий и т.д.</w:t>
      </w:r>
    </w:p>
    <w:p w:rsidR="00230B0B" w:rsidRPr="00CC42BD" w:rsidRDefault="00230B0B" w:rsidP="00230B0B">
      <w:pPr>
        <w:spacing w:after="0" w:line="240" w:lineRule="auto"/>
        <w:jc w:val="both"/>
        <w:rPr>
          <w:rFonts w:ascii="Times New Roman" w:hAnsi="Times New Roman"/>
          <w:sz w:val="20"/>
          <w:szCs w:val="20"/>
          <w:lang w:eastAsia="ru-RU"/>
        </w:rPr>
      </w:pPr>
      <w:r w:rsidRPr="00CC42BD">
        <w:rPr>
          <w:rFonts w:ascii="Times New Roman" w:hAnsi="Times New Roman"/>
          <w:sz w:val="20"/>
          <w:szCs w:val="20"/>
          <w:lang w:eastAsia="ru-RU"/>
        </w:rPr>
        <w:t xml:space="preserve">     Самый эффективный способ показать результаты педагогической деятельности  – разместить материалы в Интернете. Это позволяет педагогу аккумулировать свои работы в виртуальной педагогической библиотеке, где его коллеги могут ее посмотреть, воспользоваться ее результатами, дополнить, оставить </w:t>
      </w:r>
      <w:r w:rsidRPr="00CC42BD">
        <w:rPr>
          <w:rFonts w:ascii="Times New Roman" w:hAnsi="Times New Roman"/>
          <w:sz w:val="20"/>
          <w:szCs w:val="20"/>
          <w:lang w:eastAsia="ru-RU"/>
        </w:rPr>
        <w:lastRenderedPageBreak/>
        <w:t>отзыв и обсудить. В этом случае бесценный педагогический опыт становится независимым от времени и пространства.</w:t>
      </w:r>
    </w:p>
    <w:p w:rsidR="00230B0B" w:rsidRPr="00CC42BD" w:rsidRDefault="00230B0B" w:rsidP="00230B0B">
      <w:pPr>
        <w:spacing w:after="0" w:line="240" w:lineRule="auto"/>
        <w:jc w:val="both"/>
        <w:rPr>
          <w:rFonts w:ascii="Times New Roman" w:hAnsi="Times New Roman"/>
          <w:b/>
          <w:i/>
          <w:sz w:val="20"/>
          <w:szCs w:val="20"/>
          <w:lang w:eastAsia="ru-RU"/>
        </w:rPr>
      </w:pPr>
      <w:r w:rsidRPr="00CC42BD">
        <w:rPr>
          <w:rFonts w:ascii="Times New Roman" w:hAnsi="Times New Roman"/>
          <w:b/>
          <w:i/>
          <w:sz w:val="20"/>
          <w:szCs w:val="20"/>
          <w:lang w:eastAsia="ru-RU"/>
        </w:rPr>
        <w:t>Рейтинговая оценка методической деятельности педагога:</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наличие  и выполнение плана самообразования;</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внедрение новых педагогических технологий; обобщение собственного опыта;</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подготовка и проведение открытого мероприятия (в традиционной форме или с использованием инновационных технологий);</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посещения  и анализ  открытых мероприятий коллег;</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участие в работе методических объединений, педагогического совета;</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участие в работе временного творческого коллектива или научно-исследовательской лаборатории;</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 xml:space="preserve"> выступления на научной, научно-практической конференции, на педагогических чтениях;</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публикации тезисов и статей; учебных пособий, учебно-методических материалов (разработок, рекомендаций;</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рецензирование методических разработок;</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участие в конкурсах педагогического и профессионального мастерства, в методических выставках;</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подготовка воспитанников к конкурсам;</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разработка авторской программы, дидактических средств, компьютерных программ;</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руководство кружком;</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курсовая подготовка, стажировка;</w:t>
      </w:r>
    </w:p>
    <w:p w:rsidR="00230B0B" w:rsidRPr="00CC42BD" w:rsidRDefault="00230B0B" w:rsidP="00CE6EE0">
      <w:pPr>
        <w:numPr>
          <w:ilvl w:val="0"/>
          <w:numId w:val="18"/>
        </w:numPr>
        <w:spacing w:after="0" w:line="240" w:lineRule="auto"/>
        <w:ind w:left="0"/>
        <w:jc w:val="both"/>
        <w:rPr>
          <w:rFonts w:ascii="Times New Roman" w:hAnsi="Times New Roman"/>
          <w:b/>
          <w:i/>
          <w:sz w:val="20"/>
          <w:szCs w:val="20"/>
          <w:lang w:eastAsia="ru-RU"/>
        </w:rPr>
      </w:pPr>
      <w:r w:rsidRPr="00CC42BD">
        <w:rPr>
          <w:rFonts w:ascii="Times New Roman" w:hAnsi="Times New Roman"/>
          <w:sz w:val="20"/>
          <w:szCs w:val="20"/>
          <w:lang w:eastAsia="ru-RU"/>
        </w:rPr>
        <w:t>участие в региональных, всероссийских, международных программах.</w:t>
      </w:r>
    </w:p>
    <w:p w:rsidR="00230B0B" w:rsidRPr="00CC42BD" w:rsidRDefault="00230B0B" w:rsidP="00230B0B">
      <w:pPr>
        <w:spacing w:after="0" w:line="240" w:lineRule="auto"/>
        <w:jc w:val="both"/>
        <w:rPr>
          <w:rFonts w:ascii="Times New Roman" w:hAnsi="Times New Roman"/>
          <w:b/>
          <w:i/>
          <w:sz w:val="20"/>
          <w:szCs w:val="20"/>
          <w:lang w:eastAsia="ru-RU"/>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Самостоятельная практическая работа № 1.</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Анализ и сравнение вариативных программ дошкольного  и специального  дошкольного образования.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Осуществите анализ основной примерной общеобразовательной программы дошкольного образовательного учреждения (выбор программы в соответствии с программой базы практики).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Осуществите анализ образовательной программы ДОУ (базы практики).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3. Осуществите анализ методических комплексов,  представленных в методическом кабинете.</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37"/>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Волубаева</w:t>
      </w:r>
      <w:proofErr w:type="spellEnd"/>
      <w:r w:rsidRPr="00CC42BD">
        <w:rPr>
          <w:rFonts w:ascii="Times New Roman" w:eastAsia="Times New Roman" w:hAnsi="Times New Roman"/>
          <w:sz w:val="20"/>
          <w:szCs w:val="20"/>
          <w:lang w:eastAsia="ar-SA"/>
        </w:rPr>
        <w:t xml:space="preserve"> Л.М. Новое в организации методической службы детского сада //  Управление дошкольным образовательным учреждением. 2012. № 1.</w:t>
      </w:r>
    </w:p>
    <w:p w:rsidR="00230B0B" w:rsidRPr="00CC42BD" w:rsidRDefault="00230B0B" w:rsidP="00CE6EE0">
      <w:pPr>
        <w:pStyle w:val="ab"/>
        <w:numPr>
          <w:ilvl w:val="0"/>
          <w:numId w:val="37"/>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Никитина, С.В. Оценка результативности и качества дошкольного образования: научно – методическое рекомендации и информационные материал</w:t>
      </w:r>
      <w:proofErr w:type="gramStart"/>
      <w:r w:rsidRPr="00CC42BD">
        <w:rPr>
          <w:rFonts w:ascii="Times New Roman" w:eastAsia="Times New Roman" w:hAnsi="Times New Roman"/>
          <w:sz w:val="20"/>
          <w:szCs w:val="20"/>
          <w:lang w:eastAsia="ar-SA"/>
        </w:rPr>
        <w:t>ы[</w:t>
      </w:r>
      <w:proofErr w:type="gramEnd"/>
      <w:r w:rsidRPr="00CC42BD">
        <w:rPr>
          <w:rFonts w:ascii="Times New Roman" w:eastAsia="Times New Roman" w:hAnsi="Times New Roman"/>
          <w:sz w:val="20"/>
          <w:szCs w:val="20"/>
          <w:lang w:eastAsia="ar-SA"/>
        </w:rPr>
        <w:t xml:space="preserve">Текст] / С.В. Никитина. – М.: </w:t>
      </w:r>
      <w:proofErr w:type="spellStart"/>
      <w:r w:rsidRPr="00CC42BD">
        <w:rPr>
          <w:rFonts w:ascii="Times New Roman" w:eastAsia="Times New Roman" w:hAnsi="Times New Roman"/>
          <w:sz w:val="20"/>
          <w:szCs w:val="20"/>
          <w:lang w:eastAsia="ar-SA"/>
        </w:rPr>
        <w:t>Линка-Пресс</w:t>
      </w:r>
      <w:proofErr w:type="spellEnd"/>
      <w:r w:rsidRPr="00CC42BD">
        <w:rPr>
          <w:rFonts w:ascii="Times New Roman" w:eastAsia="Times New Roman" w:hAnsi="Times New Roman"/>
          <w:sz w:val="20"/>
          <w:szCs w:val="20"/>
          <w:lang w:eastAsia="ar-SA"/>
        </w:rPr>
        <w:t>, 2008. – 224 с.</w:t>
      </w:r>
    </w:p>
    <w:p w:rsidR="00230B0B" w:rsidRPr="00CC42BD" w:rsidRDefault="00230B0B" w:rsidP="00CE6EE0">
      <w:pPr>
        <w:pStyle w:val="ab"/>
        <w:numPr>
          <w:ilvl w:val="0"/>
          <w:numId w:val="37"/>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Приказ Минобразования РФ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 Современное дошкольное образование.  2010. № 2.</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0"/>
          <w:numId w:val="36"/>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Урмина</w:t>
      </w:r>
      <w:proofErr w:type="spellEnd"/>
      <w:r w:rsidRPr="00CC42BD">
        <w:rPr>
          <w:rFonts w:ascii="Times New Roman" w:eastAsia="Times New Roman" w:hAnsi="Times New Roman"/>
          <w:sz w:val="20"/>
          <w:szCs w:val="20"/>
          <w:lang w:eastAsia="ar-SA"/>
        </w:rPr>
        <w:t xml:space="preserve">, И.А. Инновационная деятельность в ДОУ [Текст]: </w:t>
      </w:r>
      <w:proofErr w:type="spellStart"/>
      <w:r w:rsidRPr="00CC42BD">
        <w:rPr>
          <w:rFonts w:ascii="Times New Roman" w:eastAsia="Times New Roman" w:hAnsi="Times New Roman"/>
          <w:sz w:val="20"/>
          <w:szCs w:val="20"/>
          <w:lang w:eastAsia="ar-SA"/>
        </w:rPr>
        <w:t>программ</w:t>
      </w:r>
      <w:proofErr w:type="gramStart"/>
      <w:r w:rsidRPr="00CC42BD">
        <w:rPr>
          <w:rFonts w:ascii="Times New Roman" w:eastAsia="Times New Roman" w:hAnsi="Times New Roman"/>
          <w:sz w:val="20"/>
          <w:szCs w:val="20"/>
          <w:lang w:eastAsia="ar-SA"/>
        </w:rPr>
        <w:t>.-</w:t>
      </w:r>
      <w:proofErr w:type="gramEnd"/>
      <w:r w:rsidRPr="00CC42BD">
        <w:rPr>
          <w:rFonts w:ascii="Times New Roman" w:eastAsia="Times New Roman" w:hAnsi="Times New Roman"/>
          <w:sz w:val="20"/>
          <w:szCs w:val="20"/>
          <w:lang w:eastAsia="ar-SA"/>
        </w:rPr>
        <w:t>метод</w:t>
      </w:r>
      <w:proofErr w:type="spellEnd"/>
      <w:r w:rsidRPr="00CC42BD">
        <w:rPr>
          <w:rFonts w:ascii="Times New Roman" w:eastAsia="Times New Roman" w:hAnsi="Times New Roman"/>
          <w:sz w:val="20"/>
          <w:szCs w:val="20"/>
          <w:lang w:eastAsia="ar-SA"/>
        </w:rPr>
        <w:t xml:space="preserve">. обеспечение: пособие для рук. и </w:t>
      </w:r>
      <w:proofErr w:type="spellStart"/>
      <w:r w:rsidRPr="00CC42BD">
        <w:rPr>
          <w:rFonts w:ascii="Times New Roman" w:eastAsia="Times New Roman" w:hAnsi="Times New Roman"/>
          <w:sz w:val="20"/>
          <w:szCs w:val="20"/>
          <w:lang w:eastAsia="ar-SA"/>
        </w:rPr>
        <w:t>админ</w:t>
      </w:r>
      <w:proofErr w:type="spellEnd"/>
      <w:r w:rsidRPr="00CC42BD">
        <w:rPr>
          <w:rFonts w:ascii="Times New Roman" w:eastAsia="Times New Roman" w:hAnsi="Times New Roman"/>
          <w:sz w:val="20"/>
          <w:szCs w:val="20"/>
          <w:lang w:eastAsia="ar-SA"/>
        </w:rPr>
        <w:t xml:space="preserve">. Работников / И.А. </w:t>
      </w:r>
      <w:proofErr w:type="spellStart"/>
      <w:r w:rsidRPr="00CC42BD">
        <w:rPr>
          <w:rFonts w:ascii="Times New Roman" w:eastAsia="Times New Roman" w:hAnsi="Times New Roman"/>
          <w:sz w:val="20"/>
          <w:szCs w:val="20"/>
          <w:lang w:eastAsia="ar-SA"/>
        </w:rPr>
        <w:t>Урмина</w:t>
      </w:r>
      <w:proofErr w:type="spellEnd"/>
      <w:r w:rsidRPr="00CC42BD">
        <w:rPr>
          <w:rFonts w:ascii="Times New Roman" w:eastAsia="Times New Roman" w:hAnsi="Times New Roman"/>
          <w:sz w:val="20"/>
          <w:szCs w:val="20"/>
          <w:lang w:eastAsia="ar-SA"/>
        </w:rPr>
        <w:t xml:space="preserve">. – М.: </w:t>
      </w:r>
      <w:proofErr w:type="spellStart"/>
      <w:r w:rsidRPr="00CC42BD">
        <w:rPr>
          <w:rFonts w:ascii="Times New Roman" w:eastAsia="Times New Roman" w:hAnsi="Times New Roman"/>
          <w:sz w:val="20"/>
          <w:szCs w:val="20"/>
          <w:lang w:eastAsia="ar-SA"/>
        </w:rPr>
        <w:t>Линка</w:t>
      </w:r>
      <w:proofErr w:type="spellEnd"/>
      <w:r w:rsidRPr="00CC42BD">
        <w:rPr>
          <w:rFonts w:ascii="Times New Roman" w:eastAsia="Times New Roman" w:hAnsi="Times New Roman"/>
          <w:sz w:val="20"/>
          <w:szCs w:val="20"/>
          <w:lang w:eastAsia="ar-SA"/>
        </w:rPr>
        <w:t xml:space="preserve"> – пресс, 2009. – 320 </w:t>
      </w:r>
      <w:proofErr w:type="gramStart"/>
      <w:r w:rsidRPr="00CC42BD">
        <w:rPr>
          <w:rFonts w:ascii="Times New Roman" w:eastAsia="Times New Roman" w:hAnsi="Times New Roman"/>
          <w:sz w:val="20"/>
          <w:szCs w:val="20"/>
          <w:lang w:eastAsia="ar-SA"/>
        </w:rPr>
        <w:t>с</w:t>
      </w:r>
      <w:proofErr w:type="gramEnd"/>
      <w:r w:rsidRPr="00CC42BD">
        <w:rPr>
          <w:rFonts w:ascii="Times New Roman" w:eastAsia="Times New Roman" w:hAnsi="Times New Roman"/>
          <w:sz w:val="20"/>
          <w:szCs w:val="20"/>
          <w:lang w:eastAsia="ar-SA"/>
        </w:rPr>
        <w:t>.</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Раздел 1 Разработка    методических материалов (рабочих программ, учебно-тематических планов)   на основе примерных с учетом   состояния здоровья, особенностей возраста,   группы  и   отдельных воспитанников.</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1.2. Теоретические и прикладные аспекты планирования.</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
          <w:bCs/>
          <w:sz w:val="20"/>
          <w:szCs w:val="20"/>
          <w:lang w:eastAsia="ar-SA"/>
        </w:rPr>
        <w:t xml:space="preserve"> </w:t>
      </w: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Планирование воспитательной работы</w:t>
      </w:r>
      <w:r w:rsidRPr="00CC42BD">
        <w:rPr>
          <w:rFonts w:ascii="Times New Roman" w:eastAsia="Times New Roman" w:hAnsi="Times New Roman"/>
          <w:sz w:val="20"/>
          <w:szCs w:val="20"/>
          <w:lang w:eastAsia="ar-SA"/>
        </w:rPr>
        <w:t xml:space="preserve"> — это педагогическое моделирование деятельности воспитателя.</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Перспективный план</w:t>
      </w:r>
      <w:r w:rsidRPr="00CC42BD">
        <w:rPr>
          <w:rFonts w:ascii="Times New Roman" w:eastAsia="Times New Roman" w:hAnsi="Times New Roman"/>
          <w:sz w:val="20"/>
          <w:szCs w:val="20"/>
          <w:lang w:eastAsia="ar-SA"/>
        </w:rPr>
        <w:t xml:space="preserve"> -  на месяц, квартал.</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Календарный план</w:t>
      </w:r>
      <w:r w:rsidRPr="00CC42BD">
        <w:rPr>
          <w:rFonts w:ascii="Times New Roman" w:eastAsia="Times New Roman" w:hAnsi="Times New Roman"/>
          <w:sz w:val="20"/>
          <w:szCs w:val="20"/>
          <w:lang w:eastAsia="ar-SA"/>
        </w:rPr>
        <w:t xml:space="preserve"> - на неделю, каждый день. </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lastRenderedPageBreak/>
        <w:t>Что такое годовой план ДОУ?</w:t>
      </w:r>
    </w:p>
    <w:p w:rsidR="00230B0B" w:rsidRPr="00CC42BD" w:rsidRDefault="00230B0B" w:rsidP="00CE6EE0">
      <w:pPr>
        <w:pStyle w:val="ab"/>
        <w:numPr>
          <w:ilvl w:val="0"/>
          <w:numId w:val="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Какова его структура?</w:t>
      </w:r>
    </w:p>
    <w:p w:rsidR="00230B0B" w:rsidRPr="00CC42BD" w:rsidRDefault="00230B0B" w:rsidP="00CE6EE0">
      <w:pPr>
        <w:pStyle w:val="ab"/>
        <w:numPr>
          <w:ilvl w:val="0"/>
          <w:numId w:val="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Какую функцию выполняет планирование в образовательной деятельности дошкольников ДОУ?</w:t>
      </w:r>
    </w:p>
    <w:p w:rsidR="00230B0B" w:rsidRPr="00CC42BD" w:rsidRDefault="00230B0B" w:rsidP="00CE6EE0">
      <w:pPr>
        <w:pStyle w:val="ab"/>
        <w:numPr>
          <w:ilvl w:val="0"/>
          <w:numId w:val="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Каким образом  меняется система планирования  в связи  </w:t>
      </w:r>
      <w:proofErr w:type="gramStart"/>
      <w:r w:rsidRPr="00CC42BD">
        <w:rPr>
          <w:rFonts w:ascii="Times New Roman" w:eastAsia="Times New Roman" w:hAnsi="Times New Roman"/>
          <w:sz w:val="20"/>
          <w:szCs w:val="20"/>
          <w:lang w:eastAsia="ar-SA"/>
        </w:rPr>
        <w:t>с</w:t>
      </w:r>
      <w:proofErr w:type="gramEnd"/>
      <w:r w:rsidRPr="00CC42BD">
        <w:rPr>
          <w:rFonts w:ascii="Times New Roman" w:eastAsia="Times New Roman" w:hAnsi="Times New Roman"/>
          <w:sz w:val="20"/>
          <w:szCs w:val="20"/>
          <w:lang w:eastAsia="ar-SA"/>
        </w:rPr>
        <w:t xml:space="preserve"> </w:t>
      </w:r>
    </w:p>
    <w:p w:rsidR="00230B0B" w:rsidRPr="00CC42BD" w:rsidRDefault="00230B0B" w:rsidP="00230B0B">
      <w:pPr>
        <w:pStyle w:val="ab"/>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введением в действие федеральных государственных требований к структуре основной общеобразовательной программы дошкольного образования?</w:t>
      </w:r>
    </w:p>
    <w:p w:rsidR="00230B0B" w:rsidRPr="00CC42BD" w:rsidRDefault="00230B0B" w:rsidP="00CE6EE0">
      <w:pPr>
        <w:pStyle w:val="ab"/>
        <w:numPr>
          <w:ilvl w:val="0"/>
          <w:numId w:val="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Какие рекомендации к планированию разработало </w:t>
      </w:r>
      <w:proofErr w:type="spellStart"/>
      <w:r w:rsidRPr="00CC42BD">
        <w:rPr>
          <w:rFonts w:ascii="Times New Roman" w:eastAsia="Times New Roman" w:hAnsi="Times New Roman"/>
          <w:sz w:val="20"/>
          <w:szCs w:val="20"/>
          <w:lang w:eastAsia="ar-SA"/>
        </w:rPr>
        <w:t>Минобразование</w:t>
      </w:r>
      <w:proofErr w:type="spellEnd"/>
      <w:r w:rsidRPr="00CC42BD">
        <w:rPr>
          <w:rFonts w:ascii="Times New Roman" w:eastAsia="Times New Roman" w:hAnsi="Times New Roman"/>
          <w:sz w:val="20"/>
          <w:szCs w:val="20"/>
          <w:lang w:eastAsia="ar-SA"/>
        </w:rPr>
        <w:t xml:space="preserve"> РФ?</w:t>
      </w:r>
    </w:p>
    <w:p w:rsidR="00230B0B" w:rsidRPr="00CC42BD" w:rsidRDefault="00230B0B" w:rsidP="00CE6EE0">
      <w:pPr>
        <w:pStyle w:val="ab"/>
        <w:numPr>
          <w:ilvl w:val="0"/>
          <w:numId w:val="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Как эти рекомендации находят применение  в опыте  практической  работы ДОУ (варианты </w:t>
      </w:r>
      <w:proofErr w:type="gramStart"/>
      <w:r w:rsidRPr="00CC42BD">
        <w:rPr>
          <w:rFonts w:ascii="Times New Roman" w:eastAsia="Times New Roman" w:hAnsi="Times New Roman"/>
          <w:sz w:val="20"/>
          <w:szCs w:val="20"/>
          <w:lang w:eastAsia="ar-SA"/>
        </w:rPr>
        <w:t>технологических</w:t>
      </w:r>
      <w:proofErr w:type="gramEnd"/>
      <w:r w:rsidRPr="00CC42BD">
        <w:rPr>
          <w:rFonts w:ascii="Times New Roman" w:eastAsia="Times New Roman" w:hAnsi="Times New Roman"/>
          <w:sz w:val="20"/>
          <w:szCs w:val="20"/>
          <w:lang w:eastAsia="ar-SA"/>
        </w:rPr>
        <w:t xml:space="preserve"> планирования образовательной деятельности в режиме дня возрастной группы ДОУ)?</w:t>
      </w: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Годовой план ДОУ</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Кроме образовательной программы каждое ДОУ должно иметь годовой план работы.</w:t>
      </w:r>
      <w:r w:rsidRPr="00CC42BD">
        <w:rPr>
          <w:rFonts w:ascii="Times New Roman" w:hAnsi="Times New Roman"/>
          <w:b/>
          <w:sz w:val="20"/>
          <w:szCs w:val="20"/>
        </w:rPr>
        <w:t xml:space="preserve"> Годовой план является обязательным документом ДОУ. </w:t>
      </w:r>
      <w:r w:rsidRPr="00CC42BD">
        <w:rPr>
          <w:rFonts w:ascii="Times New Roman" w:hAnsi="Times New Roman"/>
          <w:sz w:val="20"/>
          <w:szCs w:val="20"/>
        </w:rPr>
        <w:t>Он нацелен на решение конкретных задач, способствующих совершенствованию работы всего педагогического коллектива в рамках учебного года. В соответствии с задачами в годовом плане ДОУ определены конкретные мероприятия и содержание работы с педагогическим, медицинским и обслуживающим персоналом. План предусматривает мероприятия по педагогическому просвещению родителей и совместную работу со школой.</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Годовой план работы ДОУ составляется с учетом вида дошкольного образовательного учреждения и профессионального уровня педагогических кадров. Приступая к составлению годового плана, заведующий руководствуется тем, что этот план будет выполняться всем педагогическим коллективом учреждения. От того, каково понимание каждым сотрудником его роли в реализации плана, будет зависеть фактическое выполнение плана в целом.</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План работы на год может оформляться в любой удобной для конкретного педагогического коллектива форме: схематично-блочная, календарно-месячная</w:t>
      </w:r>
      <w:proofErr w:type="gramStart"/>
      <w:r w:rsidRPr="00CC42BD">
        <w:rPr>
          <w:rFonts w:ascii="Times New Roman" w:hAnsi="Times New Roman"/>
          <w:sz w:val="20"/>
          <w:szCs w:val="20"/>
        </w:rPr>
        <w:t>.</w:t>
      </w:r>
      <w:proofErr w:type="gramEnd"/>
      <w:r w:rsidRPr="00CC42BD">
        <w:rPr>
          <w:rFonts w:ascii="Times New Roman" w:hAnsi="Times New Roman"/>
          <w:sz w:val="20"/>
          <w:szCs w:val="20"/>
        </w:rPr>
        <w:t xml:space="preserve"> </w:t>
      </w:r>
      <w:proofErr w:type="gramStart"/>
      <w:r w:rsidRPr="00CC42BD">
        <w:rPr>
          <w:rFonts w:ascii="Times New Roman" w:hAnsi="Times New Roman"/>
          <w:sz w:val="20"/>
          <w:szCs w:val="20"/>
        </w:rPr>
        <w:t>ц</w:t>
      </w:r>
      <w:proofErr w:type="gramEnd"/>
      <w:r w:rsidRPr="00CC42BD">
        <w:rPr>
          <w:rFonts w:ascii="Times New Roman" w:hAnsi="Times New Roman"/>
          <w:sz w:val="20"/>
          <w:szCs w:val="20"/>
        </w:rPr>
        <w:t>икличная по формам работы и др.</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Годовой план работы ДОУ включает следующие разделы  (рекомендации К.Ю. Белой)</w:t>
      </w:r>
      <w:r w:rsidRPr="00CC42BD">
        <w:rPr>
          <w:rFonts w:ascii="Times New Roman" w:hAnsi="Times New Roman"/>
          <w:sz w:val="20"/>
          <w:szCs w:val="20"/>
        </w:rPr>
        <w:t>:</w:t>
      </w:r>
    </w:p>
    <w:p w:rsidR="00230B0B" w:rsidRPr="00CC42BD" w:rsidRDefault="00230B0B" w:rsidP="00CE6EE0">
      <w:pPr>
        <w:pStyle w:val="a3"/>
        <w:numPr>
          <w:ilvl w:val="0"/>
          <w:numId w:val="3"/>
        </w:numPr>
        <w:ind w:left="0"/>
        <w:jc w:val="both"/>
        <w:rPr>
          <w:rFonts w:ascii="Times New Roman" w:hAnsi="Times New Roman"/>
          <w:sz w:val="20"/>
          <w:szCs w:val="20"/>
        </w:rPr>
      </w:pPr>
      <w:r w:rsidRPr="00CC42BD">
        <w:rPr>
          <w:rFonts w:ascii="Times New Roman" w:hAnsi="Times New Roman"/>
          <w:sz w:val="20"/>
          <w:szCs w:val="20"/>
        </w:rPr>
        <w:t>Анализ конечных результатов прошедшего учебного года.</w:t>
      </w:r>
    </w:p>
    <w:p w:rsidR="00230B0B" w:rsidRPr="00CC42BD" w:rsidRDefault="00230B0B" w:rsidP="00CE6EE0">
      <w:pPr>
        <w:pStyle w:val="a3"/>
        <w:numPr>
          <w:ilvl w:val="0"/>
          <w:numId w:val="3"/>
        </w:numPr>
        <w:ind w:left="0"/>
        <w:jc w:val="both"/>
        <w:rPr>
          <w:rFonts w:ascii="Times New Roman" w:hAnsi="Times New Roman"/>
          <w:sz w:val="20"/>
          <w:szCs w:val="20"/>
        </w:rPr>
      </w:pPr>
      <w:r w:rsidRPr="00CC42BD">
        <w:rPr>
          <w:rFonts w:ascii="Times New Roman" w:hAnsi="Times New Roman"/>
          <w:sz w:val="20"/>
          <w:szCs w:val="20"/>
        </w:rPr>
        <w:t>Планирование деятельности ДОУ на ________ учебный год.</w:t>
      </w:r>
    </w:p>
    <w:p w:rsidR="00230B0B" w:rsidRPr="00CC42BD" w:rsidRDefault="00230B0B" w:rsidP="00CE6EE0">
      <w:pPr>
        <w:pStyle w:val="a3"/>
        <w:numPr>
          <w:ilvl w:val="1"/>
          <w:numId w:val="3"/>
        </w:numPr>
        <w:ind w:left="0"/>
        <w:jc w:val="both"/>
        <w:rPr>
          <w:rFonts w:ascii="Times New Roman" w:hAnsi="Times New Roman"/>
          <w:sz w:val="20"/>
          <w:szCs w:val="20"/>
        </w:rPr>
      </w:pPr>
      <w:r w:rsidRPr="00CC42BD">
        <w:rPr>
          <w:rFonts w:ascii="Times New Roman" w:hAnsi="Times New Roman"/>
          <w:sz w:val="20"/>
          <w:szCs w:val="20"/>
        </w:rPr>
        <w:t>Обеспечение здоровья и здорового образа жизни;</w:t>
      </w:r>
    </w:p>
    <w:p w:rsidR="00230B0B" w:rsidRPr="00CC42BD" w:rsidRDefault="00230B0B" w:rsidP="00CE6EE0">
      <w:pPr>
        <w:pStyle w:val="a3"/>
        <w:numPr>
          <w:ilvl w:val="1"/>
          <w:numId w:val="3"/>
        </w:numPr>
        <w:ind w:left="0"/>
        <w:jc w:val="both"/>
        <w:rPr>
          <w:rFonts w:ascii="Times New Roman" w:hAnsi="Times New Roman"/>
          <w:sz w:val="20"/>
          <w:szCs w:val="20"/>
        </w:rPr>
      </w:pPr>
      <w:r w:rsidRPr="00CC42BD">
        <w:rPr>
          <w:rFonts w:ascii="Times New Roman" w:hAnsi="Times New Roman"/>
          <w:sz w:val="20"/>
          <w:szCs w:val="20"/>
        </w:rPr>
        <w:t>Обеспечение высокого уровня воспитания и образования дошкольников в соответствии с государственными стандартами и программой «__________»;</w:t>
      </w:r>
    </w:p>
    <w:p w:rsidR="00230B0B" w:rsidRPr="00CC42BD" w:rsidRDefault="00230B0B" w:rsidP="00CE6EE0">
      <w:pPr>
        <w:pStyle w:val="a3"/>
        <w:numPr>
          <w:ilvl w:val="1"/>
          <w:numId w:val="3"/>
        </w:numPr>
        <w:ind w:left="0"/>
        <w:jc w:val="both"/>
        <w:rPr>
          <w:rFonts w:ascii="Times New Roman" w:hAnsi="Times New Roman"/>
          <w:sz w:val="20"/>
          <w:szCs w:val="20"/>
        </w:rPr>
      </w:pPr>
      <w:r w:rsidRPr="00CC42BD">
        <w:rPr>
          <w:rFonts w:ascii="Times New Roman" w:hAnsi="Times New Roman"/>
          <w:sz w:val="20"/>
          <w:szCs w:val="20"/>
        </w:rPr>
        <w:t>Создание условий для обеспечения готовности старших дошкольников к обучению в школе;</w:t>
      </w:r>
    </w:p>
    <w:p w:rsidR="00230B0B" w:rsidRPr="00CC42BD" w:rsidRDefault="00230B0B" w:rsidP="00CE6EE0">
      <w:pPr>
        <w:pStyle w:val="a3"/>
        <w:numPr>
          <w:ilvl w:val="1"/>
          <w:numId w:val="3"/>
        </w:numPr>
        <w:ind w:left="0"/>
        <w:jc w:val="both"/>
        <w:rPr>
          <w:rFonts w:ascii="Times New Roman" w:hAnsi="Times New Roman"/>
          <w:sz w:val="20"/>
          <w:szCs w:val="20"/>
        </w:rPr>
      </w:pPr>
      <w:r w:rsidRPr="00CC42BD">
        <w:rPr>
          <w:rFonts w:ascii="Times New Roman" w:hAnsi="Times New Roman"/>
          <w:sz w:val="20"/>
          <w:szCs w:val="20"/>
        </w:rPr>
        <w:t>Научно-методическое и кадровое обеспечение учебно-воспитательного процесса;</w:t>
      </w:r>
    </w:p>
    <w:p w:rsidR="00230B0B" w:rsidRPr="00CC42BD" w:rsidRDefault="00230B0B" w:rsidP="00CE6EE0">
      <w:pPr>
        <w:pStyle w:val="a3"/>
        <w:numPr>
          <w:ilvl w:val="1"/>
          <w:numId w:val="3"/>
        </w:numPr>
        <w:ind w:left="0"/>
        <w:jc w:val="both"/>
        <w:rPr>
          <w:rFonts w:ascii="Times New Roman" w:hAnsi="Times New Roman"/>
          <w:sz w:val="20"/>
          <w:szCs w:val="20"/>
        </w:rPr>
      </w:pPr>
      <w:r w:rsidRPr="00CC42BD">
        <w:rPr>
          <w:rFonts w:ascii="Times New Roman" w:hAnsi="Times New Roman"/>
          <w:sz w:val="20"/>
          <w:szCs w:val="20"/>
        </w:rPr>
        <w:t>Взаимосвязь в работе ДОУ с семьей, школой и другими организациями;</w:t>
      </w:r>
    </w:p>
    <w:p w:rsidR="00230B0B" w:rsidRPr="00CC42BD" w:rsidRDefault="00230B0B" w:rsidP="00CE6EE0">
      <w:pPr>
        <w:pStyle w:val="a3"/>
        <w:numPr>
          <w:ilvl w:val="1"/>
          <w:numId w:val="3"/>
        </w:numPr>
        <w:ind w:left="0"/>
        <w:jc w:val="both"/>
        <w:rPr>
          <w:rFonts w:ascii="Times New Roman" w:hAnsi="Times New Roman"/>
          <w:sz w:val="20"/>
          <w:szCs w:val="20"/>
        </w:rPr>
      </w:pPr>
      <w:r w:rsidRPr="00CC42BD">
        <w:rPr>
          <w:rFonts w:ascii="Times New Roman" w:hAnsi="Times New Roman"/>
          <w:sz w:val="20"/>
          <w:szCs w:val="20"/>
        </w:rPr>
        <w:t>Укрепление материально-технической и финансовой базы.</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Годовой план ДОУ должен учитывать все виды ресурсов, их состояние, способы и возможности использования.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Приступая к составлению годового плана, руководитель помнит, что этот план будет выполняться всем педагогическим коллективом учреждения. Принятие плана работы ДОУ всем коллективом означает начало его реализации.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Планирование воспитательной работы — это педагогическое моделирование деятельности воспитателя. Планирование позволяет не только значительно уменьшить долю неопределенности в развитии педагогической ситуации, но и обеспечить преемственность сегодняшних и завтрашних действий, а также упорядочить протекание процессов обучения и воспитания дошкольников.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План позволяет</w:t>
      </w:r>
      <w:r w:rsidRPr="00CC42BD">
        <w:rPr>
          <w:rFonts w:ascii="Times New Roman" w:hAnsi="Times New Roman"/>
          <w:sz w:val="20"/>
          <w:szCs w:val="20"/>
        </w:rPr>
        <w:t>:</w:t>
      </w:r>
    </w:p>
    <w:p w:rsidR="00230B0B" w:rsidRPr="00CC42BD" w:rsidRDefault="00230B0B" w:rsidP="00CE6EE0">
      <w:pPr>
        <w:pStyle w:val="a3"/>
        <w:numPr>
          <w:ilvl w:val="0"/>
          <w:numId w:val="5"/>
        </w:numPr>
        <w:ind w:left="0"/>
        <w:jc w:val="both"/>
        <w:rPr>
          <w:rFonts w:ascii="Times New Roman" w:hAnsi="Times New Roman"/>
          <w:sz w:val="20"/>
          <w:szCs w:val="20"/>
        </w:rPr>
      </w:pPr>
      <w:r w:rsidRPr="00CC42BD">
        <w:rPr>
          <w:rFonts w:ascii="Times New Roman" w:hAnsi="Times New Roman"/>
          <w:sz w:val="20"/>
          <w:szCs w:val="20"/>
        </w:rPr>
        <w:t>четко осознать цель, стратегические и тактические задачи воспитания;</w:t>
      </w:r>
    </w:p>
    <w:p w:rsidR="00230B0B" w:rsidRPr="00CC42BD" w:rsidRDefault="00230B0B" w:rsidP="00CE6EE0">
      <w:pPr>
        <w:pStyle w:val="a3"/>
        <w:numPr>
          <w:ilvl w:val="0"/>
          <w:numId w:val="5"/>
        </w:numPr>
        <w:ind w:left="0"/>
        <w:jc w:val="both"/>
        <w:rPr>
          <w:rFonts w:ascii="Times New Roman" w:hAnsi="Times New Roman"/>
          <w:sz w:val="20"/>
          <w:szCs w:val="20"/>
        </w:rPr>
      </w:pPr>
      <w:r w:rsidRPr="00CC42BD">
        <w:rPr>
          <w:rFonts w:ascii="Times New Roman" w:hAnsi="Times New Roman"/>
          <w:sz w:val="20"/>
          <w:szCs w:val="20"/>
        </w:rPr>
        <w:t>целенаправленно разработать содержание и выбрать средства, организационные формы воспитательной работы;</w:t>
      </w:r>
    </w:p>
    <w:p w:rsidR="00230B0B" w:rsidRPr="00CC42BD" w:rsidRDefault="00230B0B" w:rsidP="00CE6EE0">
      <w:pPr>
        <w:pStyle w:val="a3"/>
        <w:numPr>
          <w:ilvl w:val="0"/>
          <w:numId w:val="5"/>
        </w:numPr>
        <w:ind w:left="0"/>
        <w:jc w:val="both"/>
        <w:rPr>
          <w:rFonts w:ascii="Times New Roman" w:hAnsi="Times New Roman"/>
          <w:sz w:val="20"/>
          <w:szCs w:val="20"/>
        </w:rPr>
      </w:pPr>
      <w:r w:rsidRPr="00CC42BD">
        <w:rPr>
          <w:rFonts w:ascii="Times New Roman" w:hAnsi="Times New Roman"/>
          <w:sz w:val="20"/>
          <w:szCs w:val="20"/>
        </w:rPr>
        <w:t>спрогнозировать результаты своей деятельности, планируя и корректируя поступательное движение в развитии коллектива и каждой личности.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Планирование — процесс творческий, не прекращающийся на протяжении всей работы с детьми.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Планирование воспитательной работы основывается на сотрудничестве педагога, детского коллектива и родителей, на осмыслении ими целей и своих задач в совместной деятельности, на желании сделать жизнь в детском саду интересной, полезной, творческой.</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Для успешной деятельности план должен обладать определенными характеристиками.</w:t>
      </w:r>
    </w:p>
    <w:p w:rsidR="00230B0B" w:rsidRPr="00CC42BD" w:rsidRDefault="00230B0B" w:rsidP="00CE6EE0">
      <w:pPr>
        <w:pStyle w:val="a3"/>
        <w:numPr>
          <w:ilvl w:val="0"/>
          <w:numId w:val="6"/>
        </w:numPr>
        <w:ind w:left="0"/>
        <w:jc w:val="both"/>
        <w:rPr>
          <w:rFonts w:ascii="Times New Roman" w:hAnsi="Times New Roman"/>
          <w:sz w:val="20"/>
          <w:szCs w:val="20"/>
        </w:rPr>
      </w:pPr>
      <w:r w:rsidRPr="00CC42BD">
        <w:rPr>
          <w:rFonts w:ascii="Times New Roman" w:hAnsi="Times New Roman"/>
          <w:sz w:val="20"/>
          <w:szCs w:val="20"/>
        </w:rPr>
        <w:t>Единство (цели каждой подструктуры ДОУ прочно спаяны вместе).</w:t>
      </w:r>
    </w:p>
    <w:p w:rsidR="00230B0B" w:rsidRPr="00CC42BD" w:rsidRDefault="00230B0B" w:rsidP="00CE6EE0">
      <w:pPr>
        <w:pStyle w:val="a3"/>
        <w:numPr>
          <w:ilvl w:val="0"/>
          <w:numId w:val="6"/>
        </w:numPr>
        <w:ind w:left="0"/>
        <w:jc w:val="both"/>
        <w:rPr>
          <w:rFonts w:ascii="Times New Roman" w:hAnsi="Times New Roman"/>
          <w:sz w:val="20"/>
          <w:szCs w:val="20"/>
        </w:rPr>
      </w:pPr>
      <w:r w:rsidRPr="00CC42BD">
        <w:rPr>
          <w:rFonts w:ascii="Times New Roman" w:hAnsi="Times New Roman"/>
          <w:sz w:val="20"/>
          <w:szCs w:val="20"/>
        </w:rPr>
        <w:t>Непрерывность (</w:t>
      </w:r>
      <w:proofErr w:type="gramStart"/>
      <w:r w:rsidRPr="00CC42BD">
        <w:rPr>
          <w:rFonts w:ascii="Times New Roman" w:hAnsi="Times New Roman"/>
          <w:sz w:val="20"/>
          <w:szCs w:val="20"/>
        </w:rPr>
        <w:t>опора</w:t>
      </w:r>
      <w:proofErr w:type="gramEnd"/>
      <w:r w:rsidRPr="00CC42BD">
        <w:rPr>
          <w:rFonts w:ascii="Times New Roman" w:hAnsi="Times New Roman"/>
          <w:sz w:val="20"/>
          <w:szCs w:val="20"/>
        </w:rPr>
        <w:t xml:space="preserve"> как на краткосрочное, так и на долгосрочное предвидение).</w:t>
      </w:r>
    </w:p>
    <w:p w:rsidR="00230B0B" w:rsidRPr="00CC42BD" w:rsidRDefault="00230B0B" w:rsidP="00CE6EE0">
      <w:pPr>
        <w:pStyle w:val="a3"/>
        <w:numPr>
          <w:ilvl w:val="0"/>
          <w:numId w:val="6"/>
        </w:numPr>
        <w:ind w:left="0"/>
        <w:jc w:val="both"/>
        <w:rPr>
          <w:rFonts w:ascii="Times New Roman" w:hAnsi="Times New Roman"/>
          <w:sz w:val="20"/>
          <w:szCs w:val="20"/>
        </w:rPr>
      </w:pPr>
      <w:r w:rsidRPr="00CC42BD">
        <w:rPr>
          <w:rFonts w:ascii="Times New Roman" w:hAnsi="Times New Roman"/>
          <w:sz w:val="20"/>
          <w:szCs w:val="20"/>
        </w:rPr>
        <w:t>Гибкость (возможность адаптироваться в случае изменения условий).</w:t>
      </w:r>
    </w:p>
    <w:p w:rsidR="00230B0B" w:rsidRPr="00CC42BD" w:rsidRDefault="00230B0B" w:rsidP="00CE6EE0">
      <w:pPr>
        <w:pStyle w:val="a3"/>
        <w:numPr>
          <w:ilvl w:val="0"/>
          <w:numId w:val="6"/>
        </w:numPr>
        <w:ind w:left="0"/>
        <w:jc w:val="both"/>
        <w:rPr>
          <w:rFonts w:ascii="Times New Roman" w:hAnsi="Times New Roman"/>
          <w:sz w:val="20"/>
          <w:szCs w:val="20"/>
        </w:rPr>
      </w:pPr>
      <w:r w:rsidRPr="00CC42BD">
        <w:rPr>
          <w:rFonts w:ascii="Times New Roman" w:hAnsi="Times New Roman"/>
          <w:sz w:val="20"/>
          <w:szCs w:val="20"/>
        </w:rPr>
        <w:t>Точность (достаточная детализация).</w:t>
      </w:r>
    </w:p>
    <w:p w:rsidR="00230B0B" w:rsidRPr="00CC42BD" w:rsidRDefault="00230B0B" w:rsidP="00CE6EE0">
      <w:pPr>
        <w:pStyle w:val="a3"/>
        <w:numPr>
          <w:ilvl w:val="0"/>
          <w:numId w:val="6"/>
        </w:numPr>
        <w:ind w:left="0"/>
        <w:jc w:val="both"/>
        <w:rPr>
          <w:rFonts w:ascii="Times New Roman" w:hAnsi="Times New Roman"/>
          <w:sz w:val="20"/>
          <w:szCs w:val="20"/>
        </w:rPr>
      </w:pPr>
      <w:proofErr w:type="spellStart"/>
      <w:r w:rsidRPr="00CC42BD">
        <w:rPr>
          <w:rFonts w:ascii="Times New Roman" w:hAnsi="Times New Roman"/>
          <w:sz w:val="20"/>
          <w:szCs w:val="20"/>
        </w:rPr>
        <w:t>Прогностичность</w:t>
      </w:r>
      <w:proofErr w:type="spellEnd"/>
      <w:r w:rsidRPr="00CC42BD">
        <w:rPr>
          <w:rFonts w:ascii="Times New Roman" w:hAnsi="Times New Roman"/>
          <w:sz w:val="20"/>
          <w:szCs w:val="20"/>
        </w:rPr>
        <w:t xml:space="preserve"> (возможность прогнозировать конечный и промежуточный результаты).</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План работы воспитателя может быть перспективным</w:t>
      </w:r>
      <w:r w:rsidRPr="00CC42BD">
        <w:rPr>
          <w:rFonts w:ascii="Times New Roman" w:hAnsi="Times New Roman"/>
          <w:sz w:val="20"/>
          <w:szCs w:val="20"/>
        </w:rPr>
        <w:t xml:space="preserve"> (на месяц, квартал), </w:t>
      </w:r>
      <w:r w:rsidRPr="00CC42BD">
        <w:rPr>
          <w:rFonts w:ascii="Times New Roman" w:hAnsi="Times New Roman"/>
          <w:b/>
          <w:sz w:val="20"/>
          <w:szCs w:val="20"/>
        </w:rPr>
        <w:t>календарным</w:t>
      </w:r>
      <w:r w:rsidRPr="00CC42BD">
        <w:rPr>
          <w:rFonts w:ascii="Times New Roman" w:hAnsi="Times New Roman"/>
          <w:sz w:val="20"/>
          <w:szCs w:val="20"/>
        </w:rPr>
        <w:t xml:space="preserve"> (на неделю, каждый день), </w:t>
      </w:r>
      <w:r w:rsidRPr="00CC42BD">
        <w:rPr>
          <w:rFonts w:ascii="Times New Roman" w:hAnsi="Times New Roman"/>
          <w:b/>
          <w:sz w:val="20"/>
          <w:szCs w:val="20"/>
        </w:rPr>
        <w:t>перспективно-календарным</w:t>
      </w:r>
      <w:r w:rsidRPr="00CC42BD">
        <w:rPr>
          <w:rFonts w:ascii="Times New Roman" w:hAnsi="Times New Roman"/>
          <w:sz w:val="20"/>
          <w:szCs w:val="20"/>
        </w:rPr>
        <w:t>.</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i/>
          <w:sz w:val="20"/>
          <w:szCs w:val="20"/>
        </w:rPr>
        <w:lastRenderedPageBreak/>
        <w:t>В перспективном плане</w:t>
      </w:r>
      <w:r w:rsidRPr="00CC42BD">
        <w:rPr>
          <w:rFonts w:ascii="Times New Roman" w:hAnsi="Times New Roman"/>
          <w:sz w:val="20"/>
          <w:szCs w:val="20"/>
        </w:rPr>
        <w:t xml:space="preserve"> могут быть </w:t>
      </w:r>
      <w:proofErr w:type="gramStart"/>
      <w:r w:rsidRPr="00CC42BD">
        <w:rPr>
          <w:rFonts w:ascii="Times New Roman" w:hAnsi="Times New Roman"/>
          <w:sz w:val="20"/>
          <w:szCs w:val="20"/>
        </w:rPr>
        <w:t>отражены</w:t>
      </w:r>
      <w:proofErr w:type="gramEnd"/>
      <w:r w:rsidRPr="00CC42BD">
        <w:rPr>
          <w:rFonts w:ascii="Times New Roman" w:hAnsi="Times New Roman"/>
          <w:sz w:val="20"/>
          <w:szCs w:val="20"/>
        </w:rPr>
        <w:t>:</w:t>
      </w:r>
    </w:p>
    <w:p w:rsidR="00230B0B" w:rsidRPr="00CC42BD" w:rsidRDefault="00230B0B" w:rsidP="00CE6EE0">
      <w:pPr>
        <w:pStyle w:val="a3"/>
        <w:numPr>
          <w:ilvl w:val="0"/>
          <w:numId w:val="7"/>
        </w:numPr>
        <w:ind w:left="0"/>
        <w:jc w:val="both"/>
        <w:rPr>
          <w:rFonts w:ascii="Times New Roman" w:hAnsi="Times New Roman"/>
          <w:sz w:val="20"/>
          <w:szCs w:val="20"/>
        </w:rPr>
      </w:pPr>
      <w:r w:rsidRPr="00CC42BD">
        <w:rPr>
          <w:rFonts w:ascii="Times New Roman" w:hAnsi="Times New Roman"/>
          <w:sz w:val="20"/>
          <w:szCs w:val="20"/>
        </w:rPr>
        <w:t>Цели и задачи.</w:t>
      </w:r>
    </w:p>
    <w:p w:rsidR="00230B0B" w:rsidRPr="00CC42BD" w:rsidRDefault="00230B0B" w:rsidP="00CE6EE0">
      <w:pPr>
        <w:pStyle w:val="a3"/>
        <w:numPr>
          <w:ilvl w:val="0"/>
          <w:numId w:val="7"/>
        </w:numPr>
        <w:ind w:left="0"/>
        <w:jc w:val="both"/>
        <w:rPr>
          <w:rFonts w:ascii="Times New Roman" w:hAnsi="Times New Roman"/>
          <w:sz w:val="20"/>
          <w:szCs w:val="20"/>
        </w:rPr>
      </w:pPr>
      <w:r w:rsidRPr="00CC42BD">
        <w:rPr>
          <w:rFonts w:ascii="Times New Roman" w:hAnsi="Times New Roman"/>
          <w:sz w:val="20"/>
          <w:szCs w:val="20"/>
        </w:rPr>
        <w:t>Список детей по подгруппам.</w:t>
      </w:r>
    </w:p>
    <w:p w:rsidR="00230B0B" w:rsidRPr="00CC42BD" w:rsidRDefault="00230B0B" w:rsidP="00CE6EE0">
      <w:pPr>
        <w:pStyle w:val="a3"/>
        <w:numPr>
          <w:ilvl w:val="0"/>
          <w:numId w:val="7"/>
        </w:numPr>
        <w:ind w:left="0"/>
        <w:jc w:val="both"/>
        <w:rPr>
          <w:rFonts w:ascii="Times New Roman" w:hAnsi="Times New Roman"/>
          <w:sz w:val="20"/>
          <w:szCs w:val="20"/>
        </w:rPr>
      </w:pPr>
      <w:r w:rsidRPr="00CC42BD">
        <w:rPr>
          <w:rFonts w:ascii="Times New Roman" w:hAnsi="Times New Roman"/>
          <w:sz w:val="20"/>
          <w:szCs w:val="20"/>
        </w:rPr>
        <w:t>Циклограмма (структура режимных моментов).</w:t>
      </w:r>
    </w:p>
    <w:p w:rsidR="00230B0B" w:rsidRPr="00CC42BD" w:rsidRDefault="00230B0B" w:rsidP="00CE6EE0">
      <w:pPr>
        <w:pStyle w:val="a3"/>
        <w:numPr>
          <w:ilvl w:val="0"/>
          <w:numId w:val="7"/>
        </w:numPr>
        <w:ind w:left="0"/>
        <w:jc w:val="both"/>
        <w:rPr>
          <w:rFonts w:ascii="Times New Roman" w:hAnsi="Times New Roman"/>
          <w:sz w:val="20"/>
          <w:szCs w:val="20"/>
        </w:rPr>
      </w:pPr>
      <w:r w:rsidRPr="00CC42BD">
        <w:rPr>
          <w:rFonts w:ascii="Times New Roman" w:hAnsi="Times New Roman"/>
          <w:sz w:val="20"/>
          <w:szCs w:val="20"/>
        </w:rPr>
        <w:t>Виды детской деятельности: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а) общение;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б) физкультурно-оздоровительная работа;</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в) игровая деятельность;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г) организационные занятия;</w:t>
      </w:r>
    </w:p>
    <w:p w:rsidR="00230B0B" w:rsidRPr="00CC42BD" w:rsidRDefault="00230B0B" w:rsidP="00230B0B">
      <w:pPr>
        <w:pStyle w:val="a3"/>
        <w:jc w:val="both"/>
        <w:rPr>
          <w:rFonts w:ascii="Times New Roman" w:hAnsi="Times New Roman"/>
          <w:sz w:val="20"/>
          <w:szCs w:val="20"/>
        </w:rPr>
      </w:pPr>
      <w:proofErr w:type="spellStart"/>
      <w:r w:rsidRPr="00CC42BD">
        <w:rPr>
          <w:rFonts w:ascii="Times New Roman" w:hAnsi="Times New Roman"/>
          <w:sz w:val="20"/>
          <w:szCs w:val="20"/>
        </w:rPr>
        <w:t>д</w:t>
      </w:r>
      <w:proofErr w:type="spellEnd"/>
      <w:r w:rsidRPr="00CC42BD">
        <w:rPr>
          <w:rFonts w:ascii="Times New Roman" w:hAnsi="Times New Roman"/>
          <w:sz w:val="20"/>
          <w:szCs w:val="20"/>
        </w:rPr>
        <w:t>) познавательная практическая деятельность;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е) художественная деятельность;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ж) элементарная трудовая деятельность.</w:t>
      </w:r>
    </w:p>
    <w:p w:rsidR="00230B0B" w:rsidRPr="00CC42BD" w:rsidRDefault="00230B0B" w:rsidP="00CE6EE0">
      <w:pPr>
        <w:pStyle w:val="a3"/>
        <w:numPr>
          <w:ilvl w:val="0"/>
          <w:numId w:val="7"/>
        </w:numPr>
        <w:ind w:left="0"/>
        <w:jc w:val="both"/>
        <w:rPr>
          <w:rFonts w:ascii="Times New Roman" w:hAnsi="Times New Roman"/>
          <w:sz w:val="20"/>
          <w:szCs w:val="20"/>
        </w:rPr>
      </w:pPr>
      <w:r w:rsidRPr="00CC42BD">
        <w:rPr>
          <w:rFonts w:ascii="Times New Roman" w:hAnsi="Times New Roman"/>
          <w:sz w:val="20"/>
          <w:szCs w:val="20"/>
        </w:rPr>
        <w:t>Индивидуальная работа с детьми.</w:t>
      </w:r>
    </w:p>
    <w:p w:rsidR="00230B0B" w:rsidRPr="00CC42BD" w:rsidRDefault="00230B0B" w:rsidP="00CE6EE0">
      <w:pPr>
        <w:pStyle w:val="a3"/>
        <w:numPr>
          <w:ilvl w:val="0"/>
          <w:numId w:val="7"/>
        </w:numPr>
        <w:ind w:left="0"/>
        <w:jc w:val="both"/>
        <w:rPr>
          <w:rFonts w:ascii="Times New Roman" w:hAnsi="Times New Roman"/>
          <w:sz w:val="20"/>
          <w:szCs w:val="20"/>
        </w:rPr>
      </w:pPr>
      <w:r w:rsidRPr="00CC42BD">
        <w:rPr>
          <w:rFonts w:ascii="Times New Roman" w:hAnsi="Times New Roman"/>
          <w:sz w:val="20"/>
          <w:szCs w:val="20"/>
        </w:rPr>
        <w:t>Работа с семьей.</w:t>
      </w:r>
    </w:p>
    <w:p w:rsidR="00230B0B" w:rsidRPr="00CC42BD" w:rsidRDefault="00230B0B" w:rsidP="00CE6EE0">
      <w:pPr>
        <w:pStyle w:val="a3"/>
        <w:numPr>
          <w:ilvl w:val="0"/>
          <w:numId w:val="7"/>
        </w:numPr>
        <w:ind w:left="0"/>
        <w:jc w:val="both"/>
        <w:rPr>
          <w:rFonts w:ascii="Times New Roman" w:hAnsi="Times New Roman"/>
          <w:sz w:val="20"/>
          <w:szCs w:val="20"/>
        </w:rPr>
      </w:pPr>
      <w:r w:rsidRPr="00CC42BD">
        <w:rPr>
          <w:rFonts w:ascii="Times New Roman" w:hAnsi="Times New Roman"/>
          <w:sz w:val="20"/>
          <w:szCs w:val="20"/>
        </w:rPr>
        <w:t>Перспективы.</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i/>
          <w:sz w:val="20"/>
          <w:szCs w:val="20"/>
        </w:rPr>
        <w:t>Календарный план</w:t>
      </w:r>
      <w:r w:rsidRPr="00CC42BD">
        <w:rPr>
          <w:rFonts w:ascii="Times New Roman" w:hAnsi="Times New Roman"/>
          <w:b/>
          <w:sz w:val="20"/>
          <w:szCs w:val="20"/>
        </w:rPr>
        <w:t xml:space="preserve"> </w:t>
      </w:r>
      <w:r w:rsidRPr="00CC42BD">
        <w:rPr>
          <w:rFonts w:ascii="Times New Roman" w:hAnsi="Times New Roman"/>
          <w:sz w:val="20"/>
          <w:szCs w:val="20"/>
        </w:rPr>
        <w:t xml:space="preserve">предусматривает планирование всех видов деятельности детей и соответствующих им форм работы на каждый день.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На наш взгляд, более современным является перспективно-календарное планирование: часть работы планируется на месяц, а конкретное содержание — на каждый день. </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i/>
          <w:sz w:val="20"/>
          <w:szCs w:val="20"/>
        </w:rPr>
        <w:t>Перспективное планирование</w:t>
      </w:r>
      <w:r w:rsidRPr="00CC42BD">
        <w:rPr>
          <w:rFonts w:ascii="Times New Roman" w:hAnsi="Times New Roman"/>
          <w:b/>
          <w:sz w:val="20"/>
          <w:szCs w:val="20"/>
        </w:rPr>
        <w:t xml:space="preserve"> предусматривает:</w:t>
      </w:r>
    </w:p>
    <w:p w:rsidR="00230B0B" w:rsidRPr="00CC42BD" w:rsidRDefault="00230B0B" w:rsidP="00CE6EE0">
      <w:pPr>
        <w:pStyle w:val="a3"/>
        <w:numPr>
          <w:ilvl w:val="0"/>
          <w:numId w:val="8"/>
        </w:numPr>
        <w:ind w:left="0"/>
        <w:jc w:val="both"/>
        <w:rPr>
          <w:rFonts w:ascii="Times New Roman" w:hAnsi="Times New Roman"/>
          <w:sz w:val="20"/>
          <w:szCs w:val="20"/>
        </w:rPr>
      </w:pPr>
      <w:r w:rsidRPr="00CC42BD">
        <w:rPr>
          <w:rFonts w:ascii="Times New Roman" w:hAnsi="Times New Roman"/>
          <w:sz w:val="20"/>
          <w:szCs w:val="20"/>
        </w:rPr>
        <w:t>Взаимосвязь основных видов деятельности детей (игра, труд, обучение и др.).</w:t>
      </w:r>
    </w:p>
    <w:p w:rsidR="00230B0B" w:rsidRPr="00CC42BD" w:rsidRDefault="00230B0B" w:rsidP="00CE6EE0">
      <w:pPr>
        <w:pStyle w:val="a3"/>
        <w:numPr>
          <w:ilvl w:val="0"/>
          <w:numId w:val="8"/>
        </w:numPr>
        <w:ind w:left="0"/>
        <w:jc w:val="both"/>
        <w:rPr>
          <w:rFonts w:ascii="Times New Roman" w:hAnsi="Times New Roman"/>
          <w:sz w:val="20"/>
          <w:szCs w:val="20"/>
        </w:rPr>
      </w:pPr>
      <w:r w:rsidRPr="00CC42BD">
        <w:rPr>
          <w:rFonts w:ascii="Times New Roman" w:hAnsi="Times New Roman"/>
          <w:sz w:val="20"/>
          <w:szCs w:val="20"/>
        </w:rPr>
        <w:t>Реализацию принципов последовательности и систематичности в решении воспитательных и образовательных задач на месяц.</w:t>
      </w:r>
    </w:p>
    <w:p w:rsidR="00230B0B" w:rsidRPr="00CC42BD" w:rsidRDefault="00230B0B" w:rsidP="00CE6EE0">
      <w:pPr>
        <w:pStyle w:val="a3"/>
        <w:numPr>
          <w:ilvl w:val="0"/>
          <w:numId w:val="8"/>
        </w:numPr>
        <w:ind w:left="0"/>
        <w:jc w:val="both"/>
        <w:rPr>
          <w:rFonts w:ascii="Times New Roman" w:hAnsi="Times New Roman"/>
          <w:sz w:val="20"/>
          <w:szCs w:val="20"/>
        </w:rPr>
      </w:pPr>
      <w:r w:rsidRPr="00CC42BD">
        <w:rPr>
          <w:rFonts w:ascii="Times New Roman" w:hAnsi="Times New Roman"/>
          <w:sz w:val="20"/>
          <w:szCs w:val="20"/>
        </w:rPr>
        <w:t>Преемственность задач по всем разделам программы определенной возрастной группы.</w:t>
      </w:r>
    </w:p>
    <w:p w:rsidR="00230B0B" w:rsidRPr="00CC42BD" w:rsidRDefault="00230B0B" w:rsidP="00CE6EE0">
      <w:pPr>
        <w:pStyle w:val="a3"/>
        <w:numPr>
          <w:ilvl w:val="0"/>
          <w:numId w:val="8"/>
        </w:numPr>
        <w:ind w:left="0"/>
        <w:jc w:val="both"/>
        <w:rPr>
          <w:rFonts w:ascii="Times New Roman" w:hAnsi="Times New Roman"/>
          <w:sz w:val="20"/>
          <w:szCs w:val="20"/>
        </w:rPr>
      </w:pPr>
      <w:r w:rsidRPr="00CC42BD">
        <w:rPr>
          <w:rFonts w:ascii="Times New Roman" w:hAnsi="Times New Roman"/>
          <w:sz w:val="20"/>
          <w:szCs w:val="20"/>
        </w:rPr>
        <w:t>Систему индивидуальной работы с конкретными детьми — непосредственно после проведенного занятия, игры, труда.</w:t>
      </w:r>
    </w:p>
    <w:p w:rsidR="00230B0B" w:rsidRPr="00CC42BD" w:rsidRDefault="00230B0B" w:rsidP="00CE6EE0">
      <w:pPr>
        <w:pStyle w:val="a3"/>
        <w:numPr>
          <w:ilvl w:val="0"/>
          <w:numId w:val="8"/>
        </w:numPr>
        <w:ind w:left="0"/>
        <w:jc w:val="both"/>
        <w:rPr>
          <w:rFonts w:ascii="Times New Roman" w:hAnsi="Times New Roman"/>
          <w:sz w:val="20"/>
          <w:szCs w:val="20"/>
        </w:rPr>
      </w:pPr>
      <w:r w:rsidRPr="00CC42BD">
        <w:rPr>
          <w:rFonts w:ascii="Times New Roman" w:hAnsi="Times New Roman"/>
          <w:sz w:val="20"/>
          <w:szCs w:val="20"/>
        </w:rPr>
        <w:t>Запись наблюдений в план накануне или в тот же день.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Используются различные формы написания планов. Форма планов может быть: текстовая, планшет (</w:t>
      </w:r>
      <w:proofErr w:type="spellStart"/>
      <w:r w:rsidRPr="00CC42BD">
        <w:rPr>
          <w:rFonts w:ascii="Times New Roman" w:hAnsi="Times New Roman"/>
          <w:sz w:val="20"/>
          <w:szCs w:val="20"/>
        </w:rPr>
        <w:t>карманчиковая</w:t>
      </w:r>
      <w:proofErr w:type="spellEnd"/>
      <w:r w:rsidRPr="00CC42BD">
        <w:rPr>
          <w:rFonts w:ascii="Times New Roman" w:hAnsi="Times New Roman"/>
          <w:sz w:val="20"/>
          <w:szCs w:val="20"/>
        </w:rPr>
        <w:t>), текстовая с использованием картотеки, схематично-блочная, в виде циклограммы, план-схема и др. Педагоги могут самостоятельно выбрать форму плана. Хотя, возможно, она будет различной. Тем не менее, целесообразно, чтобы в ДОУ была принята единая форма написания плана.</w:t>
      </w:r>
    </w:p>
    <w:p w:rsidR="00230B0B" w:rsidRPr="00CC42BD" w:rsidRDefault="00230B0B" w:rsidP="00230B0B">
      <w:pPr>
        <w:pStyle w:val="a3"/>
        <w:jc w:val="both"/>
        <w:rPr>
          <w:rFonts w:ascii="Times New Roman" w:hAnsi="Times New Roman"/>
          <w:b/>
          <w:i/>
          <w:sz w:val="20"/>
          <w:szCs w:val="20"/>
        </w:rPr>
      </w:pPr>
      <w:r w:rsidRPr="00CC42BD">
        <w:rPr>
          <w:rFonts w:ascii="Times New Roman" w:hAnsi="Times New Roman"/>
          <w:b/>
          <w:i/>
          <w:sz w:val="20"/>
          <w:szCs w:val="20"/>
        </w:rPr>
        <w:t>Планирование любого вида, как правило, осуществляется в несколько этапов:</w:t>
      </w:r>
    </w:p>
    <w:p w:rsidR="00230B0B" w:rsidRPr="00CC42BD" w:rsidRDefault="00230B0B" w:rsidP="00CE6EE0">
      <w:pPr>
        <w:pStyle w:val="a3"/>
        <w:numPr>
          <w:ilvl w:val="0"/>
          <w:numId w:val="9"/>
        </w:numPr>
        <w:ind w:left="0"/>
        <w:jc w:val="both"/>
        <w:rPr>
          <w:rFonts w:ascii="Times New Roman" w:hAnsi="Times New Roman"/>
          <w:sz w:val="20"/>
          <w:szCs w:val="20"/>
        </w:rPr>
      </w:pPr>
      <w:r w:rsidRPr="00CC42BD">
        <w:rPr>
          <w:rFonts w:ascii="Times New Roman" w:hAnsi="Times New Roman"/>
          <w:sz w:val="20"/>
          <w:szCs w:val="20"/>
        </w:rPr>
        <w:t xml:space="preserve">Изучение (диагностика) и анализ предмета планирования (состояния работы всего детского сада, уровня </w:t>
      </w:r>
      <w:proofErr w:type="spellStart"/>
      <w:r w:rsidRPr="00CC42BD">
        <w:rPr>
          <w:rFonts w:ascii="Times New Roman" w:hAnsi="Times New Roman"/>
          <w:sz w:val="20"/>
          <w:szCs w:val="20"/>
        </w:rPr>
        <w:t>сформированности</w:t>
      </w:r>
      <w:proofErr w:type="spellEnd"/>
      <w:r w:rsidRPr="00CC42BD">
        <w:rPr>
          <w:rFonts w:ascii="Times New Roman" w:hAnsi="Times New Roman"/>
          <w:sz w:val="20"/>
          <w:szCs w:val="20"/>
        </w:rPr>
        <w:t xml:space="preserve"> у детей знаний и умений, особенностей развития детей в группе и т. д.).</w:t>
      </w:r>
    </w:p>
    <w:p w:rsidR="00230B0B" w:rsidRPr="00CC42BD" w:rsidRDefault="00230B0B" w:rsidP="00CE6EE0">
      <w:pPr>
        <w:pStyle w:val="a3"/>
        <w:numPr>
          <w:ilvl w:val="0"/>
          <w:numId w:val="9"/>
        </w:numPr>
        <w:ind w:left="0"/>
        <w:jc w:val="both"/>
        <w:rPr>
          <w:rFonts w:ascii="Times New Roman" w:hAnsi="Times New Roman"/>
          <w:sz w:val="20"/>
          <w:szCs w:val="20"/>
        </w:rPr>
      </w:pPr>
      <w:r w:rsidRPr="00CC42BD">
        <w:rPr>
          <w:rFonts w:ascii="Times New Roman" w:hAnsi="Times New Roman"/>
          <w:sz w:val="20"/>
          <w:szCs w:val="20"/>
        </w:rPr>
        <w:t>Формулирование целей и задач предполагаемой деятельности.</w:t>
      </w:r>
    </w:p>
    <w:p w:rsidR="00230B0B" w:rsidRPr="00CC42BD" w:rsidRDefault="00230B0B" w:rsidP="00CE6EE0">
      <w:pPr>
        <w:pStyle w:val="a3"/>
        <w:numPr>
          <w:ilvl w:val="0"/>
          <w:numId w:val="9"/>
        </w:numPr>
        <w:ind w:left="0"/>
        <w:jc w:val="both"/>
        <w:rPr>
          <w:rFonts w:ascii="Times New Roman" w:hAnsi="Times New Roman"/>
          <w:sz w:val="20"/>
          <w:szCs w:val="20"/>
        </w:rPr>
      </w:pPr>
      <w:r w:rsidRPr="00CC42BD">
        <w:rPr>
          <w:rFonts w:ascii="Times New Roman" w:hAnsi="Times New Roman"/>
          <w:sz w:val="20"/>
          <w:szCs w:val="20"/>
        </w:rPr>
        <w:t>Определение путей и средств решения поставленных целей и задач (сбор и анализ предложений к проекту плана у всех заинтересованных подструктур).</w:t>
      </w:r>
    </w:p>
    <w:p w:rsidR="00230B0B" w:rsidRPr="00CC42BD" w:rsidRDefault="00230B0B" w:rsidP="00CE6EE0">
      <w:pPr>
        <w:pStyle w:val="a3"/>
        <w:numPr>
          <w:ilvl w:val="0"/>
          <w:numId w:val="9"/>
        </w:numPr>
        <w:ind w:left="0"/>
        <w:jc w:val="both"/>
        <w:rPr>
          <w:rFonts w:ascii="Times New Roman" w:hAnsi="Times New Roman"/>
          <w:sz w:val="20"/>
          <w:szCs w:val="20"/>
        </w:rPr>
      </w:pPr>
      <w:r w:rsidRPr="00CC42BD">
        <w:rPr>
          <w:rFonts w:ascii="Times New Roman" w:hAnsi="Times New Roman"/>
          <w:sz w:val="20"/>
          <w:szCs w:val="20"/>
        </w:rPr>
        <w:t>Составление («сборка») всех частей плана в единое целое.</w:t>
      </w:r>
    </w:p>
    <w:p w:rsidR="00230B0B" w:rsidRPr="00CC42BD" w:rsidRDefault="00230B0B" w:rsidP="00CE6EE0">
      <w:pPr>
        <w:pStyle w:val="a3"/>
        <w:numPr>
          <w:ilvl w:val="0"/>
          <w:numId w:val="9"/>
        </w:numPr>
        <w:ind w:left="0"/>
        <w:jc w:val="both"/>
        <w:rPr>
          <w:rFonts w:ascii="Times New Roman" w:hAnsi="Times New Roman"/>
          <w:sz w:val="20"/>
          <w:szCs w:val="20"/>
        </w:rPr>
      </w:pPr>
      <w:r w:rsidRPr="00CC42BD">
        <w:rPr>
          <w:rFonts w:ascii="Times New Roman" w:hAnsi="Times New Roman"/>
          <w:sz w:val="20"/>
          <w:szCs w:val="20"/>
        </w:rPr>
        <w:t>Обсуждение и коррекция проекта.</w:t>
      </w:r>
    </w:p>
    <w:p w:rsidR="00230B0B" w:rsidRPr="00CC42BD" w:rsidRDefault="00230B0B" w:rsidP="00CE6EE0">
      <w:pPr>
        <w:pStyle w:val="a3"/>
        <w:numPr>
          <w:ilvl w:val="0"/>
          <w:numId w:val="9"/>
        </w:numPr>
        <w:ind w:left="0"/>
        <w:jc w:val="both"/>
        <w:rPr>
          <w:rFonts w:ascii="Times New Roman" w:hAnsi="Times New Roman"/>
          <w:sz w:val="20"/>
          <w:szCs w:val="20"/>
        </w:rPr>
      </w:pPr>
      <w:r w:rsidRPr="00CC42BD">
        <w:rPr>
          <w:rFonts w:ascii="Times New Roman" w:hAnsi="Times New Roman"/>
          <w:sz w:val="20"/>
          <w:szCs w:val="20"/>
        </w:rPr>
        <w:t>Принятие, утверждение плана.</w:t>
      </w:r>
    </w:p>
    <w:p w:rsidR="00230B0B" w:rsidRPr="00CC42BD" w:rsidRDefault="00230B0B" w:rsidP="00CE6EE0">
      <w:pPr>
        <w:pStyle w:val="a3"/>
        <w:numPr>
          <w:ilvl w:val="0"/>
          <w:numId w:val="9"/>
        </w:numPr>
        <w:ind w:left="0"/>
        <w:jc w:val="both"/>
        <w:rPr>
          <w:rFonts w:ascii="Times New Roman" w:hAnsi="Times New Roman"/>
          <w:sz w:val="20"/>
          <w:szCs w:val="20"/>
        </w:rPr>
      </w:pPr>
      <w:r w:rsidRPr="00CC42BD">
        <w:rPr>
          <w:rFonts w:ascii="Times New Roman" w:hAnsi="Times New Roman"/>
          <w:sz w:val="20"/>
          <w:szCs w:val="20"/>
        </w:rPr>
        <w:t>Реализация, контроль его выполнения.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Введение в действие федеральных государственных требований к структуре основной общеобразовательной программы дошкольного образования (ФГТ) предполагает внесение корректив в планирование воспитательно-образовательной работы с детьми. В календарных и перспективных  планах каждого ДОУ должны реализовываться принцип интеграции образовательных областей и комплексно-тематический принцип построения образовательного процесса, современные подходы к организации совместной деятельности педагога с детьми и связанный с этим перенос «центра тяжести» с занятий на другие формы организации образовательной деятельности.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w:t>
      </w:r>
      <w:proofErr w:type="gramStart"/>
      <w:r w:rsidRPr="00CC42BD">
        <w:rPr>
          <w:rFonts w:ascii="Times New Roman" w:hAnsi="Times New Roman"/>
          <w:sz w:val="20"/>
          <w:szCs w:val="20"/>
        </w:rPr>
        <w:t>Основными положениями ФГТ для программ дошкольного образования установлены стандартные образовательные области («Здоровье», «Физическая культура», «Познание», «Коммуникация», «Чтение художественной литературы», «Социализация», «Труд», «Безопасность», «Художественное творчество», «Музыка»), реализация задач которых должна проходить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r w:rsidRPr="00CC42BD">
        <w:rPr>
          <w:rFonts w:ascii="Times New Roman" w:hAnsi="Times New Roman"/>
          <w:sz w:val="20"/>
          <w:szCs w:val="20"/>
        </w:rPr>
        <w:t xml:space="preserve"> При организации любого вида детской деятельности могут решаться задачи из разных образовательных областей. Например, при проведении детского экспериментирования (познавательно-исследовательская деятельность) на практике реализуются задачи не только образовательной области «Познание», но и «Коммуникация», «Безопасность» и др. Таким </w:t>
      </w:r>
      <w:proofErr w:type="gramStart"/>
      <w:r w:rsidRPr="00CC42BD">
        <w:rPr>
          <w:rFonts w:ascii="Times New Roman" w:hAnsi="Times New Roman"/>
          <w:sz w:val="20"/>
          <w:szCs w:val="20"/>
        </w:rPr>
        <w:t>образом</w:t>
      </w:r>
      <w:proofErr w:type="gramEnd"/>
      <w:r w:rsidRPr="00CC42BD">
        <w:rPr>
          <w:rFonts w:ascii="Times New Roman" w:hAnsi="Times New Roman"/>
          <w:sz w:val="20"/>
          <w:szCs w:val="20"/>
        </w:rPr>
        <w:t xml:space="preserve"> реализуется принцип интеграции образовательных областей, который заявлен в ФГТ как один из основополагающих.</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Министерство образования и науки разработало рекомендации к планированию работы воспитателя с детьми дошкольного возраста и представило обобщенный вариант плана. Форма плана в ниже приведенной таблице.</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rPr>
          <w:rFonts w:ascii="Times New Roman" w:hAnsi="Times New Roman"/>
          <w:sz w:val="20"/>
          <w:szCs w:val="20"/>
        </w:rPr>
      </w:pPr>
    </w:p>
    <w:p w:rsidR="00230B0B" w:rsidRPr="00CC42BD" w:rsidRDefault="00230B0B" w:rsidP="00230B0B">
      <w:pPr>
        <w:pStyle w:val="a3"/>
        <w:rPr>
          <w:rFonts w:ascii="Times New Roman" w:hAnsi="Times New Roman"/>
          <w:i/>
          <w:sz w:val="20"/>
          <w:szCs w:val="20"/>
        </w:rPr>
      </w:pPr>
      <w:r w:rsidRPr="00CC42BD">
        <w:rPr>
          <w:rFonts w:ascii="Times New Roman" w:hAnsi="Times New Roman"/>
          <w:i/>
          <w:sz w:val="20"/>
          <w:szCs w:val="20"/>
        </w:rPr>
        <w:t>Таблица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843"/>
        <w:gridCol w:w="2976"/>
        <w:gridCol w:w="1843"/>
        <w:gridCol w:w="1950"/>
      </w:tblGrid>
      <w:tr w:rsidR="00230B0B" w:rsidRPr="00CC42BD" w:rsidTr="00344FA9">
        <w:tc>
          <w:tcPr>
            <w:tcW w:w="1277" w:type="dxa"/>
            <w:vMerge w:val="restart"/>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b/>
                <w:sz w:val="20"/>
                <w:szCs w:val="20"/>
              </w:rPr>
            </w:pPr>
          </w:p>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Учебный блок (сетка занятий)</w:t>
            </w:r>
          </w:p>
        </w:tc>
        <w:tc>
          <w:tcPr>
            <w:tcW w:w="6662" w:type="dxa"/>
            <w:gridSpan w:val="3"/>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b/>
                <w:sz w:val="20"/>
                <w:szCs w:val="20"/>
              </w:rPr>
            </w:pPr>
          </w:p>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Совместная деятельность взрослого и детей</w:t>
            </w:r>
          </w:p>
          <w:p w:rsidR="00230B0B" w:rsidRPr="00CC42BD" w:rsidRDefault="00230B0B" w:rsidP="00344FA9">
            <w:pPr>
              <w:pStyle w:val="a3"/>
              <w:rPr>
                <w:rFonts w:ascii="Times New Roman" w:hAnsi="Times New Roman"/>
                <w:b/>
                <w:sz w:val="20"/>
                <w:szCs w:val="20"/>
              </w:rPr>
            </w:pPr>
          </w:p>
        </w:tc>
        <w:tc>
          <w:tcPr>
            <w:tcW w:w="1950" w:type="dxa"/>
            <w:vMerge w:val="restart"/>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b/>
                <w:sz w:val="20"/>
                <w:szCs w:val="20"/>
              </w:rPr>
            </w:pPr>
          </w:p>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Самостоятельная деятельность детей</w:t>
            </w:r>
          </w:p>
        </w:tc>
      </w:tr>
      <w:tr w:rsidR="00230B0B" w:rsidRPr="00CC42BD" w:rsidTr="00344FA9">
        <w:tc>
          <w:tcPr>
            <w:tcW w:w="1277"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b/>
                <w:sz w:val="20"/>
                <w:szCs w:val="20"/>
              </w:rPr>
            </w:pPr>
          </w:p>
        </w:tc>
        <w:tc>
          <w:tcPr>
            <w:tcW w:w="4819" w:type="dxa"/>
            <w:gridSpan w:val="2"/>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Образовательная деятельность, осуществляемая в процессе организации различных видов детской деятельности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Образовательная деятельность, осуществляемая в ходе режимных моментов</w:t>
            </w: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b/>
                <w:sz w:val="20"/>
                <w:szCs w:val="20"/>
              </w:rPr>
            </w:pPr>
          </w:p>
        </w:tc>
      </w:tr>
      <w:tr w:rsidR="00230B0B" w:rsidRPr="00CC42BD" w:rsidTr="00344FA9">
        <w:tc>
          <w:tcPr>
            <w:tcW w:w="1277"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b/>
                <w:sz w:val="20"/>
                <w:szCs w:val="20"/>
              </w:rPr>
            </w:pPr>
          </w:p>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Детская деятельность</w:t>
            </w:r>
          </w:p>
        </w:tc>
        <w:tc>
          <w:tcPr>
            <w:tcW w:w="2976"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b/>
                <w:sz w:val="20"/>
                <w:szCs w:val="20"/>
              </w:rPr>
            </w:pPr>
          </w:p>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Формы работы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b/>
                <w:sz w:val="20"/>
                <w:szCs w:val="20"/>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b/>
                <w:sz w:val="20"/>
                <w:szCs w:val="20"/>
              </w:rPr>
            </w:pPr>
          </w:p>
        </w:tc>
      </w:tr>
      <w:tr w:rsidR="00230B0B" w:rsidRPr="00CC42BD" w:rsidTr="00344FA9">
        <w:tc>
          <w:tcPr>
            <w:tcW w:w="1277"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Двигательная</w:t>
            </w:r>
          </w:p>
        </w:tc>
        <w:tc>
          <w:tcPr>
            <w:tcW w:w="297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Подвижные дидактические игры</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Подвижные игры с правилами</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Игровые упражнения</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Соревнования</w:t>
            </w: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утренний прием;</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организация питания;</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уход за животными и растениями;</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дежурство</w:t>
            </w:r>
          </w:p>
        </w:tc>
        <w:tc>
          <w:tcPr>
            <w:tcW w:w="1950"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указывается предметно-развивающая среда, позволяющая детям самостоятельно осуществлять выбор и организовывать собственную деятельность по интересам.</w:t>
            </w:r>
          </w:p>
        </w:tc>
      </w:tr>
      <w:tr w:rsidR="00230B0B" w:rsidRPr="00CC42BD" w:rsidTr="00344FA9">
        <w:tc>
          <w:tcPr>
            <w:tcW w:w="1277"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Игровая</w:t>
            </w:r>
          </w:p>
        </w:tc>
        <w:tc>
          <w:tcPr>
            <w:tcW w:w="297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Сюжетные игры</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Игры с правилами</w:t>
            </w:r>
          </w:p>
        </w:tc>
        <w:tc>
          <w:tcPr>
            <w:tcW w:w="1843"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r>
      <w:tr w:rsidR="00230B0B" w:rsidRPr="00CC42BD" w:rsidTr="00344FA9">
        <w:tc>
          <w:tcPr>
            <w:tcW w:w="1277"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Продуктивная</w:t>
            </w:r>
          </w:p>
        </w:tc>
        <w:tc>
          <w:tcPr>
            <w:tcW w:w="297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Мастерская по изготовлению продуктов детского творчества</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Реализация проектов</w:t>
            </w:r>
          </w:p>
        </w:tc>
        <w:tc>
          <w:tcPr>
            <w:tcW w:w="1843"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r>
      <w:tr w:rsidR="00230B0B" w:rsidRPr="00CC42BD" w:rsidTr="00344FA9">
        <w:tc>
          <w:tcPr>
            <w:tcW w:w="1277"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Коммуникативная</w:t>
            </w:r>
          </w:p>
        </w:tc>
        <w:tc>
          <w:tcPr>
            <w:tcW w:w="297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Беседа</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Ситуативный разговор</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Речевая ситуация</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Составление и отгадывание загадок</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Сюжетные игры</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Игры с правилами</w:t>
            </w:r>
          </w:p>
        </w:tc>
        <w:tc>
          <w:tcPr>
            <w:tcW w:w="1843"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r>
      <w:tr w:rsidR="00230B0B" w:rsidRPr="00CC42BD" w:rsidTr="00344FA9">
        <w:tc>
          <w:tcPr>
            <w:tcW w:w="1277"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Трудовая</w:t>
            </w:r>
          </w:p>
        </w:tc>
        <w:tc>
          <w:tcPr>
            <w:tcW w:w="297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Совместные действия</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Дежурство</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Поручение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Задание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Реализация проекта</w:t>
            </w:r>
          </w:p>
        </w:tc>
        <w:tc>
          <w:tcPr>
            <w:tcW w:w="1843"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r>
      <w:tr w:rsidR="00230B0B" w:rsidRPr="00CC42BD" w:rsidTr="00344FA9">
        <w:tc>
          <w:tcPr>
            <w:tcW w:w="1277"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Познавательно-исследовательская</w:t>
            </w:r>
          </w:p>
        </w:tc>
        <w:tc>
          <w:tcPr>
            <w:tcW w:w="297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Наблюдение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Экскурсия</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Решение проблемных ситуаций</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Экспериментирование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Коллекционирование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Моделирование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Реализация проекта</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Игры с правилами</w:t>
            </w:r>
          </w:p>
        </w:tc>
        <w:tc>
          <w:tcPr>
            <w:tcW w:w="1843"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r>
      <w:tr w:rsidR="00230B0B" w:rsidRPr="00CC42BD" w:rsidTr="00344FA9">
        <w:tc>
          <w:tcPr>
            <w:tcW w:w="1277"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Музыкально-художественная</w:t>
            </w:r>
          </w:p>
        </w:tc>
        <w:tc>
          <w:tcPr>
            <w:tcW w:w="297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Слушание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Исполнение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Импровизация</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Экспериментирование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Подвижные игры (с музыкальным сопровождением)</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Музыкально-дидактические игры</w:t>
            </w:r>
          </w:p>
        </w:tc>
        <w:tc>
          <w:tcPr>
            <w:tcW w:w="1843"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r>
      <w:tr w:rsidR="00230B0B" w:rsidRPr="00CC42BD" w:rsidTr="00344FA9">
        <w:tc>
          <w:tcPr>
            <w:tcW w:w="1277"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Чтение художественной литературы</w:t>
            </w:r>
          </w:p>
        </w:tc>
        <w:tc>
          <w:tcPr>
            <w:tcW w:w="297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Чтение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Обсуждение</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 xml:space="preserve">Разучивание </w:t>
            </w:r>
          </w:p>
        </w:tc>
        <w:tc>
          <w:tcPr>
            <w:tcW w:w="1843"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230B0B" w:rsidRPr="00CC42BD" w:rsidRDefault="00230B0B" w:rsidP="00344FA9">
            <w:pPr>
              <w:pStyle w:val="a3"/>
              <w:rPr>
                <w:rFonts w:ascii="Times New Roman" w:hAnsi="Times New Roman"/>
                <w:sz w:val="20"/>
                <w:szCs w:val="20"/>
              </w:rPr>
            </w:pPr>
          </w:p>
        </w:tc>
      </w:tr>
    </w:tbl>
    <w:p w:rsidR="00230B0B" w:rsidRPr="00CC42BD" w:rsidRDefault="00230B0B" w:rsidP="00230B0B">
      <w:pPr>
        <w:pStyle w:val="a3"/>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Однако это не окончательный вариант. Есть авторы методических разработок, которые призывают строить образовательный процесс по так называемому «событийному» принципу. Как это понять?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lastRenderedPageBreak/>
        <w:t>Образовательный</w:t>
      </w:r>
      <w:r w:rsidRPr="00CC42BD">
        <w:rPr>
          <w:rFonts w:ascii="Times New Roman" w:hAnsi="Times New Roman"/>
          <w:sz w:val="20"/>
          <w:szCs w:val="20"/>
        </w:rPr>
        <w:tab/>
        <w:t xml:space="preserve"> процесс представляет собой реализацию ряда проектов. Каждый проект — это тема, которой объединены все виды деятельности детей. Продолжительность проекта — от одного дня до целого года, в зависимости от условий реализации и характера темы.</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Форма такого плана представлена в ниже приведенной таблице.</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Планирование воспитательной работы</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Группа ___________________________________________________________</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Тема проекта ______________________________________________________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Цель проекта ______________________________________________________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Название итогового мероприятия (события, праздника и др.) ______________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Форма итогового мероприятия (праздник, конкурс, выставка, коллаж, акция и др.) _______________________________________________________________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Дата проведения итогового мероприятия _______________________________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Ф.И.О. воспитателя, ответственного за итоговое мероприятие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__________________________________________________________________ </w:t>
      </w:r>
    </w:p>
    <w:p w:rsidR="00230B0B" w:rsidRPr="00CC42BD" w:rsidRDefault="00230B0B" w:rsidP="00230B0B">
      <w:pPr>
        <w:pStyle w:val="a3"/>
        <w:rPr>
          <w:rFonts w:ascii="Times New Roman" w:hAnsi="Times New Roman"/>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93"/>
        <w:gridCol w:w="1030"/>
        <w:gridCol w:w="1521"/>
        <w:gridCol w:w="1518"/>
        <w:gridCol w:w="1507"/>
        <w:gridCol w:w="2027"/>
      </w:tblGrid>
      <w:tr w:rsidR="00230B0B" w:rsidRPr="00CC42BD" w:rsidTr="00344FA9">
        <w:tc>
          <w:tcPr>
            <w:tcW w:w="993" w:type="dxa"/>
            <w:vMerge w:val="restart"/>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День недели / дата</w:t>
            </w:r>
          </w:p>
        </w:tc>
        <w:tc>
          <w:tcPr>
            <w:tcW w:w="1293" w:type="dxa"/>
            <w:vMerge w:val="restart"/>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Образовательные области</w:t>
            </w:r>
          </w:p>
        </w:tc>
        <w:tc>
          <w:tcPr>
            <w:tcW w:w="4069" w:type="dxa"/>
            <w:gridSpan w:val="3"/>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1507" w:type="dxa"/>
            <w:vMerge w:val="restart"/>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2027" w:type="dxa"/>
            <w:vMerge w:val="restart"/>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Взаимодействие с родителями / социальными партнерами (театрами, спортивными и художественными школами, общеобразовательными учреждениями)</w:t>
            </w:r>
          </w:p>
        </w:tc>
      </w:tr>
      <w:tr w:rsidR="00230B0B" w:rsidRPr="00CC42BD" w:rsidTr="00344FA9">
        <w:tc>
          <w:tcPr>
            <w:tcW w:w="993"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Непосредственно образовательная деятельность</w:t>
            </w:r>
          </w:p>
        </w:tc>
        <w:tc>
          <w:tcPr>
            <w:tcW w:w="1518" w:type="dxa"/>
            <w:vMerge w:val="restart"/>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Образовательная деятельность в режимных моментах</w:t>
            </w: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r>
      <w:tr w:rsidR="00230B0B" w:rsidRPr="00CC42BD" w:rsidTr="00344FA9">
        <w:tc>
          <w:tcPr>
            <w:tcW w:w="993"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Групповая</w:t>
            </w:r>
          </w:p>
        </w:tc>
        <w:tc>
          <w:tcPr>
            <w:tcW w:w="1521"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 xml:space="preserve">Индивидуальная </w:t>
            </w: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230B0B" w:rsidRPr="00CC42BD" w:rsidRDefault="00230B0B" w:rsidP="00344FA9">
            <w:pPr>
              <w:pStyle w:val="a3"/>
              <w:rPr>
                <w:rFonts w:ascii="Times New Roman" w:hAnsi="Times New Roman"/>
                <w:sz w:val="20"/>
                <w:szCs w:val="20"/>
              </w:rPr>
            </w:pPr>
          </w:p>
        </w:tc>
      </w:tr>
      <w:tr w:rsidR="00230B0B" w:rsidRPr="00CC42BD" w:rsidTr="00344FA9">
        <w:tc>
          <w:tcPr>
            <w:tcW w:w="99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1</w:t>
            </w:r>
          </w:p>
        </w:tc>
        <w:tc>
          <w:tcPr>
            <w:tcW w:w="1293"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2</w:t>
            </w:r>
          </w:p>
        </w:tc>
        <w:tc>
          <w:tcPr>
            <w:tcW w:w="1030"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3</w:t>
            </w:r>
          </w:p>
        </w:tc>
        <w:tc>
          <w:tcPr>
            <w:tcW w:w="1521"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4</w:t>
            </w:r>
          </w:p>
        </w:tc>
        <w:tc>
          <w:tcPr>
            <w:tcW w:w="1518"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5</w:t>
            </w:r>
          </w:p>
        </w:tc>
        <w:tc>
          <w:tcPr>
            <w:tcW w:w="150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7</w:t>
            </w:r>
          </w:p>
        </w:tc>
      </w:tr>
    </w:tbl>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 xml:space="preserve">   </w:t>
      </w: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Самостоятельная практическая работа № 2.</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Определение цели и задач, содержания, форм, методов и сре</w:t>
      </w:r>
      <w:proofErr w:type="gramStart"/>
      <w:r w:rsidRPr="00CC42BD">
        <w:rPr>
          <w:rFonts w:ascii="Times New Roman" w:eastAsia="Times New Roman" w:hAnsi="Times New Roman"/>
          <w:sz w:val="20"/>
          <w:szCs w:val="20"/>
          <w:lang w:eastAsia="ar-SA"/>
        </w:rPr>
        <w:t>дств пр</w:t>
      </w:r>
      <w:proofErr w:type="gramEnd"/>
      <w:r w:rsidRPr="00CC42BD">
        <w:rPr>
          <w:rFonts w:ascii="Times New Roman" w:eastAsia="Times New Roman" w:hAnsi="Times New Roman"/>
          <w:sz w:val="20"/>
          <w:szCs w:val="20"/>
          <w:lang w:eastAsia="ar-SA"/>
        </w:rPr>
        <w:t xml:space="preserve">и       планировании учебно-воспитательного процесса детей младшего,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среднего и старшего дошкольного возраста.</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Самостоятельная практическая работа № 3.</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Составление учебно-тематического плана   с учетом состояния здоровья, особенностей  возраста, группы, отдельных воспитанников.</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Практическая работа № 4.</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Определение  педагогических проблем методического характера</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Определение эффективных способов   решения проблем методического характера.  (Анализ планов ДОУ, исправление ошибок)</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Разработайте и осуществите защиту перспективного плана непосредственно – образовательной  деятельности воспитателя ДОУ детей две недели (возрастная группа на выбор студента).</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Осуществите анализ календарного плана воспитателя. Разработайте и осуществите защиту календарного плана воспитателя (возрастная группа  и тема на выбор студента).</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w:t>
      </w:r>
      <w:r w:rsidRPr="00CC42BD">
        <w:rPr>
          <w:rFonts w:ascii="Times New Roman" w:eastAsia="Times New Roman" w:hAnsi="Times New Roman"/>
          <w:sz w:val="20"/>
          <w:szCs w:val="20"/>
          <w:lang w:eastAsia="ar-SA"/>
        </w:rPr>
        <w:tab/>
        <w:t>Козлова, С.А. Дошкольная педагогика [Текст]: учебник сред</w:t>
      </w:r>
      <w:proofErr w:type="gramStart"/>
      <w:r w:rsidRPr="00CC42BD">
        <w:rPr>
          <w:rFonts w:ascii="Times New Roman" w:eastAsia="Times New Roman" w:hAnsi="Times New Roman"/>
          <w:sz w:val="20"/>
          <w:szCs w:val="20"/>
          <w:lang w:eastAsia="ar-SA"/>
        </w:rPr>
        <w:t>.</w:t>
      </w:r>
      <w:proofErr w:type="gramEnd"/>
      <w:r w:rsidRPr="00CC42BD">
        <w:rPr>
          <w:rFonts w:ascii="Times New Roman" w:eastAsia="Times New Roman" w:hAnsi="Times New Roman"/>
          <w:sz w:val="20"/>
          <w:szCs w:val="20"/>
          <w:lang w:eastAsia="ar-SA"/>
        </w:rPr>
        <w:t xml:space="preserve"> </w:t>
      </w:r>
      <w:proofErr w:type="gramStart"/>
      <w:r w:rsidRPr="00CC42BD">
        <w:rPr>
          <w:rFonts w:ascii="Times New Roman" w:eastAsia="Times New Roman" w:hAnsi="Times New Roman"/>
          <w:sz w:val="20"/>
          <w:szCs w:val="20"/>
          <w:lang w:eastAsia="ar-SA"/>
        </w:rPr>
        <w:t>п</w:t>
      </w:r>
      <w:proofErr w:type="gramEnd"/>
      <w:r w:rsidRPr="00CC42BD">
        <w:rPr>
          <w:rFonts w:ascii="Times New Roman" w:eastAsia="Times New Roman" w:hAnsi="Times New Roman"/>
          <w:sz w:val="20"/>
          <w:szCs w:val="20"/>
          <w:lang w:eastAsia="ar-SA"/>
        </w:rPr>
        <w:t xml:space="preserve">роф. учеб. заведений / С.А. Козлова. – М.: Академия, 2007. – 416 </w:t>
      </w:r>
      <w:proofErr w:type="gramStart"/>
      <w:r w:rsidRPr="00CC42BD">
        <w:rPr>
          <w:rFonts w:ascii="Times New Roman" w:eastAsia="Times New Roman" w:hAnsi="Times New Roman"/>
          <w:sz w:val="20"/>
          <w:szCs w:val="20"/>
          <w:lang w:eastAsia="ar-SA"/>
        </w:rPr>
        <w:t>с</w:t>
      </w:r>
      <w:proofErr w:type="gramEnd"/>
      <w:r w:rsidRPr="00CC42BD">
        <w:rPr>
          <w:rFonts w:ascii="Times New Roman" w:eastAsia="Times New Roman" w:hAnsi="Times New Roman"/>
          <w:sz w:val="20"/>
          <w:szCs w:val="20"/>
          <w:lang w:eastAsia="ar-SA"/>
        </w:rPr>
        <w:t>.</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w:t>
      </w:r>
      <w:r w:rsidRPr="00CC42BD">
        <w:rPr>
          <w:rFonts w:ascii="Times New Roman" w:eastAsia="Times New Roman" w:hAnsi="Times New Roman"/>
          <w:sz w:val="20"/>
          <w:szCs w:val="20"/>
          <w:lang w:eastAsia="ar-SA"/>
        </w:rPr>
        <w:tab/>
      </w:r>
      <w:proofErr w:type="spellStart"/>
      <w:r w:rsidRPr="00CC42BD">
        <w:rPr>
          <w:rFonts w:ascii="Times New Roman" w:eastAsia="Times New Roman" w:hAnsi="Times New Roman"/>
          <w:sz w:val="20"/>
          <w:szCs w:val="20"/>
          <w:lang w:eastAsia="ar-SA"/>
        </w:rPr>
        <w:t>Стребелева</w:t>
      </w:r>
      <w:proofErr w:type="spellEnd"/>
      <w:r w:rsidRPr="00CC42BD">
        <w:rPr>
          <w:rFonts w:ascii="Times New Roman" w:eastAsia="Times New Roman" w:hAnsi="Times New Roman"/>
          <w:sz w:val="20"/>
          <w:szCs w:val="20"/>
          <w:lang w:eastAsia="ar-SA"/>
        </w:rPr>
        <w:t xml:space="preserve"> Е.А. Специальная дошкольная педагогика [Электронный ресурс] [web-сайт]. &lt;http://www.log-in.ru/books/8976&gt;</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3"/>
        <w:numPr>
          <w:ilvl w:val="0"/>
          <w:numId w:val="38"/>
        </w:numPr>
        <w:ind w:left="0"/>
        <w:jc w:val="both"/>
        <w:rPr>
          <w:rFonts w:ascii="Times New Roman" w:hAnsi="Times New Roman"/>
          <w:sz w:val="20"/>
          <w:szCs w:val="20"/>
        </w:rPr>
      </w:pPr>
      <w:r w:rsidRPr="00CC42BD">
        <w:rPr>
          <w:rFonts w:ascii="Times New Roman" w:hAnsi="Times New Roman"/>
          <w:sz w:val="20"/>
          <w:szCs w:val="20"/>
        </w:rPr>
        <w:t xml:space="preserve">Планирование </w:t>
      </w:r>
      <w:proofErr w:type="spellStart"/>
      <w:r w:rsidRPr="00CC42BD">
        <w:rPr>
          <w:rFonts w:ascii="Times New Roman" w:hAnsi="Times New Roman"/>
          <w:sz w:val="20"/>
          <w:szCs w:val="20"/>
        </w:rPr>
        <w:t>внеучебной</w:t>
      </w:r>
      <w:proofErr w:type="spellEnd"/>
      <w:r w:rsidRPr="00CC42BD">
        <w:rPr>
          <w:rFonts w:ascii="Times New Roman" w:hAnsi="Times New Roman"/>
          <w:sz w:val="20"/>
          <w:szCs w:val="20"/>
        </w:rPr>
        <w:t xml:space="preserve"> деятельности с детьми в режиме дня. Вторая младшая группа / Под</w:t>
      </w:r>
      <w:proofErr w:type="gramStart"/>
      <w:r w:rsidRPr="00CC42BD">
        <w:rPr>
          <w:rFonts w:ascii="Times New Roman" w:hAnsi="Times New Roman"/>
          <w:sz w:val="20"/>
          <w:szCs w:val="20"/>
        </w:rPr>
        <w:t>.</w:t>
      </w:r>
      <w:proofErr w:type="gramEnd"/>
      <w:r w:rsidRPr="00CC42BD">
        <w:rPr>
          <w:rFonts w:ascii="Times New Roman" w:hAnsi="Times New Roman"/>
          <w:sz w:val="20"/>
          <w:szCs w:val="20"/>
        </w:rPr>
        <w:t xml:space="preserve"> </w:t>
      </w:r>
      <w:proofErr w:type="gramStart"/>
      <w:r w:rsidRPr="00CC42BD">
        <w:rPr>
          <w:rFonts w:ascii="Times New Roman" w:hAnsi="Times New Roman"/>
          <w:sz w:val="20"/>
          <w:szCs w:val="20"/>
        </w:rPr>
        <w:t>р</w:t>
      </w:r>
      <w:proofErr w:type="gramEnd"/>
      <w:r w:rsidRPr="00CC42BD">
        <w:rPr>
          <w:rFonts w:ascii="Times New Roman" w:hAnsi="Times New Roman"/>
          <w:sz w:val="20"/>
          <w:szCs w:val="20"/>
        </w:rPr>
        <w:t>ед. Л.Л.Тимофеевой. М., 2011</w:t>
      </w:r>
    </w:p>
    <w:p w:rsidR="00230B0B" w:rsidRPr="00CC42BD" w:rsidRDefault="00230B0B" w:rsidP="00CE6EE0">
      <w:pPr>
        <w:pStyle w:val="a3"/>
        <w:numPr>
          <w:ilvl w:val="0"/>
          <w:numId w:val="38"/>
        </w:numPr>
        <w:ind w:left="0"/>
        <w:jc w:val="both"/>
        <w:rPr>
          <w:rFonts w:ascii="Times New Roman" w:hAnsi="Times New Roman"/>
          <w:sz w:val="20"/>
          <w:szCs w:val="20"/>
        </w:rPr>
      </w:pPr>
      <w:r w:rsidRPr="00CC42BD">
        <w:rPr>
          <w:rFonts w:ascii="Times New Roman" w:hAnsi="Times New Roman"/>
          <w:sz w:val="20"/>
          <w:szCs w:val="20"/>
        </w:rPr>
        <w:t xml:space="preserve">Современные образовательные программы для дошкольных учреждений [Текст]: учебное пособие для студ. </w:t>
      </w:r>
      <w:proofErr w:type="spellStart"/>
      <w:proofErr w:type="gramStart"/>
      <w:r w:rsidRPr="00CC42BD">
        <w:rPr>
          <w:rFonts w:ascii="Times New Roman" w:hAnsi="Times New Roman"/>
          <w:sz w:val="20"/>
          <w:szCs w:val="20"/>
        </w:rPr>
        <w:t>пед</w:t>
      </w:r>
      <w:proofErr w:type="spellEnd"/>
      <w:r w:rsidRPr="00CC42BD">
        <w:rPr>
          <w:rFonts w:ascii="Times New Roman" w:hAnsi="Times New Roman"/>
          <w:sz w:val="20"/>
          <w:szCs w:val="20"/>
        </w:rPr>
        <w:t>. вузов</w:t>
      </w:r>
      <w:proofErr w:type="gramEnd"/>
      <w:r w:rsidRPr="00CC42BD">
        <w:rPr>
          <w:rFonts w:ascii="Times New Roman" w:hAnsi="Times New Roman"/>
          <w:sz w:val="20"/>
          <w:szCs w:val="20"/>
        </w:rPr>
        <w:t xml:space="preserve"> и колледжей / под ред. Т.И.</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lastRenderedPageBreak/>
        <w:t>Раздел 2 Создание в группе предметно – развивающей среды.</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2.1 Теоретические и прикладные  аспекты построения развивающей среды в ДОУ.</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highlight w:val="cyan"/>
          <w:lang w:eastAsia="ar-SA"/>
        </w:rPr>
      </w:pPr>
      <w:r w:rsidRPr="00CC42BD">
        <w:rPr>
          <w:rFonts w:ascii="Times New Roman" w:eastAsia="Times New Roman" w:hAnsi="Times New Roman"/>
          <w:b/>
          <w:sz w:val="20"/>
          <w:szCs w:val="20"/>
          <w:lang w:eastAsia="ar-SA"/>
        </w:rPr>
        <w:t>Среда</w:t>
      </w:r>
      <w:r w:rsidRPr="00CC42BD">
        <w:rPr>
          <w:rFonts w:ascii="Times New Roman" w:eastAsia="Times New Roman" w:hAnsi="Times New Roman"/>
          <w:sz w:val="20"/>
          <w:szCs w:val="20"/>
          <w:lang w:eastAsia="ar-SA"/>
        </w:rPr>
        <w:t xml:space="preserve"> -  внешние условия, окружение, межличностные отношения, деятельность.</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Развивающая среда - </w:t>
      </w:r>
      <w:r w:rsidRPr="00CC42BD">
        <w:rPr>
          <w:rFonts w:ascii="Times New Roman" w:eastAsia="Times New Roman" w:hAnsi="Times New Roman"/>
          <w:sz w:val="20"/>
          <w:szCs w:val="20"/>
          <w:lang w:eastAsia="ar-SA"/>
        </w:rPr>
        <w:t>это определенным образом упорядоченное образовательное пространство, в котором осуществляется развивающее обучение.</w:t>
      </w:r>
      <w:r w:rsidRPr="00CC42BD">
        <w:rPr>
          <w:rFonts w:ascii="Times New Roman" w:eastAsia="Times New Roman" w:hAnsi="Times New Roman"/>
          <w:b/>
          <w:sz w:val="20"/>
          <w:szCs w:val="20"/>
          <w:lang w:eastAsia="ar-SA"/>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1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существуют основания для создания в ДОУ предметно-развивающей среды?</w:t>
      </w:r>
    </w:p>
    <w:p w:rsidR="00230B0B" w:rsidRPr="00CC42BD" w:rsidRDefault="00230B0B" w:rsidP="00CE6EE0">
      <w:pPr>
        <w:pStyle w:val="ab"/>
        <w:numPr>
          <w:ilvl w:val="0"/>
          <w:numId w:val="1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нормативные документы регламентируют отбор оборудования, учебно-методических и игровых материалов для организации предметно-развивающей среды?</w:t>
      </w:r>
    </w:p>
    <w:p w:rsidR="00230B0B" w:rsidRPr="00CC42BD" w:rsidRDefault="00230B0B" w:rsidP="00CE6EE0">
      <w:pPr>
        <w:pStyle w:val="ab"/>
        <w:numPr>
          <w:ilvl w:val="0"/>
          <w:numId w:val="1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компоненты включает в себя модель предметно-пространственной среды?</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b/>
          <w:bCs/>
          <w:sz w:val="20"/>
          <w:szCs w:val="20"/>
          <w:lang w:eastAsia="ru-RU"/>
        </w:rPr>
        <w:t>Основания для проектирования предметно-развивающей среды ДОУ</w:t>
      </w:r>
      <w:r w:rsidRPr="00CC42BD">
        <w:rPr>
          <w:rFonts w:ascii="Times New Roman" w:eastAsia="Times New Roman" w:hAnsi="Times New Roman"/>
          <w:sz w:val="20"/>
          <w:szCs w:val="20"/>
          <w:lang w:eastAsia="ru-RU"/>
        </w:rPr>
        <w:t xml:space="preserve">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Наиболее приемлемая для каждого дошкольного учреждения предметно-пространственная среда проектируется на основе: </w:t>
      </w:r>
    </w:p>
    <w:p w:rsidR="00230B0B" w:rsidRPr="00CC42BD" w:rsidRDefault="00230B0B" w:rsidP="00CE6EE0">
      <w:pPr>
        <w:numPr>
          <w:ilvl w:val="0"/>
          <w:numId w:val="10"/>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реализуемой в детском саду образовательной программы; </w:t>
      </w:r>
    </w:p>
    <w:p w:rsidR="00230B0B" w:rsidRPr="00CC42BD" w:rsidRDefault="00230B0B" w:rsidP="00CE6EE0">
      <w:pPr>
        <w:numPr>
          <w:ilvl w:val="0"/>
          <w:numId w:val="10"/>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требований нормативных документов; </w:t>
      </w:r>
    </w:p>
    <w:p w:rsidR="00230B0B" w:rsidRPr="00CC42BD" w:rsidRDefault="00230B0B" w:rsidP="00CE6EE0">
      <w:pPr>
        <w:numPr>
          <w:ilvl w:val="0"/>
          <w:numId w:val="10"/>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материальных и архитектурно-пространственных условий (наличие нескольких помещений, их площадь, конструктивные особенности); </w:t>
      </w:r>
    </w:p>
    <w:p w:rsidR="00230B0B" w:rsidRPr="00CC42BD" w:rsidRDefault="00230B0B" w:rsidP="00CE6EE0">
      <w:pPr>
        <w:numPr>
          <w:ilvl w:val="0"/>
          <w:numId w:val="10"/>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предпочтений, субкультуры и уровня развития детей; </w:t>
      </w:r>
    </w:p>
    <w:p w:rsidR="00230B0B" w:rsidRPr="00CC42BD" w:rsidRDefault="00230B0B" w:rsidP="00CE6EE0">
      <w:pPr>
        <w:numPr>
          <w:ilvl w:val="0"/>
          <w:numId w:val="10"/>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w:t>
      </w:r>
      <w:r w:rsidRPr="00CC42BD">
        <w:rPr>
          <w:rFonts w:ascii="Times New Roman" w:eastAsia="Times New Roman" w:hAnsi="Times New Roman"/>
          <w:sz w:val="20"/>
          <w:szCs w:val="20"/>
          <w:lang w:eastAsia="ru-RU"/>
        </w:rPr>
        <w:softHyphen/>
        <w:t xml:space="preserve">вания, учета половых и возрастных различий детей, уважения к потребностям и нуждам ребенка).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b/>
          <w:bCs/>
          <w:sz w:val="20"/>
          <w:szCs w:val="20"/>
          <w:lang w:eastAsia="ru-RU"/>
        </w:rPr>
        <w:t>Нормативные документы, регламентирующие отбор оборудования, учебно-методических и игровых материалов</w:t>
      </w:r>
      <w:r w:rsidRPr="00CC42BD">
        <w:rPr>
          <w:rFonts w:ascii="Times New Roman" w:eastAsia="Times New Roman" w:hAnsi="Times New Roman"/>
          <w:sz w:val="20"/>
          <w:szCs w:val="20"/>
          <w:lang w:eastAsia="ru-RU"/>
        </w:rPr>
        <w:t xml:space="preserve">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Нормативно-правовой базой для отбора оборудования, учебно-методи</w:t>
      </w:r>
      <w:r w:rsidRPr="00CC42BD">
        <w:rPr>
          <w:rFonts w:ascii="Times New Roman" w:eastAsia="Times New Roman" w:hAnsi="Times New Roman"/>
          <w:sz w:val="20"/>
          <w:szCs w:val="20"/>
          <w:lang w:eastAsia="ru-RU"/>
        </w:rPr>
        <w:softHyphen/>
        <w:t xml:space="preserve">ческих и игровых материалов являются: </w:t>
      </w:r>
    </w:p>
    <w:p w:rsidR="00230B0B" w:rsidRPr="00CC42BD" w:rsidRDefault="00230B0B" w:rsidP="00CE6EE0">
      <w:pPr>
        <w:numPr>
          <w:ilvl w:val="0"/>
          <w:numId w:val="11"/>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 </w:t>
      </w:r>
    </w:p>
    <w:p w:rsidR="00230B0B" w:rsidRPr="00CC42BD" w:rsidRDefault="00230B0B" w:rsidP="00CE6EE0">
      <w:pPr>
        <w:numPr>
          <w:ilvl w:val="0"/>
          <w:numId w:val="11"/>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Санитарно-эпидемиологические правила и нормативы "Санитарно-эпидемиологические требования к устройству, содержанию и организации режима работы дошкольных образовательных учреждений. </w:t>
      </w:r>
      <w:proofErr w:type="spellStart"/>
      <w:r w:rsidRPr="00CC42BD">
        <w:rPr>
          <w:rFonts w:ascii="Times New Roman" w:eastAsia="Times New Roman" w:hAnsi="Times New Roman"/>
          <w:sz w:val="20"/>
          <w:szCs w:val="20"/>
          <w:lang w:eastAsia="ru-RU"/>
        </w:rPr>
        <w:t>СанПиН</w:t>
      </w:r>
      <w:proofErr w:type="spellEnd"/>
      <w:r w:rsidRPr="00CC42BD">
        <w:rPr>
          <w:rFonts w:ascii="Times New Roman" w:eastAsia="Times New Roman" w:hAnsi="Times New Roman"/>
          <w:sz w:val="20"/>
          <w:szCs w:val="20"/>
          <w:lang w:eastAsia="ru-RU"/>
        </w:rPr>
        <w:t xml:space="preserve"> 2.4.1.1249</w:t>
      </w:r>
      <w:r w:rsidRPr="00CC42BD">
        <w:rPr>
          <w:rFonts w:ascii="Times New Roman" w:eastAsia="Times New Roman" w:hAnsi="Times New Roman"/>
          <w:sz w:val="20"/>
          <w:szCs w:val="20"/>
          <w:lang w:eastAsia="ru-RU"/>
        </w:rPr>
        <w:softHyphen/>
        <w:t xml:space="preserve">03", утв. постановлением Главного государственного санитарного врача России от 26.03.2003 № 24; </w:t>
      </w:r>
    </w:p>
    <w:p w:rsidR="00230B0B" w:rsidRPr="00CC42BD" w:rsidRDefault="00230B0B" w:rsidP="00CE6EE0">
      <w:pPr>
        <w:numPr>
          <w:ilvl w:val="0"/>
          <w:numId w:val="11"/>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письмо Минобразования России от 15.03.2004 № 03</w:t>
      </w:r>
      <w:r w:rsidRPr="00CC42BD">
        <w:rPr>
          <w:rFonts w:ascii="Times New Roman" w:eastAsia="Times New Roman" w:hAnsi="Times New Roman"/>
          <w:sz w:val="20"/>
          <w:szCs w:val="20"/>
          <w:lang w:eastAsia="ru-RU"/>
        </w:rPr>
        <w:softHyphen/>
        <w:t>51</w:t>
      </w:r>
      <w:r w:rsidRPr="00CC42BD">
        <w:rPr>
          <w:rFonts w:ascii="Times New Roman" w:eastAsia="Times New Roman" w:hAnsi="Times New Roman"/>
          <w:sz w:val="20"/>
          <w:szCs w:val="20"/>
          <w:lang w:eastAsia="ru-RU"/>
        </w:rPr>
        <w:softHyphen/>
        <w:t>46ин/14</w:t>
      </w:r>
      <w:r w:rsidRPr="00CC42BD">
        <w:rPr>
          <w:rFonts w:ascii="Times New Roman" w:eastAsia="Times New Roman" w:hAnsi="Times New Roman"/>
          <w:sz w:val="20"/>
          <w:szCs w:val="20"/>
          <w:lang w:eastAsia="ru-RU"/>
        </w:rPr>
        <w:softHyphen/>
        <w:t>03</w:t>
      </w:r>
      <w:proofErr w:type="gramStart"/>
      <w:r w:rsidRPr="00CC42BD">
        <w:rPr>
          <w:rFonts w:ascii="Times New Roman" w:eastAsia="Times New Roman" w:hAnsi="Times New Roman"/>
          <w:sz w:val="20"/>
          <w:szCs w:val="20"/>
          <w:lang w:eastAsia="ru-RU"/>
        </w:rPr>
        <w:t xml:space="preserve"> &lt;О</w:t>
      </w:r>
      <w:proofErr w:type="gramEnd"/>
      <w:r w:rsidRPr="00CC42BD">
        <w:rPr>
          <w:rFonts w:ascii="Times New Roman" w:eastAsia="Times New Roman" w:hAnsi="Times New Roman"/>
          <w:sz w:val="20"/>
          <w:szCs w:val="20"/>
          <w:lang w:eastAsia="ru-RU"/>
        </w:rPr>
        <w:t xml:space="preserve"> направлении Примерных требований к содержанию развивающей среды детей дошкольного возраста, воспитывающихся в семье&gt;; </w:t>
      </w:r>
    </w:p>
    <w:p w:rsidR="00230B0B" w:rsidRPr="00CC42BD" w:rsidRDefault="00230B0B" w:rsidP="00CE6EE0">
      <w:pPr>
        <w:numPr>
          <w:ilvl w:val="0"/>
          <w:numId w:val="11"/>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письмо Минобразования России от 17.05.1995 № 61/19</w:t>
      </w:r>
      <w:r w:rsidRPr="00CC42BD">
        <w:rPr>
          <w:rFonts w:ascii="Times New Roman" w:eastAsia="Times New Roman" w:hAnsi="Times New Roman"/>
          <w:sz w:val="20"/>
          <w:szCs w:val="20"/>
          <w:lang w:eastAsia="ru-RU"/>
        </w:rPr>
        <w:softHyphen/>
        <w:t xml:space="preserve">12 "О психолого-педагогических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 </w:t>
      </w:r>
    </w:p>
    <w:p w:rsidR="00230B0B" w:rsidRPr="00CC42BD" w:rsidRDefault="00230B0B" w:rsidP="00CE6EE0">
      <w:pPr>
        <w:numPr>
          <w:ilvl w:val="0"/>
          <w:numId w:val="11"/>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Концепция построения развивающей среды в дошкольном учреждении (авторы В.А. Петровский, Л.М. Кларина, Л.А. </w:t>
      </w:r>
      <w:proofErr w:type="spellStart"/>
      <w:r w:rsidRPr="00CC42BD">
        <w:rPr>
          <w:rFonts w:ascii="Times New Roman" w:eastAsia="Times New Roman" w:hAnsi="Times New Roman"/>
          <w:sz w:val="20"/>
          <w:szCs w:val="20"/>
          <w:lang w:eastAsia="ru-RU"/>
        </w:rPr>
        <w:t>Смывина</w:t>
      </w:r>
      <w:proofErr w:type="spellEnd"/>
      <w:r w:rsidRPr="00CC42BD">
        <w:rPr>
          <w:rFonts w:ascii="Times New Roman" w:eastAsia="Times New Roman" w:hAnsi="Times New Roman"/>
          <w:sz w:val="20"/>
          <w:szCs w:val="20"/>
          <w:lang w:eastAsia="ru-RU"/>
        </w:rPr>
        <w:t xml:space="preserve">, Л.П. Стрелкова, 1993 г.); </w:t>
      </w:r>
    </w:p>
    <w:p w:rsidR="00230B0B" w:rsidRPr="00CC42BD" w:rsidRDefault="00230B0B" w:rsidP="00CE6EE0">
      <w:pPr>
        <w:numPr>
          <w:ilvl w:val="0"/>
          <w:numId w:val="11"/>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Концепция дошкольного воспитания (авторы В.В. Давыдов, В.А. Петровский, 1989 г.).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b/>
          <w:bCs/>
          <w:sz w:val="20"/>
          <w:szCs w:val="20"/>
          <w:lang w:eastAsia="ru-RU"/>
        </w:rPr>
        <w:t>Целостная модель построения среды</w:t>
      </w:r>
      <w:r w:rsidRPr="00CC42BD">
        <w:rPr>
          <w:rFonts w:ascii="Times New Roman" w:eastAsia="Times New Roman" w:hAnsi="Times New Roman"/>
          <w:sz w:val="20"/>
          <w:szCs w:val="20"/>
          <w:lang w:eastAsia="ru-RU"/>
        </w:rPr>
        <w:t xml:space="preserve">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Продуманное проектирование целостной модели построения предметно-пространственной среды должно включать три компонента: предметное содержание, его пространственную организацию и изменение во времени. К наполнению развивающей среды (предметному содержанию) относятся: игры, предметы и </w:t>
      </w:r>
      <w:r w:rsidRPr="00CC42BD">
        <w:rPr>
          <w:rFonts w:ascii="Times New Roman" w:eastAsia="Times New Roman" w:hAnsi="Times New Roman"/>
          <w:sz w:val="20"/>
          <w:szCs w:val="20"/>
          <w:lang w:eastAsia="ru-RU"/>
        </w:rPr>
        <w:lastRenderedPageBreak/>
        <w:t xml:space="preserve">игровые материалы, учебно-методические пособия, учебно-игровое оборудование. Следует отметить большое число выпускаемого промышленностью разнообразного и качественного оборудования (сенсорных столов, столов-лабораторий для экспериментирования, эстетически привлекательной и динамичной детской мебели), вызывающего интерес у современных дошкольников и снискавшего одобрение у педагогов и родителей. Но важно не столько их количество, сколько верный выбор и использование в педагогическом процессе. Дети младшего и старшего дошкольного возраста по-разному воспринимают игрушки, реагируя на их художественный образ, внешние свойства, детали, функциональность. В зависимости от возраста, опыта детей и должно варьироваться наполнение и расположение данных материалов.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Первый шаг в проектировании среды – определение расположения центров в группе детского сада. При этом следует учитывать </w:t>
      </w:r>
      <w:proofErr w:type="spellStart"/>
      <w:r w:rsidRPr="00CC42BD">
        <w:rPr>
          <w:rFonts w:ascii="Times New Roman" w:eastAsia="Times New Roman" w:hAnsi="Times New Roman"/>
          <w:sz w:val="20"/>
          <w:szCs w:val="20"/>
          <w:lang w:eastAsia="ru-RU"/>
        </w:rPr>
        <w:t>комплиментарность</w:t>
      </w:r>
      <w:proofErr w:type="spellEnd"/>
      <w:r w:rsidRPr="00CC42BD">
        <w:rPr>
          <w:rFonts w:ascii="Times New Roman" w:eastAsia="Times New Roman" w:hAnsi="Times New Roman"/>
          <w:sz w:val="20"/>
          <w:szCs w:val="20"/>
          <w:lang w:eastAsia="ru-RU"/>
        </w:rPr>
        <w:t xml:space="preserve"> и взаимообогащение видов деятельности. </w:t>
      </w:r>
      <w:proofErr w:type="gramStart"/>
      <w:r w:rsidRPr="00CC42BD">
        <w:rPr>
          <w:rFonts w:ascii="Times New Roman" w:eastAsia="Times New Roman" w:hAnsi="Times New Roman"/>
          <w:sz w:val="20"/>
          <w:szCs w:val="20"/>
          <w:lang w:eastAsia="ru-RU"/>
        </w:rPr>
        <w:t>Традиционно организуют центр игры, центр искусства и творчества, центр грамотности, включающий в себя книжный уголок и все игры и оборудование для развития речи и подготовки ребенка к освоению чтения и письма, центр науки (познания), куда входят уголок природы, место для детского экспериментирования и опытов с соответству</w:t>
      </w:r>
      <w:r w:rsidRPr="00CC42BD">
        <w:rPr>
          <w:rFonts w:ascii="Times New Roman" w:eastAsia="Times New Roman" w:hAnsi="Times New Roman"/>
          <w:sz w:val="20"/>
          <w:szCs w:val="20"/>
          <w:lang w:eastAsia="ru-RU"/>
        </w:rPr>
        <w:softHyphen/>
        <w:t>ющим оборудованием и материалами, центр строительно-</w:t>
      </w:r>
      <w:r w:rsidRPr="00CC42BD">
        <w:rPr>
          <w:rFonts w:ascii="Times New Roman" w:eastAsia="Times New Roman" w:hAnsi="Times New Roman"/>
          <w:sz w:val="20"/>
          <w:szCs w:val="20"/>
          <w:lang w:eastAsia="ru-RU"/>
        </w:rPr>
        <w:softHyphen/>
        <w:t>конструктивных игр, центр математики (игротека), физкультурно-оздорови</w:t>
      </w:r>
      <w:r w:rsidRPr="00CC42BD">
        <w:rPr>
          <w:rFonts w:ascii="Times New Roman" w:eastAsia="Times New Roman" w:hAnsi="Times New Roman"/>
          <w:sz w:val="20"/>
          <w:szCs w:val="20"/>
          <w:lang w:eastAsia="ru-RU"/>
        </w:rPr>
        <w:softHyphen/>
        <w:t>тельный центр.</w:t>
      </w:r>
      <w:proofErr w:type="gramEnd"/>
      <w:r w:rsidRPr="00CC42BD">
        <w:rPr>
          <w:rFonts w:ascii="Times New Roman" w:eastAsia="Times New Roman" w:hAnsi="Times New Roman"/>
          <w:sz w:val="20"/>
          <w:szCs w:val="20"/>
          <w:lang w:eastAsia="ru-RU"/>
        </w:rPr>
        <w:t xml:space="preserve"> В ряде случаев в зависимости от возраста детей и вида учреждения оформляют центры кулинарии и ручного труда, </w:t>
      </w:r>
      <w:proofErr w:type="spellStart"/>
      <w:r w:rsidRPr="00CC42BD">
        <w:rPr>
          <w:rFonts w:ascii="Times New Roman" w:eastAsia="Times New Roman" w:hAnsi="Times New Roman"/>
          <w:sz w:val="20"/>
          <w:szCs w:val="20"/>
          <w:lang w:eastAsia="ru-RU"/>
        </w:rPr>
        <w:t>манипулятивный</w:t>
      </w:r>
      <w:proofErr w:type="spellEnd"/>
      <w:r w:rsidRPr="00CC42BD">
        <w:rPr>
          <w:rFonts w:ascii="Times New Roman" w:eastAsia="Times New Roman" w:hAnsi="Times New Roman"/>
          <w:sz w:val="20"/>
          <w:szCs w:val="20"/>
          <w:lang w:eastAsia="ru-RU"/>
        </w:rPr>
        <w:t xml:space="preserve"> центр, центры развития моторики и сенсорного развития. Модели конкретных центров варьируются исходя из возрастных возможностей дошкольников, требований образовательных программ. Важно, чтобы создаваемые центры строились на основе интеграции содержания и видов деятельности.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Желательно предусмотреть возможность трансформации и изменения расположения некоторых предметов мебели в центре по мере необходимости с помощью применения раздвижных перегородок-ширм, переносных матов, легко передвигаемой </w:t>
      </w:r>
      <w:proofErr w:type="spellStart"/>
      <w:r w:rsidRPr="00CC42BD">
        <w:rPr>
          <w:rFonts w:ascii="Times New Roman" w:eastAsia="Times New Roman" w:hAnsi="Times New Roman"/>
          <w:sz w:val="20"/>
          <w:szCs w:val="20"/>
          <w:lang w:eastAsia="ru-RU"/>
        </w:rPr>
        <w:t>мебели-трансформера</w:t>
      </w:r>
      <w:proofErr w:type="spellEnd"/>
      <w:r w:rsidRPr="00CC42BD">
        <w:rPr>
          <w:rFonts w:ascii="Times New Roman" w:eastAsia="Times New Roman" w:hAnsi="Times New Roman"/>
          <w:sz w:val="20"/>
          <w:szCs w:val="20"/>
          <w:lang w:eastAsia="ru-RU"/>
        </w:rPr>
        <w:t xml:space="preserve">, использования </w:t>
      </w:r>
      <w:proofErr w:type="spellStart"/>
      <w:r w:rsidRPr="00CC42BD">
        <w:rPr>
          <w:rFonts w:ascii="Times New Roman" w:eastAsia="Times New Roman" w:hAnsi="Times New Roman"/>
          <w:sz w:val="20"/>
          <w:szCs w:val="20"/>
          <w:lang w:eastAsia="ru-RU"/>
        </w:rPr>
        <w:t>пространствообразующих</w:t>
      </w:r>
      <w:proofErr w:type="spellEnd"/>
      <w:r w:rsidRPr="00CC42BD">
        <w:rPr>
          <w:rFonts w:ascii="Times New Roman" w:eastAsia="Times New Roman" w:hAnsi="Times New Roman"/>
          <w:sz w:val="20"/>
          <w:szCs w:val="20"/>
          <w:lang w:eastAsia="ru-RU"/>
        </w:rPr>
        <w:t xml:space="preserve"> материалов.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Для создания индивидуального комфорта каждому ребенку должно быть обеспечено личное пространство: кроватка со стульчиком, полка в стеллаже, подушечка или коврик на полу. Для активизации субъектных проявлений, создания условий для проявления собственного "Я", развития рефлексии и самооценки следует обеспечить возможность демонстрации собственных детских успехов.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Важно создать в группе уютную естественную обстановку, гармоничную по цветовому и пространственному решению. Рекомендуется использовать светлые пастельные тона для оформления стен, подбирать мебель естественных оттенков. Желательно, чтобы предметы мебели гармонировали друг с другом, были оформлены в едином стиле. Для активизации эстетических впечатлений можно использовать различные "неожиданные" материалы, пособия: плакатную графику, художественные фотографии, предметы современного декоративного искусства.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Стоит подчеркнуть необходимость создания единого пространства детского сада (гармонии среды разных помещений групп, кабинетов и залов, дополнительных кабинетов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компьютерного класса), участка). Принципиально неверно прилагать усилия только для оформления и организации отдельного помещения (мини-музея, изостудии или лаборатории) или одного из центров. Не меньше внимания следует уделить обустройству других помещений.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Данных правил следует придерживаться и при оформлении пространства участка. </w:t>
      </w:r>
      <w:proofErr w:type="gramStart"/>
      <w:r w:rsidRPr="00CC42BD">
        <w:rPr>
          <w:rFonts w:ascii="Times New Roman" w:eastAsia="Times New Roman" w:hAnsi="Times New Roman"/>
          <w:sz w:val="20"/>
          <w:szCs w:val="20"/>
          <w:lang w:eastAsia="ru-RU"/>
        </w:rPr>
        <w:t>Можно использовать некоторые переносные элементы: украшенные разноцветные стойки, рейки, выносные сиденья; элементы декора бассейна, периметра песочницы, ограждений деревьев привлекательными узорами (разноцветными рейками, нарисованными божьими коровками, бабочками, стрекозами).</w:t>
      </w:r>
      <w:proofErr w:type="gramEnd"/>
      <w:r w:rsidRPr="00CC42BD">
        <w:rPr>
          <w:rFonts w:ascii="Times New Roman" w:eastAsia="Times New Roman" w:hAnsi="Times New Roman"/>
          <w:sz w:val="20"/>
          <w:szCs w:val="20"/>
          <w:lang w:eastAsia="ru-RU"/>
        </w:rPr>
        <w:t xml:space="preserve"> В канун праздников предусматривается украшение здания и прилегающей территории светящимися гирляндами, небольшими букетиками цветных листьев, снежинками и мозаиками на окнах.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В процессе проектирования среды важно продумать варианты ее изменения. Условно можно выделить следующие линии: </w:t>
      </w:r>
    </w:p>
    <w:p w:rsidR="00230B0B" w:rsidRPr="00CC42BD" w:rsidRDefault="00230B0B" w:rsidP="00CE6EE0">
      <w:pPr>
        <w:numPr>
          <w:ilvl w:val="0"/>
          <w:numId w:val="12"/>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времени (обновление пособий, обогащение центров новыми материалами и изменение организации пространства в течение года); </w:t>
      </w:r>
    </w:p>
    <w:p w:rsidR="00230B0B" w:rsidRPr="00CC42BD" w:rsidRDefault="00230B0B" w:rsidP="00CE6EE0">
      <w:pPr>
        <w:numPr>
          <w:ilvl w:val="0"/>
          <w:numId w:val="12"/>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освоенности (с ориентировкой на зону ближайшего развития детей и уже освоенного); </w:t>
      </w:r>
    </w:p>
    <w:p w:rsidR="00230B0B" w:rsidRPr="00CC42BD" w:rsidRDefault="00230B0B" w:rsidP="00CE6EE0">
      <w:pPr>
        <w:numPr>
          <w:ilvl w:val="0"/>
          <w:numId w:val="12"/>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стратегического и оперативного изменения (по мере решения конкретных задач и развертывания определенного вида деятельности).  </w:t>
      </w:r>
    </w:p>
    <w:p w:rsidR="00230B0B" w:rsidRPr="00CC42BD" w:rsidRDefault="00230B0B" w:rsidP="00230B0B">
      <w:pPr>
        <w:spacing w:before="100" w:beforeAutospacing="1" w:after="100" w:afterAutospacing="1" w:line="240" w:lineRule="auto"/>
        <w:jc w:val="both"/>
        <w:rPr>
          <w:rFonts w:ascii="Times New Roman" w:eastAsia="Times New Roman" w:hAnsi="Times New Roman"/>
          <w:sz w:val="20"/>
          <w:szCs w:val="20"/>
          <w:lang w:eastAsia="ru-RU"/>
        </w:rPr>
      </w:pPr>
      <w:r w:rsidRPr="00CC42BD">
        <w:rPr>
          <w:rFonts w:ascii="Times New Roman" w:eastAsia="Times New Roman" w:hAnsi="Times New Roman"/>
          <w:b/>
          <w:bCs/>
          <w:i/>
          <w:iCs/>
          <w:sz w:val="20"/>
          <w:szCs w:val="20"/>
          <w:lang w:eastAsia="ru-RU"/>
        </w:rPr>
        <w:lastRenderedPageBreak/>
        <w:t>Нормативные документы</w:t>
      </w:r>
      <w:r w:rsidRPr="00CC42BD">
        <w:rPr>
          <w:rFonts w:ascii="Times New Roman" w:eastAsia="Times New Roman" w:hAnsi="Times New Roman"/>
          <w:sz w:val="20"/>
          <w:szCs w:val="20"/>
          <w:lang w:eastAsia="ru-RU"/>
        </w:rPr>
        <w:t xml:space="preserve"> </w:t>
      </w:r>
    </w:p>
    <w:p w:rsidR="00230B0B" w:rsidRPr="00CC42BD" w:rsidRDefault="00230B0B" w:rsidP="00CE6EE0">
      <w:pPr>
        <w:numPr>
          <w:ilvl w:val="0"/>
          <w:numId w:val="13"/>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i/>
          <w:iCs/>
          <w:sz w:val="20"/>
          <w:szCs w:val="20"/>
          <w:lang w:eastAsia="ru-RU"/>
        </w:rPr>
        <w:t xml:space="preserve">Санитарно-эпидемиологические правила и нормативы "Санитарно-эпидемиологические требования к устройству, содержанию и организации режима работы дошкольных образовательных учреждений. </w:t>
      </w:r>
      <w:proofErr w:type="spellStart"/>
      <w:r w:rsidRPr="00CC42BD">
        <w:rPr>
          <w:rFonts w:ascii="Times New Roman" w:eastAsia="Times New Roman" w:hAnsi="Times New Roman"/>
          <w:i/>
          <w:iCs/>
          <w:sz w:val="20"/>
          <w:szCs w:val="20"/>
          <w:lang w:eastAsia="ru-RU"/>
        </w:rPr>
        <w:t>СанПиН</w:t>
      </w:r>
      <w:proofErr w:type="spellEnd"/>
      <w:r w:rsidRPr="00CC42BD">
        <w:rPr>
          <w:rFonts w:ascii="Times New Roman" w:eastAsia="Times New Roman" w:hAnsi="Times New Roman"/>
          <w:i/>
          <w:iCs/>
          <w:sz w:val="20"/>
          <w:szCs w:val="20"/>
          <w:lang w:eastAsia="ru-RU"/>
        </w:rPr>
        <w:t xml:space="preserve"> 2.4.1.1249</w:t>
      </w:r>
      <w:r w:rsidRPr="00CC42BD">
        <w:rPr>
          <w:rFonts w:ascii="Times New Roman" w:eastAsia="Times New Roman" w:hAnsi="Times New Roman"/>
          <w:i/>
          <w:iCs/>
          <w:sz w:val="20"/>
          <w:szCs w:val="20"/>
          <w:lang w:eastAsia="ru-RU"/>
        </w:rPr>
        <w:softHyphen/>
        <w:t>03", утв. постановлением Главного государственного санитарного врача России от 26.03.2003 № 24</w:t>
      </w:r>
      <w:r w:rsidRPr="00CC42BD">
        <w:rPr>
          <w:rFonts w:ascii="Times New Roman" w:eastAsia="Times New Roman" w:hAnsi="Times New Roman"/>
          <w:sz w:val="20"/>
          <w:szCs w:val="20"/>
          <w:lang w:eastAsia="ru-RU"/>
        </w:rPr>
        <w:t xml:space="preserve"> </w:t>
      </w:r>
    </w:p>
    <w:p w:rsidR="00230B0B" w:rsidRPr="00CC42BD" w:rsidRDefault="00230B0B" w:rsidP="00CE6EE0">
      <w:pPr>
        <w:numPr>
          <w:ilvl w:val="0"/>
          <w:numId w:val="13"/>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i/>
          <w:iCs/>
          <w:sz w:val="20"/>
          <w:szCs w:val="20"/>
          <w:lang w:eastAsia="ru-RU"/>
        </w:rPr>
        <w:t>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w:t>
      </w:r>
      <w:r w:rsidRPr="00CC42BD">
        <w:rPr>
          <w:rFonts w:ascii="Times New Roman" w:eastAsia="Times New Roman" w:hAnsi="Times New Roman"/>
          <w:sz w:val="20"/>
          <w:szCs w:val="20"/>
          <w:lang w:eastAsia="ru-RU"/>
        </w:rPr>
        <w:t xml:space="preserve"> </w:t>
      </w:r>
    </w:p>
    <w:p w:rsidR="00230B0B" w:rsidRPr="00CC42BD" w:rsidRDefault="00230B0B" w:rsidP="00CE6EE0">
      <w:pPr>
        <w:numPr>
          <w:ilvl w:val="0"/>
          <w:numId w:val="13"/>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i/>
          <w:iCs/>
          <w:sz w:val="20"/>
          <w:szCs w:val="20"/>
          <w:lang w:eastAsia="ru-RU"/>
        </w:rPr>
        <w:t>Письмо Минобразования России от 15.03.2004 № 03</w:t>
      </w:r>
      <w:r w:rsidRPr="00CC42BD">
        <w:rPr>
          <w:rFonts w:ascii="Times New Roman" w:eastAsia="Times New Roman" w:hAnsi="Times New Roman"/>
          <w:i/>
          <w:iCs/>
          <w:sz w:val="20"/>
          <w:szCs w:val="20"/>
          <w:lang w:eastAsia="ru-RU"/>
        </w:rPr>
        <w:softHyphen/>
        <w:t>51</w:t>
      </w:r>
      <w:r w:rsidRPr="00CC42BD">
        <w:rPr>
          <w:rFonts w:ascii="Times New Roman" w:eastAsia="Times New Roman" w:hAnsi="Times New Roman"/>
          <w:i/>
          <w:iCs/>
          <w:sz w:val="20"/>
          <w:szCs w:val="20"/>
          <w:lang w:eastAsia="ru-RU"/>
        </w:rPr>
        <w:softHyphen/>
        <w:t>46ин/14</w:t>
      </w:r>
      <w:r w:rsidRPr="00CC42BD">
        <w:rPr>
          <w:rFonts w:ascii="Times New Roman" w:eastAsia="Times New Roman" w:hAnsi="Times New Roman"/>
          <w:i/>
          <w:iCs/>
          <w:sz w:val="20"/>
          <w:szCs w:val="20"/>
          <w:lang w:eastAsia="ru-RU"/>
        </w:rPr>
        <w:softHyphen/>
        <w:t>03</w:t>
      </w:r>
      <w:proofErr w:type="gramStart"/>
      <w:r w:rsidRPr="00CC42BD">
        <w:rPr>
          <w:rFonts w:ascii="Times New Roman" w:eastAsia="Times New Roman" w:hAnsi="Times New Roman"/>
          <w:i/>
          <w:iCs/>
          <w:sz w:val="20"/>
          <w:szCs w:val="20"/>
          <w:lang w:eastAsia="ru-RU"/>
        </w:rPr>
        <w:t xml:space="preserve"> &lt;О</w:t>
      </w:r>
      <w:proofErr w:type="gramEnd"/>
      <w:r w:rsidRPr="00CC42BD">
        <w:rPr>
          <w:rFonts w:ascii="Times New Roman" w:eastAsia="Times New Roman" w:hAnsi="Times New Roman"/>
          <w:i/>
          <w:iCs/>
          <w:sz w:val="20"/>
          <w:szCs w:val="20"/>
          <w:lang w:eastAsia="ru-RU"/>
        </w:rPr>
        <w:t xml:space="preserve"> направлении Примерных требований к содержанию развивающей среды детей дошкольного возраста, воспитывающихся в семье&gt;</w:t>
      </w:r>
      <w:r w:rsidRPr="00CC42BD">
        <w:rPr>
          <w:rFonts w:ascii="Times New Roman" w:eastAsia="Times New Roman" w:hAnsi="Times New Roman"/>
          <w:sz w:val="20"/>
          <w:szCs w:val="20"/>
          <w:lang w:eastAsia="ru-RU"/>
        </w:rPr>
        <w:t xml:space="preserve"> </w:t>
      </w:r>
    </w:p>
    <w:p w:rsidR="00230B0B" w:rsidRPr="00CC42BD" w:rsidRDefault="00230B0B" w:rsidP="00CE6EE0">
      <w:pPr>
        <w:numPr>
          <w:ilvl w:val="0"/>
          <w:numId w:val="13"/>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i/>
          <w:iCs/>
          <w:sz w:val="20"/>
          <w:szCs w:val="20"/>
          <w:lang w:eastAsia="ru-RU"/>
        </w:rPr>
        <w:t>Письмо Минобразования России от 17.05.1995 № 61/19</w:t>
      </w:r>
      <w:r w:rsidRPr="00CC42BD">
        <w:rPr>
          <w:rFonts w:ascii="Times New Roman" w:eastAsia="Times New Roman" w:hAnsi="Times New Roman"/>
          <w:i/>
          <w:iCs/>
          <w:sz w:val="20"/>
          <w:szCs w:val="20"/>
          <w:lang w:eastAsia="ru-RU"/>
        </w:rPr>
        <w:softHyphen/>
        <w:t>12 "О пси</w:t>
      </w:r>
      <w:r w:rsidRPr="00CC42BD">
        <w:rPr>
          <w:rFonts w:ascii="Times New Roman" w:eastAsia="Times New Roman" w:hAnsi="Times New Roman"/>
          <w:i/>
          <w:iCs/>
          <w:sz w:val="20"/>
          <w:szCs w:val="20"/>
          <w:lang w:eastAsia="ru-RU"/>
        </w:rPr>
        <w:softHyphen/>
        <w:t>холого-педаго</w:t>
      </w:r>
      <w:r w:rsidRPr="00CC42BD">
        <w:rPr>
          <w:rFonts w:ascii="Times New Roman" w:eastAsia="Times New Roman" w:hAnsi="Times New Roman"/>
          <w:i/>
          <w:iCs/>
          <w:sz w:val="20"/>
          <w:szCs w:val="20"/>
          <w:lang w:eastAsia="ru-RU"/>
        </w:rPr>
        <w:softHyphen/>
        <w:t>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w:t>
      </w:r>
      <w:r w:rsidRPr="00CC42BD">
        <w:rPr>
          <w:rFonts w:ascii="Times New Roman" w:eastAsia="Times New Roman" w:hAnsi="Times New Roman"/>
          <w:sz w:val="20"/>
          <w:szCs w:val="20"/>
          <w:lang w:eastAsia="ru-RU"/>
        </w:rPr>
        <w:t xml:space="preserve"> </w:t>
      </w: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Самостоятельная практическая работа № 5.</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Тема: Проектирование  предметно - развивающей среды в заданной возрастной группе дошкольного образовательного учреждения, в соответствии с целями и задачами  дошкольного образования, с учетом состояния здоровья  детей  </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Осуществите анализ предметно – развивающей среды дошкольного образовательного учреждения (базы практики).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2. Разработайте проект оформления фрагмента предметно – развивающей среды (вид центра развития на выбор студента или по запросу работодателя).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3. Осуществите защиту проекта. Представьте отзывы работников ДОУ об оформлении центра развития в группе, где  Вы проходили практику.</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1"/>
          <w:numId w:val="12"/>
        </w:numPr>
        <w:spacing w:after="0" w:line="240" w:lineRule="auto"/>
        <w:ind w:left="0"/>
        <w:jc w:val="both"/>
        <w:rPr>
          <w:rFonts w:ascii="Times New Roman" w:eastAsia="Times New Roman" w:hAnsi="Times New Roman"/>
          <w:color w:val="4F81BD"/>
          <w:sz w:val="20"/>
          <w:szCs w:val="20"/>
          <w:lang w:eastAsia="ar-SA"/>
        </w:rPr>
      </w:pPr>
      <w:r w:rsidRPr="00CC42BD">
        <w:rPr>
          <w:rFonts w:ascii="Times New Roman" w:eastAsia="Times New Roman" w:hAnsi="Times New Roman"/>
          <w:sz w:val="20"/>
          <w:szCs w:val="20"/>
          <w:lang w:eastAsia="ar-SA"/>
        </w:rPr>
        <w:t xml:space="preserve">Российский образовательный портал. Дети с трудностями в обучении. [Электронный ресурс] [web-сайт]. </w:t>
      </w:r>
      <w:r w:rsidRPr="00CC42BD">
        <w:rPr>
          <w:rFonts w:ascii="Times New Roman" w:eastAsia="Times New Roman" w:hAnsi="Times New Roman"/>
          <w:color w:val="4F81BD"/>
          <w:sz w:val="20"/>
          <w:szCs w:val="20"/>
          <w:lang w:eastAsia="ar-SA"/>
        </w:rPr>
        <w:t>http://www.school.edu.ru/catalog.asp?cat_ob_no=14981</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1"/>
          <w:numId w:val="13"/>
        </w:numPr>
        <w:spacing w:before="100" w:beforeAutospacing="1" w:after="100" w:afterAutospacing="1"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Артамонова, О.В. Организация предметно – пространственной среды в дошкольном учреждении: учебное пособие для студ. факультета </w:t>
      </w:r>
      <w:proofErr w:type="spellStart"/>
      <w:r w:rsidRPr="00CC42BD">
        <w:rPr>
          <w:rFonts w:ascii="Times New Roman" w:eastAsia="Times New Roman" w:hAnsi="Times New Roman"/>
          <w:sz w:val="20"/>
          <w:szCs w:val="20"/>
          <w:lang w:eastAsia="ru-RU"/>
        </w:rPr>
        <w:t>дошк</w:t>
      </w:r>
      <w:proofErr w:type="spellEnd"/>
      <w:r w:rsidRPr="00CC42BD">
        <w:rPr>
          <w:rFonts w:ascii="Times New Roman" w:eastAsia="Times New Roman" w:hAnsi="Times New Roman"/>
          <w:sz w:val="20"/>
          <w:szCs w:val="20"/>
          <w:lang w:eastAsia="ru-RU"/>
        </w:rPr>
        <w:t xml:space="preserve">. Воспитания [Текст]: О.В. Артамонова. – Тольятти, 1996. – 20 </w:t>
      </w:r>
      <w:proofErr w:type="gramStart"/>
      <w:r w:rsidRPr="00CC42BD">
        <w:rPr>
          <w:rFonts w:ascii="Times New Roman" w:eastAsia="Times New Roman" w:hAnsi="Times New Roman"/>
          <w:sz w:val="20"/>
          <w:szCs w:val="20"/>
          <w:lang w:eastAsia="ru-RU"/>
        </w:rPr>
        <w:t>с</w:t>
      </w:r>
      <w:proofErr w:type="gramEnd"/>
      <w:r w:rsidRPr="00CC42BD">
        <w:rPr>
          <w:rFonts w:ascii="Times New Roman" w:eastAsia="Times New Roman" w:hAnsi="Times New Roman"/>
          <w:sz w:val="20"/>
          <w:szCs w:val="20"/>
          <w:lang w:eastAsia="ru-RU"/>
        </w:rPr>
        <w:t>.</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Раздел 3 Систематизация и оценка педагогического опыта и образовательных технологий в области  дошкольного и специального дошкольного  образования на основе изучения профессиональной литературы, самоанализа и анализа деятельности других педагогов.</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3.1. Педагогический опыт: обобщение, представление, распространение.</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Педагогический опыт -</w:t>
      </w:r>
      <w:r w:rsidRPr="00CC42BD">
        <w:rPr>
          <w:rFonts w:ascii="Times New Roman" w:eastAsia="Times New Roman" w:hAnsi="Times New Roman"/>
          <w:sz w:val="20"/>
          <w:szCs w:val="20"/>
          <w:lang w:eastAsia="ar-SA"/>
        </w:rPr>
        <w:t xml:space="preserve"> активное освоение и реализация педагогом в практике законов и принципов педагогики с учетом конкретных условий, особенностей детей, детского коллектива и собственной личности.</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Передовой опыт</w:t>
      </w:r>
      <w:r w:rsidRPr="00CC42BD">
        <w:rPr>
          <w:rFonts w:ascii="Times New Roman" w:eastAsia="Times New Roman" w:hAnsi="Times New Roman"/>
          <w:sz w:val="20"/>
          <w:szCs w:val="20"/>
          <w:lang w:eastAsia="ar-SA"/>
        </w:rPr>
        <w:t xml:space="preserve"> – получение педагогом лучших результатов за счет усовершенствования имеющихся средств, оптимальной организации педагогического процесса.</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 xml:space="preserve">Передовой педагогический опыт - </w:t>
      </w:r>
      <w:r w:rsidRPr="00CC42BD">
        <w:rPr>
          <w:rFonts w:ascii="Times New Roman" w:eastAsia="Times New Roman" w:hAnsi="Times New Roman"/>
          <w:sz w:val="20"/>
          <w:szCs w:val="20"/>
          <w:lang w:eastAsia="ar-SA"/>
        </w:rPr>
        <w:t>такая практика, которая содержит в себе элементы творческого поиска, новизны, оригинальности, то, что иначе называется новаторством.</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21"/>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Как различаются понятия «педагогический опыт»,  «передовой, новаторский  опыт»?</w:t>
      </w:r>
    </w:p>
    <w:p w:rsidR="00230B0B" w:rsidRPr="00CC42BD" w:rsidRDefault="00230B0B" w:rsidP="00CE6EE0">
      <w:pPr>
        <w:pStyle w:val="ab"/>
        <w:numPr>
          <w:ilvl w:val="0"/>
          <w:numId w:val="21"/>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По каким показателям  можно судить о наличии передового опыта?</w:t>
      </w:r>
    </w:p>
    <w:p w:rsidR="00230B0B" w:rsidRPr="00CC42BD" w:rsidRDefault="00230B0B" w:rsidP="00CE6EE0">
      <w:pPr>
        <w:pStyle w:val="ab"/>
        <w:numPr>
          <w:ilvl w:val="0"/>
          <w:numId w:val="21"/>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lastRenderedPageBreak/>
        <w:t>Как изучать и обобщать передовой педагогический опыт?</w:t>
      </w:r>
    </w:p>
    <w:p w:rsidR="00230B0B" w:rsidRPr="00CC42BD" w:rsidRDefault="00230B0B" w:rsidP="00CE6EE0">
      <w:pPr>
        <w:pStyle w:val="ab"/>
        <w:numPr>
          <w:ilvl w:val="0"/>
          <w:numId w:val="21"/>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Как оформить собственный опыт работы?</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jc w:val="both"/>
        <w:rPr>
          <w:rFonts w:ascii="Times New Roman" w:eastAsia="Times New Roman" w:hAnsi="Times New Roman"/>
          <w:b/>
          <w:sz w:val="20"/>
          <w:szCs w:val="20"/>
          <w:lang w:eastAsia="ru-RU"/>
        </w:rPr>
      </w:pPr>
      <w:r w:rsidRPr="00CC42BD">
        <w:rPr>
          <w:rFonts w:ascii="Times New Roman" w:eastAsia="Times New Roman" w:hAnsi="Times New Roman"/>
          <w:sz w:val="20"/>
          <w:szCs w:val="20"/>
          <w:lang w:eastAsia="ru-RU"/>
        </w:rPr>
        <w:t xml:space="preserve">В педагогической литературе различаются понятия: </w:t>
      </w:r>
      <w:r w:rsidRPr="00CC42BD">
        <w:rPr>
          <w:rFonts w:ascii="Times New Roman" w:eastAsia="Times New Roman" w:hAnsi="Times New Roman"/>
          <w:b/>
          <w:sz w:val="20"/>
          <w:szCs w:val="20"/>
          <w:lang w:eastAsia="ru-RU"/>
        </w:rPr>
        <w:t xml:space="preserve">педагогический опыт, передовой опыт </w:t>
      </w:r>
      <w:r w:rsidRPr="00CC42BD">
        <w:rPr>
          <w:rFonts w:ascii="Times New Roman" w:eastAsia="Times New Roman" w:hAnsi="Times New Roman"/>
          <w:sz w:val="20"/>
          <w:szCs w:val="20"/>
          <w:lang w:eastAsia="ru-RU"/>
        </w:rPr>
        <w:t>и</w:t>
      </w:r>
      <w:r w:rsidRPr="00CC42BD">
        <w:rPr>
          <w:rFonts w:ascii="Times New Roman" w:eastAsia="Times New Roman" w:hAnsi="Times New Roman"/>
          <w:b/>
          <w:sz w:val="20"/>
          <w:szCs w:val="20"/>
          <w:lang w:eastAsia="ru-RU"/>
        </w:rPr>
        <w:t xml:space="preserve"> новаторский опыт. </w:t>
      </w:r>
    </w:p>
    <w:p w:rsidR="00230B0B" w:rsidRPr="00CC42BD" w:rsidRDefault="00230B0B" w:rsidP="00230B0B">
      <w:pPr>
        <w:spacing w:after="0" w:line="240" w:lineRule="auto"/>
        <w:jc w:val="both"/>
        <w:rPr>
          <w:rFonts w:ascii="Times New Roman" w:eastAsia="Times New Roman" w:hAnsi="Times New Roman"/>
          <w:sz w:val="20"/>
          <w:szCs w:val="20"/>
          <w:lang w:eastAsia="ru-RU"/>
        </w:rPr>
      </w:pPr>
      <w:proofErr w:type="gramStart"/>
      <w:r w:rsidRPr="00CC42BD">
        <w:rPr>
          <w:rFonts w:ascii="Times New Roman" w:eastAsia="Times New Roman" w:hAnsi="Times New Roman"/>
          <w:sz w:val="20"/>
          <w:szCs w:val="20"/>
          <w:lang w:eastAsia="ru-RU"/>
        </w:rPr>
        <w:t xml:space="preserve">В педагогическом словаре под редакцией </w:t>
      </w:r>
      <w:proofErr w:type="spellStart"/>
      <w:r w:rsidRPr="00CC42BD">
        <w:rPr>
          <w:rFonts w:ascii="Times New Roman" w:eastAsia="Times New Roman" w:hAnsi="Times New Roman"/>
          <w:sz w:val="20"/>
          <w:szCs w:val="20"/>
          <w:lang w:eastAsia="ru-RU"/>
        </w:rPr>
        <w:t>Г.М.Коджаспирова</w:t>
      </w:r>
      <w:proofErr w:type="spellEnd"/>
      <w:r w:rsidRPr="00CC42BD">
        <w:rPr>
          <w:rFonts w:ascii="Times New Roman" w:eastAsia="Times New Roman" w:hAnsi="Times New Roman"/>
          <w:sz w:val="20"/>
          <w:szCs w:val="20"/>
          <w:lang w:eastAsia="ru-RU"/>
        </w:rPr>
        <w:t xml:space="preserve"> </w:t>
      </w:r>
      <w:r w:rsidRPr="00CC42BD">
        <w:rPr>
          <w:rFonts w:ascii="Times New Roman" w:eastAsia="Times New Roman" w:hAnsi="Times New Roman"/>
          <w:b/>
          <w:sz w:val="20"/>
          <w:szCs w:val="20"/>
          <w:lang w:eastAsia="ru-RU"/>
        </w:rPr>
        <w:t>педагогический опыт</w:t>
      </w:r>
      <w:r w:rsidRPr="00CC42BD">
        <w:rPr>
          <w:rFonts w:ascii="Times New Roman" w:eastAsia="Times New Roman" w:hAnsi="Times New Roman"/>
          <w:sz w:val="20"/>
          <w:szCs w:val="20"/>
          <w:lang w:eastAsia="ru-RU"/>
        </w:rPr>
        <w:t xml:space="preserve"> определяется как «активное освоение и реализация педагогом в практике законов и принципов педагогики с учетом конкретных условий, особенностей детей, детского коллектива и собственной личности»; </w:t>
      </w:r>
      <w:r w:rsidRPr="00CC42BD">
        <w:rPr>
          <w:rFonts w:ascii="Times New Roman" w:eastAsia="Times New Roman" w:hAnsi="Times New Roman"/>
          <w:b/>
          <w:sz w:val="20"/>
          <w:szCs w:val="20"/>
          <w:lang w:eastAsia="ru-RU"/>
        </w:rPr>
        <w:t>передовой опыт</w:t>
      </w:r>
      <w:r w:rsidRPr="00CC42BD">
        <w:rPr>
          <w:rFonts w:ascii="Times New Roman" w:eastAsia="Times New Roman" w:hAnsi="Times New Roman"/>
          <w:sz w:val="20"/>
          <w:szCs w:val="20"/>
          <w:lang w:eastAsia="ru-RU"/>
        </w:rPr>
        <w:t xml:space="preserve"> характеризуется тем, что педагог получает лучшие результаты за счет усовершенствования имеющихся средств, оптимальной организации педагогического процесса.</w:t>
      </w:r>
      <w:proofErr w:type="gramEnd"/>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sz w:val="20"/>
          <w:szCs w:val="20"/>
          <w:lang w:eastAsia="ru-RU"/>
        </w:rPr>
        <w:t>К передовому педагогическому опыту</w:t>
      </w:r>
      <w:r w:rsidRPr="00CC42BD">
        <w:rPr>
          <w:rFonts w:ascii="Times New Roman" w:eastAsia="Times New Roman" w:hAnsi="Times New Roman"/>
          <w:sz w:val="20"/>
          <w:szCs w:val="20"/>
          <w:lang w:eastAsia="ru-RU"/>
        </w:rPr>
        <w:t xml:space="preserve">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w:t>
      </w:r>
      <w:r w:rsidRPr="00CC42BD">
        <w:rPr>
          <w:rFonts w:ascii="Times New Roman" w:eastAsia="Times New Roman" w:hAnsi="Times New Roman"/>
          <w:b/>
          <w:sz w:val="20"/>
          <w:szCs w:val="20"/>
          <w:lang w:eastAsia="ru-RU"/>
        </w:rPr>
        <w:t>новаторский опыт</w:t>
      </w:r>
      <w:r w:rsidRPr="00CC42BD">
        <w:rPr>
          <w:rFonts w:ascii="Times New Roman" w:eastAsia="Times New Roman" w:hAnsi="Times New Roman"/>
          <w:sz w:val="20"/>
          <w:szCs w:val="20"/>
          <w:lang w:eastAsia="ru-RU"/>
        </w:rPr>
        <w:t xml:space="preserve">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w:t>
      </w:r>
      <w:proofErr w:type="gramStart"/>
      <w:r w:rsidRPr="00CC42BD">
        <w:rPr>
          <w:rFonts w:ascii="Times New Roman" w:eastAsia="Times New Roman" w:hAnsi="Times New Roman"/>
          <w:sz w:val="20"/>
          <w:szCs w:val="20"/>
          <w:lang w:eastAsia="ru-RU"/>
        </w:rPr>
        <w:t>достигнутом</w:t>
      </w:r>
      <w:proofErr w:type="gramEnd"/>
      <w:r w:rsidRPr="00CC42BD">
        <w:rPr>
          <w:rFonts w:ascii="Times New Roman" w:eastAsia="Times New Roman" w:hAnsi="Times New Roman"/>
          <w:sz w:val="20"/>
          <w:szCs w:val="20"/>
          <w:lang w:eastAsia="ru-RU"/>
        </w:rPr>
        <w:t xml:space="preserve">. Находя и используя все новые и новые оригинальные приемы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ОУ надо любой положительный опыт, но особенно глубоко и всесторонне нужно анализировать, обобщать и распространять опыт педагогов-новаторов. </w:t>
      </w:r>
    </w:p>
    <w:p w:rsidR="00230B0B" w:rsidRPr="00CC42BD" w:rsidRDefault="00230B0B" w:rsidP="00230B0B">
      <w:pPr>
        <w:spacing w:after="0" w:line="240" w:lineRule="auto"/>
        <w:jc w:val="both"/>
        <w:rPr>
          <w:rFonts w:ascii="Times New Roman" w:eastAsia="Times New Roman" w:hAnsi="Times New Roman"/>
          <w:b/>
          <w:sz w:val="20"/>
          <w:szCs w:val="20"/>
          <w:lang w:eastAsia="ru-RU"/>
        </w:rPr>
      </w:pPr>
      <w:r w:rsidRPr="00CC42BD">
        <w:rPr>
          <w:rFonts w:ascii="Times New Roman" w:eastAsia="Times New Roman" w:hAnsi="Times New Roman"/>
          <w:b/>
          <w:sz w:val="20"/>
          <w:szCs w:val="20"/>
          <w:lang w:eastAsia="ru-RU"/>
        </w:rPr>
        <w:t>Критерии (показатели) педагогического опыта.</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Для выявления степени эффективности педагогического процесса и его оценки надо иметь критерии. Без них невозможна объективная оценка педагогического опыта.</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i/>
          <w:sz w:val="20"/>
          <w:szCs w:val="20"/>
          <w:lang w:eastAsia="ru-RU"/>
        </w:rPr>
        <w:t>Первым важным критерием</w:t>
      </w:r>
      <w:r w:rsidRPr="00CC42BD">
        <w:rPr>
          <w:rFonts w:ascii="Times New Roman" w:eastAsia="Times New Roman" w:hAnsi="Times New Roman"/>
          <w:sz w:val="20"/>
          <w:szCs w:val="20"/>
          <w:lang w:eastAsia="ru-RU"/>
        </w:rPr>
        <w:t xml:space="preserve"> </w:t>
      </w:r>
      <w:proofErr w:type="gramStart"/>
      <w:r w:rsidRPr="00CC42BD">
        <w:rPr>
          <w:rFonts w:ascii="Times New Roman" w:eastAsia="Times New Roman" w:hAnsi="Times New Roman"/>
          <w:sz w:val="20"/>
          <w:szCs w:val="20"/>
          <w:lang w:eastAsia="ru-RU"/>
        </w:rPr>
        <w:t>ПО</w:t>
      </w:r>
      <w:proofErr w:type="gramEnd"/>
      <w:r w:rsidRPr="00CC42BD">
        <w:rPr>
          <w:rFonts w:ascii="Times New Roman" w:eastAsia="Times New Roman" w:hAnsi="Times New Roman"/>
          <w:sz w:val="20"/>
          <w:szCs w:val="20"/>
          <w:lang w:eastAsia="ru-RU"/>
        </w:rPr>
        <w:t xml:space="preserve"> </w:t>
      </w:r>
      <w:proofErr w:type="gramStart"/>
      <w:r w:rsidRPr="00CC42BD">
        <w:rPr>
          <w:rFonts w:ascii="Times New Roman" w:eastAsia="Times New Roman" w:hAnsi="Times New Roman"/>
          <w:sz w:val="20"/>
          <w:szCs w:val="20"/>
          <w:lang w:eastAsia="ru-RU"/>
        </w:rPr>
        <w:t>является</w:t>
      </w:r>
      <w:proofErr w:type="gramEnd"/>
      <w:r w:rsidRPr="00CC42BD">
        <w:rPr>
          <w:rFonts w:ascii="Times New Roman" w:eastAsia="Times New Roman" w:hAnsi="Times New Roman"/>
          <w:sz w:val="20"/>
          <w:szCs w:val="20"/>
          <w:lang w:eastAsia="ru-RU"/>
        </w:rPr>
        <w:t xml:space="preserve"> его соответствие тенденциям общественного развития, социальному заказу.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 модернизации педагогического процесса в соответствии с этими требованиями.</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i/>
          <w:sz w:val="20"/>
          <w:szCs w:val="20"/>
          <w:lang w:eastAsia="ru-RU"/>
        </w:rPr>
        <w:t>Второй признак</w:t>
      </w:r>
      <w:r w:rsidRPr="00CC42BD">
        <w:rPr>
          <w:rFonts w:ascii="Times New Roman" w:eastAsia="Times New Roman" w:hAnsi="Times New Roman"/>
          <w:i/>
          <w:sz w:val="20"/>
          <w:szCs w:val="20"/>
          <w:lang w:eastAsia="ru-RU"/>
        </w:rPr>
        <w:t xml:space="preserve"> </w:t>
      </w:r>
      <w:proofErr w:type="gramStart"/>
      <w:r w:rsidRPr="00CC42BD">
        <w:rPr>
          <w:rFonts w:ascii="Times New Roman" w:eastAsia="Times New Roman" w:hAnsi="Times New Roman"/>
          <w:i/>
          <w:sz w:val="20"/>
          <w:szCs w:val="20"/>
          <w:lang w:eastAsia="ru-RU"/>
        </w:rPr>
        <w:t>ПО</w:t>
      </w:r>
      <w:proofErr w:type="gramEnd"/>
      <w:r w:rsidRPr="00CC42BD">
        <w:rPr>
          <w:rFonts w:ascii="Times New Roman" w:eastAsia="Times New Roman" w:hAnsi="Times New Roman"/>
          <w:i/>
          <w:sz w:val="20"/>
          <w:szCs w:val="20"/>
          <w:lang w:eastAsia="ru-RU"/>
        </w:rPr>
        <w:t xml:space="preserve"> </w:t>
      </w:r>
      <w:r w:rsidRPr="00CC42BD">
        <w:rPr>
          <w:rFonts w:ascii="Times New Roman" w:eastAsia="Times New Roman" w:hAnsi="Times New Roman"/>
          <w:sz w:val="20"/>
          <w:szCs w:val="20"/>
          <w:lang w:eastAsia="ru-RU"/>
        </w:rPr>
        <w:t xml:space="preserve">— </w:t>
      </w:r>
      <w:proofErr w:type="gramStart"/>
      <w:r w:rsidRPr="00CC42BD">
        <w:rPr>
          <w:rFonts w:ascii="Times New Roman" w:eastAsia="Times New Roman" w:hAnsi="Times New Roman"/>
          <w:sz w:val="20"/>
          <w:szCs w:val="20"/>
          <w:lang w:eastAsia="ru-RU"/>
        </w:rPr>
        <w:t>высокая</w:t>
      </w:r>
      <w:proofErr w:type="gramEnd"/>
      <w:r w:rsidRPr="00CC42BD">
        <w:rPr>
          <w:rFonts w:ascii="Times New Roman" w:eastAsia="Times New Roman" w:hAnsi="Times New Roman"/>
          <w:sz w:val="20"/>
          <w:szCs w:val="20"/>
          <w:lang w:eastAsia="ru-RU"/>
        </w:rPr>
        <w:t xml:space="preserve"> результативность и эффективность педагогической деятельности.</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i/>
          <w:sz w:val="20"/>
          <w:szCs w:val="20"/>
          <w:lang w:eastAsia="ru-RU"/>
        </w:rPr>
        <w:t>Третий показатель</w:t>
      </w:r>
      <w:r w:rsidRPr="00CC42BD">
        <w:rPr>
          <w:rFonts w:ascii="Times New Roman" w:eastAsia="Times New Roman" w:hAnsi="Times New Roman"/>
          <w:i/>
          <w:sz w:val="20"/>
          <w:szCs w:val="20"/>
          <w:lang w:eastAsia="ru-RU"/>
        </w:rPr>
        <w:t xml:space="preserve"> ПО</w:t>
      </w:r>
      <w:r w:rsidRPr="00CC42BD">
        <w:rPr>
          <w:rFonts w:ascii="Times New Roman" w:eastAsia="Times New Roman" w:hAnsi="Times New Roman"/>
          <w:sz w:val="20"/>
          <w:szCs w:val="20"/>
          <w:lang w:eastAsia="ru-RU"/>
        </w:rPr>
        <w:t xml:space="preserve"> — оптимальное расходование сил и средств педагогов и детей для достижения устойчивых положительных результатов обучения, воспитания и развития.</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Нельзя считать передовым такой опыт, при котором высокий уровень знаний достигается за счет перегрузки детей дополнительными занятиями, большим объемом трудоемких заданий и т. д.</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i/>
          <w:sz w:val="20"/>
          <w:szCs w:val="20"/>
          <w:lang w:eastAsia="ru-RU"/>
        </w:rPr>
        <w:t>Четвертый показатель</w:t>
      </w:r>
      <w:r w:rsidRPr="00CC42BD">
        <w:rPr>
          <w:rFonts w:ascii="Times New Roman" w:eastAsia="Times New Roman" w:hAnsi="Times New Roman"/>
          <w:i/>
          <w:sz w:val="20"/>
          <w:szCs w:val="20"/>
          <w:lang w:eastAsia="ru-RU"/>
        </w:rPr>
        <w:t xml:space="preserve"> ПО</w:t>
      </w:r>
      <w:r w:rsidRPr="00CC42BD">
        <w:rPr>
          <w:rFonts w:ascii="Times New Roman" w:eastAsia="Times New Roman" w:hAnsi="Times New Roman"/>
          <w:sz w:val="20"/>
          <w:szCs w:val="20"/>
          <w:lang w:eastAsia="ru-RU"/>
        </w:rPr>
        <w:t xml:space="preserve"> — стабильность результатов образовательного процесса. Сохранение заданного уровня результатов при изменяющихся условиях обучения и воспитания, а также достижение положительных результатов на протяжении достаточно длительного времени.</w:t>
      </w:r>
    </w:p>
    <w:p w:rsidR="00230B0B" w:rsidRPr="00CC42BD" w:rsidRDefault="00230B0B" w:rsidP="00230B0B">
      <w:pPr>
        <w:spacing w:after="0" w:line="240" w:lineRule="auto"/>
        <w:jc w:val="both"/>
        <w:rPr>
          <w:rFonts w:ascii="Times New Roman" w:eastAsia="Times New Roman" w:hAnsi="Times New Roman"/>
          <w:b/>
          <w:sz w:val="20"/>
          <w:szCs w:val="20"/>
          <w:lang w:eastAsia="ru-RU"/>
        </w:rPr>
      </w:pPr>
      <w:r w:rsidRPr="00CC42BD">
        <w:rPr>
          <w:rFonts w:ascii="Times New Roman" w:eastAsia="Times New Roman" w:hAnsi="Times New Roman"/>
          <w:b/>
          <w:sz w:val="20"/>
          <w:szCs w:val="20"/>
          <w:lang w:eastAsia="ru-RU"/>
        </w:rPr>
        <w:t>Рекомендации по изучению и обобщению передового педагогического опыта.</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Методика обобщения ППО.</w:t>
      </w:r>
    </w:p>
    <w:p w:rsidR="00230B0B" w:rsidRPr="00CC42BD" w:rsidRDefault="00230B0B" w:rsidP="00CE6EE0">
      <w:pPr>
        <w:numPr>
          <w:ilvl w:val="0"/>
          <w:numId w:val="19"/>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Изучение деятельности педагога, длительное наблюдение за его работой, посещение занятий, воспитательных мероприятий и т. д.:</w:t>
      </w:r>
    </w:p>
    <w:p w:rsidR="00230B0B" w:rsidRPr="00CC42BD" w:rsidRDefault="00230B0B" w:rsidP="00CE6EE0">
      <w:pPr>
        <w:numPr>
          <w:ilvl w:val="0"/>
          <w:numId w:val="19"/>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анализ качества знаний, умений, навыков детей, уровня их воспитанности, динамики общего развития;</w:t>
      </w:r>
    </w:p>
    <w:p w:rsidR="00230B0B" w:rsidRPr="00CC42BD" w:rsidRDefault="00230B0B" w:rsidP="00CE6EE0">
      <w:pPr>
        <w:numPr>
          <w:ilvl w:val="0"/>
          <w:numId w:val="19"/>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выявление способов, приемов, опыта управления и организации познавательной деятельности детей, посредством которых достигнут положительный опыт;</w:t>
      </w:r>
    </w:p>
    <w:p w:rsidR="00230B0B" w:rsidRPr="00CC42BD" w:rsidRDefault="00230B0B" w:rsidP="00CE6EE0">
      <w:pPr>
        <w:numPr>
          <w:ilvl w:val="0"/>
          <w:numId w:val="19"/>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выявление отсутствия перегрузки детей;</w:t>
      </w:r>
    </w:p>
    <w:p w:rsidR="00230B0B" w:rsidRPr="00CC42BD" w:rsidRDefault="00230B0B" w:rsidP="00CE6EE0">
      <w:pPr>
        <w:numPr>
          <w:ilvl w:val="0"/>
          <w:numId w:val="19"/>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определение в опыте работы элементов новизны.</w:t>
      </w:r>
    </w:p>
    <w:p w:rsidR="00230B0B" w:rsidRPr="00CC42BD" w:rsidRDefault="00230B0B" w:rsidP="00CE6EE0">
      <w:pPr>
        <w:numPr>
          <w:ilvl w:val="0"/>
          <w:numId w:val="19"/>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Определение соответствия изучаемого и обобщаемого опыта критериям оценки ППО.</w:t>
      </w:r>
    </w:p>
    <w:p w:rsidR="00230B0B" w:rsidRPr="00CC42BD" w:rsidRDefault="00230B0B" w:rsidP="00CE6EE0">
      <w:pPr>
        <w:numPr>
          <w:ilvl w:val="0"/>
          <w:numId w:val="19"/>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Описание и анализ условий, при которых достигнуты положительные результаты.</w:t>
      </w:r>
    </w:p>
    <w:p w:rsidR="00230B0B" w:rsidRPr="00CC42BD" w:rsidRDefault="00230B0B" w:rsidP="00CE6EE0">
      <w:pPr>
        <w:numPr>
          <w:ilvl w:val="0"/>
          <w:numId w:val="19"/>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Обсуждение и анализ ППО на Совете педагогов, вынесение решения.</w:t>
      </w:r>
    </w:p>
    <w:p w:rsidR="00230B0B" w:rsidRPr="00CC42BD" w:rsidRDefault="00230B0B" w:rsidP="00230B0B">
      <w:pPr>
        <w:spacing w:after="0" w:line="240" w:lineRule="auto"/>
        <w:jc w:val="both"/>
        <w:rPr>
          <w:rFonts w:ascii="Times New Roman" w:eastAsia="Times New Roman" w:hAnsi="Times New Roman"/>
          <w:b/>
          <w:sz w:val="20"/>
          <w:szCs w:val="20"/>
          <w:lang w:eastAsia="ru-RU"/>
        </w:rPr>
      </w:pPr>
      <w:r w:rsidRPr="00CC42BD">
        <w:rPr>
          <w:rFonts w:ascii="Times New Roman" w:eastAsia="Times New Roman" w:hAnsi="Times New Roman"/>
          <w:b/>
          <w:sz w:val="20"/>
          <w:szCs w:val="20"/>
          <w:lang w:eastAsia="ru-RU"/>
        </w:rPr>
        <w:t>Памятка обобщения «собственного» педагогического опыта.</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Внимательно следите за научно-методической литературой, ведите библиографию литературы по интересующему вас вопросу.</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Сохраняйте и накапливайте материалы, отражающие опыт вашей работы: планы, конспекты, дидактические пособия и т. д.</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Избирая тему для обобщения опыта, постарайтесь учесть успехи и недостатки в вашей работе и работе ваших коллег. Целесообразно взять тему, которую вы считаете наиболее важной и нужной, и постарайтесь ее оформить как можно точнее и конкретнее.</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Набросайте краткий план темы (3-4 </w:t>
      </w:r>
      <w:proofErr w:type="gramStart"/>
      <w:r w:rsidRPr="00CC42BD">
        <w:rPr>
          <w:rFonts w:ascii="Times New Roman" w:eastAsia="Times New Roman" w:hAnsi="Times New Roman"/>
          <w:sz w:val="20"/>
          <w:szCs w:val="20"/>
          <w:lang w:eastAsia="ru-RU"/>
        </w:rPr>
        <w:t>основных</w:t>
      </w:r>
      <w:proofErr w:type="gramEnd"/>
      <w:r w:rsidRPr="00CC42BD">
        <w:rPr>
          <w:rFonts w:ascii="Times New Roman" w:eastAsia="Times New Roman" w:hAnsi="Times New Roman"/>
          <w:sz w:val="20"/>
          <w:szCs w:val="20"/>
          <w:lang w:eastAsia="ru-RU"/>
        </w:rPr>
        <w:t xml:space="preserve"> вопроса), затем составьте по нему тезисы.</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Сначала набросайте черновик. До предела сокращайте введение, избегайте общих фраз, не стремитесь писать «наукообразно».</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lastRenderedPageBreak/>
        <w:t>Оцените практически свой опыт. Сообщая об успехах, не забудьте о недостатках, трудностях, ошибках. Главный критерий хорошего опыта — результаты. Рассказ об опыте неинтересен и неубедителен, если в нем не показано, как растут и развиваются дети.</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Материал старайтесь излагать строго по плану, кратко, логично, избегая повторений.</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Работая над темой, советуйтесь с коллегами, рассказывайте им о своих трудностях, сомнениях. Так могут появиться ценные мысли, нужные факты.</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Подберите и надлежащим образом оформите приложения (схемы, карты, таблицы, работы детей, список литературы и т. д.).</w:t>
      </w:r>
    </w:p>
    <w:p w:rsidR="00230B0B" w:rsidRPr="00CC42BD" w:rsidRDefault="00230B0B" w:rsidP="00CE6EE0">
      <w:pPr>
        <w:numPr>
          <w:ilvl w:val="0"/>
          <w:numId w:val="20"/>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Помните, что, обобщая педагогический опыт, вы выполняете важную общественную обязанность: способствуете дальнейшему улучшению качества обучения и воспитания подрастающего поколения.</w:t>
      </w: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Самостоятельная практическая работа № 6.</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Представление педагогического опыта в соответствии с  заданной структурой.</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Осуществите анализ педагогического опыта воспитателей, представленного в методическом кабинете ДОУ (укажите авторов опыта,  направление по которому работают воспитатели,  в чем выражается результативность их работы). Представьте письменный сравнительный анализ результативности работы разных педагогов.</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Представьте методическую разработку, адаптированную к возрастной группе, в которой вы проходили практику, и отзыв по ее реализации в ДОУ.</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39"/>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Федоров В.Д., </w:t>
      </w:r>
      <w:proofErr w:type="spellStart"/>
      <w:r w:rsidRPr="00CC42BD">
        <w:rPr>
          <w:rFonts w:ascii="Times New Roman" w:eastAsia="Times New Roman" w:hAnsi="Times New Roman"/>
          <w:sz w:val="20"/>
          <w:szCs w:val="20"/>
          <w:lang w:eastAsia="ar-SA"/>
        </w:rPr>
        <w:t>Семушина</w:t>
      </w:r>
      <w:proofErr w:type="spellEnd"/>
      <w:r w:rsidRPr="00CC42BD">
        <w:rPr>
          <w:rFonts w:ascii="Times New Roman" w:eastAsia="Times New Roman" w:hAnsi="Times New Roman"/>
          <w:sz w:val="20"/>
          <w:szCs w:val="20"/>
          <w:lang w:eastAsia="ar-SA"/>
        </w:rPr>
        <w:t xml:space="preserve"> Л.Г., </w:t>
      </w:r>
      <w:proofErr w:type="spellStart"/>
      <w:r w:rsidRPr="00CC42BD">
        <w:rPr>
          <w:rFonts w:ascii="Times New Roman" w:eastAsia="Times New Roman" w:hAnsi="Times New Roman"/>
          <w:sz w:val="20"/>
          <w:szCs w:val="20"/>
          <w:lang w:eastAsia="ar-SA"/>
        </w:rPr>
        <w:t>Подвойский</w:t>
      </w:r>
      <w:proofErr w:type="spellEnd"/>
      <w:r w:rsidRPr="00CC42BD">
        <w:rPr>
          <w:rFonts w:ascii="Times New Roman" w:eastAsia="Times New Roman" w:hAnsi="Times New Roman"/>
          <w:sz w:val="20"/>
          <w:szCs w:val="20"/>
          <w:lang w:eastAsia="ar-SA"/>
        </w:rPr>
        <w:t xml:space="preserve"> В.А. Содержание, функции и управление методической деятельностью в учебных заведениях. – М., ППЦ «Профессионал-Ф», 2005.</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0"/>
          <w:numId w:val="40"/>
        </w:numPr>
        <w:spacing w:after="0" w:line="240" w:lineRule="auto"/>
        <w:ind w:left="0"/>
        <w:jc w:val="both"/>
        <w:rPr>
          <w:rFonts w:ascii="Times New Roman" w:eastAsia="Times New Roman" w:hAnsi="Times New Roman"/>
          <w:sz w:val="20"/>
          <w:szCs w:val="20"/>
          <w:lang w:eastAsia="ru-RU"/>
        </w:rPr>
      </w:pPr>
      <w:proofErr w:type="gramStart"/>
      <w:r w:rsidRPr="00CC42BD">
        <w:rPr>
          <w:rFonts w:ascii="Times New Roman" w:eastAsia="Times New Roman" w:hAnsi="Times New Roman"/>
          <w:sz w:val="20"/>
          <w:szCs w:val="20"/>
          <w:lang w:eastAsia="ru-RU"/>
        </w:rPr>
        <w:t>Белая</w:t>
      </w:r>
      <w:proofErr w:type="gramEnd"/>
      <w:r w:rsidRPr="00CC42BD">
        <w:rPr>
          <w:rFonts w:ascii="Times New Roman" w:eastAsia="Times New Roman" w:hAnsi="Times New Roman"/>
          <w:sz w:val="20"/>
          <w:szCs w:val="20"/>
          <w:lang w:eastAsia="ru-RU"/>
        </w:rPr>
        <w:t xml:space="preserve"> К.Ю. Содержание методической работы старшего воспитателя. – М., 2007.</w:t>
      </w: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Раздел 3 Систематизация и оценка педагогического опыта и образовательных технологий в области  дошкольного и специального дошкольного  образования на основе изучения профессиональной литературы, самоанализа и анализа деятельности других педагогов.</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3.2. Особенности подходов и  педагогических  технологий дошкольного и специального дошкольного образования.</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Технология обучения</w:t>
      </w:r>
      <w:r w:rsidRPr="00CC42BD">
        <w:rPr>
          <w:rFonts w:ascii="Times New Roman" w:eastAsia="Times New Roman" w:hAnsi="Times New Roman"/>
          <w:sz w:val="20"/>
          <w:szCs w:val="20"/>
          <w:lang w:eastAsia="ar-SA"/>
        </w:rPr>
        <w:t xml:space="preserve"> – это совокупность методов и средств обработки, представления, изменения и предъявления учебной информации.</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1"/>
          <w:numId w:val="1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Что такое технология обучения?</w:t>
      </w:r>
    </w:p>
    <w:p w:rsidR="00230B0B" w:rsidRPr="00CC42BD" w:rsidRDefault="00230B0B" w:rsidP="00CE6EE0">
      <w:pPr>
        <w:pStyle w:val="ab"/>
        <w:numPr>
          <w:ilvl w:val="1"/>
          <w:numId w:val="1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компоненты входят в структуру технологии?</w:t>
      </w:r>
    </w:p>
    <w:p w:rsidR="00230B0B" w:rsidRPr="00CC42BD" w:rsidRDefault="00230B0B" w:rsidP="00CE6EE0">
      <w:pPr>
        <w:pStyle w:val="ab"/>
        <w:numPr>
          <w:ilvl w:val="1"/>
          <w:numId w:val="1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существуют личностно-центрированные технологии?</w:t>
      </w:r>
    </w:p>
    <w:p w:rsidR="00230B0B" w:rsidRPr="00CC42BD" w:rsidRDefault="00230B0B" w:rsidP="00CE6EE0">
      <w:pPr>
        <w:pStyle w:val="ab"/>
        <w:numPr>
          <w:ilvl w:val="1"/>
          <w:numId w:val="1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В чем сущность интегральной технологии?</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“Технология” в широком смысле этого слова - наука о мастерстве. </w:t>
      </w:r>
    </w:p>
    <w:p w:rsidR="00230B0B" w:rsidRPr="00CC42BD" w:rsidRDefault="00230B0B" w:rsidP="00230B0B">
      <w:pPr>
        <w:spacing w:after="0" w:line="240" w:lineRule="auto"/>
        <w:jc w:val="both"/>
        <w:rPr>
          <w:rFonts w:ascii="Times New Roman" w:eastAsia="Times New Roman" w:hAnsi="Times New Roman"/>
          <w:sz w:val="20"/>
          <w:szCs w:val="20"/>
          <w:lang w:eastAsia="ru-RU"/>
        </w:rPr>
      </w:pPr>
      <w:proofErr w:type="spellStart"/>
      <w:r w:rsidRPr="00CC42BD">
        <w:rPr>
          <w:rFonts w:ascii="Times New Roman" w:eastAsia="Times New Roman" w:hAnsi="Times New Roman"/>
          <w:i/>
          <w:iCs/>
          <w:sz w:val="20"/>
          <w:szCs w:val="20"/>
          <w:lang w:eastAsia="ru-RU"/>
        </w:rPr>
        <w:t>techno</w:t>
      </w:r>
      <w:proofErr w:type="spellEnd"/>
      <w:r w:rsidRPr="00CC42BD">
        <w:rPr>
          <w:rFonts w:ascii="Times New Roman" w:eastAsia="Times New Roman" w:hAnsi="Times New Roman"/>
          <w:sz w:val="20"/>
          <w:szCs w:val="20"/>
          <w:lang w:eastAsia="ru-RU"/>
        </w:rPr>
        <w:t xml:space="preserve"> - искусство, мастерство </w:t>
      </w:r>
      <w:r w:rsidRPr="00CC42BD">
        <w:rPr>
          <w:rFonts w:ascii="Times New Roman" w:eastAsia="Times New Roman" w:hAnsi="Times New Roman"/>
          <w:sz w:val="20"/>
          <w:szCs w:val="20"/>
          <w:lang w:eastAsia="ru-RU"/>
        </w:rPr>
        <w:br/>
      </w:r>
      <w:proofErr w:type="spellStart"/>
      <w:r w:rsidRPr="00CC42BD">
        <w:rPr>
          <w:rFonts w:ascii="Times New Roman" w:eastAsia="Times New Roman" w:hAnsi="Times New Roman"/>
          <w:i/>
          <w:iCs/>
          <w:sz w:val="20"/>
          <w:szCs w:val="20"/>
          <w:lang w:eastAsia="ru-RU"/>
        </w:rPr>
        <w:t>logos</w:t>
      </w:r>
      <w:proofErr w:type="spellEnd"/>
      <w:r w:rsidRPr="00CC42BD">
        <w:rPr>
          <w:rFonts w:ascii="Times New Roman" w:eastAsia="Times New Roman" w:hAnsi="Times New Roman"/>
          <w:i/>
          <w:iCs/>
          <w:sz w:val="20"/>
          <w:szCs w:val="20"/>
          <w:lang w:eastAsia="ru-RU"/>
        </w:rPr>
        <w:t xml:space="preserve"> </w:t>
      </w:r>
      <w:r w:rsidRPr="00CC42BD">
        <w:rPr>
          <w:rFonts w:ascii="Times New Roman" w:eastAsia="Times New Roman" w:hAnsi="Times New Roman"/>
          <w:sz w:val="20"/>
          <w:szCs w:val="20"/>
          <w:lang w:eastAsia="ru-RU"/>
        </w:rPr>
        <w:t>- наука, закон</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Технология обучения – это: </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Совокупность методов и средств обработки, представления, изменения и предъявления учебной информации.</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Наука о способах воздействия преподавателя на учеников в процессе обучения с использованием необходимых технических и информационных средств.</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Совокупность приемов, применяемых в каком-то деле, мастерстве </w:t>
      </w:r>
      <w:r w:rsidRPr="00CC42BD">
        <w:rPr>
          <w:rFonts w:ascii="Times New Roman" w:eastAsia="Times New Roman" w:hAnsi="Times New Roman"/>
          <w:i/>
          <w:iCs/>
          <w:sz w:val="20"/>
          <w:szCs w:val="20"/>
          <w:lang w:eastAsia="ru-RU"/>
        </w:rPr>
        <w:t>(толковый словарь).</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Содержательная техника реализации учебного процесса </w:t>
      </w:r>
      <w:r w:rsidRPr="00CC42BD">
        <w:rPr>
          <w:rFonts w:ascii="Times New Roman" w:eastAsia="Times New Roman" w:hAnsi="Times New Roman"/>
          <w:i/>
          <w:iCs/>
          <w:sz w:val="20"/>
          <w:szCs w:val="20"/>
          <w:lang w:eastAsia="ru-RU"/>
        </w:rPr>
        <w:t>(В.П.Беспалько).</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lastRenderedPageBreak/>
        <w:t xml:space="preserve">Составная процессуальная часть дидактической системы </w:t>
      </w:r>
      <w:r w:rsidRPr="00CC42BD">
        <w:rPr>
          <w:rFonts w:ascii="Times New Roman" w:eastAsia="Times New Roman" w:hAnsi="Times New Roman"/>
          <w:i/>
          <w:iCs/>
          <w:sz w:val="20"/>
          <w:szCs w:val="20"/>
          <w:lang w:eastAsia="ru-RU"/>
        </w:rPr>
        <w:t>(</w:t>
      </w:r>
      <w:proofErr w:type="spellStart"/>
      <w:r w:rsidRPr="00CC42BD">
        <w:rPr>
          <w:rFonts w:ascii="Times New Roman" w:eastAsia="Times New Roman" w:hAnsi="Times New Roman"/>
          <w:i/>
          <w:iCs/>
          <w:sz w:val="20"/>
          <w:szCs w:val="20"/>
          <w:lang w:eastAsia="ru-RU"/>
        </w:rPr>
        <w:t>М.Чошанов</w:t>
      </w:r>
      <w:proofErr w:type="spellEnd"/>
      <w:r w:rsidRPr="00CC42BD">
        <w:rPr>
          <w:rFonts w:ascii="Times New Roman" w:eastAsia="Times New Roman" w:hAnsi="Times New Roman"/>
          <w:i/>
          <w:iCs/>
          <w:sz w:val="20"/>
          <w:szCs w:val="20"/>
          <w:lang w:eastAsia="ru-RU"/>
        </w:rPr>
        <w:t>).</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r w:rsidRPr="00CC42BD">
        <w:rPr>
          <w:rFonts w:ascii="Times New Roman" w:eastAsia="Times New Roman" w:hAnsi="Times New Roman"/>
          <w:i/>
          <w:iCs/>
          <w:sz w:val="20"/>
          <w:szCs w:val="20"/>
          <w:lang w:eastAsia="ru-RU"/>
        </w:rPr>
        <w:t>(М.В.Кларин).</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Модель совместной педагогической деятельности по проектированию, организации и проведению учебного процесса, обеспечивающего комфортность условий для учителя и учащихся </w:t>
      </w:r>
      <w:r w:rsidRPr="00CC42BD">
        <w:rPr>
          <w:rFonts w:ascii="Times New Roman" w:eastAsia="Times New Roman" w:hAnsi="Times New Roman"/>
          <w:i/>
          <w:iCs/>
          <w:sz w:val="20"/>
          <w:szCs w:val="20"/>
          <w:lang w:eastAsia="ru-RU"/>
        </w:rPr>
        <w:t>(В.М.Монахов).</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Описание процесса достижения планируемых результатов обучения </w:t>
      </w:r>
      <w:r w:rsidRPr="00CC42BD">
        <w:rPr>
          <w:rFonts w:ascii="Times New Roman" w:eastAsia="Times New Roman" w:hAnsi="Times New Roman"/>
          <w:i/>
          <w:iCs/>
          <w:sz w:val="20"/>
          <w:szCs w:val="20"/>
          <w:lang w:eastAsia="ru-RU"/>
        </w:rPr>
        <w:t>(И.П.Волков).</w:t>
      </w:r>
    </w:p>
    <w:p w:rsidR="00230B0B" w:rsidRPr="00CC42BD" w:rsidRDefault="00230B0B" w:rsidP="00CE6EE0">
      <w:pPr>
        <w:numPr>
          <w:ilvl w:val="0"/>
          <w:numId w:val="22"/>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Система, включающая некоторое представление </w:t>
      </w:r>
      <w:proofErr w:type="gramStart"/>
      <w:r w:rsidRPr="00CC42BD">
        <w:rPr>
          <w:rFonts w:ascii="Times New Roman" w:eastAsia="Times New Roman" w:hAnsi="Times New Roman"/>
          <w:sz w:val="20"/>
          <w:szCs w:val="20"/>
          <w:lang w:eastAsia="ru-RU"/>
        </w:rPr>
        <w:t>ПРО</w:t>
      </w:r>
      <w:proofErr w:type="gramEnd"/>
      <w:r w:rsidRPr="00CC42BD">
        <w:rPr>
          <w:rFonts w:ascii="Times New Roman" w:eastAsia="Times New Roman" w:hAnsi="Times New Roman"/>
          <w:sz w:val="20"/>
          <w:szCs w:val="20"/>
          <w:lang w:eastAsia="ru-RU"/>
        </w:rPr>
        <w:t xml:space="preserve">, </w:t>
      </w:r>
      <w:proofErr w:type="gramStart"/>
      <w:r w:rsidRPr="00CC42BD">
        <w:rPr>
          <w:rFonts w:ascii="Times New Roman" w:eastAsia="Times New Roman" w:hAnsi="Times New Roman"/>
          <w:sz w:val="20"/>
          <w:szCs w:val="20"/>
          <w:lang w:eastAsia="ru-RU"/>
        </w:rPr>
        <w:t>средств</w:t>
      </w:r>
      <w:proofErr w:type="gramEnd"/>
      <w:r w:rsidRPr="00CC42BD">
        <w:rPr>
          <w:rFonts w:ascii="Times New Roman" w:eastAsia="Times New Roman" w:hAnsi="Times New Roman"/>
          <w:sz w:val="20"/>
          <w:szCs w:val="20"/>
          <w:lang w:eastAsia="ru-RU"/>
        </w:rPr>
        <w:t xml:space="preserve"> диагностики состояния обучаемых и прогнозирования их ближайшего развития, множество моделей обучения и критерии выбора оптимальной модели для конкретных условий </w:t>
      </w:r>
      <w:r w:rsidRPr="00CC42BD">
        <w:rPr>
          <w:rFonts w:ascii="Times New Roman" w:eastAsia="Times New Roman" w:hAnsi="Times New Roman"/>
          <w:i/>
          <w:iCs/>
          <w:sz w:val="20"/>
          <w:szCs w:val="20"/>
          <w:lang w:eastAsia="ru-RU"/>
        </w:rPr>
        <w:t xml:space="preserve">(В.В. </w:t>
      </w:r>
      <w:proofErr w:type="spellStart"/>
      <w:r w:rsidRPr="00CC42BD">
        <w:rPr>
          <w:rFonts w:ascii="Times New Roman" w:eastAsia="Times New Roman" w:hAnsi="Times New Roman"/>
          <w:i/>
          <w:iCs/>
          <w:sz w:val="20"/>
          <w:szCs w:val="20"/>
          <w:lang w:eastAsia="ru-RU"/>
        </w:rPr>
        <w:t>Гузеев</w:t>
      </w:r>
      <w:proofErr w:type="spellEnd"/>
      <w:r w:rsidRPr="00CC42BD">
        <w:rPr>
          <w:rFonts w:ascii="Times New Roman" w:eastAsia="Times New Roman" w:hAnsi="Times New Roman"/>
          <w:i/>
          <w:iCs/>
          <w:sz w:val="20"/>
          <w:szCs w:val="20"/>
          <w:lang w:eastAsia="ru-RU"/>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bCs/>
          <w:sz w:val="20"/>
          <w:szCs w:val="20"/>
          <w:lang w:eastAsia="ru-RU"/>
        </w:rPr>
        <w:t>Технология обучения</w:t>
      </w:r>
      <w:r w:rsidRPr="00CC42BD">
        <w:rPr>
          <w:rFonts w:ascii="Times New Roman" w:eastAsia="Times New Roman" w:hAnsi="Times New Roman"/>
          <w:sz w:val="20"/>
          <w:szCs w:val="20"/>
          <w:lang w:eastAsia="ru-RU"/>
        </w:rPr>
        <w:t xml:space="preserve"> – системная категория, структурными составляющими которой являются: </w:t>
      </w:r>
    </w:p>
    <w:p w:rsidR="00230B0B" w:rsidRPr="00CC42BD" w:rsidRDefault="00230B0B" w:rsidP="00CE6EE0">
      <w:pPr>
        <w:numPr>
          <w:ilvl w:val="0"/>
          <w:numId w:val="23"/>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цели обучения;</w:t>
      </w:r>
    </w:p>
    <w:p w:rsidR="00230B0B" w:rsidRPr="00CC42BD" w:rsidRDefault="00230B0B" w:rsidP="00CE6EE0">
      <w:pPr>
        <w:numPr>
          <w:ilvl w:val="0"/>
          <w:numId w:val="23"/>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содержание обучения; </w:t>
      </w:r>
    </w:p>
    <w:p w:rsidR="00230B0B" w:rsidRPr="00CC42BD" w:rsidRDefault="00230B0B" w:rsidP="00CE6EE0">
      <w:pPr>
        <w:numPr>
          <w:ilvl w:val="0"/>
          <w:numId w:val="23"/>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средства педагогического воздействия;</w:t>
      </w:r>
    </w:p>
    <w:p w:rsidR="00230B0B" w:rsidRPr="00CC42BD" w:rsidRDefault="00230B0B" w:rsidP="00CE6EE0">
      <w:pPr>
        <w:numPr>
          <w:ilvl w:val="0"/>
          <w:numId w:val="23"/>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организация учебного процесса;</w:t>
      </w:r>
    </w:p>
    <w:p w:rsidR="00230B0B" w:rsidRPr="00CC42BD" w:rsidRDefault="00230B0B" w:rsidP="00CE6EE0">
      <w:pPr>
        <w:numPr>
          <w:ilvl w:val="0"/>
          <w:numId w:val="23"/>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ребёнок,</w:t>
      </w:r>
    </w:p>
    <w:p w:rsidR="00230B0B" w:rsidRPr="00CC42BD" w:rsidRDefault="00230B0B" w:rsidP="00CE6EE0">
      <w:pPr>
        <w:numPr>
          <w:ilvl w:val="0"/>
          <w:numId w:val="23"/>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педагог;</w:t>
      </w:r>
    </w:p>
    <w:p w:rsidR="00230B0B" w:rsidRPr="00CC42BD" w:rsidRDefault="00230B0B" w:rsidP="00CE6EE0">
      <w:pPr>
        <w:numPr>
          <w:ilvl w:val="0"/>
          <w:numId w:val="23"/>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результат деятельности.</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Принципиально важной стороной в педагогической технологии является позиция ребёнка в образовательном процессе, отношение к ребёнку со стороны взрослого. Здесь выделяются несколько типов технологий: </w:t>
      </w:r>
    </w:p>
    <w:p w:rsidR="00230B0B" w:rsidRPr="00CC42BD" w:rsidRDefault="00230B0B" w:rsidP="00CE6EE0">
      <w:pPr>
        <w:numPr>
          <w:ilvl w:val="0"/>
          <w:numId w:val="24"/>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авторитарные технологии;</w:t>
      </w:r>
    </w:p>
    <w:p w:rsidR="00230B0B" w:rsidRPr="00CC42BD" w:rsidRDefault="00230B0B" w:rsidP="00CE6EE0">
      <w:pPr>
        <w:numPr>
          <w:ilvl w:val="0"/>
          <w:numId w:val="24"/>
        </w:numPr>
        <w:spacing w:after="0" w:line="240" w:lineRule="auto"/>
        <w:ind w:left="0"/>
        <w:jc w:val="both"/>
        <w:rPr>
          <w:rFonts w:ascii="Times New Roman" w:eastAsia="Times New Roman" w:hAnsi="Times New Roman"/>
          <w:sz w:val="20"/>
          <w:szCs w:val="20"/>
          <w:lang w:eastAsia="ru-RU"/>
        </w:rPr>
      </w:pPr>
      <w:proofErr w:type="spellStart"/>
      <w:r w:rsidRPr="00CC42BD">
        <w:rPr>
          <w:rFonts w:ascii="Times New Roman" w:eastAsia="Times New Roman" w:hAnsi="Times New Roman"/>
          <w:sz w:val="20"/>
          <w:szCs w:val="20"/>
          <w:lang w:eastAsia="ru-RU"/>
        </w:rPr>
        <w:t>дидактоцентрические</w:t>
      </w:r>
      <w:proofErr w:type="spellEnd"/>
      <w:r w:rsidRPr="00CC42BD">
        <w:rPr>
          <w:rFonts w:ascii="Times New Roman" w:eastAsia="Times New Roman" w:hAnsi="Times New Roman"/>
          <w:sz w:val="20"/>
          <w:szCs w:val="20"/>
          <w:lang w:eastAsia="ru-RU"/>
        </w:rPr>
        <w:t xml:space="preserve"> технологии;</w:t>
      </w:r>
    </w:p>
    <w:p w:rsidR="00230B0B" w:rsidRPr="00CC42BD" w:rsidRDefault="00230B0B" w:rsidP="00CE6EE0">
      <w:pPr>
        <w:numPr>
          <w:ilvl w:val="0"/>
          <w:numId w:val="24"/>
        </w:numPr>
        <w:spacing w:after="0" w:line="240" w:lineRule="auto"/>
        <w:ind w:left="0"/>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личностно-ориентированные технологии, в рамках которых самостоятельными направлениями выделяются гуманно-личностные технологии, технологии сотрудничества и технологии свободного воспитания.</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На сегодняшний день существуют следующие личностно-центрированные технологии обучения:</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sz w:val="20"/>
          <w:szCs w:val="20"/>
          <w:lang w:eastAsia="ru-RU"/>
        </w:rPr>
        <w:t>Исследовательская</w:t>
      </w:r>
      <w:r w:rsidRPr="00CC42BD">
        <w:rPr>
          <w:rFonts w:ascii="Times New Roman" w:eastAsia="Times New Roman" w:hAnsi="Times New Roman"/>
          <w:sz w:val="20"/>
          <w:szCs w:val="20"/>
          <w:lang w:eastAsia="ru-RU"/>
        </w:rPr>
        <w:t xml:space="preserve"> (проблемно-поисковая)</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Характерной чертой этой технологии является реализация педагогом модели "обучение через открытие" </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sz w:val="20"/>
          <w:szCs w:val="20"/>
          <w:lang w:eastAsia="ru-RU"/>
        </w:rPr>
        <w:t>Коммуникативная</w:t>
      </w:r>
      <w:r w:rsidRPr="00CC42BD">
        <w:rPr>
          <w:rFonts w:ascii="Times New Roman" w:eastAsia="Times New Roman" w:hAnsi="Times New Roman"/>
          <w:sz w:val="20"/>
          <w:szCs w:val="20"/>
          <w:lang w:eastAsia="ru-RU"/>
        </w:rPr>
        <w:t xml:space="preserve"> (дискуссионная)</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Особенностью этой технологии является 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 </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sz w:val="20"/>
          <w:szCs w:val="20"/>
          <w:lang w:eastAsia="ru-RU"/>
        </w:rPr>
        <w:t>Имитационного моделирования</w:t>
      </w:r>
      <w:r w:rsidRPr="00CC42BD">
        <w:rPr>
          <w:rFonts w:ascii="Times New Roman" w:eastAsia="Times New Roman" w:hAnsi="Times New Roman"/>
          <w:sz w:val="20"/>
          <w:szCs w:val="20"/>
          <w:lang w:eastAsia="ru-RU"/>
        </w:rPr>
        <w:t xml:space="preserve"> (</w:t>
      </w:r>
      <w:proofErr w:type="gramStart"/>
      <w:r w:rsidRPr="00CC42BD">
        <w:rPr>
          <w:rFonts w:ascii="Times New Roman" w:eastAsia="Times New Roman" w:hAnsi="Times New Roman"/>
          <w:sz w:val="20"/>
          <w:szCs w:val="20"/>
          <w:lang w:eastAsia="ru-RU"/>
        </w:rPr>
        <w:t>игровая</w:t>
      </w:r>
      <w:proofErr w:type="gramEnd"/>
      <w:r w:rsidRPr="00CC42BD">
        <w:rPr>
          <w:rFonts w:ascii="Times New Roman" w:eastAsia="Times New Roman" w:hAnsi="Times New Roman"/>
          <w:sz w:val="20"/>
          <w:szCs w:val="20"/>
          <w:lang w:eastAsia="ru-RU"/>
        </w:rPr>
        <w:t>)</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 </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b/>
          <w:sz w:val="20"/>
          <w:szCs w:val="20"/>
          <w:lang w:eastAsia="ru-RU"/>
        </w:rPr>
        <w:t>Психологическая</w:t>
      </w:r>
      <w:r w:rsidRPr="00CC42BD">
        <w:rPr>
          <w:rFonts w:ascii="Times New Roman" w:eastAsia="Times New Roman" w:hAnsi="Times New Roman"/>
          <w:sz w:val="20"/>
          <w:szCs w:val="20"/>
          <w:lang w:eastAsia="ru-RU"/>
        </w:rPr>
        <w:t xml:space="preserve"> (</w:t>
      </w:r>
      <w:proofErr w:type="spellStart"/>
      <w:r w:rsidRPr="00CC42BD">
        <w:rPr>
          <w:rFonts w:ascii="Times New Roman" w:eastAsia="Times New Roman" w:hAnsi="Times New Roman"/>
          <w:sz w:val="20"/>
          <w:szCs w:val="20"/>
          <w:lang w:eastAsia="ru-RU"/>
        </w:rPr>
        <w:t>самоопределенческая</w:t>
      </w:r>
      <w:proofErr w:type="spellEnd"/>
      <w:r w:rsidRPr="00CC42BD">
        <w:rPr>
          <w:rFonts w:ascii="Times New Roman" w:eastAsia="Times New Roman" w:hAnsi="Times New Roman"/>
          <w:sz w:val="20"/>
          <w:szCs w:val="20"/>
          <w:lang w:eastAsia="ru-RU"/>
        </w:rPr>
        <w:t>)</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Характерной чертой этой технологии является самоопределение </w:t>
      </w:r>
      <w:proofErr w:type="gramStart"/>
      <w:r w:rsidRPr="00CC42BD">
        <w:rPr>
          <w:rFonts w:ascii="Times New Roman" w:eastAsia="Times New Roman" w:hAnsi="Times New Roman"/>
          <w:sz w:val="20"/>
          <w:szCs w:val="20"/>
          <w:lang w:eastAsia="ru-RU"/>
        </w:rPr>
        <w:t>обучаемого</w:t>
      </w:r>
      <w:proofErr w:type="gramEnd"/>
      <w:r w:rsidRPr="00CC42BD">
        <w:rPr>
          <w:rFonts w:ascii="Times New Roman" w:eastAsia="Times New Roman" w:hAnsi="Times New Roman"/>
          <w:sz w:val="20"/>
          <w:szCs w:val="20"/>
          <w:lang w:eastAsia="ru-RU"/>
        </w:rPr>
        <w:t xml:space="preserve"> по выполнению той или иной образовательной деятельности. </w:t>
      </w:r>
    </w:p>
    <w:p w:rsidR="00230B0B" w:rsidRPr="00CC42BD" w:rsidRDefault="00230B0B" w:rsidP="00230B0B">
      <w:pPr>
        <w:spacing w:after="0" w:line="240" w:lineRule="auto"/>
        <w:jc w:val="both"/>
        <w:rPr>
          <w:rFonts w:ascii="Times New Roman" w:eastAsia="Times New Roman" w:hAnsi="Times New Roman"/>
          <w:b/>
          <w:sz w:val="20"/>
          <w:szCs w:val="20"/>
          <w:lang w:eastAsia="ru-RU"/>
        </w:rPr>
      </w:pPr>
      <w:proofErr w:type="spellStart"/>
      <w:r w:rsidRPr="00CC42BD">
        <w:rPr>
          <w:rFonts w:ascii="Times New Roman" w:eastAsia="Times New Roman" w:hAnsi="Times New Roman"/>
          <w:b/>
          <w:sz w:val="20"/>
          <w:szCs w:val="20"/>
          <w:lang w:eastAsia="ru-RU"/>
        </w:rPr>
        <w:t>Деятельностная</w:t>
      </w:r>
      <w:proofErr w:type="spellEnd"/>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Характерной чертой этой технологии является способность ребёнка проектировать предстоящую деятельность, быть ее субъектом </w:t>
      </w:r>
    </w:p>
    <w:p w:rsidR="00230B0B" w:rsidRPr="00CC42BD" w:rsidRDefault="00230B0B" w:rsidP="00230B0B">
      <w:pPr>
        <w:spacing w:after="0" w:line="240" w:lineRule="auto"/>
        <w:jc w:val="both"/>
        <w:rPr>
          <w:rFonts w:ascii="Times New Roman" w:eastAsia="Times New Roman" w:hAnsi="Times New Roman"/>
          <w:b/>
          <w:sz w:val="20"/>
          <w:szCs w:val="20"/>
          <w:lang w:eastAsia="ru-RU"/>
        </w:rPr>
      </w:pPr>
      <w:r w:rsidRPr="00CC42BD">
        <w:rPr>
          <w:rFonts w:ascii="Times New Roman" w:eastAsia="Times New Roman" w:hAnsi="Times New Roman"/>
          <w:b/>
          <w:sz w:val="20"/>
          <w:szCs w:val="20"/>
          <w:lang w:eastAsia="ru-RU"/>
        </w:rPr>
        <w:t>Рефлексивная</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Особенностью этой технологии является осознание ребёнком деятельности: того как, каким способом получен результат, какие при этом встречались затруднения</w:t>
      </w:r>
      <w:proofErr w:type="gramStart"/>
      <w:r w:rsidRPr="00CC42BD">
        <w:rPr>
          <w:rFonts w:ascii="Times New Roman" w:eastAsia="Times New Roman" w:hAnsi="Times New Roman"/>
          <w:sz w:val="20"/>
          <w:szCs w:val="20"/>
          <w:lang w:eastAsia="ru-RU"/>
        </w:rPr>
        <w:t xml:space="preserve"> ,</w:t>
      </w:r>
      <w:proofErr w:type="gramEnd"/>
      <w:r w:rsidRPr="00CC42BD">
        <w:rPr>
          <w:rFonts w:ascii="Times New Roman" w:eastAsia="Times New Roman" w:hAnsi="Times New Roman"/>
          <w:sz w:val="20"/>
          <w:szCs w:val="20"/>
          <w:lang w:eastAsia="ru-RU"/>
        </w:rPr>
        <w:t xml:space="preserve"> как они были устранены, и что чувствовал он при этом.</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Если особенности всех технологий объединить в одну, то получится интегральная технология. Ярким представителем интегральной технологии является проектная деятельность, в основе которой лежит проект. </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Существует немало определений понятия “проект”. </w:t>
      </w:r>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 xml:space="preserve">ПРОЕКТ в педагогике – это специально организованный педагогом и самостоятельно выполняемый детьми комплекс действий, где они могут быть самостоятельными при принятии решения и ответственными за свой выбор, результат труда, создание творческого продукта. (Мацкевич Т.А., </w:t>
      </w:r>
      <w:proofErr w:type="spellStart"/>
      <w:r w:rsidRPr="00CC42BD">
        <w:rPr>
          <w:rFonts w:ascii="Times New Roman" w:eastAsia="Times New Roman" w:hAnsi="Times New Roman"/>
          <w:sz w:val="20"/>
          <w:szCs w:val="20"/>
          <w:lang w:eastAsia="ru-RU"/>
        </w:rPr>
        <w:t>Лукоянова</w:t>
      </w:r>
      <w:proofErr w:type="spellEnd"/>
      <w:r w:rsidRPr="00CC42BD">
        <w:rPr>
          <w:rFonts w:ascii="Times New Roman" w:eastAsia="Times New Roman" w:hAnsi="Times New Roman"/>
          <w:sz w:val="20"/>
          <w:szCs w:val="20"/>
          <w:lang w:eastAsia="ru-RU"/>
        </w:rPr>
        <w:t xml:space="preserve"> Л.Г.</w:t>
      </w:r>
      <w:proofErr w:type="gramStart"/>
      <w:r w:rsidRPr="00CC42BD">
        <w:rPr>
          <w:rFonts w:ascii="Times New Roman" w:eastAsia="Times New Roman" w:hAnsi="Times New Roman"/>
          <w:sz w:val="20"/>
          <w:szCs w:val="20"/>
          <w:lang w:eastAsia="ru-RU"/>
        </w:rPr>
        <w:t xml:space="preserve"> )</w:t>
      </w:r>
      <w:proofErr w:type="gramEnd"/>
    </w:p>
    <w:p w:rsidR="00230B0B" w:rsidRPr="00CC42BD" w:rsidRDefault="00230B0B" w:rsidP="00230B0B">
      <w:pPr>
        <w:spacing w:after="0" w:line="240" w:lineRule="auto"/>
        <w:jc w:val="both"/>
        <w:rPr>
          <w:rFonts w:ascii="Times New Roman" w:eastAsia="Times New Roman" w:hAnsi="Times New Roman"/>
          <w:sz w:val="20"/>
          <w:szCs w:val="20"/>
          <w:lang w:eastAsia="ru-RU"/>
        </w:rPr>
      </w:pPr>
      <w:r w:rsidRPr="00CC42BD">
        <w:rPr>
          <w:rFonts w:ascii="Times New Roman" w:eastAsia="Times New Roman" w:hAnsi="Times New Roman"/>
          <w:sz w:val="20"/>
          <w:szCs w:val="20"/>
          <w:lang w:eastAsia="ru-RU"/>
        </w:rPr>
        <w:t>Сущность технологии - стимулировать интерес ребят к определенным проблемам, предполагающим владение определенной суммой знаний и через проектную деятельность предусматривающим решение проблем, показать практическое применение полученных знаний.</w:t>
      </w: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Самостоятельная практическая работа № 7.</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Выбор наиболее эффективных образовательных технологий с учетом особенностей возраста, состояния здоровья детей и реализации конкретных задач. Сравнение   эффективности применяемых методов обучения и воспитания.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r w:rsidRPr="00CC42BD">
        <w:rPr>
          <w:rFonts w:ascii="Times New Roman" w:eastAsia="Times New Roman" w:hAnsi="Times New Roman"/>
          <w:i/>
          <w:sz w:val="20"/>
          <w:szCs w:val="20"/>
          <w:lang w:eastAsia="ar-SA"/>
        </w:rPr>
        <w:t>(должны быть ориентированы на вопросы итогового контроля по дисциплине)</w:t>
      </w:r>
    </w:p>
    <w:p w:rsidR="00230B0B" w:rsidRPr="00CC42BD" w:rsidRDefault="00230B0B" w:rsidP="00CE6EE0">
      <w:pPr>
        <w:pStyle w:val="ab"/>
        <w:numPr>
          <w:ilvl w:val="1"/>
          <w:numId w:val="23"/>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lastRenderedPageBreak/>
        <w:t>Осуществите и представьте письменный анализ технологий, применяемых в ДОУ. Обоснуйте правильность выбора технологии в соответствии с примерной основной общеобразовательной программой ДОУ.</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w:t>
      </w:r>
      <w:r w:rsidRPr="00CC42BD">
        <w:rPr>
          <w:rFonts w:ascii="Times New Roman" w:eastAsia="Times New Roman" w:hAnsi="Times New Roman"/>
          <w:sz w:val="20"/>
          <w:szCs w:val="20"/>
          <w:lang w:eastAsia="ar-SA"/>
        </w:rPr>
        <w:tab/>
        <w:t>Козлова, С.А. Дошкольная педагогика [Текст]: учебник сред</w:t>
      </w:r>
      <w:proofErr w:type="gramStart"/>
      <w:r w:rsidRPr="00CC42BD">
        <w:rPr>
          <w:rFonts w:ascii="Times New Roman" w:eastAsia="Times New Roman" w:hAnsi="Times New Roman"/>
          <w:sz w:val="20"/>
          <w:szCs w:val="20"/>
          <w:lang w:eastAsia="ar-SA"/>
        </w:rPr>
        <w:t>.</w:t>
      </w:r>
      <w:proofErr w:type="gramEnd"/>
      <w:r w:rsidRPr="00CC42BD">
        <w:rPr>
          <w:rFonts w:ascii="Times New Roman" w:eastAsia="Times New Roman" w:hAnsi="Times New Roman"/>
          <w:sz w:val="20"/>
          <w:szCs w:val="20"/>
          <w:lang w:eastAsia="ar-SA"/>
        </w:rPr>
        <w:t xml:space="preserve"> </w:t>
      </w:r>
      <w:proofErr w:type="gramStart"/>
      <w:r w:rsidRPr="00CC42BD">
        <w:rPr>
          <w:rFonts w:ascii="Times New Roman" w:eastAsia="Times New Roman" w:hAnsi="Times New Roman"/>
          <w:sz w:val="20"/>
          <w:szCs w:val="20"/>
          <w:lang w:eastAsia="ar-SA"/>
        </w:rPr>
        <w:t>п</w:t>
      </w:r>
      <w:proofErr w:type="gramEnd"/>
      <w:r w:rsidRPr="00CC42BD">
        <w:rPr>
          <w:rFonts w:ascii="Times New Roman" w:eastAsia="Times New Roman" w:hAnsi="Times New Roman"/>
          <w:sz w:val="20"/>
          <w:szCs w:val="20"/>
          <w:lang w:eastAsia="ar-SA"/>
        </w:rPr>
        <w:t xml:space="preserve">роф. учеб. заведений / С.А. Козлова. – М.: Академия, 2007. – 416 </w:t>
      </w:r>
      <w:proofErr w:type="gramStart"/>
      <w:r w:rsidRPr="00CC42BD">
        <w:rPr>
          <w:rFonts w:ascii="Times New Roman" w:eastAsia="Times New Roman" w:hAnsi="Times New Roman"/>
          <w:sz w:val="20"/>
          <w:szCs w:val="20"/>
          <w:lang w:eastAsia="ar-SA"/>
        </w:rPr>
        <w:t>с</w:t>
      </w:r>
      <w:proofErr w:type="gramEnd"/>
      <w:r w:rsidRPr="00CC42BD">
        <w:rPr>
          <w:rFonts w:ascii="Times New Roman" w:eastAsia="Times New Roman" w:hAnsi="Times New Roman"/>
          <w:sz w:val="20"/>
          <w:szCs w:val="20"/>
          <w:lang w:eastAsia="ar-SA"/>
        </w:rPr>
        <w:t>.</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w:t>
      </w:r>
      <w:r w:rsidRPr="00CC42BD">
        <w:rPr>
          <w:rFonts w:ascii="Times New Roman" w:eastAsia="Times New Roman" w:hAnsi="Times New Roman"/>
          <w:sz w:val="20"/>
          <w:szCs w:val="20"/>
          <w:lang w:eastAsia="ar-SA"/>
        </w:rPr>
        <w:tab/>
      </w:r>
      <w:proofErr w:type="spellStart"/>
      <w:r w:rsidRPr="00CC42BD">
        <w:rPr>
          <w:rFonts w:ascii="Times New Roman" w:eastAsia="Times New Roman" w:hAnsi="Times New Roman"/>
          <w:sz w:val="20"/>
          <w:szCs w:val="20"/>
          <w:lang w:eastAsia="ar-SA"/>
        </w:rPr>
        <w:t>Стребелева</w:t>
      </w:r>
      <w:proofErr w:type="spellEnd"/>
      <w:r w:rsidRPr="00CC42BD">
        <w:rPr>
          <w:rFonts w:ascii="Times New Roman" w:eastAsia="Times New Roman" w:hAnsi="Times New Roman"/>
          <w:sz w:val="20"/>
          <w:szCs w:val="20"/>
          <w:lang w:eastAsia="ar-SA"/>
        </w:rPr>
        <w:t xml:space="preserve"> Е.А. Специальная дошкольная педагогика [Электронный ресурс] [</w:t>
      </w:r>
      <w:r w:rsidRPr="00CC42BD">
        <w:rPr>
          <w:rFonts w:ascii="Times New Roman" w:eastAsia="Times New Roman" w:hAnsi="Times New Roman"/>
          <w:color w:val="4F81BD"/>
          <w:sz w:val="20"/>
          <w:szCs w:val="20"/>
          <w:lang w:eastAsia="ar-SA"/>
        </w:rPr>
        <w:t>web-сайт]. &lt;http://www.log-in.ru/books/8976&gt;</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1. </w:t>
      </w:r>
      <w:proofErr w:type="spellStart"/>
      <w:r w:rsidRPr="00CC42BD">
        <w:rPr>
          <w:rFonts w:ascii="Times New Roman" w:eastAsia="Times New Roman" w:hAnsi="Times New Roman"/>
          <w:sz w:val="20"/>
          <w:szCs w:val="20"/>
          <w:lang w:eastAsia="ar-SA"/>
        </w:rPr>
        <w:t>Урмина</w:t>
      </w:r>
      <w:proofErr w:type="spellEnd"/>
      <w:r w:rsidRPr="00CC42BD">
        <w:rPr>
          <w:rFonts w:ascii="Times New Roman" w:eastAsia="Times New Roman" w:hAnsi="Times New Roman"/>
          <w:sz w:val="20"/>
          <w:szCs w:val="20"/>
          <w:lang w:eastAsia="ar-SA"/>
        </w:rPr>
        <w:t xml:space="preserve">, И.А. Инновационная деятельность в ДОУ [Текст]: </w:t>
      </w:r>
      <w:proofErr w:type="spellStart"/>
      <w:r w:rsidRPr="00CC42BD">
        <w:rPr>
          <w:rFonts w:ascii="Times New Roman" w:eastAsia="Times New Roman" w:hAnsi="Times New Roman"/>
          <w:sz w:val="20"/>
          <w:szCs w:val="20"/>
          <w:lang w:eastAsia="ar-SA"/>
        </w:rPr>
        <w:t>программ</w:t>
      </w:r>
      <w:proofErr w:type="gramStart"/>
      <w:r w:rsidRPr="00CC42BD">
        <w:rPr>
          <w:rFonts w:ascii="Times New Roman" w:eastAsia="Times New Roman" w:hAnsi="Times New Roman"/>
          <w:sz w:val="20"/>
          <w:szCs w:val="20"/>
          <w:lang w:eastAsia="ar-SA"/>
        </w:rPr>
        <w:t>.-</w:t>
      </w:r>
      <w:proofErr w:type="gramEnd"/>
      <w:r w:rsidRPr="00CC42BD">
        <w:rPr>
          <w:rFonts w:ascii="Times New Roman" w:eastAsia="Times New Roman" w:hAnsi="Times New Roman"/>
          <w:sz w:val="20"/>
          <w:szCs w:val="20"/>
          <w:lang w:eastAsia="ar-SA"/>
        </w:rPr>
        <w:t>метод</w:t>
      </w:r>
      <w:proofErr w:type="spellEnd"/>
      <w:r w:rsidRPr="00CC42BD">
        <w:rPr>
          <w:rFonts w:ascii="Times New Roman" w:eastAsia="Times New Roman" w:hAnsi="Times New Roman"/>
          <w:sz w:val="20"/>
          <w:szCs w:val="20"/>
          <w:lang w:eastAsia="ar-SA"/>
        </w:rPr>
        <w:t xml:space="preserve">. обеспечение: пособие для рук. и </w:t>
      </w:r>
      <w:proofErr w:type="spellStart"/>
      <w:r w:rsidRPr="00CC42BD">
        <w:rPr>
          <w:rFonts w:ascii="Times New Roman" w:eastAsia="Times New Roman" w:hAnsi="Times New Roman"/>
          <w:sz w:val="20"/>
          <w:szCs w:val="20"/>
          <w:lang w:eastAsia="ar-SA"/>
        </w:rPr>
        <w:t>админ</w:t>
      </w:r>
      <w:proofErr w:type="spellEnd"/>
      <w:r w:rsidRPr="00CC42BD">
        <w:rPr>
          <w:rFonts w:ascii="Times New Roman" w:eastAsia="Times New Roman" w:hAnsi="Times New Roman"/>
          <w:sz w:val="20"/>
          <w:szCs w:val="20"/>
          <w:lang w:eastAsia="ar-SA"/>
        </w:rPr>
        <w:t xml:space="preserve">. Работников / И.А. </w:t>
      </w:r>
      <w:proofErr w:type="spellStart"/>
      <w:r w:rsidRPr="00CC42BD">
        <w:rPr>
          <w:rFonts w:ascii="Times New Roman" w:eastAsia="Times New Roman" w:hAnsi="Times New Roman"/>
          <w:sz w:val="20"/>
          <w:szCs w:val="20"/>
          <w:lang w:eastAsia="ar-SA"/>
        </w:rPr>
        <w:t>Урмина</w:t>
      </w:r>
      <w:proofErr w:type="spellEnd"/>
      <w:r w:rsidRPr="00CC42BD">
        <w:rPr>
          <w:rFonts w:ascii="Times New Roman" w:eastAsia="Times New Roman" w:hAnsi="Times New Roman"/>
          <w:sz w:val="20"/>
          <w:szCs w:val="20"/>
          <w:lang w:eastAsia="ar-SA"/>
        </w:rPr>
        <w:t xml:space="preserve">. – М.: </w:t>
      </w:r>
      <w:proofErr w:type="spellStart"/>
      <w:r w:rsidRPr="00CC42BD">
        <w:rPr>
          <w:rFonts w:ascii="Times New Roman" w:eastAsia="Times New Roman" w:hAnsi="Times New Roman"/>
          <w:sz w:val="20"/>
          <w:szCs w:val="20"/>
          <w:lang w:eastAsia="ar-SA"/>
        </w:rPr>
        <w:t>Линка</w:t>
      </w:r>
      <w:proofErr w:type="spellEnd"/>
      <w:r w:rsidRPr="00CC42BD">
        <w:rPr>
          <w:rFonts w:ascii="Times New Roman" w:eastAsia="Times New Roman" w:hAnsi="Times New Roman"/>
          <w:sz w:val="20"/>
          <w:szCs w:val="20"/>
          <w:lang w:eastAsia="ar-SA"/>
        </w:rPr>
        <w:t xml:space="preserve"> – пресс, 2009. – 320 </w:t>
      </w:r>
      <w:proofErr w:type="gramStart"/>
      <w:r w:rsidRPr="00CC42BD">
        <w:rPr>
          <w:rFonts w:ascii="Times New Roman" w:eastAsia="Times New Roman" w:hAnsi="Times New Roman"/>
          <w:sz w:val="20"/>
          <w:szCs w:val="20"/>
          <w:lang w:eastAsia="ar-SA"/>
        </w:rPr>
        <w:t>с</w:t>
      </w:r>
      <w:proofErr w:type="gramEnd"/>
      <w:r w:rsidRPr="00CC42BD">
        <w:rPr>
          <w:rFonts w:ascii="Times New Roman" w:eastAsia="Times New Roman" w:hAnsi="Times New Roman"/>
          <w:sz w:val="20"/>
          <w:szCs w:val="20"/>
          <w:lang w:eastAsia="ar-SA"/>
        </w:rPr>
        <w:t>.</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2. Учебные программы </w:t>
      </w:r>
      <w:proofErr w:type="spellStart"/>
      <w:r w:rsidRPr="00CC42BD">
        <w:rPr>
          <w:rFonts w:ascii="Times New Roman" w:eastAsia="Times New Roman" w:hAnsi="Times New Roman"/>
          <w:sz w:val="20"/>
          <w:szCs w:val="20"/>
          <w:lang w:eastAsia="ar-SA"/>
        </w:rPr>
        <w:t>вальдорфских</w:t>
      </w:r>
      <w:proofErr w:type="spellEnd"/>
      <w:r w:rsidRPr="00CC42BD">
        <w:rPr>
          <w:rFonts w:ascii="Times New Roman" w:eastAsia="Times New Roman" w:hAnsi="Times New Roman"/>
          <w:sz w:val="20"/>
          <w:szCs w:val="20"/>
          <w:lang w:eastAsia="ar-SA"/>
        </w:rPr>
        <w:t xml:space="preserve"> школ [Текст]: методическое пособие для воспитателей / под ред. В.К. </w:t>
      </w:r>
      <w:proofErr w:type="spellStart"/>
      <w:r w:rsidRPr="00CC42BD">
        <w:rPr>
          <w:rFonts w:ascii="Times New Roman" w:eastAsia="Times New Roman" w:hAnsi="Times New Roman"/>
          <w:sz w:val="20"/>
          <w:szCs w:val="20"/>
          <w:lang w:eastAsia="ar-SA"/>
        </w:rPr>
        <w:t>Загвоздкина</w:t>
      </w:r>
      <w:proofErr w:type="spellEnd"/>
      <w:r w:rsidRPr="00CC42BD">
        <w:rPr>
          <w:rFonts w:ascii="Times New Roman" w:eastAsia="Times New Roman" w:hAnsi="Times New Roman"/>
          <w:sz w:val="20"/>
          <w:szCs w:val="20"/>
          <w:lang w:eastAsia="ar-SA"/>
        </w:rPr>
        <w:t xml:space="preserve">. – М.: Народное образование, 2005. – 528 </w:t>
      </w:r>
      <w:proofErr w:type="gramStart"/>
      <w:r w:rsidRPr="00CC42BD">
        <w:rPr>
          <w:rFonts w:ascii="Times New Roman" w:eastAsia="Times New Roman" w:hAnsi="Times New Roman"/>
          <w:sz w:val="20"/>
          <w:szCs w:val="20"/>
          <w:lang w:eastAsia="ar-SA"/>
        </w:rPr>
        <w:t>с</w:t>
      </w:r>
      <w:proofErr w:type="gramEnd"/>
      <w:r w:rsidRPr="00CC42BD">
        <w:rPr>
          <w:rFonts w:ascii="Times New Roman" w:eastAsia="Times New Roman" w:hAnsi="Times New Roman"/>
          <w:sz w:val="20"/>
          <w:szCs w:val="20"/>
          <w:lang w:eastAsia="ar-SA"/>
        </w:rPr>
        <w:t>.</w:t>
      </w: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Раздел 3 Систематизация и оценка педагогического опыта и образовательных технологий в области  дошкольного и специального дошкольного  образования на основе изучения профессиональной литературы, самоанализа и анализа деятельности других педагогов.</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3.3 Педагогическое мастерство как комплекс свойств личности педагога.</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Педагогическое мастерство</w:t>
      </w:r>
      <w:r w:rsidRPr="00CC42BD">
        <w:rPr>
          <w:rFonts w:ascii="Times New Roman" w:eastAsia="Times New Roman" w:hAnsi="Times New Roman"/>
          <w:sz w:val="20"/>
          <w:szCs w:val="20"/>
          <w:lang w:eastAsia="ar-SA"/>
        </w:rPr>
        <w:t xml:space="preserve"> - это профессиональное умение оптимизировать все виды учебно-воспитательной деятельности, </w:t>
      </w:r>
      <w:proofErr w:type="spellStart"/>
      <w:r w:rsidRPr="00CC42BD">
        <w:rPr>
          <w:rFonts w:ascii="Times New Roman" w:eastAsia="Times New Roman" w:hAnsi="Times New Roman"/>
          <w:sz w:val="20"/>
          <w:szCs w:val="20"/>
          <w:lang w:eastAsia="ar-SA"/>
        </w:rPr>
        <w:t>целенаправить</w:t>
      </w:r>
      <w:proofErr w:type="spellEnd"/>
      <w:r w:rsidRPr="00CC42BD">
        <w:rPr>
          <w:rFonts w:ascii="Times New Roman" w:eastAsia="Times New Roman" w:hAnsi="Times New Roman"/>
          <w:sz w:val="20"/>
          <w:szCs w:val="20"/>
          <w:lang w:eastAsia="ar-SA"/>
        </w:rPr>
        <w:t xml:space="preserve"> их на всестороннее развитие и совершенствование личности, формирование ее мировоззрения, способностей, потребности в социально значимой деятельности.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 xml:space="preserve">Педагогическая техника - </w:t>
      </w:r>
      <w:r w:rsidRPr="00CC42BD">
        <w:rPr>
          <w:rFonts w:ascii="Times New Roman" w:eastAsia="Times New Roman" w:hAnsi="Times New Roman"/>
          <w:sz w:val="20"/>
          <w:szCs w:val="20"/>
          <w:lang w:eastAsia="ar-SA"/>
        </w:rPr>
        <w:t>умение управлять собой;  умение взаимодействовать.</w:t>
      </w:r>
      <w:r w:rsidRPr="00CC42BD">
        <w:rPr>
          <w:rFonts w:ascii="Times New Roman" w:eastAsia="Times New Roman" w:hAnsi="Times New Roman"/>
          <w:sz w:val="20"/>
          <w:szCs w:val="20"/>
          <w:lang w:eastAsia="ar-SA"/>
        </w:rPr>
        <w:br/>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1"/>
          <w:numId w:val="23"/>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Что такое педагогическое мастерство?</w:t>
      </w:r>
    </w:p>
    <w:p w:rsidR="00230B0B" w:rsidRPr="00CC42BD" w:rsidRDefault="00230B0B" w:rsidP="00CE6EE0">
      <w:pPr>
        <w:pStyle w:val="ab"/>
        <w:numPr>
          <w:ilvl w:val="1"/>
          <w:numId w:val="23"/>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компоненты включает в себя педагогическое мастерство?</w:t>
      </w:r>
    </w:p>
    <w:p w:rsidR="00230B0B" w:rsidRPr="00CC42BD" w:rsidRDefault="00230B0B" w:rsidP="00CE6EE0">
      <w:pPr>
        <w:pStyle w:val="ab"/>
        <w:numPr>
          <w:ilvl w:val="1"/>
          <w:numId w:val="23"/>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 соотносятся педагогическое мастерство и профессионализм?</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sz w:val="20"/>
          <w:szCs w:val="20"/>
          <w:lang w:eastAsia="ar-SA"/>
        </w:rPr>
        <w:t xml:space="preserve">Педагогическое мастерство- это профессиональное умение оптимизировать все виды учебно-воспитательной деятельности, </w:t>
      </w:r>
      <w:proofErr w:type="spellStart"/>
      <w:r w:rsidRPr="00CC42BD">
        <w:rPr>
          <w:rFonts w:ascii="Times New Roman" w:eastAsia="Times New Roman" w:hAnsi="Times New Roman"/>
          <w:sz w:val="20"/>
          <w:szCs w:val="20"/>
          <w:lang w:eastAsia="ar-SA"/>
        </w:rPr>
        <w:t>целенаправить</w:t>
      </w:r>
      <w:proofErr w:type="spellEnd"/>
      <w:r w:rsidRPr="00CC42BD">
        <w:rPr>
          <w:rFonts w:ascii="Times New Roman" w:eastAsia="Times New Roman" w:hAnsi="Times New Roman"/>
          <w:sz w:val="20"/>
          <w:szCs w:val="20"/>
          <w:lang w:eastAsia="ar-SA"/>
        </w:rPr>
        <w:t xml:space="preserve"> их на всестороннее развитие и совершенствование личности, формирование ее мировоззрения, способностей, потребности в социально значимой деятельности. </w:t>
      </w:r>
      <w:r w:rsidRPr="00CC42BD">
        <w:rPr>
          <w:rFonts w:ascii="Times New Roman" w:eastAsia="Times New Roman" w:hAnsi="Times New Roman"/>
          <w:sz w:val="20"/>
          <w:szCs w:val="20"/>
          <w:lang w:eastAsia="ar-SA"/>
        </w:rPr>
        <w:br/>
        <w:t>Элементы педагогического мастерства:</w:t>
      </w:r>
      <w:r w:rsidRPr="00CC42BD">
        <w:rPr>
          <w:rFonts w:ascii="Times New Roman" w:eastAsia="Times New Roman" w:hAnsi="Times New Roman"/>
          <w:sz w:val="20"/>
          <w:szCs w:val="20"/>
          <w:lang w:eastAsia="ar-SA"/>
        </w:rPr>
        <w:br/>
      </w:r>
      <w:r w:rsidRPr="00CC42BD">
        <w:rPr>
          <w:rFonts w:ascii="Times New Roman" w:eastAsia="Times New Roman" w:hAnsi="Times New Roman"/>
          <w:b/>
          <w:sz w:val="20"/>
          <w:szCs w:val="20"/>
          <w:lang w:eastAsia="ar-SA"/>
        </w:rPr>
        <w:t>Гуманистическая направленность:</w:t>
      </w:r>
      <w:r w:rsidRPr="00CC42BD">
        <w:rPr>
          <w:rFonts w:ascii="Times New Roman" w:eastAsia="Times New Roman" w:hAnsi="Times New Roman"/>
          <w:sz w:val="20"/>
          <w:szCs w:val="20"/>
          <w:lang w:eastAsia="ar-SA"/>
        </w:rPr>
        <w:t xml:space="preserve"> интересы; ценности; идеалы. </w:t>
      </w:r>
      <w:r w:rsidRPr="00CC42BD">
        <w:rPr>
          <w:rFonts w:ascii="Times New Roman" w:eastAsia="Times New Roman" w:hAnsi="Times New Roman"/>
          <w:sz w:val="20"/>
          <w:szCs w:val="20"/>
          <w:lang w:eastAsia="ar-SA"/>
        </w:rPr>
        <w:br/>
      </w:r>
      <w:r w:rsidRPr="00CC42BD">
        <w:rPr>
          <w:rFonts w:ascii="Times New Roman" w:eastAsia="Times New Roman" w:hAnsi="Times New Roman"/>
          <w:b/>
          <w:sz w:val="20"/>
          <w:szCs w:val="20"/>
          <w:lang w:eastAsia="ar-SA"/>
        </w:rPr>
        <w:t>Профессиональное знание:</w:t>
      </w:r>
      <w:r w:rsidRPr="00CC42BD">
        <w:rPr>
          <w:rFonts w:ascii="Times New Roman" w:eastAsia="Times New Roman" w:hAnsi="Times New Roman"/>
          <w:sz w:val="20"/>
          <w:szCs w:val="20"/>
          <w:lang w:eastAsia="ar-SA"/>
        </w:rPr>
        <w:t xml:space="preserve"> предмета, его методики преподавания; педагогики; психологии. </w:t>
      </w:r>
      <w:r w:rsidRPr="00CC42BD">
        <w:rPr>
          <w:rFonts w:ascii="Times New Roman" w:eastAsia="Times New Roman" w:hAnsi="Times New Roman"/>
          <w:sz w:val="20"/>
          <w:szCs w:val="20"/>
          <w:lang w:eastAsia="ar-SA"/>
        </w:rPr>
        <w:br/>
      </w:r>
      <w:r w:rsidRPr="00CC42BD">
        <w:rPr>
          <w:rFonts w:ascii="Times New Roman" w:eastAsia="Times New Roman" w:hAnsi="Times New Roman"/>
          <w:b/>
          <w:sz w:val="20"/>
          <w:szCs w:val="20"/>
          <w:lang w:eastAsia="ar-SA"/>
        </w:rPr>
        <w:t xml:space="preserve">Педагогические способности: </w:t>
      </w:r>
      <w:proofErr w:type="spellStart"/>
      <w:r w:rsidRPr="00CC42BD">
        <w:rPr>
          <w:rFonts w:ascii="Times New Roman" w:eastAsia="Times New Roman" w:hAnsi="Times New Roman"/>
          <w:sz w:val="20"/>
          <w:szCs w:val="20"/>
          <w:lang w:eastAsia="ar-SA"/>
        </w:rPr>
        <w:t>коммуникативность</w:t>
      </w:r>
      <w:proofErr w:type="spellEnd"/>
      <w:r w:rsidRPr="00CC42BD">
        <w:rPr>
          <w:rFonts w:ascii="Times New Roman" w:eastAsia="Times New Roman" w:hAnsi="Times New Roman"/>
          <w:sz w:val="20"/>
          <w:szCs w:val="20"/>
          <w:lang w:eastAsia="ar-SA"/>
        </w:rPr>
        <w:t xml:space="preserve">; </w:t>
      </w:r>
      <w:proofErr w:type="spellStart"/>
      <w:r w:rsidRPr="00CC42BD">
        <w:rPr>
          <w:rFonts w:ascii="Times New Roman" w:eastAsia="Times New Roman" w:hAnsi="Times New Roman"/>
          <w:sz w:val="20"/>
          <w:szCs w:val="20"/>
          <w:lang w:eastAsia="ar-SA"/>
        </w:rPr>
        <w:t>перцептивные</w:t>
      </w:r>
      <w:proofErr w:type="spellEnd"/>
      <w:r w:rsidRPr="00CC42BD">
        <w:rPr>
          <w:rFonts w:ascii="Times New Roman" w:eastAsia="Times New Roman" w:hAnsi="Times New Roman"/>
          <w:sz w:val="20"/>
          <w:szCs w:val="20"/>
          <w:lang w:eastAsia="ar-SA"/>
        </w:rPr>
        <w:t xml:space="preserve"> способности; динамизм; эмоциональная устойчивость; оптимистическое прогнозирование; </w:t>
      </w:r>
      <w:proofErr w:type="spellStart"/>
      <w:r w:rsidRPr="00CC42BD">
        <w:rPr>
          <w:rFonts w:ascii="Times New Roman" w:eastAsia="Times New Roman" w:hAnsi="Times New Roman"/>
          <w:sz w:val="20"/>
          <w:szCs w:val="20"/>
          <w:lang w:eastAsia="ar-SA"/>
        </w:rPr>
        <w:t>креативность</w:t>
      </w:r>
      <w:proofErr w:type="spellEnd"/>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br/>
      </w:r>
      <w:r w:rsidRPr="00CC42BD">
        <w:rPr>
          <w:rFonts w:ascii="Times New Roman" w:eastAsia="Times New Roman" w:hAnsi="Times New Roman"/>
          <w:b/>
          <w:sz w:val="20"/>
          <w:szCs w:val="20"/>
          <w:lang w:eastAsia="ar-SA"/>
        </w:rPr>
        <w:t>Педагогическая техника:</w:t>
      </w:r>
      <w:r w:rsidRPr="00CC42BD">
        <w:rPr>
          <w:rFonts w:ascii="Times New Roman" w:eastAsia="Times New Roman" w:hAnsi="Times New Roman"/>
          <w:sz w:val="20"/>
          <w:szCs w:val="20"/>
          <w:lang w:eastAsia="ar-SA"/>
        </w:rPr>
        <w:t xml:space="preserve"> умение управлять собой;  умение взаимодействовать.</w:t>
      </w:r>
      <w:r w:rsidRPr="00CC42BD">
        <w:rPr>
          <w:rFonts w:ascii="Times New Roman" w:eastAsia="Times New Roman" w:hAnsi="Times New Roman"/>
          <w:sz w:val="20"/>
          <w:szCs w:val="20"/>
          <w:lang w:eastAsia="ar-SA"/>
        </w:rPr>
        <w:br/>
        <w:t>Мастерство в любой деятельности является своеобразным качественным ориентиром, к которому надо стремиться. Мастерство определяется как высокое искусство в какой-либо области, а мастер - это специалист, достигший высокого искусства в своем деле.</w:t>
      </w:r>
      <w:r w:rsidRPr="00CC42BD">
        <w:rPr>
          <w:rFonts w:ascii="Times New Roman" w:eastAsia="Times New Roman" w:hAnsi="Times New Roman"/>
          <w:sz w:val="20"/>
          <w:szCs w:val="20"/>
          <w:lang w:eastAsia="ar-SA"/>
        </w:rPr>
        <w:br/>
        <w:t xml:space="preserve">Более высокой ступенью профессионализма является педагогическое мастерство, которое чаще всего определяют как сплав личностно- деловых качеств и профессиональной компетентности преподавателя, как комплекс свойств личности, обеспечивающих высокий уровень самоорганизации педагогической деятельности. Составляющие мастерства педагога, предлагаемые разными авторами, достаточно многообразны и обширны. Но все они могут быть объединены в несколько групп. </w:t>
      </w:r>
      <w:r w:rsidRPr="00CC42BD">
        <w:rPr>
          <w:rFonts w:ascii="Times New Roman" w:eastAsia="Times New Roman" w:hAnsi="Times New Roman"/>
          <w:sz w:val="20"/>
          <w:szCs w:val="20"/>
          <w:lang w:eastAsia="ar-SA"/>
        </w:rPr>
        <w:br/>
      </w:r>
      <w:r w:rsidRPr="00CC42BD">
        <w:rPr>
          <w:rFonts w:ascii="Times New Roman" w:eastAsia="Times New Roman" w:hAnsi="Times New Roman"/>
          <w:b/>
          <w:sz w:val="20"/>
          <w:szCs w:val="20"/>
          <w:lang w:eastAsia="ar-SA"/>
        </w:rPr>
        <w:t>Слагаемые педагогического мастерства:</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Личностный компонент</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Информационно-теоретический компонент</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Деятельностный</w:t>
      </w:r>
      <w:proofErr w:type="spellEnd"/>
      <w:r w:rsidRPr="00CC42BD">
        <w:rPr>
          <w:rFonts w:ascii="Times New Roman" w:eastAsia="Times New Roman" w:hAnsi="Times New Roman"/>
          <w:sz w:val="20"/>
          <w:szCs w:val="20"/>
          <w:lang w:eastAsia="ar-SA"/>
        </w:rPr>
        <w:t xml:space="preserve"> компонент</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Профессионального </w:t>
      </w:r>
      <w:proofErr w:type="gramStart"/>
      <w:r w:rsidRPr="00CC42BD">
        <w:rPr>
          <w:rFonts w:ascii="Times New Roman" w:eastAsia="Times New Roman" w:hAnsi="Times New Roman"/>
          <w:sz w:val="20"/>
          <w:szCs w:val="20"/>
          <w:lang w:eastAsia="ar-SA"/>
        </w:rPr>
        <w:t>–п</w:t>
      </w:r>
      <w:proofErr w:type="gramEnd"/>
      <w:r w:rsidRPr="00CC42BD">
        <w:rPr>
          <w:rFonts w:ascii="Times New Roman" w:eastAsia="Times New Roman" w:hAnsi="Times New Roman"/>
          <w:sz w:val="20"/>
          <w:szCs w:val="20"/>
          <w:lang w:eastAsia="ar-SA"/>
        </w:rPr>
        <w:t>едагогическая направленность</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Педагогическая технология</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Педагогическая техника</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Профессионального </w:t>
      </w:r>
      <w:proofErr w:type="gramStart"/>
      <w:r w:rsidRPr="00CC42BD">
        <w:rPr>
          <w:rFonts w:ascii="Times New Roman" w:eastAsia="Times New Roman" w:hAnsi="Times New Roman"/>
          <w:sz w:val="20"/>
          <w:szCs w:val="20"/>
          <w:lang w:eastAsia="ar-SA"/>
        </w:rPr>
        <w:t>–п</w:t>
      </w:r>
      <w:proofErr w:type="gramEnd"/>
      <w:r w:rsidRPr="00CC42BD">
        <w:rPr>
          <w:rFonts w:ascii="Times New Roman" w:eastAsia="Times New Roman" w:hAnsi="Times New Roman"/>
          <w:sz w:val="20"/>
          <w:szCs w:val="20"/>
          <w:lang w:eastAsia="ar-SA"/>
        </w:rPr>
        <w:t>едагогическая направленность</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lastRenderedPageBreak/>
        <w:t>Общекультурные, психолого-педагогические и специальные знания</w:t>
      </w:r>
    </w:p>
    <w:p w:rsidR="00230B0B" w:rsidRPr="00CC42BD" w:rsidRDefault="00230B0B" w:rsidP="00CE6EE0">
      <w:pPr>
        <w:pStyle w:val="ab"/>
        <w:numPr>
          <w:ilvl w:val="1"/>
          <w:numId w:val="2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Индивидуальный стиль деятельности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br/>
        <w:t>Педагогическое мастерство выражается в профессиональной деятельности педагога, следовательно, его можно рассматривать как частный вариант профессиональной деятельности личности и отдельно от личности не существует. Поэтому личностн</w:t>
      </w:r>
      <w:proofErr w:type="gramStart"/>
      <w:r w:rsidRPr="00CC42BD">
        <w:rPr>
          <w:rFonts w:ascii="Times New Roman" w:eastAsia="Times New Roman" w:hAnsi="Times New Roman"/>
          <w:sz w:val="20"/>
          <w:szCs w:val="20"/>
          <w:lang w:eastAsia="ar-SA"/>
        </w:rPr>
        <w:t>о-</w:t>
      </w:r>
      <w:proofErr w:type="gramEnd"/>
      <w:r w:rsidRPr="00CC42BD">
        <w:rPr>
          <w:rFonts w:ascii="Times New Roman" w:eastAsia="Times New Roman" w:hAnsi="Times New Roman"/>
          <w:sz w:val="20"/>
          <w:szCs w:val="20"/>
          <w:lang w:eastAsia="ar-SA"/>
        </w:rPr>
        <w:t xml:space="preserve"> </w:t>
      </w:r>
      <w:proofErr w:type="spellStart"/>
      <w:r w:rsidRPr="00CC42BD">
        <w:rPr>
          <w:rFonts w:ascii="Times New Roman" w:eastAsia="Times New Roman" w:hAnsi="Times New Roman"/>
          <w:sz w:val="20"/>
          <w:szCs w:val="20"/>
          <w:lang w:eastAsia="ar-SA"/>
        </w:rPr>
        <w:t>деятельностный</w:t>
      </w:r>
      <w:proofErr w:type="spellEnd"/>
      <w:r w:rsidRPr="00CC42BD">
        <w:rPr>
          <w:rFonts w:ascii="Times New Roman" w:eastAsia="Times New Roman" w:hAnsi="Times New Roman"/>
          <w:sz w:val="20"/>
          <w:szCs w:val="20"/>
          <w:lang w:eastAsia="ar-SA"/>
        </w:rPr>
        <w:t xml:space="preserve"> подход наиболее корректен для понимания сущности педагогического мастерства.</w:t>
      </w:r>
      <w:r w:rsidRPr="00CC42BD">
        <w:rPr>
          <w:rFonts w:ascii="Times New Roman" w:eastAsia="Times New Roman" w:hAnsi="Times New Roman"/>
          <w:sz w:val="20"/>
          <w:szCs w:val="20"/>
          <w:lang w:eastAsia="ar-SA"/>
        </w:rPr>
        <w:br/>
        <w:t xml:space="preserve">Педагогическое мастерство можно рассматривать как свойство личности, отражающее ее духовно- нравственную и интеллектуальную готовность к творческому осмыслению </w:t>
      </w:r>
      <w:proofErr w:type="spellStart"/>
      <w:r w:rsidRPr="00CC42BD">
        <w:rPr>
          <w:rFonts w:ascii="Times New Roman" w:eastAsia="Times New Roman" w:hAnsi="Times New Roman"/>
          <w:sz w:val="20"/>
          <w:szCs w:val="20"/>
          <w:lang w:eastAsia="ar-SA"/>
        </w:rPr>
        <w:t>социокультурных</w:t>
      </w:r>
      <w:proofErr w:type="spellEnd"/>
      <w:r w:rsidRPr="00CC42BD">
        <w:rPr>
          <w:rFonts w:ascii="Times New Roman" w:eastAsia="Times New Roman" w:hAnsi="Times New Roman"/>
          <w:sz w:val="20"/>
          <w:szCs w:val="20"/>
          <w:lang w:eastAsia="ar-SA"/>
        </w:rPr>
        <w:t xml:space="preserve"> ценностей общества, а также теоретическую и практическую готовность к творческому применению знаний, умений и навыков в профессиональной деятельности.</w:t>
      </w:r>
      <w:r w:rsidRPr="00CC42BD">
        <w:rPr>
          <w:rFonts w:ascii="Times New Roman" w:eastAsia="Times New Roman" w:hAnsi="Times New Roman"/>
          <w:sz w:val="20"/>
          <w:szCs w:val="20"/>
          <w:lang w:eastAsia="ar-SA"/>
        </w:rPr>
        <w:br/>
        <w:t xml:space="preserve">Педагогическое мастерство - достаточно подвижная система, поскольку в нем отражаются и объективные условия существования личности в обществе, осуществление ею в этом обществе профессиональной деятельности, и субъективные особенности этой личности. Оба этих фактора отличает динамические характеристики. </w:t>
      </w:r>
      <w:r w:rsidRPr="00CC42BD">
        <w:rPr>
          <w:rFonts w:ascii="Times New Roman" w:eastAsia="Times New Roman" w:hAnsi="Times New Roman"/>
          <w:sz w:val="20"/>
          <w:szCs w:val="20"/>
          <w:lang w:eastAsia="ar-SA"/>
        </w:rPr>
        <w:br/>
        <w:t>Сводить педагогическое мастерство к системе отдельных приемов слишком узко - это некий технологический подход в понимании сущности педагогического мастерства. Даже в педагогических технологиях существенно больше личностного, нежели сугубо технологического.</w:t>
      </w:r>
      <w:r w:rsidRPr="00CC42BD">
        <w:rPr>
          <w:rFonts w:ascii="Times New Roman" w:eastAsia="Times New Roman" w:hAnsi="Times New Roman"/>
          <w:sz w:val="20"/>
          <w:szCs w:val="20"/>
          <w:lang w:eastAsia="ar-SA"/>
        </w:rPr>
        <w:br/>
        <w:t xml:space="preserve">По глубокому убеждению А.С.Макаренко, 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педагогическая деятельность, осмысленная и проанализированная. Педагогическое мастерство- это сплав личностных и профессиональных качеств. </w:t>
      </w:r>
      <w:r w:rsidRPr="00CC42BD">
        <w:rPr>
          <w:rFonts w:ascii="Times New Roman" w:eastAsia="Times New Roman" w:hAnsi="Times New Roman"/>
          <w:sz w:val="20"/>
          <w:szCs w:val="20"/>
          <w:lang w:eastAsia="ar-SA"/>
        </w:rPr>
        <w:br/>
        <w:t xml:space="preserve">Учитель- мастер выгодно отличается от просто опытного </w:t>
      </w:r>
      <w:proofErr w:type="gramStart"/>
      <w:r w:rsidRPr="00CC42BD">
        <w:rPr>
          <w:rFonts w:ascii="Times New Roman" w:eastAsia="Times New Roman" w:hAnsi="Times New Roman"/>
          <w:sz w:val="20"/>
          <w:szCs w:val="20"/>
          <w:lang w:eastAsia="ar-SA"/>
        </w:rPr>
        <w:t>учителя</w:t>
      </w:r>
      <w:proofErr w:type="gramEnd"/>
      <w:r w:rsidRPr="00CC42BD">
        <w:rPr>
          <w:rFonts w:ascii="Times New Roman" w:eastAsia="Times New Roman" w:hAnsi="Times New Roman"/>
          <w:sz w:val="20"/>
          <w:szCs w:val="20"/>
          <w:lang w:eastAsia="ar-SA"/>
        </w:rPr>
        <w:t xml:space="preserve"> прежде всего знанием психологии детей и умелым конструированием педагогического процесса. Знание психологии детей становится ведущим в структуре знаний тех учителей, которые чутко воспринимают реакцию учащихся на свои действия. Не случайно В.А.Сухомлинский писал: «Не забывайте, что почва, на которой строится ваше педагогическое мастерство,- в самом ребенке, в его отношении к знаниям и к вам, учителю. Это- желание учиться, вдохновение, готовность к преодолению трудностей. Заботливо обогащайте эту почву, без нее школы» (5,с.513). </w:t>
      </w:r>
      <w:r w:rsidRPr="00CC42BD">
        <w:rPr>
          <w:rFonts w:ascii="Times New Roman" w:eastAsia="Times New Roman" w:hAnsi="Times New Roman"/>
          <w:sz w:val="20"/>
          <w:szCs w:val="20"/>
          <w:lang w:eastAsia="ar-SA"/>
        </w:rPr>
        <w:br/>
        <w:t xml:space="preserve">Мастерство проявляется в деятельности. Именно такое понимание мастерства и принято в педагогике. Оно определяется как «высший уровень педагогической </w:t>
      </w:r>
      <w:proofErr w:type="gramStart"/>
      <w:r w:rsidRPr="00CC42BD">
        <w:rPr>
          <w:rFonts w:ascii="Times New Roman" w:eastAsia="Times New Roman" w:hAnsi="Times New Roman"/>
          <w:sz w:val="20"/>
          <w:szCs w:val="20"/>
          <w:lang w:eastAsia="ar-SA"/>
        </w:rPr>
        <w:t>деятельности</w:t>
      </w:r>
      <w:proofErr w:type="gramEnd"/>
      <w:r w:rsidRPr="00CC42BD">
        <w:rPr>
          <w:rFonts w:ascii="Times New Roman" w:eastAsia="Times New Roman" w:hAnsi="Times New Roman"/>
          <w:sz w:val="20"/>
          <w:szCs w:val="20"/>
          <w:lang w:eastAsia="ar-SA"/>
        </w:rPr>
        <w:t xml:space="preserve">… проявляющийся в том, что в отведенное время педагог достигает оптимальных результатов», или же как «высокое и постоянно совершенствуемое искусство воспитания и обучения», или как «синтез научных знаний, умений и навыков методического искусства и личных качеств учителя». Мастерство выражается в успешном решении разнообразных педагогических задач, в высоком уровне организованного учебно-воспитательного процесса. Но суть его в тех качествах личности учителя, которые порождают эту деятельность, обеспечивают ее успешность. И эти качества нужно искать не только в умениях, а в том сплаве свойств личности, ее позиции, которые и создают педагогу возможность действовать продуктивно и творчески. </w:t>
      </w:r>
      <w:r w:rsidRPr="00CC42BD">
        <w:rPr>
          <w:rFonts w:ascii="Times New Roman" w:eastAsia="Times New Roman" w:hAnsi="Times New Roman"/>
          <w:sz w:val="20"/>
          <w:szCs w:val="20"/>
          <w:lang w:eastAsia="ar-SA"/>
        </w:rPr>
        <w:br/>
        <w:t>На основе своеобразного сплава знаний, способностей и уме</w:t>
      </w:r>
      <w:r w:rsidRPr="00CC42BD">
        <w:rPr>
          <w:rFonts w:ascii="Times New Roman" w:eastAsia="Times New Roman" w:hAnsi="Times New Roman"/>
          <w:sz w:val="20"/>
          <w:szCs w:val="20"/>
          <w:lang w:eastAsia="ar-SA"/>
        </w:rPr>
        <w:softHyphen/>
        <w:t>ний рождается мастерство</w:t>
      </w:r>
      <w:r w:rsidRPr="00CC42BD">
        <w:rPr>
          <w:rFonts w:ascii="Times New Roman" w:eastAsia="Times New Roman" w:hAnsi="Times New Roman"/>
          <w:i/>
          <w:iCs/>
          <w:sz w:val="20"/>
          <w:szCs w:val="20"/>
          <w:lang w:eastAsia="ar-SA"/>
        </w:rPr>
        <w:t xml:space="preserve"> </w:t>
      </w:r>
      <w:r w:rsidRPr="00CC42BD">
        <w:rPr>
          <w:rFonts w:ascii="Times New Roman" w:eastAsia="Times New Roman" w:hAnsi="Times New Roman"/>
          <w:sz w:val="20"/>
          <w:szCs w:val="20"/>
          <w:lang w:eastAsia="ar-SA"/>
        </w:rPr>
        <w:t xml:space="preserve">— высший уровень профессионализма. Быть мастером педагогического труда — значит глубоко осознавать закономерности обучения и воспитания, умело применять их на практике, добиваться ощутимых результатов в развитии личности воспитуемого.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Мастерство неотделимо от творчества — от способности выдви</w:t>
      </w:r>
      <w:r w:rsidRPr="00CC42BD">
        <w:rPr>
          <w:rFonts w:ascii="Times New Roman" w:eastAsia="Times New Roman" w:hAnsi="Times New Roman"/>
          <w:sz w:val="20"/>
          <w:szCs w:val="20"/>
          <w:lang w:eastAsia="ar-SA"/>
        </w:rPr>
        <w:softHyphen/>
        <w:t>гать новые идеи, принимать нестандартные решения, использовать оригинальные методы и технологии, то есть — конструировать учеб</w:t>
      </w:r>
      <w:r w:rsidRPr="00CC42BD">
        <w:rPr>
          <w:rFonts w:ascii="Times New Roman" w:eastAsia="Times New Roman" w:hAnsi="Times New Roman"/>
          <w:sz w:val="20"/>
          <w:szCs w:val="20"/>
          <w:lang w:eastAsia="ar-SA"/>
        </w:rPr>
        <w:softHyphen/>
        <w:t>но-воспитательный процесс, воплощая замысел в реальность.</w:t>
      </w:r>
      <w:r w:rsidRPr="00CC42BD">
        <w:rPr>
          <w:rFonts w:ascii="Times New Roman" w:eastAsia="Times New Roman" w:hAnsi="Times New Roman"/>
          <w:sz w:val="20"/>
          <w:szCs w:val="20"/>
          <w:lang w:eastAsia="ar-SA"/>
        </w:rPr>
        <w:br/>
      </w: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Практическая работа № 8.</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Разработка программы  самосовершенствования педагогического мастерства.</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CE6EE0">
      <w:pPr>
        <w:pStyle w:val="ab"/>
        <w:numPr>
          <w:ilvl w:val="0"/>
          <w:numId w:val="56"/>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Разработайте и осуществите защиту программы самосовершенствования педагогического мастерства.</w:t>
      </w:r>
    </w:p>
    <w:p w:rsidR="00230B0B" w:rsidRPr="00CC42BD" w:rsidRDefault="00230B0B" w:rsidP="00230B0B">
      <w:pPr>
        <w:pStyle w:val="ab"/>
        <w:spacing w:after="0" w:line="240" w:lineRule="auto"/>
        <w:ind w:left="0"/>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42"/>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Подласый</w:t>
      </w:r>
      <w:proofErr w:type="spellEnd"/>
      <w:r w:rsidRPr="00CC42BD">
        <w:rPr>
          <w:rFonts w:ascii="Times New Roman" w:eastAsia="Times New Roman" w:hAnsi="Times New Roman"/>
          <w:sz w:val="20"/>
          <w:szCs w:val="20"/>
          <w:lang w:eastAsia="ar-SA"/>
        </w:rPr>
        <w:t xml:space="preserve">, И.П. Педагогика [Текст]: учебник / И.П. </w:t>
      </w:r>
      <w:proofErr w:type="spellStart"/>
      <w:r w:rsidRPr="00CC42BD">
        <w:rPr>
          <w:rFonts w:ascii="Times New Roman" w:eastAsia="Times New Roman" w:hAnsi="Times New Roman"/>
          <w:sz w:val="20"/>
          <w:szCs w:val="20"/>
          <w:lang w:eastAsia="ar-SA"/>
        </w:rPr>
        <w:t>Подласый</w:t>
      </w:r>
      <w:proofErr w:type="spellEnd"/>
      <w:r w:rsidRPr="00CC42BD">
        <w:rPr>
          <w:rFonts w:ascii="Times New Roman" w:eastAsia="Times New Roman" w:hAnsi="Times New Roman"/>
          <w:sz w:val="20"/>
          <w:szCs w:val="20"/>
          <w:lang w:eastAsia="ar-SA"/>
        </w:rPr>
        <w:t xml:space="preserve">. – М.: </w:t>
      </w:r>
      <w:proofErr w:type="spellStart"/>
      <w:r w:rsidRPr="00CC42BD">
        <w:rPr>
          <w:rFonts w:ascii="Times New Roman" w:eastAsia="Times New Roman" w:hAnsi="Times New Roman"/>
          <w:sz w:val="20"/>
          <w:szCs w:val="20"/>
          <w:lang w:eastAsia="ar-SA"/>
        </w:rPr>
        <w:t>Юрайт</w:t>
      </w:r>
      <w:proofErr w:type="spellEnd"/>
      <w:r w:rsidRPr="00CC42BD">
        <w:rPr>
          <w:rFonts w:ascii="Times New Roman" w:eastAsia="Times New Roman" w:hAnsi="Times New Roman"/>
          <w:sz w:val="20"/>
          <w:szCs w:val="20"/>
          <w:lang w:eastAsia="ar-SA"/>
        </w:rPr>
        <w:t xml:space="preserve"> – </w:t>
      </w:r>
      <w:proofErr w:type="spellStart"/>
      <w:r w:rsidRPr="00CC42BD">
        <w:rPr>
          <w:rFonts w:ascii="Times New Roman" w:eastAsia="Times New Roman" w:hAnsi="Times New Roman"/>
          <w:sz w:val="20"/>
          <w:szCs w:val="20"/>
          <w:lang w:eastAsia="ar-SA"/>
        </w:rPr>
        <w:t>Издат</w:t>
      </w:r>
      <w:proofErr w:type="spellEnd"/>
      <w:r w:rsidRPr="00CC42BD">
        <w:rPr>
          <w:rFonts w:ascii="Times New Roman" w:eastAsia="Times New Roman" w:hAnsi="Times New Roman"/>
          <w:sz w:val="20"/>
          <w:szCs w:val="20"/>
          <w:lang w:eastAsia="ar-SA"/>
        </w:rPr>
        <w:t>, 2009. – 540 с.</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0"/>
          <w:numId w:val="41"/>
        </w:numPr>
        <w:spacing w:after="0" w:line="240" w:lineRule="auto"/>
        <w:ind w:left="0"/>
        <w:jc w:val="both"/>
        <w:rPr>
          <w:rFonts w:ascii="Times New Roman" w:eastAsia="Times New Roman" w:hAnsi="Times New Roman"/>
          <w:sz w:val="20"/>
          <w:szCs w:val="20"/>
          <w:lang w:eastAsia="ru-RU"/>
        </w:rPr>
      </w:pPr>
      <w:proofErr w:type="spellStart"/>
      <w:r w:rsidRPr="00CC42BD">
        <w:rPr>
          <w:rFonts w:ascii="Times New Roman" w:eastAsia="Times New Roman" w:hAnsi="Times New Roman"/>
          <w:sz w:val="20"/>
          <w:szCs w:val="20"/>
          <w:lang w:eastAsia="ru-RU"/>
        </w:rPr>
        <w:t>Урмина</w:t>
      </w:r>
      <w:proofErr w:type="spellEnd"/>
      <w:r w:rsidRPr="00CC42BD">
        <w:rPr>
          <w:rFonts w:ascii="Times New Roman" w:eastAsia="Times New Roman" w:hAnsi="Times New Roman"/>
          <w:sz w:val="20"/>
          <w:szCs w:val="20"/>
          <w:lang w:eastAsia="ru-RU"/>
        </w:rPr>
        <w:t xml:space="preserve">, И.А. Инновационная деятельность в ДОУ [Текст]: </w:t>
      </w:r>
      <w:proofErr w:type="spellStart"/>
      <w:r w:rsidRPr="00CC42BD">
        <w:rPr>
          <w:rFonts w:ascii="Times New Roman" w:eastAsia="Times New Roman" w:hAnsi="Times New Roman"/>
          <w:sz w:val="20"/>
          <w:szCs w:val="20"/>
          <w:lang w:eastAsia="ru-RU"/>
        </w:rPr>
        <w:t>программ</w:t>
      </w:r>
      <w:proofErr w:type="gramStart"/>
      <w:r w:rsidRPr="00CC42BD">
        <w:rPr>
          <w:rFonts w:ascii="Times New Roman" w:eastAsia="Times New Roman" w:hAnsi="Times New Roman"/>
          <w:sz w:val="20"/>
          <w:szCs w:val="20"/>
          <w:lang w:eastAsia="ru-RU"/>
        </w:rPr>
        <w:t>.-</w:t>
      </w:r>
      <w:proofErr w:type="gramEnd"/>
      <w:r w:rsidRPr="00CC42BD">
        <w:rPr>
          <w:rFonts w:ascii="Times New Roman" w:eastAsia="Times New Roman" w:hAnsi="Times New Roman"/>
          <w:sz w:val="20"/>
          <w:szCs w:val="20"/>
          <w:lang w:eastAsia="ru-RU"/>
        </w:rPr>
        <w:t>метод</w:t>
      </w:r>
      <w:proofErr w:type="spellEnd"/>
      <w:r w:rsidRPr="00CC42BD">
        <w:rPr>
          <w:rFonts w:ascii="Times New Roman" w:eastAsia="Times New Roman" w:hAnsi="Times New Roman"/>
          <w:sz w:val="20"/>
          <w:szCs w:val="20"/>
          <w:lang w:eastAsia="ru-RU"/>
        </w:rPr>
        <w:t xml:space="preserve">. обеспечение: пособие для рук. и </w:t>
      </w:r>
      <w:proofErr w:type="spellStart"/>
      <w:r w:rsidRPr="00CC42BD">
        <w:rPr>
          <w:rFonts w:ascii="Times New Roman" w:eastAsia="Times New Roman" w:hAnsi="Times New Roman"/>
          <w:sz w:val="20"/>
          <w:szCs w:val="20"/>
          <w:lang w:eastAsia="ru-RU"/>
        </w:rPr>
        <w:t>админ</w:t>
      </w:r>
      <w:proofErr w:type="spellEnd"/>
      <w:r w:rsidRPr="00CC42BD">
        <w:rPr>
          <w:rFonts w:ascii="Times New Roman" w:eastAsia="Times New Roman" w:hAnsi="Times New Roman"/>
          <w:sz w:val="20"/>
          <w:szCs w:val="20"/>
          <w:lang w:eastAsia="ru-RU"/>
        </w:rPr>
        <w:t xml:space="preserve">. Работников / И.А. </w:t>
      </w:r>
      <w:proofErr w:type="spellStart"/>
      <w:r w:rsidRPr="00CC42BD">
        <w:rPr>
          <w:rFonts w:ascii="Times New Roman" w:eastAsia="Times New Roman" w:hAnsi="Times New Roman"/>
          <w:sz w:val="20"/>
          <w:szCs w:val="20"/>
          <w:lang w:eastAsia="ru-RU"/>
        </w:rPr>
        <w:t>Урмина</w:t>
      </w:r>
      <w:proofErr w:type="spellEnd"/>
      <w:r w:rsidRPr="00CC42BD">
        <w:rPr>
          <w:rFonts w:ascii="Times New Roman" w:eastAsia="Times New Roman" w:hAnsi="Times New Roman"/>
          <w:sz w:val="20"/>
          <w:szCs w:val="20"/>
          <w:lang w:eastAsia="ru-RU"/>
        </w:rPr>
        <w:t xml:space="preserve">. – М.: </w:t>
      </w:r>
      <w:proofErr w:type="spellStart"/>
      <w:r w:rsidRPr="00CC42BD">
        <w:rPr>
          <w:rFonts w:ascii="Times New Roman" w:eastAsia="Times New Roman" w:hAnsi="Times New Roman"/>
          <w:sz w:val="20"/>
          <w:szCs w:val="20"/>
          <w:lang w:eastAsia="ru-RU"/>
        </w:rPr>
        <w:t>Линка</w:t>
      </w:r>
      <w:proofErr w:type="spellEnd"/>
      <w:r w:rsidRPr="00CC42BD">
        <w:rPr>
          <w:rFonts w:ascii="Times New Roman" w:eastAsia="Times New Roman" w:hAnsi="Times New Roman"/>
          <w:sz w:val="20"/>
          <w:szCs w:val="20"/>
          <w:lang w:eastAsia="ru-RU"/>
        </w:rPr>
        <w:t xml:space="preserve"> – пресс, 2009. – 320 </w:t>
      </w:r>
      <w:proofErr w:type="gramStart"/>
      <w:r w:rsidRPr="00CC42BD">
        <w:rPr>
          <w:rFonts w:ascii="Times New Roman" w:eastAsia="Times New Roman" w:hAnsi="Times New Roman"/>
          <w:sz w:val="20"/>
          <w:szCs w:val="20"/>
          <w:lang w:eastAsia="ru-RU"/>
        </w:rPr>
        <w:t>с</w:t>
      </w:r>
      <w:proofErr w:type="gramEnd"/>
      <w:r w:rsidRPr="00CC42BD">
        <w:rPr>
          <w:rFonts w:ascii="Times New Roman" w:eastAsia="Times New Roman" w:hAnsi="Times New Roman"/>
          <w:sz w:val="20"/>
          <w:szCs w:val="20"/>
          <w:lang w:eastAsia="ru-RU"/>
        </w:rPr>
        <w:t>.</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Раздел 4 Оформление педагогических разработок в виде отчетов, рефератов, выступлений.</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4.1.  Логика подготовки и требования к конспекту, реферату, отчету.</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Реферат</w:t>
      </w:r>
      <w:r w:rsidRPr="00CC42BD">
        <w:rPr>
          <w:rFonts w:ascii="Times New Roman" w:eastAsia="Times New Roman" w:hAnsi="Times New Roman"/>
          <w:sz w:val="20"/>
          <w:szCs w:val="20"/>
          <w:lang w:eastAsia="ar-SA"/>
        </w:rPr>
        <w:t xml:space="preserve"> – это сжатое изложение основной информации первоисточника на основе ее смысловой переработки. Он строится в основном с опорой на оригинал, поскольку в него включают фрагменты из первоисточника. Это обобщения и формулировки, которые имеются в первичном документе и переносятся в реферат в виде цитаты.</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Конспект</w:t>
      </w:r>
      <w:r w:rsidRPr="00CC42BD">
        <w:rPr>
          <w:rFonts w:ascii="Times New Roman" w:eastAsia="Times New Roman" w:hAnsi="Times New Roman"/>
          <w:sz w:val="20"/>
          <w:szCs w:val="20"/>
          <w:lang w:eastAsia="ar-SA"/>
        </w:rPr>
        <w:t xml:space="preserve"> - краткое фиксирование информации в таком виде, чтобы при необходимости можно было воспроизвести ее в полном объеме.</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Творческий отчёт</w:t>
      </w:r>
      <w:r w:rsidRPr="00CC42BD">
        <w:rPr>
          <w:rFonts w:ascii="Times New Roman" w:eastAsia="Times New Roman" w:hAnsi="Times New Roman"/>
          <w:sz w:val="20"/>
          <w:szCs w:val="20"/>
          <w:lang w:eastAsia="ar-SA"/>
        </w:rPr>
        <w:t xml:space="preserve"> – квалификационное испытание, позволяющее в комплексе оценить целостную систему деятельности </w:t>
      </w:r>
      <w:proofErr w:type="gramStart"/>
      <w:r w:rsidRPr="00CC42BD">
        <w:rPr>
          <w:rFonts w:ascii="Times New Roman" w:eastAsia="Times New Roman" w:hAnsi="Times New Roman"/>
          <w:sz w:val="20"/>
          <w:szCs w:val="20"/>
          <w:lang w:eastAsia="ar-SA"/>
        </w:rPr>
        <w:t>аттестуемого</w:t>
      </w:r>
      <w:proofErr w:type="gramEnd"/>
      <w:r w:rsidRPr="00CC42BD">
        <w:rPr>
          <w:rFonts w:ascii="Times New Roman" w:eastAsia="Times New Roman" w:hAnsi="Times New Roman"/>
          <w:sz w:val="20"/>
          <w:szCs w:val="20"/>
          <w:lang w:eastAsia="ar-SA"/>
        </w:rPr>
        <w:t>.</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26"/>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Что такое реферат. Как написать реферат?</w:t>
      </w:r>
    </w:p>
    <w:p w:rsidR="00230B0B" w:rsidRPr="00CC42BD" w:rsidRDefault="00230B0B" w:rsidP="00CE6EE0">
      <w:pPr>
        <w:pStyle w:val="ab"/>
        <w:numPr>
          <w:ilvl w:val="0"/>
          <w:numId w:val="26"/>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существуют способы конспектирования?</w:t>
      </w:r>
    </w:p>
    <w:p w:rsidR="00230B0B" w:rsidRPr="00CC42BD" w:rsidRDefault="00230B0B" w:rsidP="00CE6EE0">
      <w:pPr>
        <w:pStyle w:val="ab"/>
        <w:numPr>
          <w:ilvl w:val="0"/>
          <w:numId w:val="26"/>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Какие требования предъявляются к составлению творческого отчета педагога? </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Реферат</w:t>
      </w:r>
      <w:r w:rsidRPr="00CC42BD">
        <w:rPr>
          <w:rFonts w:ascii="Times New Roman" w:eastAsia="Times New Roman" w:hAnsi="Times New Roman"/>
          <w:sz w:val="20"/>
          <w:szCs w:val="20"/>
          <w:lang w:eastAsia="ar-SA"/>
        </w:rPr>
        <w:t xml:space="preserve"> самая простая форма самостоятельной письменной студенческой работы. В реферате не требуется наличия ни большого фактического материала, ни глубокого анализа, ни фундаментальных выводов. Реферат - работа поверхностная, лишь касающаяся какой-то одной достаточно узкой темы и обозначающая основные общепринятые точки зрения на данную тему. </w:t>
      </w:r>
    </w:p>
    <w:p w:rsidR="00230B0B" w:rsidRPr="00CC42BD" w:rsidRDefault="00230B0B" w:rsidP="00230B0B">
      <w:pPr>
        <w:spacing w:after="0" w:line="240" w:lineRule="auto"/>
        <w:jc w:val="both"/>
        <w:rPr>
          <w:rFonts w:ascii="Times New Roman" w:eastAsia="Times New Roman" w:hAnsi="Times New Roman"/>
          <w:b/>
          <w:bCs/>
          <w:sz w:val="20"/>
          <w:szCs w:val="20"/>
          <w:lang w:eastAsia="ar-SA"/>
        </w:rPr>
      </w:pPr>
      <w:bookmarkStart w:id="0" w:name="raz2"/>
      <w:r w:rsidRPr="00CC42BD">
        <w:rPr>
          <w:rFonts w:ascii="Times New Roman" w:eastAsia="Times New Roman" w:hAnsi="Times New Roman"/>
          <w:b/>
          <w:bCs/>
          <w:sz w:val="20"/>
          <w:szCs w:val="20"/>
          <w:lang w:eastAsia="ar-SA"/>
        </w:rPr>
        <w:t>Структура реферата</w:t>
      </w:r>
      <w:bookmarkEnd w:id="0"/>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Объем реферата - 10-20 страниц (в идеале - 15 стр.) - сюда не включаются титульный лист и возможные приложения. Шрифт обычно </w:t>
      </w:r>
      <w:proofErr w:type="spellStart"/>
      <w:r w:rsidRPr="00CC42BD">
        <w:rPr>
          <w:rFonts w:ascii="Times New Roman" w:eastAsia="Times New Roman" w:hAnsi="Times New Roman"/>
          <w:sz w:val="20"/>
          <w:szCs w:val="20"/>
          <w:lang w:eastAsia="ar-SA"/>
        </w:rPr>
        <w:t>Times</w:t>
      </w:r>
      <w:proofErr w:type="spellEnd"/>
      <w:r w:rsidRPr="00CC42BD">
        <w:rPr>
          <w:rFonts w:ascii="Times New Roman" w:eastAsia="Times New Roman" w:hAnsi="Times New Roman"/>
          <w:sz w:val="20"/>
          <w:szCs w:val="20"/>
          <w:lang w:eastAsia="ar-SA"/>
        </w:rPr>
        <w:t xml:space="preserve"> </w:t>
      </w:r>
      <w:proofErr w:type="spellStart"/>
      <w:r w:rsidRPr="00CC42BD">
        <w:rPr>
          <w:rFonts w:ascii="Times New Roman" w:eastAsia="Times New Roman" w:hAnsi="Times New Roman"/>
          <w:sz w:val="20"/>
          <w:szCs w:val="20"/>
          <w:lang w:eastAsia="ar-SA"/>
        </w:rPr>
        <w:t>New</w:t>
      </w:r>
      <w:proofErr w:type="spellEnd"/>
      <w:r w:rsidRPr="00CC42BD">
        <w:rPr>
          <w:rFonts w:ascii="Times New Roman" w:eastAsia="Times New Roman" w:hAnsi="Times New Roman"/>
          <w:sz w:val="20"/>
          <w:szCs w:val="20"/>
          <w:lang w:eastAsia="ar-SA"/>
        </w:rPr>
        <w:t xml:space="preserve"> </w:t>
      </w:r>
      <w:proofErr w:type="spellStart"/>
      <w:r w:rsidRPr="00CC42BD">
        <w:rPr>
          <w:rFonts w:ascii="Times New Roman" w:eastAsia="Times New Roman" w:hAnsi="Times New Roman"/>
          <w:sz w:val="20"/>
          <w:szCs w:val="20"/>
          <w:lang w:eastAsia="ar-SA"/>
        </w:rPr>
        <w:t>Roman</w:t>
      </w:r>
      <w:proofErr w:type="spellEnd"/>
      <w:r w:rsidRPr="00CC42BD">
        <w:rPr>
          <w:rFonts w:ascii="Times New Roman" w:eastAsia="Times New Roman" w:hAnsi="Times New Roman"/>
          <w:sz w:val="20"/>
          <w:szCs w:val="20"/>
          <w:lang w:eastAsia="ar-SA"/>
        </w:rPr>
        <w:t xml:space="preserve">, кегль (или размер шрифта) - 14, интервал (расстояние между строчками) - 1,5 - стандарт, которым печатали пишущие машинки при двойном интервале. Поля - стандартные для </w:t>
      </w:r>
      <w:proofErr w:type="spellStart"/>
      <w:r w:rsidRPr="00CC42BD">
        <w:rPr>
          <w:rFonts w:ascii="Times New Roman" w:eastAsia="Times New Roman" w:hAnsi="Times New Roman"/>
          <w:sz w:val="20"/>
          <w:szCs w:val="20"/>
          <w:lang w:eastAsia="ar-SA"/>
        </w:rPr>
        <w:t>Microsoft</w:t>
      </w:r>
      <w:proofErr w:type="spellEnd"/>
      <w:r w:rsidRPr="00CC42BD">
        <w:rPr>
          <w:rFonts w:ascii="Times New Roman" w:eastAsia="Times New Roman" w:hAnsi="Times New Roman"/>
          <w:sz w:val="20"/>
          <w:szCs w:val="20"/>
          <w:lang w:eastAsia="ar-SA"/>
        </w:rPr>
        <w:t xml:space="preserve"> </w:t>
      </w:r>
      <w:proofErr w:type="spellStart"/>
      <w:r w:rsidRPr="00CC42BD">
        <w:rPr>
          <w:rFonts w:ascii="Times New Roman" w:eastAsia="Times New Roman" w:hAnsi="Times New Roman"/>
          <w:sz w:val="20"/>
          <w:szCs w:val="20"/>
          <w:lang w:eastAsia="ar-SA"/>
        </w:rPr>
        <w:t>Word</w:t>
      </w:r>
      <w:proofErr w:type="spellEnd"/>
      <w:r w:rsidRPr="00CC42BD">
        <w:rPr>
          <w:rFonts w:ascii="Times New Roman" w:eastAsia="Times New Roman" w:hAnsi="Times New Roman"/>
          <w:sz w:val="20"/>
          <w:szCs w:val="20"/>
          <w:lang w:eastAsia="ar-SA"/>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Структура обычного реферата:</w:t>
      </w:r>
    </w:p>
    <w:p w:rsidR="00230B0B" w:rsidRPr="00CC42BD" w:rsidRDefault="00230B0B" w:rsidP="00CE6EE0">
      <w:pPr>
        <w:numPr>
          <w:ilvl w:val="0"/>
          <w:numId w:val="2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содержание (или оглавление); </w:t>
      </w:r>
    </w:p>
    <w:p w:rsidR="00230B0B" w:rsidRPr="00CC42BD" w:rsidRDefault="00230B0B" w:rsidP="00CE6EE0">
      <w:pPr>
        <w:numPr>
          <w:ilvl w:val="0"/>
          <w:numId w:val="2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введение; </w:t>
      </w:r>
    </w:p>
    <w:p w:rsidR="00230B0B" w:rsidRPr="00CC42BD" w:rsidRDefault="00230B0B" w:rsidP="00CE6EE0">
      <w:pPr>
        <w:numPr>
          <w:ilvl w:val="0"/>
          <w:numId w:val="2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несколько глав (от 2 до 5); </w:t>
      </w:r>
    </w:p>
    <w:p w:rsidR="00230B0B" w:rsidRPr="00CC42BD" w:rsidRDefault="00230B0B" w:rsidP="00CE6EE0">
      <w:pPr>
        <w:numPr>
          <w:ilvl w:val="0"/>
          <w:numId w:val="2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заключение; </w:t>
      </w:r>
    </w:p>
    <w:p w:rsidR="00230B0B" w:rsidRPr="00CC42BD" w:rsidRDefault="00230B0B" w:rsidP="00CE6EE0">
      <w:pPr>
        <w:numPr>
          <w:ilvl w:val="0"/>
          <w:numId w:val="2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список литературы (или библиографический список должен включать 4-12 позиций - нормативные акты, книги, печатную периодику, интернет-ресурсы).</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Каждая из этих частей начинается с новой страницы.</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Во введении реферата должны быть: актуальность темы реферата; цель работы; задачи, которые нужно решить, чтобы достигнуть указанной цели; краткая характеристика структуры реферата (</w:t>
      </w:r>
      <w:r w:rsidRPr="00CC42BD">
        <w:rPr>
          <w:rFonts w:ascii="Times New Roman" w:eastAsia="Times New Roman" w:hAnsi="Times New Roman"/>
          <w:i/>
          <w:iCs/>
          <w:sz w:val="20"/>
          <w:szCs w:val="20"/>
          <w:lang w:eastAsia="ar-SA"/>
        </w:rPr>
        <w:t>введение, три главы, заключение и библиография</w:t>
      </w:r>
      <w:r w:rsidRPr="00CC42BD">
        <w:rPr>
          <w:rFonts w:ascii="Times New Roman" w:eastAsia="Times New Roman" w:hAnsi="Times New Roman"/>
          <w:sz w:val="20"/>
          <w:szCs w:val="20"/>
          <w:lang w:eastAsia="ar-SA"/>
        </w:rPr>
        <w:t xml:space="preserve">); краткая характеристика использованной литературы.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Объем введения для реферата - 1-1,5 страницы.</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Главы реферата могут делиться на параграфы. Главы можно заканчивать выводами (по паре фраз), хотя для реферата это и не обязательно.</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В заключении должны быть ответы, на поставленные во введении задачи и дан общий вывод. Объем заключения реферата - 1-1,5 стр.</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Список литературы у реферата - 4...10 позиций.</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Иногда у реферата бывают приложения - картинки, схемы и пр., однако очень редко.</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И еще по тексту должны быть ссылки - от 2 до 10.</w:t>
      </w: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Конспект.</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Умело уложить информацию — значит кратко зафиксировать ее в таком виде, чтобы при необходимости вы могли воспроизвести ее в том же объеме, что и в вашем источнике.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Выписки</w:t>
      </w:r>
      <w:r w:rsidRPr="00CC42BD">
        <w:rPr>
          <w:rFonts w:ascii="Times New Roman" w:eastAsia="Times New Roman" w:hAnsi="Times New Roman"/>
          <w:sz w:val="20"/>
          <w:szCs w:val="20"/>
          <w:lang w:eastAsia="ar-SA"/>
        </w:rPr>
        <w:t xml:space="preserve"> — самая простая форма конспектирования. Они почти дословно (иногда дословно) воспроизводят текст и заносятся на карточки. Польза выписок весьма велика.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Тезисы</w:t>
      </w:r>
      <w:r w:rsidRPr="00CC42BD">
        <w:rPr>
          <w:rFonts w:ascii="Times New Roman" w:eastAsia="Times New Roman" w:hAnsi="Times New Roman"/>
          <w:sz w:val="20"/>
          <w:szCs w:val="20"/>
          <w:lang w:eastAsia="ar-SA"/>
        </w:rPr>
        <w:t xml:space="preserve"> представляют собой сделанные вами выводы и требуют от вас, по крайней мере, их понимания. При проработке любого труда необходимо представлять его в виде структуры, состоящей из цепочек тезисов. Если его записать в виде такой структуры, вы получите скелет </w:t>
      </w:r>
      <w:proofErr w:type="spellStart"/>
      <w:r w:rsidRPr="00CC42BD">
        <w:rPr>
          <w:rFonts w:ascii="Times New Roman" w:eastAsia="Times New Roman" w:hAnsi="Times New Roman"/>
          <w:sz w:val="20"/>
          <w:szCs w:val="20"/>
          <w:lang w:eastAsia="ar-SA"/>
        </w:rPr>
        <w:t>денотатной</w:t>
      </w:r>
      <w:proofErr w:type="spellEnd"/>
      <w:r w:rsidRPr="00CC42BD">
        <w:rPr>
          <w:rFonts w:ascii="Times New Roman" w:eastAsia="Times New Roman" w:hAnsi="Times New Roman"/>
          <w:sz w:val="20"/>
          <w:szCs w:val="20"/>
          <w:lang w:eastAsia="ar-SA"/>
        </w:rPr>
        <w:t xml:space="preserve"> карты (структурная карта предмета, представленная системой понятий) использованного труда. Если в абзаце тезис не обнаружен — </w:t>
      </w:r>
      <w:r w:rsidRPr="00CC42BD">
        <w:rPr>
          <w:rFonts w:ascii="Times New Roman" w:eastAsia="Times New Roman" w:hAnsi="Times New Roman"/>
          <w:sz w:val="20"/>
          <w:szCs w:val="20"/>
          <w:lang w:eastAsia="ar-SA"/>
        </w:rPr>
        <w:lastRenderedPageBreak/>
        <w:t>значит, вы не поняли логику автора. Тезисы бывают простые и осложненные (включают, кроме главного, еще и второстепенные положения).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Существуют два разных способа конспектирования — непосредственное и опосредованное.</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Непосредственное конспектирование</w:t>
      </w:r>
      <w:r w:rsidRPr="00CC42BD">
        <w:rPr>
          <w:rFonts w:ascii="Times New Roman" w:eastAsia="Times New Roman" w:hAnsi="Times New Roman"/>
          <w:sz w:val="20"/>
          <w:szCs w:val="20"/>
          <w:lang w:eastAsia="ar-SA"/>
        </w:rPr>
        <w:t xml:space="preserve"> — это запись в сокращенном виде сути информации по мере ее изложения. При записи лекций или по ходу семинара этот способ оказывается единственно возможным, так как то и другое разворачивается у вас на глазах и больше не повторится; вы не имеете возможности ни забежать в конец лекции, ни по несколько раз "</w:t>
      </w:r>
      <w:proofErr w:type="spellStart"/>
      <w:r w:rsidRPr="00CC42BD">
        <w:rPr>
          <w:rFonts w:ascii="Times New Roman" w:eastAsia="Times New Roman" w:hAnsi="Times New Roman"/>
          <w:sz w:val="20"/>
          <w:szCs w:val="20"/>
          <w:lang w:eastAsia="ar-SA"/>
        </w:rPr>
        <w:t>переслушивать</w:t>
      </w:r>
      <w:proofErr w:type="spellEnd"/>
      <w:r w:rsidRPr="00CC42BD">
        <w:rPr>
          <w:rFonts w:ascii="Times New Roman" w:eastAsia="Times New Roman" w:hAnsi="Times New Roman"/>
          <w:sz w:val="20"/>
          <w:szCs w:val="20"/>
          <w:lang w:eastAsia="ar-SA"/>
        </w:rPr>
        <w:t xml:space="preserve">" ее.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Опосредованное конспектирование</w:t>
      </w:r>
      <w:r w:rsidRPr="00CC42BD">
        <w:rPr>
          <w:rFonts w:ascii="Times New Roman" w:eastAsia="Times New Roman" w:hAnsi="Times New Roman"/>
          <w:sz w:val="20"/>
          <w:szCs w:val="20"/>
          <w:lang w:eastAsia="ar-SA"/>
        </w:rPr>
        <w:t xml:space="preserve"> начинают лишь после прочтения (желательно — </w:t>
      </w:r>
      <w:proofErr w:type="spellStart"/>
      <w:r w:rsidRPr="00CC42BD">
        <w:rPr>
          <w:rFonts w:ascii="Times New Roman" w:eastAsia="Times New Roman" w:hAnsi="Times New Roman"/>
          <w:sz w:val="20"/>
          <w:szCs w:val="20"/>
          <w:lang w:eastAsia="ar-SA"/>
        </w:rPr>
        <w:t>перечитывания</w:t>
      </w:r>
      <w:proofErr w:type="spellEnd"/>
      <w:r w:rsidRPr="00CC42BD">
        <w:rPr>
          <w:rFonts w:ascii="Times New Roman" w:eastAsia="Times New Roman" w:hAnsi="Times New Roman"/>
          <w:sz w:val="20"/>
          <w:szCs w:val="20"/>
          <w:lang w:eastAsia="ar-SA"/>
        </w:rPr>
        <w:t>) всего текста до конца. Начинайте конспектировать только тогда, когда вы уясните общий смысл текста и его внутренние содержательно-логические взаимосвязи. Сам же конспект ведите не в порядке его изложения, а в последовательности этих взаимосвязей: они часто не совпадают, а уяснить суть дела можно только в его логической, а не риторической последовательности. Естественно, логическую последовательность содержания можно понять, лишь дочитав текст до конца и осознав в целом его содержание.</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При такой работе вам станет ясно, что в каждом месте для вас существенно, что будет заведомо перекрыто содержанием другого пассажа, а что можно вообще опустить. Естественно, что при подобном конспектировании придется компенсировать нарушение порядка изложения текста всякого рода пометками, перекрестными ссылками и уточнениями. Но в этом нет ничего плохого, потому что именно перекрестные ссылки наиболее полно фиксируют внутренние взаимосвязи темы (и, следовательно, вашего конспекта).</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Иными словами, такое конспектирование "по уму" — это не что иное, как составление развернутой </w:t>
      </w:r>
      <w:proofErr w:type="spellStart"/>
      <w:r w:rsidRPr="00CC42BD">
        <w:rPr>
          <w:rFonts w:ascii="Times New Roman" w:eastAsia="Times New Roman" w:hAnsi="Times New Roman"/>
          <w:sz w:val="20"/>
          <w:szCs w:val="20"/>
          <w:lang w:eastAsia="ar-SA"/>
        </w:rPr>
        <w:t>денотатной</w:t>
      </w:r>
      <w:proofErr w:type="spellEnd"/>
      <w:r w:rsidRPr="00CC42BD">
        <w:rPr>
          <w:rFonts w:ascii="Times New Roman" w:eastAsia="Times New Roman" w:hAnsi="Times New Roman"/>
          <w:sz w:val="20"/>
          <w:szCs w:val="20"/>
          <w:lang w:eastAsia="ar-SA"/>
        </w:rPr>
        <w:t xml:space="preserve"> карты вашего текста.</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СЕЛЕКТИВНЫЙ КОНСПЕКТ</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Он необходим, когда ваша цель — извлечь из текста информацию по определенной теме (для самого этого текста второстепенной или побочной). В этом случае самый эффективный алгоритм работы такой: прочтите текст целиком, отмечая все места, имеющие отношение к интересующей вас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Вот эти места перечтите уже внимательно. Если сами по себе они непонятны (хотя бы частично), так как увязаны с другими, ничего не поделаешь, освойте и те места. В итоге вы поймете общий состав, содержательные и логические взаимосвязи имеющейся информации по вашей теме и будете воспринимать ее как сложное единство.</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СВОДНЫЙ КОНСПЕКТ</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Бывает так (а так, как правило, и бывает), что вам необходимо проработать несколько различных текстов для создания единой картины. Например, вы должны использовать несколько различных работ для написания текста (реферата, курсовой или раздела дипломной работы). При этом, естественно, понадобятся конспекты этих работ (в целом или, что чаще, применительно к вашей теме). Регламент такой работы заключается в следующем.</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Сделайте "умный", или селективный, конспект по каждой работе в отдельности.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Сравните их. Вы увидите, что в какой-то степени они дополняют, развивают, оспаривают или (там, где исход разногласия очевиден) упраздняют друг друга. Обдумайте возникшие сопоставления.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3. Отталкиваясь от проведенного сопоставления, сведите ваши </w:t>
      </w:r>
      <w:proofErr w:type="spellStart"/>
      <w:r w:rsidRPr="00CC42BD">
        <w:rPr>
          <w:rFonts w:ascii="Times New Roman" w:eastAsia="Times New Roman" w:hAnsi="Times New Roman"/>
          <w:sz w:val="20"/>
          <w:szCs w:val="20"/>
          <w:lang w:eastAsia="ar-SA"/>
        </w:rPr>
        <w:t>денотатные</w:t>
      </w:r>
      <w:proofErr w:type="spellEnd"/>
      <w:r w:rsidRPr="00CC42BD">
        <w:rPr>
          <w:rFonts w:ascii="Times New Roman" w:eastAsia="Times New Roman" w:hAnsi="Times New Roman"/>
          <w:sz w:val="20"/>
          <w:szCs w:val="20"/>
          <w:lang w:eastAsia="ar-SA"/>
        </w:rPr>
        <w:t xml:space="preserve"> схемы в единую </w:t>
      </w:r>
      <w:proofErr w:type="spellStart"/>
      <w:r w:rsidRPr="00CC42BD">
        <w:rPr>
          <w:rFonts w:ascii="Times New Roman" w:eastAsia="Times New Roman" w:hAnsi="Times New Roman"/>
          <w:sz w:val="20"/>
          <w:szCs w:val="20"/>
          <w:lang w:eastAsia="ar-SA"/>
        </w:rPr>
        <w:t>денотатную</w:t>
      </w:r>
      <w:proofErr w:type="spellEnd"/>
      <w:r w:rsidRPr="00CC42BD">
        <w:rPr>
          <w:rFonts w:ascii="Times New Roman" w:eastAsia="Times New Roman" w:hAnsi="Times New Roman"/>
          <w:sz w:val="20"/>
          <w:szCs w:val="20"/>
          <w:lang w:eastAsia="ar-SA"/>
        </w:rPr>
        <w:t xml:space="preserve"> карту всей проблемы (темы, вопроса). Это и есть сводный конспект. По нему в дальнейшем и работайте.</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Естественно, при составлении сводного конспекта очень важно не перепутать, какой элемент рассуждения или материала какому из авторов принадлежит. Это нужно и для составления библиографии, справочного аппарата и просто потому, что у вас будет возникать желание вновь вернуться к уже изученной литературе. Допустим, в первый раз вы что-то недооценили, неправильно поняли, но в ходе самой работы осознали свою ошибку и вновь хотите заглянуть в нужный текст. Чтобы знать, откуда взят материал, помечайте на вашей </w:t>
      </w:r>
      <w:proofErr w:type="spellStart"/>
      <w:r w:rsidRPr="00CC42BD">
        <w:rPr>
          <w:rFonts w:ascii="Times New Roman" w:eastAsia="Times New Roman" w:hAnsi="Times New Roman"/>
          <w:sz w:val="20"/>
          <w:szCs w:val="20"/>
          <w:lang w:eastAsia="ar-SA"/>
        </w:rPr>
        <w:t>денотатной</w:t>
      </w:r>
      <w:proofErr w:type="spellEnd"/>
      <w:r w:rsidRPr="00CC42BD">
        <w:rPr>
          <w:rFonts w:ascii="Times New Roman" w:eastAsia="Times New Roman" w:hAnsi="Times New Roman"/>
          <w:sz w:val="20"/>
          <w:szCs w:val="20"/>
          <w:lang w:eastAsia="ar-SA"/>
        </w:rPr>
        <w:t xml:space="preserve"> карте темы рядом с каждым структурным узлом, каждой взаимосвязью, каждым аргументом, откуда вы все это взяли.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Сводный конспект — отличный метод подготовки к семинару. Как правило, к занятию требуется свести воедино и обдумать информацию из разных источников, приложив некие творческие усилия, а именно все эти проблемы и решает данный конспект. Сделав его, вы обнаруживаете, что, собственно, никакой иной подготовки вам и не нужно.</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АННОТАЦИЯ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Это предельно сжатое изложение основного содержания текста. Годится в особенности для поверхностной подготовки к коллоквиумам и семинарам, к коим задано проработать определенную литературу. Равным образом годится для предварительных библиографических заметок "самому себе". Строится на основе конспекта, только очень краткого. В отличие от реферата дает представление не о содержании работы, а лишь о ее тематике. Аннотация строится по стандартной схеме: предметная рубрика (выходные данные; область знания, к которой относится труд; тема или темы труда); </w:t>
      </w:r>
      <w:proofErr w:type="spellStart"/>
      <w:r w:rsidRPr="00CC42BD">
        <w:rPr>
          <w:rFonts w:ascii="Times New Roman" w:eastAsia="Times New Roman" w:hAnsi="Times New Roman"/>
          <w:sz w:val="20"/>
          <w:szCs w:val="20"/>
          <w:lang w:eastAsia="ar-SA"/>
        </w:rPr>
        <w:t>поглавная</w:t>
      </w:r>
      <w:proofErr w:type="spellEnd"/>
      <w:r w:rsidRPr="00CC42BD">
        <w:rPr>
          <w:rFonts w:ascii="Times New Roman" w:eastAsia="Times New Roman" w:hAnsi="Times New Roman"/>
          <w:sz w:val="20"/>
          <w:szCs w:val="20"/>
          <w:lang w:eastAsia="ar-SA"/>
        </w:rPr>
        <w:t xml:space="preserve"> структура труда (или, то же самое, "краткое изложение оглавления"); подробное, </w:t>
      </w:r>
      <w:proofErr w:type="spellStart"/>
      <w:r w:rsidRPr="00CC42BD">
        <w:rPr>
          <w:rFonts w:ascii="Times New Roman" w:eastAsia="Times New Roman" w:hAnsi="Times New Roman"/>
          <w:sz w:val="20"/>
          <w:szCs w:val="20"/>
          <w:lang w:eastAsia="ar-SA"/>
        </w:rPr>
        <w:t>поглавное</w:t>
      </w:r>
      <w:proofErr w:type="spellEnd"/>
      <w:r w:rsidRPr="00CC42BD">
        <w:rPr>
          <w:rFonts w:ascii="Times New Roman" w:eastAsia="Times New Roman" w:hAnsi="Times New Roman"/>
          <w:sz w:val="20"/>
          <w:szCs w:val="20"/>
          <w:lang w:eastAsia="ar-SA"/>
        </w:rPr>
        <w:t xml:space="preserve"> перечисление основных и дополнительных вопросов и проблем, затронутых в труде.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Творческий отчёт</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Творческий отчёт – квалификационное испытание, позволяющее в комплексе оценить целостную систему деятельности </w:t>
      </w:r>
      <w:proofErr w:type="gramStart"/>
      <w:r w:rsidRPr="00CC42BD">
        <w:rPr>
          <w:rFonts w:ascii="Times New Roman" w:eastAsia="Times New Roman" w:hAnsi="Times New Roman"/>
          <w:sz w:val="20"/>
          <w:szCs w:val="20"/>
          <w:lang w:eastAsia="ar-SA"/>
        </w:rPr>
        <w:t>аттестуемого</w:t>
      </w:r>
      <w:proofErr w:type="gramEnd"/>
      <w:r w:rsidRPr="00CC42BD">
        <w:rPr>
          <w:rFonts w:ascii="Times New Roman" w:eastAsia="Times New Roman" w:hAnsi="Times New Roman"/>
          <w:sz w:val="20"/>
          <w:szCs w:val="20"/>
          <w:lang w:eastAsia="ar-SA"/>
        </w:rPr>
        <w:t>.</w:t>
      </w: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Творческий отчёт должен включать:</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lastRenderedPageBreak/>
        <w:t>•</w:t>
      </w:r>
      <w:r w:rsidRPr="00CC42BD">
        <w:rPr>
          <w:rFonts w:ascii="Times New Roman" w:eastAsia="Times New Roman" w:hAnsi="Times New Roman"/>
          <w:sz w:val="20"/>
          <w:szCs w:val="20"/>
          <w:lang w:eastAsia="ar-SA"/>
        </w:rPr>
        <w:tab/>
        <w:t xml:space="preserve">выступление педагога, раскрывающее опыт его работы;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открытое мероприятие: занятие, урок, внеклассное мероприятие и т.д.</w:t>
      </w:r>
      <w:proofErr w:type="gramStart"/>
      <w:r w:rsidRPr="00CC42BD">
        <w:rPr>
          <w:rFonts w:ascii="Times New Roman" w:eastAsia="Times New Roman" w:hAnsi="Times New Roman"/>
          <w:sz w:val="20"/>
          <w:szCs w:val="20"/>
          <w:lang w:eastAsia="ar-SA"/>
        </w:rPr>
        <w:t xml:space="preserve"> .</w:t>
      </w:r>
      <w:proofErr w:type="gramEnd"/>
      <w:r w:rsidRPr="00CC42BD">
        <w:rPr>
          <w:rFonts w:ascii="Times New Roman" w:eastAsia="Times New Roman" w:hAnsi="Times New Roman"/>
          <w:sz w:val="20"/>
          <w:szCs w:val="20"/>
          <w:lang w:eastAsia="ar-SA"/>
        </w:rPr>
        <w:t xml:space="preserve">(в отдельных случаях – его видеозапись);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демонстрацию учебно-методического комплекса, наглядно отражающую систему работы </w:t>
      </w: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Требования к творческому отчёту:</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название должно отражать основную идею опыта;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в выступлении должна быть обоснована актуальность и практическая значимость опыта для повышения качества учебно-воспитательного процесса;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научное обоснование опыта (теоретическая база);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описание сущности опыта, анализ теоретических и методических находок аттестуемого, организация, содержание, формы, приёмы, методы педагогической деятельности;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полученные результаты, условия применения, обнаруженные трудности;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длительность апробации опыта;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цели открытого мероприятия должны соответствовать теме творческого отчёта;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применяемые формы, методы и педагогические технологии должны отражать основные элементы представляемого педагогического опыта;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r w:rsidRPr="00CC42BD">
        <w:rPr>
          <w:rFonts w:ascii="Times New Roman" w:eastAsia="Times New Roman" w:hAnsi="Times New Roman"/>
          <w:sz w:val="20"/>
          <w:szCs w:val="20"/>
          <w:lang w:eastAsia="ar-SA"/>
        </w:rPr>
        <w:tab/>
        <w:t xml:space="preserve">в содержание учебно-методического комплекта могут входить: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варианты индивидуальных программ, статьи, доклады;</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методические разработки;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 авторские образцы дидактического материала, наглядные пособия,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таблицы;</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детские работы и т.д.</w:t>
      </w: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Критерии оценки творческого отчёта:</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w:t>
      </w:r>
      <w:r w:rsidRPr="00CC42BD">
        <w:rPr>
          <w:rFonts w:ascii="Times New Roman" w:eastAsia="Times New Roman" w:hAnsi="Times New Roman"/>
          <w:sz w:val="20"/>
          <w:szCs w:val="20"/>
          <w:lang w:eastAsia="ar-SA"/>
        </w:rPr>
        <w:tab/>
        <w:t xml:space="preserve">обоснованность необходимости и актуальности содержащихся в отчётах изменений методики, образовательной программы, образовательной технологии;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w:t>
      </w:r>
      <w:r w:rsidRPr="00CC42BD">
        <w:rPr>
          <w:rFonts w:ascii="Times New Roman" w:eastAsia="Times New Roman" w:hAnsi="Times New Roman"/>
          <w:sz w:val="20"/>
          <w:szCs w:val="20"/>
          <w:lang w:eastAsia="ar-SA"/>
        </w:rPr>
        <w:tab/>
        <w:t xml:space="preserve">наличие обоснования результативности и эффективности изменения педагогической деятельности;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3.</w:t>
      </w:r>
      <w:r w:rsidRPr="00CC42BD">
        <w:rPr>
          <w:rFonts w:ascii="Times New Roman" w:eastAsia="Times New Roman" w:hAnsi="Times New Roman"/>
          <w:sz w:val="20"/>
          <w:szCs w:val="20"/>
          <w:lang w:eastAsia="ar-SA"/>
        </w:rPr>
        <w:tab/>
        <w:t>качество выступления</w:t>
      </w: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Требования к творческому отчету педагога, претендующего на присвоение квалификационной категории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Объем материалов по 2-4 пунктам должен быть не менее 20 стр. </w:t>
      </w:r>
      <w:proofErr w:type="gramStart"/>
      <w:r w:rsidRPr="00CC42BD">
        <w:rPr>
          <w:rFonts w:ascii="Times New Roman" w:eastAsia="Times New Roman" w:hAnsi="Times New Roman"/>
          <w:sz w:val="20"/>
          <w:szCs w:val="20"/>
          <w:lang w:eastAsia="ar-SA"/>
        </w:rPr>
        <w:t>для</w:t>
      </w:r>
      <w:proofErr w:type="gramEnd"/>
      <w:r w:rsidRPr="00CC42BD">
        <w:rPr>
          <w:rFonts w:ascii="Times New Roman" w:eastAsia="Times New Roman" w:hAnsi="Times New Roman"/>
          <w:sz w:val="20"/>
          <w:szCs w:val="20"/>
          <w:lang w:eastAsia="ar-SA"/>
        </w:rPr>
        <w:t xml:space="preserve"> аттестующихся на 1 категорию, не менее 30 стр. – на высшую. </w:t>
      </w: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Критерии оценки научно-методической деятельности педагога:</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w:t>
      </w:r>
      <w:r w:rsidRPr="00CC42BD">
        <w:rPr>
          <w:rFonts w:ascii="Times New Roman" w:eastAsia="Times New Roman" w:hAnsi="Times New Roman"/>
          <w:sz w:val="20"/>
          <w:szCs w:val="20"/>
          <w:lang w:eastAsia="ar-SA"/>
        </w:rPr>
        <w:tab/>
        <w:t xml:space="preserve">Актуальность темы, (проблемы).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w:t>
      </w:r>
      <w:r w:rsidRPr="00CC42BD">
        <w:rPr>
          <w:rFonts w:ascii="Times New Roman" w:eastAsia="Times New Roman" w:hAnsi="Times New Roman"/>
          <w:sz w:val="20"/>
          <w:szCs w:val="20"/>
          <w:lang w:eastAsia="ar-SA"/>
        </w:rPr>
        <w:tab/>
        <w:t xml:space="preserve">Новизна, теоретическая и практическая значимость педагогического опыта.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3.</w:t>
      </w:r>
      <w:r w:rsidRPr="00CC42BD">
        <w:rPr>
          <w:rFonts w:ascii="Times New Roman" w:eastAsia="Times New Roman" w:hAnsi="Times New Roman"/>
          <w:sz w:val="20"/>
          <w:szCs w:val="20"/>
          <w:lang w:eastAsia="ar-SA"/>
        </w:rPr>
        <w:tab/>
        <w:t xml:space="preserve">Наличие центральной идеи творческого опыта педагога.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4.</w:t>
      </w:r>
      <w:r w:rsidRPr="00CC42BD">
        <w:rPr>
          <w:rFonts w:ascii="Times New Roman" w:eastAsia="Times New Roman" w:hAnsi="Times New Roman"/>
          <w:sz w:val="20"/>
          <w:szCs w:val="20"/>
          <w:lang w:eastAsia="ar-SA"/>
        </w:rPr>
        <w:tab/>
        <w:t xml:space="preserve">Системность в отборе содержания, форм, методов обучения и воспитания.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5.</w:t>
      </w:r>
      <w:r w:rsidRPr="00CC42BD">
        <w:rPr>
          <w:rFonts w:ascii="Times New Roman" w:eastAsia="Times New Roman" w:hAnsi="Times New Roman"/>
          <w:sz w:val="20"/>
          <w:szCs w:val="20"/>
          <w:lang w:eastAsia="ar-SA"/>
        </w:rPr>
        <w:tab/>
        <w:t xml:space="preserve">Проявление индивидуальности в формировании программно-методического обеспечения.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6.</w:t>
      </w:r>
      <w:r w:rsidRPr="00CC42BD">
        <w:rPr>
          <w:rFonts w:ascii="Times New Roman" w:eastAsia="Times New Roman" w:hAnsi="Times New Roman"/>
          <w:sz w:val="20"/>
          <w:szCs w:val="20"/>
          <w:lang w:eastAsia="ar-SA"/>
        </w:rPr>
        <w:tab/>
        <w:t xml:space="preserve">Отражение результативности работы, научная обоснованность.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7.</w:t>
      </w:r>
      <w:r w:rsidRPr="00CC42BD">
        <w:rPr>
          <w:rFonts w:ascii="Times New Roman" w:eastAsia="Times New Roman" w:hAnsi="Times New Roman"/>
          <w:sz w:val="20"/>
          <w:szCs w:val="20"/>
          <w:lang w:eastAsia="ar-SA"/>
        </w:rPr>
        <w:tab/>
        <w:t xml:space="preserve">Ориентация на возрастные и психологические особенности участников образовательного процесса.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8.</w:t>
      </w:r>
      <w:r w:rsidRPr="00CC42BD">
        <w:rPr>
          <w:rFonts w:ascii="Times New Roman" w:eastAsia="Times New Roman" w:hAnsi="Times New Roman"/>
          <w:sz w:val="20"/>
          <w:szCs w:val="20"/>
          <w:lang w:eastAsia="ar-SA"/>
        </w:rPr>
        <w:tab/>
        <w:t xml:space="preserve">Опора на психолого-педагогические теории, культура использования научных источников.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9.</w:t>
      </w:r>
      <w:r w:rsidRPr="00CC42BD">
        <w:rPr>
          <w:rFonts w:ascii="Times New Roman" w:eastAsia="Times New Roman" w:hAnsi="Times New Roman"/>
          <w:sz w:val="20"/>
          <w:szCs w:val="20"/>
          <w:lang w:eastAsia="ar-SA"/>
        </w:rPr>
        <w:tab/>
        <w:t xml:space="preserve">Количественные и качественные характеристики приложений, раскрывающие предлагаемые компоненты педагогического опыта (разработки уроков, дидактические материалы, творческие работы учащихся).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10.</w:t>
      </w:r>
      <w:r w:rsidRPr="00CC42BD">
        <w:rPr>
          <w:rFonts w:ascii="Times New Roman" w:eastAsia="Times New Roman" w:hAnsi="Times New Roman"/>
          <w:sz w:val="20"/>
          <w:szCs w:val="20"/>
          <w:lang w:eastAsia="ar-SA"/>
        </w:rPr>
        <w:tab/>
        <w:t>Умение обозначить проблемы и задачи педагогической деятельности, склонность к педагогической рефлексии своего опыта.</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Самостоятельная практическая работа № 9.</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Подготовка и оформление конспектов по заданной теме (текстуальных, тематических, цитатных, плановых).</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Оформите  и представьте письменно результаты осуществленной деятельности (в процессе практики) в виде отчета.</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Осуществите защиту выполненного реферата (тема на выбор студента), представьте оформленный список использованной литературы.</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43"/>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Безрукова В.С. Как написать реферат, курсовую, дипломную работу. – СПб</w:t>
      </w:r>
      <w:proofErr w:type="gramStart"/>
      <w:r w:rsidRPr="00CC42BD">
        <w:rPr>
          <w:rFonts w:ascii="Times New Roman" w:eastAsia="Times New Roman" w:hAnsi="Times New Roman"/>
          <w:sz w:val="20"/>
          <w:szCs w:val="20"/>
          <w:lang w:eastAsia="ar-SA"/>
        </w:rPr>
        <w:t xml:space="preserve">., </w:t>
      </w:r>
      <w:proofErr w:type="gramEnd"/>
      <w:r w:rsidRPr="00CC42BD">
        <w:rPr>
          <w:rFonts w:ascii="Times New Roman" w:eastAsia="Times New Roman" w:hAnsi="Times New Roman"/>
          <w:sz w:val="20"/>
          <w:szCs w:val="20"/>
          <w:lang w:eastAsia="ar-SA"/>
        </w:rPr>
        <w:t>2004.</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230B0B">
      <w:pPr>
        <w:spacing w:after="0" w:line="240" w:lineRule="auto"/>
        <w:jc w:val="both"/>
        <w:rPr>
          <w:rFonts w:ascii="Times New Roman" w:eastAsia="Times New Roman" w:hAnsi="Times New Roman"/>
          <w:sz w:val="20"/>
          <w:szCs w:val="20"/>
          <w:lang w:eastAsia="ru-RU"/>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Раздел 4 Оформление педагогических разработок в виде отчетов, рефератов, выступлений.</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 xml:space="preserve">         Тема 4.2.  Логика подготовки и требования к устному выступлению.</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Презентация (публичное выступление)</w:t>
      </w:r>
      <w:r w:rsidRPr="00CC42BD">
        <w:rPr>
          <w:rFonts w:ascii="Times New Roman" w:eastAsia="Times New Roman" w:hAnsi="Times New Roman"/>
          <w:sz w:val="20"/>
          <w:szCs w:val="20"/>
          <w:lang w:eastAsia="ar-SA"/>
        </w:rPr>
        <w:t xml:space="preserve"> – устное выступление перед аудиторией слушателей, организация восприятия устной речи, донесение смысла сообщения до аудитории.</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Подготовка научного доклада на учебный семинар.</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2.  </w:t>
      </w:r>
      <w:proofErr w:type="spellStart"/>
      <w:r w:rsidRPr="00CC42BD">
        <w:rPr>
          <w:rFonts w:ascii="Times New Roman" w:eastAsia="Times New Roman" w:hAnsi="Times New Roman"/>
          <w:sz w:val="20"/>
          <w:szCs w:val="20"/>
          <w:lang w:eastAsia="ar-SA"/>
        </w:rPr>
        <w:t>Мультимедийное</w:t>
      </w:r>
      <w:proofErr w:type="spellEnd"/>
      <w:r w:rsidRPr="00CC42BD">
        <w:rPr>
          <w:rFonts w:ascii="Times New Roman" w:eastAsia="Times New Roman" w:hAnsi="Times New Roman"/>
          <w:sz w:val="20"/>
          <w:szCs w:val="20"/>
          <w:lang w:eastAsia="ar-SA"/>
        </w:rPr>
        <w:t xml:space="preserve"> сопровождение научного доклада.</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pStyle w:val="a3"/>
        <w:jc w:val="both"/>
        <w:rPr>
          <w:rFonts w:ascii="Times New Roman" w:hAnsi="Times New Roman"/>
          <w:b/>
          <w:sz w:val="20"/>
          <w:szCs w:val="20"/>
          <w:lang w:eastAsia="ar-SA"/>
        </w:rPr>
      </w:pP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Подготовка доклада на учебный семинар</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Работу  по  подготовке доклада  можно  подразделить  на  две  основные   фазы:</w:t>
      </w:r>
    </w:p>
    <w:p w:rsidR="00230B0B" w:rsidRPr="00CC42BD" w:rsidRDefault="00230B0B" w:rsidP="00230B0B">
      <w:pPr>
        <w:pStyle w:val="a3"/>
        <w:jc w:val="both"/>
        <w:rPr>
          <w:rFonts w:ascii="Times New Roman" w:hAnsi="Times New Roman"/>
          <w:sz w:val="20"/>
          <w:szCs w:val="20"/>
          <w:lang w:eastAsia="ar-SA"/>
        </w:rPr>
      </w:pPr>
      <w:proofErr w:type="spellStart"/>
      <w:r w:rsidRPr="00CC42BD">
        <w:rPr>
          <w:rFonts w:ascii="Times New Roman" w:hAnsi="Times New Roman"/>
          <w:sz w:val="20"/>
          <w:szCs w:val="20"/>
          <w:lang w:eastAsia="ar-SA"/>
        </w:rPr>
        <w:t>докоммуникативную</w:t>
      </w:r>
      <w:proofErr w:type="spellEnd"/>
      <w:r w:rsidRPr="00CC42BD">
        <w:rPr>
          <w:rFonts w:ascii="Times New Roman" w:hAnsi="Times New Roman"/>
          <w:sz w:val="20"/>
          <w:szCs w:val="20"/>
          <w:lang w:eastAsia="ar-SA"/>
        </w:rPr>
        <w:t xml:space="preserve"> </w:t>
      </w:r>
      <w:r w:rsidRPr="00CC42BD">
        <w:rPr>
          <w:rFonts w:ascii="Times New Roman" w:hAnsi="Times New Roman"/>
          <w:i/>
          <w:sz w:val="20"/>
          <w:szCs w:val="20"/>
          <w:lang w:eastAsia="ar-SA"/>
        </w:rPr>
        <w:t>-</w:t>
      </w:r>
      <w:r w:rsidRPr="00CC42BD">
        <w:rPr>
          <w:rFonts w:ascii="Times New Roman" w:hAnsi="Times New Roman"/>
          <w:sz w:val="20"/>
          <w:szCs w:val="20"/>
          <w:lang w:eastAsia="ar-SA"/>
        </w:rPr>
        <w:t xml:space="preserve">  планирование и  подготовку доклада;   </w:t>
      </w:r>
    </w:p>
    <w:p w:rsidR="00230B0B" w:rsidRPr="00CC42BD" w:rsidRDefault="00230B0B" w:rsidP="00230B0B">
      <w:pPr>
        <w:pStyle w:val="a3"/>
        <w:jc w:val="both"/>
        <w:rPr>
          <w:rFonts w:ascii="Times New Roman" w:hAnsi="Times New Roman"/>
          <w:sz w:val="20"/>
          <w:szCs w:val="20"/>
          <w:lang w:eastAsia="ar-SA"/>
        </w:rPr>
      </w:pPr>
      <w:proofErr w:type="gramStart"/>
      <w:r w:rsidRPr="00CC42BD">
        <w:rPr>
          <w:rFonts w:ascii="Times New Roman" w:hAnsi="Times New Roman"/>
          <w:sz w:val="20"/>
          <w:szCs w:val="20"/>
          <w:lang w:eastAsia="ar-SA"/>
        </w:rPr>
        <w:t>коммуникативную</w:t>
      </w:r>
      <w:proofErr w:type="gramEnd"/>
      <w:r w:rsidRPr="00CC42BD">
        <w:rPr>
          <w:rFonts w:ascii="Times New Roman" w:hAnsi="Times New Roman"/>
          <w:sz w:val="20"/>
          <w:szCs w:val="20"/>
          <w:lang w:eastAsia="ar-SA"/>
        </w:rPr>
        <w:t xml:space="preserve">  - практическая реализация доклада.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В </w:t>
      </w:r>
      <w:proofErr w:type="spellStart"/>
      <w:r w:rsidRPr="00CC42BD">
        <w:rPr>
          <w:rFonts w:ascii="Times New Roman" w:hAnsi="Times New Roman"/>
          <w:sz w:val="20"/>
          <w:szCs w:val="20"/>
          <w:lang w:eastAsia="ar-SA"/>
        </w:rPr>
        <w:t>докоммуникативной</w:t>
      </w:r>
      <w:proofErr w:type="spellEnd"/>
      <w:r w:rsidRPr="00CC42BD">
        <w:rPr>
          <w:rFonts w:ascii="Times New Roman" w:hAnsi="Times New Roman"/>
          <w:sz w:val="20"/>
          <w:szCs w:val="20"/>
          <w:lang w:eastAsia="ar-SA"/>
        </w:rPr>
        <w:t xml:space="preserve"> фазе необходимо учитывать три фактора: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Во-первых,</w:t>
      </w:r>
      <w:r w:rsidRPr="00CC42BD">
        <w:rPr>
          <w:rFonts w:ascii="Times New Roman" w:hAnsi="Times New Roman"/>
          <w:b/>
          <w:sz w:val="20"/>
          <w:szCs w:val="20"/>
          <w:lang w:eastAsia="ar-SA"/>
        </w:rPr>
        <w:t xml:space="preserve"> тему и цель выступления</w:t>
      </w:r>
      <w:r w:rsidRPr="00CC42BD">
        <w:rPr>
          <w:rFonts w:ascii="Times New Roman" w:hAnsi="Times New Roman"/>
          <w:sz w:val="20"/>
          <w:szCs w:val="20"/>
          <w:lang w:eastAsia="ar-SA"/>
        </w:rPr>
        <w:t>, которые</w:t>
      </w:r>
      <w:r w:rsidRPr="00CC42BD">
        <w:rPr>
          <w:rFonts w:ascii="Times New Roman" w:hAnsi="Times New Roman"/>
          <w:b/>
          <w:sz w:val="20"/>
          <w:szCs w:val="20"/>
          <w:lang w:eastAsia="ar-SA"/>
        </w:rPr>
        <w:t xml:space="preserve"> </w:t>
      </w:r>
      <w:r w:rsidRPr="00CC42BD">
        <w:rPr>
          <w:rFonts w:ascii="Times New Roman" w:hAnsi="Times New Roman"/>
          <w:sz w:val="20"/>
          <w:szCs w:val="20"/>
          <w:lang w:eastAsia="ar-SA"/>
        </w:rPr>
        <w:t xml:space="preserve">обычно  задаются преподавателем. В этом случае студенту необходимо ее конкретизировать и уточнить. Важно, чтобы тема представляла интерес </w:t>
      </w:r>
      <w:proofErr w:type="gramStart"/>
      <w:r w:rsidRPr="00CC42BD">
        <w:rPr>
          <w:rFonts w:ascii="Times New Roman" w:hAnsi="Times New Roman"/>
          <w:sz w:val="20"/>
          <w:szCs w:val="20"/>
          <w:lang w:eastAsia="ar-SA"/>
        </w:rPr>
        <w:t>для</w:t>
      </w:r>
      <w:proofErr w:type="gramEnd"/>
      <w:r w:rsidRPr="00CC42BD">
        <w:rPr>
          <w:rFonts w:ascii="Times New Roman" w:hAnsi="Times New Roman"/>
          <w:sz w:val="20"/>
          <w:szCs w:val="20"/>
          <w:lang w:eastAsia="ar-SA"/>
        </w:rPr>
        <w:t xml:space="preserve"> </w:t>
      </w:r>
      <w:proofErr w:type="gramStart"/>
      <w:r w:rsidRPr="00CC42BD">
        <w:rPr>
          <w:rFonts w:ascii="Times New Roman" w:hAnsi="Times New Roman"/>
          <w:sz w:val="20"/>
          <w:szCs w:val="20"/>
          <w:lang w:eastAsia="ar-SA"/>
        </w:rPr>
        <w:t>выступающего</w:t>
      </w:r>
      <w:proofErr w:type="gramEnd"/>
      <w:r w:rsidRPr="00CC42BD">
        <w:rPr>
          <w:rFonts w:ascii="Times New Roman" w:hAnsi="Times New Roman"/>
          <w:sz w:val="20"/>
          <w:szCs w:val="20"/>
          <w:lang w:eastAsia="ar-SA"/>
        </w:rPr>
        <w:t xml:space="preserve"> и его слушателей;</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Во-вторых, </w:t>
      </w:r>
      <w:r w:rsidRPr="00CC42BD">
        <w:rPr>
          <w:rFonts w:ascii="Times New Roman" w:hAnsi="Times New Roman"/>
          <w:b/>
          <w:sz w:val="20"/>
          <w:szCs w:val="20"/>
          <w:lang w:eastAsia="ar-SA"/>
        </w:rPr>
        <w:t xml:space="preserve">участников коммуникации и аудиторию, </w:t>
      </w:r>
      <w:r w:rsidRPr="00CC42BD">
        <w:rPr>
          <w:rFonts w:ascii="Times New Roman" w:hAnsi="Times New Roman"/>
          <w:sz w:val="20"/>
          <w:szCs w:val="20"/>
          <w:lang w:eastAsia="ar-SA"/>
        </w:rPr>
        <w:t xml:space="preserve">которые также не выбираются </w:t>
      </w:r>
      <w:proofErr w:type="gramStart"/>
      <w:r w:rsidRPr="00CC42BD">
        <w:rPr>
          <w:rFonts w:ascii="Times New Roman" w:hAnsi="Times New Roman"/>
          <w:sz w:val="20"/>
          <w:szCs w:val="20"/>
          <w:lang w:eastAsia="ar-SA"/>
        </w:rPr>
        <w:t>выступающим</w:t>
      </w:r>
      <w:proofErr w:type="gramEnd"/>
      <w:r w:rsidRPr="00CC42BD">
        <w:rPr>
          <w:rFonts w:ascii="Times New Roman" w:hAnsi="Times New Roman"/>
          <w:sz w:val="20"/>
          <w:szCs w:val="20"/>
          <w:lang w:eastAsia="ar-SA"/>
        </w:rPr>
        <w:t>, как правило, это учебная группа и учебная аудитория, в которой проводится семинар.</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sz w:val="20"/>
          <w:szCs w:val="20"/>
          <w:lang w:eastAsia="ar-SA"/>
        </w:rPr>
        <w:t xml:space="preserve">В-третьих, </w:t>
      </w:r>
      <w:r w:rsidRPr="00CC42BD">
        <w:rPr>
          <w:rFonts w:ascii="Times New Roman" w:hAnsi="Times New Roman"/>
          <w:b/>
          <w:sz w:val="20"/>
          <w:szCs w:val="20"/>
          <w:lang w:eastAsia="ar-SA"/>
        </w:rPr>
        <w:t>условия: место и время.</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Эффективность доклада на учебном семинаре оценивается по трем критериям:</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1. Соответствие содержания доклада его цели и задачам.</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2. Степень и характер активности слушателей во время доклада.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3. Степень влияния услышанного как на интеллект, так и на чувства слушателей.</w:t>
      </w:r>
    </w:p>
    <w:p w:rsidR="00230B0B" w:rsidRPr="00CC42BD" w:rsidRDefault="00230B0B" w:rsidP="00230B0B">
      <w:pPr>
        <w:pStyle w:val="a3"/>
        <w:jc w:val="both"/>
        <w:rPr>
          <w:rFonts w:ascii="Times New Roman" w:hAnsi="Times New Roman"/>
          <w:sz w:val="20"/>
          <w:szCs w:val="20"/>
          <w:lang w:eastAsia="ar-SA"/>
        </w:rPr>
      </w:pP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Планирование доклада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Планирование доклада зависит от темы доклада, целей и задач, стоящих перед </w:t>
      </w:r>
      <w:proofErr w:type="gramStart"/>
      <w:r w:rsidRPr="00CC42BD">
        <w:rPr>
          <w:rFonts w:ascii="Times New Roman" w:hAnsi="Times New Roman"/>
          <w:sz w:val="20"/>
          <w:szCs w:val="20"/>
          <w:lang w:eastAsia="ar-SA"/>
        </w:rPr>
        <w:t>выступающим</w:t>
      </w:r>
      <w:proofErr w:type="gramEnd"/>
      <w:r w:rsidRPr="00CC42BD">
        <w:rPr>
          <w:rFonts w:ascii="Times New Roman" w:hAnsi="Times New Roman"/>
          <w:sz w:val="20"/>
          <w:szCs w:val="20"/>
          <w:lang w:eastAsia="ar-SA"/>
        </w:rPr>
        <w:t xml:space="preserve">, его индивидуальных особенностей, от состава аудитории, в которой предстоит выступать.  </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b/>
          <w:i/>
          <w:sz w:val="20"/>
          <w:szCs w:val="20"/>
          <w:lang w:eastAsia="ar-SA"/>
        </w:rPr>
        <w:t>Цель доклада</w:t>
      </w:r>
      <w:r w:rsidRPr="00CC42BD">
        <w:rPr>
          <w:rFonts w:ascii="Times New Roman" w:hAnsi="Times New Roman"/>
          <w:sz w:val="20"/>
          <w:szCs w:val="20"/>
          <w:lang w:eastAsia="ar-SA"/>
        </w:rPr>
        <w:t xml:space="preserve"> состоит в том, чтобы представить новую информацию, которая требует осмысления и убедить – побудить слушателей к действию, сделать так, чтобы они приняли или изменили свою точку зрения на излагаемую проблему. Знание  цели  усиливает  внимание. Если выступающий не подумает о назначении доклада, он не добьется успеха.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Цель доклада закладывается в т.н. </w:t>
      </w:r>
      <w:r w:rsidRPr="00CC42BD">
        <w:rPr>
          <w:rFonts w:ascii="Times New Roman" w:hAnsi="Times New Roman"/>
          <w:i/>
          <w:sz w:val="20"/>
          <w:szCs w:val="20"/>
          <w:lang w:eastAsia="ar-SA"/>
        </w:rPr>
        <w:t>стержневую  идею</w:t>
      </w:r>
      <w:r w:rsidRPr="00CC42BD">
        <w:rPr>
          <w:rFonts w:ascii="Times New Roman" w:hAnsi="Times New Roman"/>
          <w:sz w:val="20"/>
          <w:szCs w:val="20"/>
          <w:lang w:eastAsia="ar-SA"/>
        </w:rPr>
        <w:t xml:space="preserve"> – это основной тезис, который необходимо ясно сформулировать с самого начала. В докладе может быть несколько стержневых идей, но не более трех. Требования к стержневой идее доклада:</w:t>
      </w:r>
    </w:p>
    <w:p w:rsidR="00230B0B" w:rsidRPr="00CC42BD" w:rsidRDefault="00230B0B" w:rsidP="00CE6EE0">
      <w:pPr>
        <w:pStyle w:val="a3"/>
        <w:numPr>
          <w:ilvl w:val="0"/>
          <w:numId w:val="46"/>
        </w:numPr>
        <w:ind w:left="0"/>
        <w:jc w:val="both"/>
        <w:rPr>
          <w:rFonts w:ascii="Times New Roman" w:hAnsi="Times New Roman"/>
          <w:sz w:val="20"/>
          <w:szCs w:val="20"/>
          <w:lang w:eastAsia="ar-SA"/>
        </w:rPr>
      </w:pPr>
      <w:r w:rsidRPr="00CC42BD">
        <w:rPr>
          <w:rFonts w:ascii="Times New Roman" w:hAnsi="Times New Roman"/>
          <w:sz w:val="20"/>
          <w:szCs w:val="20"/>
          <w:lang w:eastAsia="ar-SA"/>
        </w:rPr>
        <w:t>фраза  должна  утверждать  главную  мысль  и   соответствовать   цели доклада;</w:t>
      </w:r>
    </w:p>
    <w:p w:rsidR="00230B0B" w:rsidRPr="00CC42BD" w:rsidRDefault="00230B0B" w:rsidP="00CE6EE0">
      <w:pPr>
        <w:pStyle w:val="a3"/>
        <w:numPr>
          <w:ilvl w:val="0"/>
          <w:numId w:val="46"/>
        </w:numPr>
        <w:ind w:left="0"/>
        <w:jc w:val="both"/>
        <w:rPr>
          <w:rFonts w:ascii="Times New Roman" w:hAnsi="Times New Roman"/>
          <w:sz w:val="20"/>
          <w:szCs w:val="20"/>
          <w:lang w:eastAsia="ar-SA"/>
        </w:rPr>
      </w:pPr>
      <w:r w:rsidRPr="00CC42BD">
        <w:rPr>
          <w:rFonts w:ascii="Times New Roman" w:hAnsi="Times New Roman"/>
          <w:sz w:val="20"/>
          <w:szCs w:val="20"/>
          <w:lang w:eastAsia="ar-SA"/>
        </w:rPr>
        <w:t>суждение  должно  быть   кратким,   ясным,   легко   удерживаться   в      кратковременной памяти;</w:t>
      </w:r>
    </w:p>
    <w:p w:rsidR="00230B0B" w:rsidRPr="00CC42BD" w:rsidRDefault="00230B0B" w:rsidP="00CE6EE0">
      <w:pPr>
        <w:pStyle w:val="a3"/>
        <w:numPr>
          <w:ilvl w:val="0"/>
          <w:numId w:val="46"/>
        </w:numPr>
        <w:ind w:left="0"/>
        <w:jc w:val="both"/>
        <w:rPr>
          <w:rFonts w:ascii="Times New Roman" w:hAnsi="Times New Roman"/>
          <w:sz w:val="20"/>
          <w:szCs w:val="20"/>
          <w:lang w:eastAsia="ar-SA"/>
        </w:rPr>
      </w:pPr>
      <w:r w:rsidRPr="00CC42BD">
        <w:rPr>
          <w:rFonts w:ascii="Times New Roman" w:hAnsi="Times New Roman"/>
          <w:sz w:val="20"/>
          <w:szCs w:val="20"/>
          <w:lang w:eastAsia="ar-SA"/>
        </w:rPr>
        <w:t>мысль должна пониматься однозначно, не заключать в себе противоречия.</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Тема доклада</w:t>
      </w:r>
      <w:r w:rsidRPr="00CC42BD">
        <w:rPr>
          <w:rFonts w:ascii="Times New Roman" w:hAnsi="Times New Roman"/>
          <w:sz w:val="20"/>
          <w:szCs w:val="20"/>
          <w:lang w:eastAsia="ar-SA"/>
        </w:rPr>
        <w:t xml:space="preserve"> должна быть конкретизирована, интересна, понятна для аудитории. Выступающий должен владеть темой. Это значит, что все факты должны быть собраны, систематизированы, изучены, причем, они должны освещать явление со всех сторон. </w:t>
      </w:r>
      <w:r w:rsidRPr="00CC42BD">
        <w:rPr>
          <w:rFonts w:ascii="Times New Roman" w:hAnsi="Times New Roman"/>
          <w:b/>
          <w:sz w:val="20"/>
          <w:szCs w:val="20"/>
          <w:lang w:eastAsia="ar-SA"/>
        </w:rPr>
        <w:t>Это и есть применение системного анализа на практике.</w:t>
      </w:r>
    </w:p>
    <w:p w:rsidR="00230B0B" w:rsidRPr="00CC42BD" w:rsidRDefault="00230B0B" w:rsidP="00230B0B">
      <w:pPr>
        <w:pStyle w:val="a3"/>
        <w:jc w:val="both"/>
        <w:rPr>
          <w:rFonts w:ascii="Times New Roman" w:hAnsi="Times New Roman"/>
          <w:sz w:val="20"/>
          <w:szCs w:val="20"/>
          <w:lang w:eastAsia="ar-SA"/>
        </w:rPr>
      </w:pPr>
      <w:proofErr w:type="gramStart"/>
      <w:r w:rsidRPr="00CC42BD">
        <w:rPr>
          <w:rFonts w:ascii="Times New Roman" w:hAnsi="Times New Roman"/>
          <w:sz w:val="20"/>
          <w:szCs w:val="20"/>
          <w:lang w:eastAsia="ar-SA"/>
        </w:rPr>
        <w:t xml:space="preserve">Чтобы достичь успеха у слушателей, выступающему необходимо четко определить понятия (термины), предлагать поясняющие примеры, представлять доказательную статистику, излагать концепции, иллюстрировать  мысли дополнительным материалом. </w:t>
      </w:r>
      <w:proofErr w:type="gramEnd"/>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Необходимо учесть, что тему надо изложить за короткое время, удовлетворив запросы  слушателей. </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В отношении темы и цели доклада следует придерживаться следующих правил:</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1. Не пытайся в одном докладе охватить всё и вся. Любая тема имеет возможности как более широкого, так и более узкого освещения, в зависимости от обстоятельств.</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2. Тема доклада не должна быть слишком широкой.</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lastRenderedPageBreak/>
        <w:t>3. Тема не должна быть и слишком узкой. Всякая тема связана с более широкой проблематикой и может быть обобщена.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4. Четко устанавливайте связь: «тема - проблема».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В процессе уточнения темы и определения целевой установки рекомендуется    проконтролировать   себя вопросами: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После уяснения темы и цели доклада следует перейти к поиску и подбору материалов, который включает в себя ряд этапов. </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b/>
          <w:sz w:val="20"/>
          <w:szCs w:val="20"/>
          <w:lang w:eastAsia="ar-SA"/>
        </w:rPr>
        <w:t>Этап 1</w:t>
      </w:r>
      <w:r w:rsidRPr="00CC42BD">
        <w:rPr>
          <w:rFonts w:ascii="Times New Roman" w:hAnsi="Times New Roman"/>
          <w:sz w:val="20"/>
          <w:szCs w:val="20"/>
          <w:lang w:eastAsia="ar-SA"/>
        </w:rPr>
        <w:t xml:space="preserve">. Поиск литературы по основным вопросам темы и отбор научного содержания, которое отвечает цели доклада. </w:t>
      </w:r>
      <w:proofErr w:type="gramStart"/>
      <w:r w:rsidRPr="00CC42BD">
        <w:rPr>
          <w:rFonts w:ascii="Times New Roman" w:hAnsi="Times New Roman"/>
          <w:sz w:val="20"/>
          <w:szCs w:val="20"/>
          <w:lang w:eastAsia="ar-SA"/>
        </w:rPr>
        <w:t>Основными источниками являются: официальные документы; научная, научно-популярная, учебная и справочная литература; статьи из газет и журналов; передачи радио и телевидения; результаты социологических опросов; собственные знания и опыт; личные контакты, беседы, интервью; размышления и наблюдения.</w:t>
      </w:r>
      <w:proofErr w:type="gramEnd"/>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Чтобы доклад получился содержательным, лучше использовать не один источник, а несколько.</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b/>
          <w:sz w:val="20"/>
          <w:szCs w:val="20"/>
          <w:lang w:eastAsia="ar-SA"/>
        </w:rPr>
        <w:t>Этап 2</w:t>
      </w:r>
      <w:r w:rsidRPr="00CC42BD">
        <w:rPr>
          <w:rFonts w:ascii="Times New Roman" w:hAnsi="Times New Roman"/>
          <w:sz w:val="20"/>
          <w:szCs w:val="20"/>
          <w:lang w:eastAsia="ar-SA"/>
        </w:rPr>
        <w:t xml:space="preserve">. Изучение жизненных явлений (фактов, цифр, ситуации и т.п.) для теоретического анализа и обобщении в докладе, чтобы слушатели поняли лежащие в их основе закономерности и тенденции. При этом следует помнить, что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докладе  количество  цифрового  материала ограничено, на него лучше ссылаться,  а  не  приводить  полностью,  так  как цифры скорее утомляют слушателей, нежели вызывают интерес. </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b/>
          <w:sz w:val="20"/>
          <w:szCs w:val="20"/>
          <w:lang w:eastAsia="ar-SA"/>
        </w:rPr>
        <w:t>Этап 3.</w:t>
      </w:r>
      <w:r w:rsidRPr="00CC42BD">
        <w:rPr>
          <w:rFonts w:ascii="Times New Roman" w:hAnsi="Times New Roman"/>
          <w:sz w:val="20"/>
          <w:szCs w:val="20"/>
          <w:lang w:eastAsia="ar-SA"/>
        </w:rPr>
        <w:t xml:space="preserve"> Подбор примеров из практики (общественной и индивидуальной) для иллюстрации и доходчивого разъяснения сложных теоретических вопросов. Необходимо использовать  и так называемый  местный материал, т.е. имеющий отношение к слушателям (например, из жизни учебной группы). Такой материал оживляет выступление, привлекает к нему внимание  слушателей, вызывает у них интерес к выступлению.</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Структура доклада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Выступающий должен уметь провести через весь процесс работы над докладом определенное организационное, структурное начало. Это в конечном итоге облегчает слушателям усвоение материала, придает докладу композиционное единство, обеспечивает согласование и даже известную гармонию частей доклада. Под </w:t>
      </w:r>
      <w:r w:rsidRPr="00CC42BD">
        <w:rPr>
          <w:rFonts w:ascii="Times New Roman" w:hAnsi="Times New Roman"/>
          <w:i/>
          <w:sz w:val="20"/>
          <w:szCs w:val="20"/>
          <w:lang w:eastAsia="ar-SA"/>
        </w:rPr>
        <w:t>структурой  доклада</w:t>
      </w:r>
      <w:r w:rsidRPr="00CC42BD">
        <w:rPr>
          <w:rFonts w:ascii="Times New Roman" w:hAnsi="Times New Roman"/>
          <w:sz w:val="20"/>
          <w:szCs w:val="20"/>
          <w:lang w:eastAsia="ar-SA"/>
        </w:rPr>
        <w:t xml:space="preserve"> понимается его построение, соотношение его отдельных частей и отношение каждой части ко всему докладу как единому целому.</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Основными элементами структуры доклада являются:</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1. Введение, которым докладчик привлекает внимание слушателей и настраивает их на тему своего выступления.</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2. Стержневая идея.</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3. Основная часть, в которой раскрываются  главные пункты доклада. </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4. Заключение, в котором подводятся итоги.</w:t>
      </w:r>
    </w:p>
    <w:p w:rsidR="00230B0B" w:rsidRPr="00CC42BD" w:rsidRDefault="00230B0B" w:rsidP="00230B0B">
      <w:pPr>
        <w:pStyle w:val="a3"/>
        <w:jc w:val="both"/>
        <w:rPr>
          <w:rFonts w:ascii="Times New Roman" w:hAnsi="Times New Roman"/>
          <w:i/>
          <w:sz w:val="20"/>
          <w:szCs w:val="20"/>
          <w:lang w:eastAsia="ar-SA"/>
        </w:rPr>
      </w:pPr>
      <w:r w:rsidRPr="00CC42BD">
        <w:rPr>
          <w:rFonts w:ascii="Times New Roman" w:hAnsi="Times New Roman"/>
          <w:i/>
          <w:sz w:val="20"/>
          <w:szCs w:val="20"/>
          <w:lang w:eastAsia="ar-SA"/>
        </w:rPr>
        <w:t>Примерное распределение времени: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вступление и стержневая идея – 10-15%;</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основная часть – 60-65%;</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заключение – 20-30%.</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Вступление</w:t>
      </w:r>
      <w:r w:rsidRPr="00CC42BD">
        <w:rPr>
          <w:rFonts w:ascii="Times New Roman" w:hAnsi="Times New Roman"/>
          <w:sz w:val="20"/>
          <w:szCs w:val="20"/>
          <w:lang w:eastAsia="ar-SA"/>
        </w:rPr>
        <w:t xml:space="preserve"> необходимо в каждом докладе. Это диктуется необходимостью с чего-то начать, привлечь внимание слушателей, наладить контакт с аудиторией. Собственная структура вступления может включать в себя следующие элементы:</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1. Вступительное замечание.</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2. Формулировка конкретной цели доклада для слушателей, в отличие от собственных целей выступающего (т.н. ориентирование слушателей).</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3. Обзор главных вопросов темы доклада, если выступление достаточно продолжительно.</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Оживляют выступление примеры из художественной литературы, пословицы, поговорки, фразеологические выражения. Даже в серьезную по содержанию речь уместно ввести элементы юмора.</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При этом следует также соблюдать ряд чисто методических правил:</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1. Сложные вопросы должны получать в плане полный разворот.</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2. Хорошо отложившиеся в памяти вопросы в плане могут быть обозначены одной-двумя фразами, или даже отдельными словами.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3. </w:t>
      </w:r>
      <w:proofErr w:type="gramStart"/>
      <w:r w:rsidRPr="00CC42BD">
        <w:rPr>
          <w:rFonts w:ascii="Times New Roman" w:hAnsi="Times New Roman"/>
          <w:sz w:val="20"/>
          <w:szCs w:val="20"/>
          <w:lang w:eastAsia="ar-SA"/>
        </w:rPr>
        <w:t>Выступающий</w:t>
      </w:r>
      <w:proofErr w:type="gramEnd"/>
      <w:r w:rsidRPr="00CC42BD">
        <w:rPr>
          <w:rFonts w:ascii="Times New Roman" w:hAnsi="Times New Roman"/>
          <w:sz w:val="20"/>
          <w:szCs w:val="20"/>
          <w:lang w:eastAsia="ar-SA"/>
        </w:rPr>
        <w:t xml:space="preserve"> имеет право рассматривать одни вопросы подробнее, другие в общих чертах, третьи и вовсе опустить. Но при этом обязательно должно даваться обоснование, почему рассматриваются одни вопросы и опущены другие.</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4. Вопросы, стоящие близко друг к другу, по возможности должны объединяться.</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Практическая реализация доклада на учебном семинаре</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Писать текст выступления следует короткими фразами, использовать простые слова, избегать причастных и деепричастных оборотов, факты излагать последовательно и логично: </w:t>
      </w:r>
      <w:proofErr w:type="gramStart"/>
      <w:r w:rsidRPr="00CC42BD">
        <w:rPr>
          <w:rFonts w:ascii="Times New Roman" w:hAnsi="Times New Roman"/>
          <w:sz w:val="20"/>
          <w:szCs w:val="20"/>
          <w:lang w:eastAsia="ar-SA"/>
        </w:rPr>
        <w:t>от</w:t>
      </w:r>
      <w:proofErr w:type="gramEnd"/>
      <w:r w:rsidRPr="00CC42BD">
        <w:rPr>
          <w:rFonts w:ascii="Times New Roman" w:hAnsi="Times New Roman"/>
          <w:sz w:val="20"/>
          <w:szCs w:val="20"/>
          <w:lang w:eastAsia="ar-SA"/>
        </w:rPr>
        <w:t xml:space="preserve"> простых и известных к сложным и неизвестным.  </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Использовать доклад, который написан докладчиком, после написания текста доклада, его надо прочесть вслух, особенно тщательно продумывается вступление и заключение: во вступлении следует овладеть вниманием аудитории, а в заключение - убедить ее.</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lastRenderedPageBreak/>
        <w:t>Не описывать, а акцентировать внимание на чем-то.</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Приспосабливать  слова и стиль речи к аудитории.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Писать и произносить речь для конкретного слушателя – персонализировать речь.</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Говорить ясно и конкретно. Избегать абстракций, двусмысленных выражений и специальных технических терминов.</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Лучше использовать местоимение «Мы», чем «Вы».</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Округлять в речи большие, сложные цифры, упрощать витиеватые фразы.</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Демонстрировать не свою эрудицию, а знания, понятные другим.</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Говорить живо, эмоционально.</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После завершенных пунктов делать паузу.</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Речь должна быть не монотонной, а волнообразной, т.е.  колебаться по громкости  и скорости.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Необходимо правильно произносить слова,  ставить ударение, расставлять паузы. </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Жесты должны быть естественными движениями для конкретного оратора, но не следует выходить из границ нормы.  Нельзя слишком сильно размахивать руками, слишком активно ходить по аудитории, но и нельзя неподвижно стоять в течение всего выступления.</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sz w:val="20"/>
          <w:szCs w:val="20"/>
          <w:lang w:eastAsia="ar-SA"/>
        </w:rPr>
        <w:t xml:space="preserve">В ходе практической реализации доклада можно использовать следующие </w:t>
      </w:r>
      <w:r w:rsidRPr="00CC42BD">
        <w:rPr>
          <w:rFonts w:ascii="Times New Roman" w:hAnsi="Times New Roman"/>
          <w:b/>
          <w:sz w:val="20"/>
          <w:szCs w:val="20"/>
          <w:lang w:eastAsia="ar-SA"/>
        </w:rPr>
        <w:t>приемы привлечения внимания:</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Апелляция</w:t>
      </w:r>
      <w:r w:rsidRPr="00CC42BD">
        <w:rPr>
          <w:rFonts w:ascii="Times New Roman" w:hAnsi="Times New Roman"/>
          <w:sz w:val="20"/>
          <w:szCs w:val="20"/>
          <w:lang w:eastAsia="ar-SA"/>
        </w:rPr>
        <w:t xml:space="preserve"> – при необходимости использовать ссылки на авторитет собеседников и известных для аудитории специалистов (теоретиков и практиков)</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Вопросы – чаще формулировать вопросы, обращенные к собеседникам. Лучше начинать вопросы словами «Почему…?», «Чем объяснить…?», «В чем причина…?», «Согласны ли вы…?»</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Неожиданность</w:t>
      </w:r>
      <w:r w:rsidRPr="00CC42BD">
        <w:rPr>
          <w:rFonts w:ascii="Times New Roman" w:hAnsi="Times New Roman"/>
          <w:sz w:val="20"/>
          <w:szCs w:val="20"/>
          <w:lang w:eastAsia="ar-SA"/>
        </w:rPr>
        <w:t xml:space="preserve"> – использовать в речи неожиданную и неизвестную слушателям информацию, а также яркие формулировки с «оживляющим эффектом».</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Образность речи</w:t>
      </w:r>
      <w:r w:rsidRPr="00CC42BD">
        <w:rPr>
          <w:rFonts w:ascii="Times New Roman" w:hAnsi="Times New Roman"/>
          <w:sz w:val="20"/>
          <w:szCs w:val="20"/>
          <w:lang w:eastAsia="ar-SA"/>
        </w:rPr>
        <w:t xml:space="preserve"> – описание событий, предметов, используя богатство языка и выстраивая конструкции представлений в образах.</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Паузы в речи</w:t>
      </w:r>
      <w:r w:rsidRPr="00CC42BD">
        <w:rPr>
          <w:rFonts w:ascii="Times New Roman" w:hAnsi="Times New Roman"/>
          <w:sz w:val="20"/>
          <w:szCs w:val="20"/>
          <w:lang w:eastAsia="ar-SA"/>
        </w:rPr>
        <w:t xml:space="preserve"> - они усиливают напряженность, вовлекают собеседников в обсуждение проблемы (обдумывание идей, предложений). Кроме того, паузы в речи оратора восстанавливают зрительный контакт с аудиторией.</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Провокация</w:t>
      </w:r>
      <w:r w:rsidRPr="00CC42BD">
        <w:rPr>
          <w:rFonts w:ascii="Times New Roman" w:hAnsi="Times New Roman"/>
          <w:sz w:val="20"/>
          <w:szCs w:val="20"/>
          <w:lang w:eastAsia="ar-SA"/>
        </w:rPr>
        <w:t xml:space="preserve"> - на короткое время вызвать у слушателей реакцию несогласия с излагаемой информацией (оценкой информации).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Речевые приказы</w:t>
      </w:r>
      <w:r w:rsidRPr="00CC42BD">
        <w:rPr>
          <w:rFonts w:ascii="Times New Roman" w:hAnsi="Times New Roman"/>
          <w:sz w:val="20"/>
          <w:szCs w:val="20"/>
          <w:lang w:eastAsia="ar-SA"/>
        </w:rPr>
        <w:t xml:space="preserve"> - периодически использовать в речи выражения типа: «Обратите внимание…», «Представьте себе, что…».</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Смена темпа и тональности</w:t>
      </w:r>
      <w:r w:rsidRPr="00CC42BD">
        <w:rPr>
          <w:rFonts w:ascii="Times New Roman" w:hAnsi="Times New Roman"/>
          <w:sz w:val="20"/>
          <w:szCs w:val="20"/>
          <w:lang w:eastAsia="ar-SA"/>
        </w:rPr>
        <w:t xml:space="preserve"> - наиболее важные мысли и сложные проблемы выделять громкостью голоса и более медленным темпом речи.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 xml:space="preserve">Сопереживание </w:t>
      </w:r>
      <w:r w:rsidRPr="00CC42BD">
        <w:rPr>
          <w:rFonts w:ascii="Times New Roman" w:hAnsi="Times New Roman"/>
          <w:sz w:val="20"/>
          <w:szCs w:val="20"/>
          <w:lang w:eastAsia="ar-SA"/>
        </w:rPr>
        <w:t>- увлеченно описывать события, связывающие вас с собеседниками; использовать такие факты, которые заставляли бы аудиторию сопереживать, сочувствовать</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Экспрессия</w:t>
      </w:r>
      <w:r w:rsidRPr="00CC42BD">
        <w:rPr>
          <w:rFonts w:ascii="Times New Roman" w:hAnsi="Times New Roman"/>
          <w:sz w:val="20"/>
          <w:szCs w:val="20"/>
          <w:lang w:eastAsia="ar-SA"/>
        </w:rPr>
        <w:t xml:space="preserve"> – выбрать такие формулировки, которые заметно отличаются от привычного стиля (яркие сравнения, меткие словосочетания).</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i/>
          <w:sz w:val="20"/>
          <w:szCs w:val="20"/>
          <w:lang w:eastAsia="ar-SA"/>
        </w:rPr>
        <w:t>Юмор</w:t>
      </w:r>
      <w:r w:rsidRPr="00CC42BD">
        <w:rPr>
          <w:rFonts w:ascii="Times New Roman" w:hAnsi="Times New Roman"/>
          <w:sz w:val="20"/>
          <w:szCs w:val="20"/>
          <w:lang w:eastAsia="ar-SA"/>
        </w:rPr>
        <w:t xml:space="preserve"> - включать в устное выступление смешные, парадоксальные примеры, веселые шутки, забавные истории. Помнить при этом об уместности и мере использования юмора.</w:t>
      </w:r>
    </w:p>
    <w:p w:rsidR="00230B0B" w:rsidRPr="00CC42BD" w:rsidRDefault="00230B0B" w:rsidP="00230B0B">
      <w:pPr>
        <w:pStyle w:val="a3"/>
        <w:jc w:val="both"/>
        <w:rPr>
          <w:rFonts w:ascii="Times New Roman" w:hAnsi="Times New Roman"/>
          <w:b/>
          <w:sz w:val="20"/>
          <w:szCs w:val="20"/>
          <w:lang w:eastAsia="ar-SA"/>
        </w:rPr>
      </w:pPr>
      <w:proofErr w:type="spellStart"/>
      <w:r w:rsidRPr="00CC42BD">
        <w:rPr>
          <w:rFonts w:ascii="Times New Roman" w:hAnsi="Times New Roman"/>
          <w:b/>
          <w:sz w:val="20"/>
          <w:szCs w:val="20"/>
          <w:lang w:eastAsia="ar-SA"/>
        </w:rPr>
        <w:t>Мультимедийное</w:t>
      </w:r>
      <w:proofErr w:type="spellEnd"/>
      <w:r w:rsidRPr="00CC42BD">
        <w:rPr>
          <w:rFonts w:ascii="Times New Roman" w:hAnsi="Times New Roman"/>
          <w:b/>
          <w:sz w:val="20"/>
          <w:szCs w:val="20"/>
          <w:lang w:eastAsia="ar-SA"/>
        </w:rPr>
        <w:t xml:space="preserve"> сопровождение научного доклада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Под </w:t>
      </w:r>
      <w:proofErr w:type="spellStart"/>
      <w:r w:rsidRPr="00CC42BD">
        <w:rPr>
          <w:rFonts w:ascii="Times New Roman" w:hAnsi="Times New Roman"/>
          <w:sz w:val="20"/>
          <w:szCs w:val="20"/>
          <w:lang w:eastAsia="ar-SA"/>
        </w:rPr>
        <w:t>мультимедийным</w:t>
      </w:r>
      <w:proofErr w:type="spellEnd"/>
      <w:r w:rsidRPr="00CC42BD">
        <w:rPr>
          <w:rFonts w:ascii="Times New Roman" w:hAnsi="Times New Roman"/>
          <w:sz w:val="20"/>
          <w:szCs w:val="20"/>
          <w:lang w:eastAsia="ar-SA"/>
        </w:rPr>
        <w:t xml:space="preserve"> сопровождением научного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 В общепринятом понимании – это демонстрационные материалы, представленные в компьютерных слайдах для публичного выступления. </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Использование </w:t>
      </w:r>
      <w:proofErr w:type="spellStart"/>
      <w:r w:rsidRPr="00CC42BD">
        <w:rPr>
          <w:rFonts w:ascii="Times New Roman" w:hAnsi="Times New Roman"/>
          <w:sz w:val="20"/>
          <w:szCs w:val="20"/>
          <w:lang w:eastAsia="ar-SA"/>
        </w:rPr>
        <w:t>мултимедийных</w:t>
      </w:r>
      <w:proofErr w:type="spellEnd"/>
      <w:r w:rsidRPr="00CC42BD">
        <w:rPr>
          <w:rFonts w:ascii="Times New Roman" w:hAnsi="Times New Roman"/>
          <w:sz w:val="20"/>
          <w:szCs w:val="20"/>
          <w:lang w:eastAsia="ar-SA"/>
        </w:rPr>
        <w:t xml:space="preserve"> презентаций позволяет повысить информационную насыщенность и результативность занятий, их динамизм и выразительность. Доказано, что эффективность подачи материала повысится при одновременном использовании зрительного и слухового каналов восприятия. Результаты психофизиологических исследований показывают, что эффективность слухового восприятия информации составляет 15%, зрительного - 25%, а их одновременная активизация повышает продуктивность восприятия до 65%.  </w:t>
      </w:r>
    </w:p>
    <w:p w:rsidR="00230B0B" w:rsidRPr="00CC42BD" w:rsidRDefault="00230B0B" w:rsidP="00230B0B">
      <w:pPr>
        <w:pStyle w:val="a3"/>
        <w:jc w:val="both"/>
        <w:rPr>
          <w:rFonts w:ascii="Times New Roman" w:hAnsi="Times New Roman"/>
          <w:b/>
          <w:sz w:val="20"/>
          <w:szCs w:val="20"/>
          <w:lang w:eastAsia="ar-SA"/>
        </w:rPr>
      </w:pPr>
      <w:r w:rsidRPr="00CC42BD">
        <w:rPr>
          <w:rFonts w:ascii="Times New Roman" w:hAnsi="Times New Roman"/>
          <w:b/>
          <w:sz w:val="20"/>
          <w:szCs w:val="20"/>
          <w:lang w:eastAsia="ar-SA"/>
        </w:rPr>
        <w:t xml:space="preserve">Преимуществами </w:t>
      </w:r>
      <w:proofErr w:type="spellStart"/>
      <w:r w:rsidRPr="00CC42BD">
        <w:rPr>
          <w:rFonts w:ascii="Times New Roman" w:hAnsi="Times New Roman"/>
          <w:b/>
          <w:sz w:val="20"/>
          <w:szCs w:val="20"/>
          <w:lang w:eastAsia="ar-SA"/>
        </w:rPr>
        <w:t>мультимедийной</w:t>
      </w:r>
      <w:proofErr w:type="spellEnd"/>
      <w:r w:rsidRPr="00CC42BD">
        <w:rPr>
          <w:rFonts w:ascii="Times New Roman" w:hAnsi="Times New Roman"/>
          <w:b/>
          <w:sz w:val="20"/>
          <w:szCs w:val="20"/>
          <w:lang w:eastAsia="ar-SA"/>
        </w:rPr>
        <w:t xml:space="preserve"> презентации являются:</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наглядность излагаемого материала, обеспечение доступности для визуального восприятия всей аудиторией;</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привлечение внимания слушателей к содержанию излагаемого материала за счет использования элементов анимации, аудио- и видеофрагментов;</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акцентирование наиболее важных моментов доклада;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сохранение логической последовательности изложения доклада;</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эстетичность и выразительность представляемой информации;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простота подготовки слайдов, компактность и транспортабельность информации.</w:t>
      </w:r>
    </w:p>
    <w:p w:rsidR="00230B0B" w:rsidRPr="00CC42BD" w:rsidRDefault="00230B0B" w:rsidP="00230B0B">
      <w:pPr>
        <w:pStyle w:val="a3"/>
        <w:jc w:val="both"/>
        <w:rPr>
          <w:rFonts w:ascii="Times New Roman" w:hAnsi="Times New Roman"/>
          <w:sz w:val="20"/>
          <w:szCs w:val="20"/>
          <w:lang w:eastAsia="ar-SA"/>
        </w:rPr>
      </w:pPr>
      <w:r w:rsidRPr="00CC42BD">
        <w:rPr>
          <w:rFonts w:ascii="Times New Roman" w:hAnsi="Times New Roman"/>
          <w:sz w:val="20"/>
          <w:szCs w:val="20"/>
          <w:lang w:eastAsia="ar-SA"/>
        </w:rPr>
        <w:t xml:space="preserve">Основным инструментом для подготовки и показа презентаций в студенческой практике является программа </w:t>
      </w:r>
      <w:proofErr w:type="spellStart"/>
      <w:r w:rsidRPr="00CC42BD">
        <w:rPr>
          <w:rFonts w:ascii="Times New Roman" w:hAnsi="Times New Roman"/>
          <w:sz w:val="20"/>
          <w:szCs w:val="20"/>
          <w:lang w:eastAsia="ar-SA"/>
        </w:rPr>
        <w:t>PowerPoint</w:t>
      </w:r>
      <w:proofErr w:type="spellEnd"/>
      <w:r w:rsidRPr="00CC42BD">
        <w:rPr>
          <w:rFonts w:ascii="Times New Roman" w:hAnsi="Times New Roman"/>
          <w:sz w:val="20"/>
          <w:szCs w:val="20"/>
          <w:lang w:eastAsia="ar-SA"/>
        </w:rPr>
        <w:t xml:space="preserve"> компании </w:t>
      </w:r>
      <w:proofErr w:type="spellStart"/>
      <w:r w:rsidRPr="00CC42BD">
        <w:rPr>
          <w:rFonts w:ascii="Times New Roman" w:hAnsi="Times New Roman"/>
          <w:sz w:val="20"/>
          <w:szCs w:val="20"/>
          <w:lang w:eastAsia="ar-SA"/>
        </w:rPr>
        <w:t>Microsoft</w:t>
      </w:r>
      <w:proofErr w:type="spellEnd"/>
      <w:r w:rsidRPr="00CC42BD">
        <w:rPr>
          <w:rFonts w:ascii="Times New Roman" w:hAnsi="Times New Roman"/>
          <w:sz w:val="20"/>
          <w:szCs w:val="20"/>
          <w:lang w:eastAsia="ar-SA"/>
        </w:rPr>
        <w:t>.</w:t>
      </w:r>
    </w:p>
    <w:p w:rsidR="00230B0B" w:rsidRPr="00CC42BD" w:rsidRDefault="00230B0B" w:rsidP="00230B0B">
      <w:pPr>
        <w:pStyle w:val="a3"/>
        <w:jc w:val="both"/>
        <w:rPr>
          <w:rFonts w:ascii="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lastRenderedPageBreak/>
        <w:t>Практическая работа № 10.</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Устное выступление и его презентация.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CE6EE0">
      <w:pPr>
        <w:pStyle w:val="ab"/>
        <w:numPr>
          <w:ilvl w:val="0"/>
          <w:numId w:val="57"/>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Представьте текст выступления и отзыв работников ДОУ о  презентационной деятельности студента.</w:t>
      </w:r>
    </w:p>
    <w:p w:rsidR="00230B0B" w:rsidRPr="00CC42BD" w:rsidRDefault="00230B0B" w:rsidP="00230B0B">
      <w:pPr>
        <w:spacing w:after="0" w:line="240" w:lineRule="auto"/>
        <w:jc w:val="center"/>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4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Халин С.М. Методика публичного выступления: Учебное пособие. 2-е изд., </w:t>
      </w:r>
      <w:proofErr w:type="spellStart"/>
      <w:r w:rsidRPr="00CC42BD">
        <w:rPr>
          <w:rFonts w:ascii="Times New Roman" w:eastAsia="Times New Roman" w:hAnsi="Times New Roman"/>
          <w:sz w:val="20"/>
          <w:szCs w:val="20"/>
          <w:lang w:eastAsia="ar-SA"/>
        </w:rPr>
        <w:t>перераб</w:t>
      </w:r>
      <w:proofErr w:type="spellEnd"/>
      <w:r w:rsidRPr="00CC42BD">
        <w:rPr>
          <w:rFonts w:ascii="Times New Roman" w:eastAsia="Times New Roman" w:hAnsi="Times New Roman"/>
          <w:sz w:val="20"/>
          <w:szCs w:val="20"/>
          <w:lang w:eastAsia="ar-SA"/>
        </w:rPr>
        <w:t xml:space="preserve">. Тюмень: Тюменский </w:t>
      </w:r>
      <w:proofErr w:type="spellStart"/>
      <w:r w:rsidRPr="00CC42BD">
        <w:rPr>
          <w:rFonts w:ascii="Times New Roman" w:eastAsia="Times New Roman" w:hAnsi="Times New Roman"/>
          <w:sz w:val="20"/>
          <w:szCs w:val="20"/>
          <w:lang w:eastAsia="ar-SA"/>
        </w:rPr>
        <w:t>гос</w:t>
      </w:r>
      <w:proofErr w:type="spellEnd"/>
      <w:r w:rsidRPr="00CC42BD">
        <w:rPr>
          <w:rFonts w:ascii="Times New Roman" w:eastAsia="Times New Roman" w:hAnsi="Times New Roman"/>
          <w:sz w:val="20"/>
          <w:szCs w:val="20"/>
          <w:lang w:eastAsia="ar-SA"/>
        </w:rPr>
        <w:t>. ун-т, 2006.</w:t>
      </w:r>
    </w:p>
    <w:p w:rsidR="00230B0B" w:rsidRPr="00CC42BD" w:rsidRDefault="00230B0B" w:rsidP="00CE6EE0">
      <w:pPr>
        <w:pStyle w:val="ab"/>
        <w:numPr>
          <w:ilvl w:val="0"/>
          <w:numId w:val="4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Захаров А., Захарова Т. Как написать и защитить диссертацию/ http://diss-union.com/infot.php?idd=1&amp;id2=20.</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0"/>
          <w:numId w:val="4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Дидактические подходы к созданию и применению </w:t>
      </w:r>
      <w:proofErr w:type="spellStart"/>
      <w:r w:rsidRPr="00CC42BD">
        <w:rPr>
          <w:rFonts w:ascii="Times New Roman" w:eastAsia="Times New Roman" w:hAnsi="Times New Roman"/>
          <w:sz w:val="20"/>
          <w:szCs w:val="20"/>
          <w:lang w:eastAsia="ar-SA"/>
        </w:rPr>
        <w:t>мультимедийных</w:t>
      </w:r>
      <w:proofErr w:type="spellEnd"/>
      <w:r w:rsidRPr="00CC42BD">
        <w:rPr>
          <w:rFonts w:ascii="Times New Roman" w:eastAsia="Times New Roman" w:hAnsi="Times New Roman"/>
          <w:sz w:val="20"/>
          <w:szCs w:val="20"/>
          <w:lang w:eastAsia="ar-SA"/>
        </w:rPr>
        <w:t xml:space="preserve"> презентаций в учебном процессе: Учебное пособие для преподавателей и студентов / Е.Р. </w:t>
      </w:r>
      <w:proofErr w:type="spellStart"/>
      <w:r w:rsidRPr="00CC42BD">
        <w:rPr>
          <w:rFonts w:ascii="Times New Roman" w:eastAsia="Times New Roman" w:hAnsi="Times New Roman"/>
          <w:sz w:val="20"/>
          <w:szCs w:val="20"/>
          <w:lang w:eastAsia="ar-SA"/>
        </w:rPr>
        <w:t>Зинкевич</w:t>
      </w:r>
      <w:proofErr w:type="spellEnd"/>
      <w:r w:rsidRPr="00CC42BD">
        <w:rPr>
          <w:rFonts w:ascii="Times New Roman" w:eastAsia="Times New Roman" w:hAnsi="Times New Roman"/>
          <w:sz w:val="20"/>
          <w:szCs w:val="20"/>
          <w:lang w:eastAsia="ar-SA"/>
        </w:rPr>
        <w:t xml:space="preserve">, О.С. </w:t>
      </w:r>
      <w:proofErr w:type="spellStart"/>
      <w:r w:rsidRPr="00CC42BD">
        <w:rPr>
          <w:rFonts w:ascii="Times New Roman" w:eastAsia="Times New Roman" w:hAnsi="Times New Roman"/>
          <w:sz w:val="20"/>
          <w:szCs w:val="20"/>
          <w:lang w:eastAsia="ar-SA"/>
        </w:rPr>
        <w:t>Кульбах</w:t>
      </w:r>
      <w:proofErr w:type="spellEnd"/>
      <w:r w:rsidRPr="00CC42BD">
        <w:rPr>
          <w:rFonts w:ascii="Times New Roman" w:eastAsia="Times New Roman" w:hAnsi="Times New Roman"/>
          <w:sz w:val="20"/>
          <w:szCs w:val="20"/>
          <w:lang w:eastAsia="ar-SA"/>
        </w:rPr>
        <w:t xml:space="preserve"> – СПб, 2011.</w:t>
      </w:r>
    </w:p>
    <w:p w:rsidR="00230B0B" w:rsidRPr="00CC42BD" w:rsidRDefault="00230B0B" w:rsidP="00CE6EE0">
      <w:pPr>
        <w:pStyle w:val="ab"/>
        <w:numPr>
          <w:ilvl w:val="0"/>
          <w:numId w:val="4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Беляков Е.В. Подготовка и использование презентаций в учебном процессе / http://belyk5.narod.ru/Present.htm.</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Раздел 4 Оформление педагогических разработок в виде отчетов, рефератов, выступлений.</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 xml:space="preserve">Тема 4.3. </w:t>
      </w:r>
      <w:proofErr w:type="spellStart"/>
      <w:r w:rsidRPr="00CC42BD">
        <w:rPr>
          <w:rFonts w:ascii="Times New Roman" w:eastAsia="Times New Roman" w:hAnsi="Times New Roman"/>
          <w:bCs/>
          <w:sz w:val="20"/>
          <w:szCs w:val="20"/>
          <w:lang w:eastAsia="ar-SA"/>
        </w:rPr>
        <w:t>Портфолио</w:t>
      </w:r>
      <w:proofErr w:type="spellEnd"/>
      <w:r w:rsidRPr="00CC42BD">
        <w:rPr>
          <w:rFonts w:ascii="Times New Roman" w:eastAsia="Times New Roman" w:hAnsi="Times New Roman"/>
          <w:bCs/>
          <w:sz w:val="20"/>
          <w:szCs w:val="20"/>
          <w:lang w:eastAsia="ar-SA"/>
        </w:rPr>
        <w:t xml:space="preserve"> педагогических достижений.</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ar-SA"/>
        </w:rPr>
      </w:pPr>
      <w:proofErr w:type="spellStart"/>
      <w:r w:rsidRPr="00CC42BD">
        <w:rPr>
          <w:rFonts w:ascii="Times New Roman" w:eastAsia="Times New Roman" w:hAnsi="Times New Roman"/>
          <w:b/>
          <w:sz w:val="20"/>
          <w:szCs w:val="20"/>
          <w:lang w:eastAsia="ar-SA"/>
        </w:rPr>
        <w:t>Портфолио</w:t>
      </w:r>
      <w:proofErr w:type="spellEnd"/>
      <w:r w:rsidRPr="00CC42BD">
        <w:rPr>
          <w:rFonts w:ascii="Times New Roman" w:eastAsia="Times New Roman" w:hAnsi="Times New Roman"/>
          <w:b/>
          <w:sz w:val="20"/>
          <w:szCs w:val="20"/>
          <w:lang w:eastAsia="ar-SA"/>
        </w:rPr>
        <w:t xml:space="preserve"> педагога</w:t>
      </w:r>
      <w:r w:rsidRPr="00CC42BD">
        <w:rPr>
          <w:rFonts w:ascii="Times New Roman" w:eastAsia="Times New Roman" w:hAnsi="Times New Roman"/>
          <w:sz w:val="20"/>
          <w:szCs w:val="20"/>
          <w:lang w:eastAsia="ar-SA"/>
        </w:rPr>
        <w:t xml:space="preserve"> – это один из методов оценки профессионализма педагогов. Он включает материалы, демонстрирующие умения педагога решать задачи своей профессиональной деятельности, выбрать стратегию и тактику профессионального поведения.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27"/>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что такое </w:t>
      </w:r>
      <w:proofErr w:type="spellStart"/>
      <w:r w:rsidRPr="00CC42BD">
        <w:rPr>
          <w:rFonts w:ascii="Times New Roman" w:eastAsia="Times New Roman" w:hAnsi="Times New Roman"/>
          <w:sz w:val="20"/>
          <w:szCs w:val="20"/>
          <w:lang w:eastAsia="ar-SA"/>
        </w:rPr>
        <w:t>портфолио</w:t>
      </w:r>
      <w:proofErr w:type="spellEnd"/>
      <w:r w:rsidRPr="00CC42BD">
        <w:rPr>
          <w:rFonts w:ascii="Times New Roman" w:eastAsia="Times New Roman" w:hAnsi="Times New Roman"/>
          <w:sz w:val="20"/>
          <w:szCs w:val="20"/>
          <w:lang w:eastAsia="ar-SA"/>
        </w:rPr>
        <w:t xml:space="preserve"> педагога?</w:t>
      </w:r>
    </w:p>
    <w:p w:rsidR="00230B0B" w:rsidRPr="00CC42BD" w:rsidRDefault="00230B0B" w:rsidP="00CE6EE0">
      <w:pPr>
        <w:pStyle w:val="ab"/>
        <w:numPr>
          <w:ilvl w:val="0"/>
          <w:numId w:val="27"/>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Какие существуют виды </w:t>
      </w:r>
      <w:proofErr w:type="spellStart"/>
      <w:r w:rsidRPr="00CC42BD">
        <w:rPr>
          <w:rFonts w:ascii="Times New Roman" w:eastAsia="Times New Roman" w:hAnsi="Times New Roman"/>
          <w:sz w:val="20"/>
          <w:szCs w:val="20"/>
          <w:lang w:eastAsia="ar-SA"/>
        </w:rPr>
        <w:t>портфолио</w:t>
      </w:r>
      <w:proofErr w:type="spellEnd"/>
      <w:r w:rsidRPr="00CC42BD">
        <w:rPr>
          <w:rFonts w:ascii="Times New Roman" w:eastAsia="Times New Roman" w:hAnsi="Times New Roman"/>
          <w:sz w:val="20"/>
          <w:szCs w:val="20"/>
          <w:lang w:eastAsia="ar-SA"/>
        </w:rPr>
        <w:t>?</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pStyle w:val="a3"/>
        <w:jc w:val="both"/>
        <w:rPr>
          <w:rFonts w:ascii="Times New Roman" w:hAnsi="Times New Roman"/>
          <w:sz w:val="20"/>
          <w:szCs w:val="20"/>
        </w:rPr>
      </w:pP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педагога – это один из методов оценки профессионализма педагогов. Он включает материалы, демонстрирующие умения педагога решать задачи своей профессиональной деятельности, выбрать стратегию и тактику профессионального поведения. </w:t>
      </w:r>
    </w:p>
    <w:p w:rsidR="00230B0B" w:rsidRPr="00CC42BD" w:rsidRDefault="00230B0B" w:rsidP="00230B0B">
      <w:pPr>
        <w:pStyle w:val="a3"/>
        <w:jc w:val="both"/>
        <w:rPr>
          <w:rFonts w:ascii="Times New Roman" w:hAnsi="Times New Roman"/>
          <w:sz w:val="20"/>
          <w:szCs w:val="20"/>
        </w:rPr>
      </w:pP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педагога – индивидуальная папка, в которой зафиксированы личные профессиональные достижения в образовательной деятельности, результаты обучения, воспитания и развития воспитанников, вклад педагога в развитие системы образования. </w:t>
      </w:r>
    </w:p>
    <w:p w:rsidR="00230B0B" w:rsidRPr="00CC42BD" w:rsidRDefault="00230B0B" w:rsidP="00230B0B">
      <w:pPr>
        <w:pStyle w:val="a3"/>
        <w:jc w:val="both"/>
        <w:rPr>
          <w:rFonts w:ascii="Times New Roman" w:hAnsi="Times New Roman"/>
          <w:sz w:val="20"/>
          <w:szCs w:val="20"/>
        </w:rPr>
      </w:pP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даёт возможность педагогу продемонстрировать те результаты практической деятельности, которые он считаете наиболее значимыми для оценки своей профессиональной компетенции, позволяет демонстрировать не только результаты деятельности, но и прогресс по сравнению с предыдущими результатами.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Существуют разные </w:t>
      </w:r>
      <w:r w:rsidRPr="00CC42BD">
        <w:rPr>
          <w:rFonts w:ascii="Times New Roman" w:hAnsi="Times New Roman"/>
          <w:b/>
          <w:sz w:val="20"/>
          <w:szCs w:val="20"/>
        </w:rPr>
        <w:t>виды</w:t>
      </w:r>
      <w:r w:rsidRPr="00CC42BD">
        <w:rPr>
          <w:rFonts w:ascii="Times New Roman" w:hAnsi="Times New Roman"/>
          <w:sz w:val="20"/>
          <w:szCs w:val="20"/>
        </w:rPr>
        <w:t xml:space="preserve"> </w:t>
      </w: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1. Аттестационное </w:t>
      </w:r>
      <w:proofErr w:type="spellStart"/>
      <w:r w:rsidRPr="00CC42BD">
        <w:rPr>
          <w:rFonts w:ascii="Times New Roman" w:hAnsi="Times New Roman"/>
          <w:sz w:val="20"/>
          <w:szCs w:val="20"/>
        </w:rPr>
        <w:t>портфолио</w:t>
      </w:r>
      <w:proofErr w:type="spellEnd"/>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В период подготовки к аттестации на 1, 2 или высшую квалификационную категорию целесообразно предложить педагогам оформить аттестационный </w:t>
      </w: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который поможет наглядно показать его соответствие заявленной квалификационной категории. В это </w:t>
      </w: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могут войти материалы, показывающие владение педагогом современными педагогическими технологиями, устойчивость и динамику результатов его деятельности, наличие оригинальных разработок, оценку деятельности участниками </w:t>
      </w:r>
      <w:proofErr w:type="spellStart"/>
      <w:r w:rsidRPr="00CC42BD">
        <w:rPr>
          <w:rFonts w:ascii="Times New Roman" w:hAnsi="Times New Roman"/>
          <w:sz w:val="20"/>
          <w:szCs w:val="20"/>
        </w:rPr>
        <w:t>педпроцесса</w:t>
      </w:r>
      <w:proofErr w:type="spellEnd"/>
      <w:r w:rsidRPr="00CC42BD">
        <w:rPr>
          <w:rFonts w:ascii="Times New Roman" w:hAnsi="Times New Roman"/>
          <w:sz w:val="20"/>
          <w:szCs w:val="20"/>
        </w:rPr>
        <w:t xml:space="preserve"> и администрацией. Педагог может по желанию включать разные рубрики, которые, по его мнению, наиболее ярко покажут его профессионализм, творчество. Однако следует ориентировать педагогов на представление материалов только за </w:t>
      </w:r>
      <w:proofErr w:type="spellStart"/>
      <w:r w:rsidRPr="00CC42BD">
        <w:rPr>
          <w:rFonts w:ascii="Times New Roman" w:hAnsi="Times New Roman"/>
          <w:sz w:val="20"/>
          <w:szCs w:val="20"/>
        </w:rPr>
        <w:t>межаттестационный</w:t>
      </w:r>
      <w:proofErr w:type="spellEnd"/>
      <w:r w:rsidRPr="00CC42BD">
        <w:rPr>
          <w:rFonts w:ascii="Times New Roman" w:hAnsi="Times New Roman"/>
          <w:sz w:val="20"/>
          <w:szCs w:val="20"/>
        </w:rPr>
        <w:t xml:space="preserve"> период, не зависимо от того, проводится аттестация планово (1 раз в 5 лет) или, по заявлению педагога, досрочно.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2. Педагогический портфель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lastRenderedPageBreak/>
        <w:t xml:space="preserve">Интересной формой </w:t>
      </w: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является педагогический портфель как способ фиксирования, накопления и оценки индивидуальных достижений педагога в определённый период его деятельности. Цель его – сформировать банк данных о нём.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Периодичность заполнения педагогического портфеля: не менее 1 раза в квартал</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ПОРТФОЛИО ДОУ</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Цель – обеспечить информацией об эффективности деятельности ДОУ сотрудников, родителей, детей, членов аттестационной комиссии. Периодичность заполнения – не менее 1 раза в квартал, место хранения – кабинет заведующего. </w:t>
      </w:r>
    </w:p>
    <w:p w:rsidR="00230B0B" w:rsidRPr="00CC42BD" w:rsidRDefault="00230B0B" w:rsidP="00230B0B">
      <w:pPr>
        <w:pStyle w:val="a3"/>
        <w:jc w:val="both"/>
        <w:rPr>
          <w:rFonts w:ascii="Times New Roman" w:hAnsi="Times New Roman"/>
          <w:sz w:val="20"/>
          <w:szCs w:val="20"/>
        </w:rPr>
      </w:pP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ДОУ отражает достижения ДОУ за определённый период.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ПОРТФОЛИО СЕМЬИ</w:t>
      </w:r>
    </w:p>
    <w:p w:rsidR="00230B0B" w:rsidRPr="00CC42BD" w:rsidRDefault="00230B0B" w:rsidP="00230B0B">
      <w:pPr>
        <w:pStyle w:val="a3"/>
        <w:jc w:val="both"/>
        <w:rPr>
          <w:rFonts w:ascii="Times New Roman" w:hAnsi="Times New Roman"/>
          <w:sz w:val="20"/>
          <w:szCs w:val="20"/>
        </w:rPr>
      </w:pP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семьи – один из новых видов, но именно он позволяет ребёнку почувствовать себя частью большой дружной семьи, родителям – систематизировать и обобщить положительный опыт семейного воспитания, обратить внимание на проблемы и трудности и своевременно найти пути их решения. Структура может содержать такие разделы, как «Генеалогическое древо», «История семьи в картинках», «Семейные традиции», «Наши увлечения», «Мы путешествуем» и многое другое.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ПОРТФОЛИО КОЛЛЕКТИВА</w:t>
      </w:r>
    </w:p>
    <w:p w:rsidR="00230B0B" w:rsidRPr="00CC42BD" w:rsidRDefault="00230B0B" w:rsidP="00230B0B">
      <w:pPr>
        <w:pStyle w:val="a3"/>
        <w:jc w:val="both"/>
        <w:rPr>
          <w:rFonts w:ascii="Times New Roman" w:hAnsi="Times New Roman"/>
          <w:sz w:val="20"/>
          <w:szCs w:val="20"/>
        </w:rPr>
      </w:pP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коллектива – один из новых и перспективных видов </w:t>
      </w: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Коллектив – это группа дошкольников, педагогов, кружок, </w:t>
      </w:r>
      <w:proofErr w:type="spellStart"/>
      <w:r w:rsidRPr="00CC42BD">
        <w:rPr>
          <w:rFonts w:ascii="Times New Roman" w:hAnsi="Times New Roman"/>
          <w:sz w:val="20"/>
          <w:szCs w:val="20"/>
        </w:rPr>
        <w:t>методобъединение</w:t>
      </w:r>
      <w:proofErr w:type="spellEnd"/>
      <w:r w:rsidRPr="00CC42BD">
        <w:rPr>
          <w:rFonts w:ascii="Times New Roman" w:hAnsi="Times New Roman"/>
          <w:sz w:val="20"/>
          <w:szCs w:val="20"/>
        </w:rPr>
        <w:t xml:space="preserve">, творческий коллектив и пр.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Целью создания </w:t>
      </w:r>
      <w:proofErr w:type="spellStart"/>
      <w:r w:rsidRPr="00CC42BD">
        <w:rPr>
          <w:rFonts w:ascii="Times New Roman" w:hAnsi="Times New Roman"/>
          <w:sz w:val="20"/>
          <w:szCs w:val="20"/>
        </w:rPr>
        <w:t>портфолио</w:t>
      </w:r>
      <w:proofErr w:type="spellEnd"/>
      <w:r w:rsidRPr="00CC42BD">
        <w:rPr>
          <w:rFonts w:ascii="Times New Roman" w:hAnsi="Times New Roman"/>
          <w:sz w:val="20"/>
          <w:szCs w:val="20"/>
        </w:rPr>
        <w:t xml:space="preserve"> коллектива является представление достижений, результатов труда коллектива, разработка комплексного подхода, системы работы по реализации отдельной задачи, создание и обобщение опыта по определённой проблеме, подготовка к конкурсу, смотру и т. д. </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Самостоятельная практическая работа № 11.</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Тема: Анализ  ранее оформленного </w:t>
      </w:r>
      <w:proofErr w:type="spellStart"/>
      <w:r w:rsidRPr="00CC42BD">
        <w:rPr>
          <w:rFonts w:ascii="Times New Roman" w:eastAsia="Times New Roman" w:hAnsi="Times New Roman"/>
          <w:sz w:val="20"/>
          <w:szCs w:val="20"/>
          <w:lang w:eastAsia="ar-SA"/>
        </w:rPr>
        <w:t>портфолио</w:t>
      </w:r>
      <w:proofErr w:type="spellEnd"/>
      <w:r w:rsidRPr="00CC42BD">
        <w:rPr>
          <w:rFonts w:ascii="Times New Roman" w:eastAsia="Times New Roman" w:hAnsi="Times New Roman"/>
          <w:sz w:val="20"/>
          <w:szCs w:val="20"/>
          <w:lang w:eastAsia="ar-SA"/>
        </w:rPr>
        <w:t xml:space="preserve"> с точки зрения предъявляемых требований:  соответствие структуре, наполнение разделов необходимыми материалами, эстетика оформления.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CE6EE0">
      <w:pPr>
        <w:pStyle w:val="ab"/>
        <w:numPr>
          <w:ilvl w:val="0"/>
          <w:numId w:val="58"/>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Осуществите защиту </w:t>
      </w:r>
      <w:proofErr w:type="spellStart"/>
      <w:r w:rsidRPr="00CC42BD">
        <w:rPr>
          <w:rFonts w:ascii="Times New Roman" w:eastAsia="Times New Roman" w:hAnsi="Times New Roman"/>
          <w:sz w:val="20"/>
          <w:szCs w:val="20"/>
          <w:lang w:eastAsia="ar-SA"/>
        </w:rPr>
        <w:t>портфолио</w:t>
      </w:r>
      <w:proofErr w:type="spellEnd"/>
      <w:r w:rsidRPr="00CC42BD">
        <w:rPr>
          <w:rFonts w:ascii="Times New Roman" w:eastAsia="Times New Roman" w:hAnsi="Times New Roman"/>
          <w:sz w:val="20"/>
          <w:szCs w:val="20"/>
          <w:lang w:eastAsia="ar-SA"/>
        </w:rPr>
        <w:t xml:space="preserve"> собственных достижений.</w:t>
      </w:r>
    </w:p>
    <w:p w:rsidR="00230B0B" w:rsidRPr="00CC42BD" w:rsidRDefault="00230B0B" w:rsidP="00230B0B">
      <w:pPr>
        <w:pStyle w:val="ab"/>
        <w:spacing w:after="0" w:line="240" w:lineRule="auto"/>
        <w:ind w:left="0"/>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47"/>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Кочкина</w:t>
      </w:r>
      <w:proofErr w:type="spellEnd"/>
      <w:r w:rsidRPr="00CC42BD">
        <w:rPr>
          <w:rFonts w:ascii="Times New Roman" w:eastAsia="Times New Roman" w:hAnsi="Times New Roman"/>
          <w:sz w:val="20"/>
          <w:szCs w:val="20"/>
          <w:lang w:eastAsia="ar-SA"/>
        </w:rPr>
        <w:t xml:space="preserve"> Н. А., Чернышева А. Н. </w:t>
      </w:r>
      <w:proofErr w:type="spellStart"/>
      <w:r w:rsidRPr="00CC42BD">
        <w:rPr>
          <w:rFonts w:ascii="Times New Roman" w:eastAsia="Times New Roman" w:hAnsi="Times New Roman"/>
          <w:sz w:val="20"/>
          <w:szCs w:val="20"/>
          <w:lang w:eastAsia="ar-SA"/>
        </w:rPr>
        <w:t>Портфолио</w:t>
      </w:r>
      <w:proofErr w:type="spellEnd"/>
      <w:r w:rsidRPr="00CC42BD">
        <w:rPr>
          <w:rFonts w:ascii="Times New Roman" w:eastAsia="Times New Roman" w:hAnsi="Times New Roman"/>
          <w:sz w:val="20"/>
          <w:szCs w:val="20"/>
          <w:lang w:eastAsia="ar-SA"/>
        </w:rPr>
        <w:t xml:space="preserve"> в ДОУ. – М., 2008.</w:t>
      </w:r>
    </w:p>
    <w:p w:rsidR="00230B0B" w:rsidRPr="00CC42BD" w:rsidRDefault="00230B0B" w:rsidP="00CE6EE0">
      <w:pPr>
        <w:pStyle w:val="ab"/>
        <w:numPr>
          <w:ilvl w:val="0"/>
          <w:numId w:val="47"/>
        </w:numPr>
        <w:spacing w:after="0" w:line="240" w:lineRule="auto"/>
        <w:ind w:left="0"/>
        <w:jc w:val="both"/>
        <w:rPr>
          <w:rFonts w:ascii="Times New Roman" w:eastAsia="Times New Roman" w:hAnsi="Times New Roman"/>
          <w:sz w:val="20"/>
          <w:szCs w:val="20"/>
          <w:lang w:eastAsia="ar-SA"/>
        </w:rPr>
      </w:pPr>
      <w:proofErr w:type="gramStart"/>
      <w:r w:rsidRPr="00CC42BD">
        <w:rPr>
          <w:rFonts w:ascii="Times New Roman" w:eastAsia="Times New Roman" w:hAnsi="Times New Roman"/>
          <w:sz w:val="20"/>
          <w:szCs w:val="20"/>
          <w:lang w:eastAsia="ar-SA"/>
        </w:rPr>
        <w:t>Белая</w:t>
      </w:r>
      <w:proofErr w:type="gramEnd"/>
      <w:r w:rsidRPr="00CC42BD">
        <w:rPr>
          <w:rFonts w:ascii="Times New Roman" w:eastAsia="Times New Roman" w:hAnsi="Times New Roman"/>
          <w:sz w:val="20"/>
          <w:szCs w:val="20"/>
          <w:lang w:eastAsia="ar-SA"/>
        </w:rPr>
        <w:t xml:space="preserve"> К.Ю. Содержание методической работы старшего воспитателя. – М., 2007.</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0"/>
          <w:numId w:val="48"/>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Волубаева</w:t>
      </w:r>
      <w:proofErr w:type="spellEnd"/>
      <w:r w:rsidRPr="00CC42BD">
        <w:rPr>
          <w:rFonts w:ascii="Times New Roman" w:eastAsia="Times New Roman" w:hAnsi="Times New Roman"/>
          <w:sz w:val="20"/>
          <w:szCs w:val="20"/>
          <w:lang w:eastAsia="ar-SA"/>
        </w:rPr>
        <w:t xml:space="preserve"> Л.М. Новое в организации методической службы детского сада //  Управление дошкольным образовательным учреждением. 2012. № 1.</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 xml:space="preserve">Раздел 5 Исследовательская и проектная деятельность в области дошкольного и специального дошкольного образования.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5.1. Логика исследования.</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Исследование, научное</w:t>
      </w:r>
      <w:r w:rsidRPr="00CC42BD">
        <w:rPr>
          <w:rFonts w:ascii="Times New Roman" w:eastAsia="Times New Roman" w:hAnsi="Times New Roman"/>
          <w:sz w:val="20"/>
          <w:szCs w:val="20"/>
          <w:lang w:eastAsia="ar-SA"/>
        </w:rPr>
        <w:t xml:space="preserve"> – процесс выработки новых научных знаний, один из видов познавательной деятельности.</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28"/>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Что такое научное исследование, чем оно характеризуется?</w:t>
      </w:r>
    </w:p>
    <w:p w:rsidR="00230B0B" w:rsidRPr="00CC42BD" w:rsidRDefault="00230B0B" w:rsidP="00CE6EE0">
      <w:pPr>
        <w:pStyle w:val="ab"/>
        <w:numPr>
          <w:ilvl w:val="0"/>
          <w:numId w:val="28"/>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критерии определяют эффективность научно-педагогического исследования?</w:t>
      </w:r>
    </w:p>
    <w:p w:rsidR="00230B0B" w:rsidRPr="00CC42BD" w:rsidRDefault="00230B0B" w:rsidP="00CE6EE0">
      <w:pPr>
        <w:pStyle w:val="ab"/>
        <w:numPr>
          <w:ilvl w:val="0"/>
          <w:numId w:val="28"/>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Охарактеризуйте этапы исследования.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Исследование, научное – процесс выработки новых научных знаний, один из видов познавательной деятельности.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lastRenderedPageBreak/>
        <w:t xml:space="preserve">     Исследование характеризуется: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объективностью (отсутствие предвзятости в подборе и оценке факторов;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w:t>
      </w:r>
      <w:proofErr w:type="spellStart"/>
      <w:r w:rsidRPr="00CC42BD">
        <w:rPr>
          <w:rFonts w:ascii="Times New Roman" w:hAnsi="Times New Roman"/>
          <w:sz w:val="20"/>
          <w:szCs w:val="20"/>
        </w:rPr>
        <w:t>воспроизводимостью</w:t>
      </w:r>
      <w:proofErr w:type="spellEnd"/>
      <w:r w:rsidRPr="00CC42BD">
        <w:rPr>
          <w:rFonts w:ascii="Times New Roman" w:hAnsi="Times New Roman"/>
          <w:sz w:val="20"/>
          <w:szCs w:val="20"/>
        </w:rPr>
        <w:t>;</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доказательностью (обоснованность, аргументированность исходных положений, исследования, выводов);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точностью.</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Критерии эффективности научного – педагогического исследования.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1.</w:t>
      </w:r>
      <w:r w:rsidRPr="00CC42BD">
        <w:rPr>
          <w:rFonts w:ascii="Times New Roman" w:hAnsi="Times New Roman"/>
          <w:sz w:val="20"/>
          <w:szCs w:val="20"/>
        </w:rPr>
        <w:tab/>
        <w:t>Основным критерием эффективности научного педагогического исследования является получение нового научного результата, приращение теоретического знания, которое непосредственно или опосредованно через последующие методические разработки, может содействовать процессу воспитания, образования и развития воспитуемых.</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2.</w:t>
      </w:r>
      <w:r w:rsidRPr="00CC42BD">
        <w:rPr>
          <w:rFonts w:ascii="Times New Roman" w:hAnsi="Times New Roman"/>
          <w:sz w:val="20"/>
          <w:szCs w:val="20"/>
        </w:rPr>
        <w:tab/>
        <w:t xml:space="preserve">В каждом конкретном случае об эффективности проведенного исследования, судят по степени соответствия полученных результатов поставленным в работе задачам, если, конечно, последние были актуальны, а также теоретически и практически значимы.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Курсовые и дипломные работы – это научные дидактические исследования по педагогике, психологии и частным методикам. Их общее назначение – обеспечить углубленную теоретическую и практическую подготовку студентов к практической деятельности.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В процессе их создания студенты приобретают умения и навыки изучения специальной литературы проведения научного исследования. Вместе с тем, педагогическая, психологическая и методическая подготовка приобретает конкретно-практический характер: каждое слово, каждый вывод теории проверяется непосредственно перед детьми. Работы, выполненные в соответствии с предъявляемыми к ним требованиями, вносят пусть скромный, но существенный вклад в разработку постоянно рождаемых жизнью проблем обучения и воспитания дошкольников.</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Этапы исследования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Педагогические исследования складываются, как правило, из ряда этапов.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  этап.  Определение проблемы и постановка цели исследования, а в соответствии с нею изучение истории и теории вопроса. Изучение педагогического опыта позволяет построить гипотезу и определить задачи исследования.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 </w:t>
      </w:r>
      <w:proofErr w:type="gramStart"/>
      <w:r w:rsidRPr="00CC42BD">
        <w:rPr>
          <w:rFonts w:ascii="Times New Roman" w:hAnsi="Times New Roman"/>
          <w:sz w:val="20"/>
          <w:szCs w:val="20"/>
        </w:rPr>
        <w:t>э</w:t>
      </w:r>
      <w:proofErr w:type="gramEnd"/>
      <w:r w:rsidRPr="00CC42BD">
        <w:rPr>
          <w:rFonts w:ascii="Times New Roman" w:hAnsi="Times New Roman"/>
          <w:sz w:val="20"/>
          <w:szCs w:val="20"/>
        </w:rPr>
        <w:t>тап. Осуществление проверки гипотезы (на основе накопления фактов и знаний по изучаемой проблеме) происходит через констатирующие, формирующие и контрольные ступени (срезы) исследования.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 этап. Теоретические выводы, сделанные на основе обработки и осмысления полученных фактов и новых знаний.</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׀V   этап.   Оформление результатов научного исследования.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V    этап.   Внедрение результатов исследования в практику.</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Н а  </w:t>
      </w:r>
      <w:proofErr w:type="spellStart"/>
      <w:proofErr w:type="gramStart"/>
      <w:r w:rsidRPr="00CC42BD">
        <w:rPr>
          <w:rFonts w:ascii="Times New Roman" w:hAnsi="Times New Roman"/>
          <w:sz w:val="20"/>
          <w:szCs w:val="20"/>
        </w:rPr>
        <w:t>п</w:t>
      </w:r>
      <w:proofErr w:type="spellEnd"/>
      <w:proofErr w:type="gramEnd"/>
      <w:r w:rsidRPr="00CC42BD">
        <w:rPr>
          <w:rFonts w:ascii="Times New Roman" w:hAnsi="Times New Roman"/>
          <w:sz w:val="20"/>
          <w:szCs w:val="20"/>
        </w:rPr>
        <w:t xml:space="preserve"> е </w:t>
      </w:r>
      <w:proofErr w:type="spellStart"/>
      <w:r w:rsidRPr="00CC42BD">
        <w:rPr>
          <w:rFonts w:ascii="Times New Roman" w:hAnsi="Times New Roman"/>
          <w:sz w:val="20"/>
          <w:szCs w:val="20"/>
        </w:rPr>
        <w:t>р</w:t>
      </w:r>
      <w:proofErr w:type="spellEnd"/>
      <w:r w:rsidRPr="00CC42BD">
        <w:rPr>
          <w:rFonts w:ascii="Times New Roman" w:hAnsi="Times New Roman"/>
          <w:sz w:val="20"/>
          <w:szCs w:val="20"/>
        </w:rPr>
        <w:t xml:space="preserve"> в о м  э т а </w:t>
      </w:r>
      <w:proofErr w:type="spellStart"/>
      <w:r w:rsidRPr="00CC42BD">
        <w:rPr>
          <w:rFonts w:ascii="Times New Roman" w:hAnsi="Times New Roman"/>
          <w:sz w:val="20"/>
          <w:szCs w:val="20"/>
        </w:rPr>
        <w:t>п</w:t>
      </w:r>
      <w:proofErr w:type="spellEnd"/>
      <w:r w:rsidRPr="00CC42BD">
        <w:rPr>
          <w:rFonts w:ascii="Times New Roman" w:hAnsi="Times New Roman"/>
          <w:sz w:val="20"/>
          <w:szCs w:val="20"/>
        </w:rPr>
        <w:t xml:space="preserve"> е  выдвигается проблема исследования. Её исходным началом может быть: а) непосредственная потребность практики;  б) запросы общества и перспективные задачи в области воспитания человека; в) внутренняя логика развития педагогических теорий в целом и ее отдельных частей; г) анализ неисследованных областей педагогического процесса в теории педагогики. Проблема выражает в теоретической форме противоречие, создавшееся в науке и соответствующей ей сфере жизни, в практической деятельности. Определяется  объект и предмет исследования, цель и задачи, формулируется гипотеза.</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Гипотеза – это научное предположение, помогающее выявлять на каждом этапе работы направленность научного поиска. Она предвидит процесс исследования и его выводы. Признаки хорошей гипотезы – соответствие ответа поставленному вопросу, выводов – посылкам, доступность проверке. Вслед за выдвижением гипотезы разрабатываются конкретные задачи исследования, определяются условия, способы, исходные данные и средства решения задач, намечаются методы исследования.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В т о </w:t>
      </w:r>
      <w:proofErr w:type="spellStart"/>
      <w:proofErr w:type="gramStart"/>
      <w:r w:rsidRPr="00CC42BD">
        <w:rPr>
          <w:rFonts w:ascii="Times New Roman" w:hAnsi="Times New Roman"/>
          <w:sz w:val="20"/>
          <w:szCs w:val="20"/>
        </w:rPr>
        <w:t>р</w:t>
      </w:r>
      <w:proofErr w:type="spellEnd"/>
      <w:proofErr w:type="gramEnd"/>
      <w:r w:rsidRPr="00CC42BD">
        <w:rPr>
          <w:rFonts w:ascii="Times New Roman" w:hAnsi="Times New Roman"/>
          <w:sz w:val="20"/>
          <w:szCs w:val="20"/>
        </w:rPr>
        <w:t xml:space="preserve"> о </w:t>
      </w:r>
      <w:proofErr w:type="spellStart"/>
      <w:r w:rsidRPr="00CC42BD">
        <w:rPr>
          <w:rFonts w:ascii="Times New Roman" w:hAnsi="Times New Roman"/>
          <w:sz w:val="20"/>
          <w:szCs w:val="20"/>
        </w:rPr>
        <w:t>й</w:t>
      </w:r>
      <w:proofErr w:type="spellEnd"/>
      <w:r w:rsidRPr="00CC42BD">
        <w:rPr>
          <w:rFonts w:ascii="Times New Roman" w:hAnsi="Times New Roman"/>
          <w:sz w:val="20"/>
          <w:szCs w:val="20"/>
        </w:rPr>
        <w:t xml:space="preserve">  э т а </w:t>
      </w:r>
      <w:proofErr w:type="spellStart"/>
      <w:r w:rsidRPr="00CC42BD">
        <w:rPr>
          <w:rFonts w:ascii="Times New Roman" w:hAnsi="Times New Roman"/>
          <w:sz w:val="20"/>
          <w:szCs w:val="20"/>
        </w:rPr>
        <w:t>п</w:t>
      </w:r>
      <w:proofErr w:type="spellEnd"/>
      <w:r w:rsidRPr="00CC42BD">
        <w:rPr>
          <w:rFonts w:ascii="Times New Roman" w:hAnsi="Times New Roman"/>
          <w:sz w:val="20"/>
          <w:szCs w:val="20"/>
        </w:rPr>
        <w:t xml:space="preserve">  исследования направлен на решение поставленных задач, проверку гипотезы. Здесь важным является целенаправленный сбор фактов, нахождение критериев, с помощью которых можно будет их оценить. Этому предшествует разработка методов, соответствующих предмету и задачам исследования, а также возрасту детей. Здесь применяются констатирующая, формирующая и контрольная ступени исследования. Констатирующая ступень изучает состояние педагогического явления до активного вмешательства в него исследователя. Этой ступени соответствуют обычно и определенные методы: опрос, интервью, социометрия, наблюдение, лабораторный эксперимент, изучение педагогического опыта и т.д. На втором этапе исследования ведущая роль принадлежит формирующему эксперименту </w:t>
      </w:r>
      <w:proofErr w:type="gramStart"/>
      <w:r w:rsidRPr="00CC42BD">
        <w:rPr>
          <w:rFonts w:ascii="Times New Roman" w:hAnsi="Times New Roman"/>
          <w:sz w:val="20"/>
          <w:szCs w:val="20"/>
        </w:rPr>
        <w:t xml:space="preserve">( </w:t>
      </w:r>
      <w:proofErr w:type="gramEnd"/>
      <w:r w:rsidRPr="00CC42BD">
        <w:rPr>
          <w:rFonts w:ascii="Times New Roman" w:hAnsi="Times New Roman"/>
          <w:sz w:val="20"/>
          <w:szCs w:val="20"/>
        </w:rPr>
        <w:t xml:space="preserve">формирующей ступени), который опирается на выводы констатирующего эксперимента и позволяет преднамеренно вносить в педагогический процесс требуемые изменения, учитывать полученные результаты. Контрольная ступень позволяет выявить эффективность изучаемых способов педагогического воздействия. Обычно </w:t>
      </w:r>
      <w:proofErr w:type="spellStart"/>
      <w:r w:rsidRPr="00CC42BD">
        <w:rPr>
          <w:rFonts w:ascii="Times New Roman" w:hAnsi="Times New Roman"/>
          <w:sz w:val="20"/>
          <w:szCs w:val="20"/>
        </w:rPr>
        <w:t>эдесь</w:t>
      </w:r>
      <w:proofErr w:type="spellEnd"/>
      <w:r w:rsidRPr="00CC42BD">
        <w:rPr>
          <w:rFonts w:ascii="Times New Roman" w:hAnsi="Times New Roman"/>
          <w:sz w:val="20"/>
          <w:szCs w:val="20"/>
        </w:rPr>
        <w:t xml:space="preserve"> используются наблюдение, лабораторный эксперимент, беседа, изучение детской деятельности и её результатов и другие методы.</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Т </w:t>
      </w:r>
      <w:proofErr w:type="spellStart"/>
      <w:proofErr w:type="gramStart"/>
      <w:r w:rsidRPr="00CC42BD">
        <w:rPr>
          <w:rFonts w:ascii="Times New Roman" w:hAnsi="Times New Roman"/>
          <w:sz w:val="20"/>
          <w:szCs w:val="20"/>
        </w:rPr>
        <w:t>р</w:t>
      </w:r>
      <w:proofErr w:type="spellEnd"/>
      <w:proofErr w:type="gramEnd"/>
      <w:r w:rsidRPr="00CC42BD">
        <w:rPr>
          <w:rFonts w:ascii="Times New Roman" w:hAnsi="Times New Roman"/>
          <w:sz w:val="20"/>
          <w:szCs w:val="20"/>
        </w:rPr>
        <w:t xml:space="preserve"> е т и </w:t>
      </w:r>
      <w:proofErr w:type="spellStart"/>
      <w:r w:rsidRPr="00CC42BD">
        <w:rPr>
          <w:rFonts w:ascii="Times New Roman" w:hAnsi="Times New Roman"/>
          <w:sz w:val="20"/>
          <w:szCs w:val="20"/>
        </w:rPr>
        <w:t>й</w:t>
      </w:r>
      <w:proofErr w:type="spellEnd"/>
      <w:r w:rsidRPr="00CC42BD">
        <w:rPr>
          <w:rFonts w:ascii="Times New Roman" w:hAnsi="Times New Roman"/>
          <w:sz w:val="20"/>
          <w:szCs w:val="20"/>
        </w:rPr>
        <w:t xml:space="preserve">  э т а </w:t>
      </w:r>
      <w:proofErr w:type="spellStart"/>
      <w:r w:rsidRPr="00CC42BD">
        <w:rPr>
          <w:rFonts w:ascii="Times New Roman" w:hAnsi="Times New Roman"/>
          <w:sz w:val="20"/>
          <w:szCs w:val="20"/>
        </w:rPr>
        <w:t>п</w:t>
      </w:r>
      <w:proofErr w:type="spellEnd"/>
      <w:r w:rsidRPr="00CC42BD">
        <w:rPr>
          <w:rFonts w:ascii="Times New Roman" w:hAnsi="Times New Roman"/>
          <w:sz w:val="20"/>
          <w:szCs w:val="20"/>
        </w:rPr>
        <w:t xml:space="preserve"> – теоретическое осмысление полученных данных и оформление результатов научного педагогического исследования. На этом этапе производятся обработка фактов, их анализ, систематизация, на основе которых проводится обобщение, установление закономерностей. Результаты исследования позволяют определить степень решения задач, подтвердить или отвергнуть гипотезу. Если гипотеза </w:t>
      </w:r>
      <w:r w:rsidRPr="00CC42BD">
        <w:rPr>
          <w:rFonts w:ascii="Times New Roman" w:hAnsi="Times New Roman"/>
          <w:sz w:val="20"/>
          <w:szCs w:val="20"/>
        </w:rPr>
        <w:lastRenderedPageBreak/>
        <w:t>подтверждается, то она принимает характер нового знания. Если же отвергается, то выдвигается новая гипотеза, которая требует дальнейшего исследования.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Ч е т в е </w:t>
      </w:r>
      <w:proofErr w:type="spellStart"/>
      <w:proofErr w:type="gramStart"/>
      <w:r w:rsidRPr="00CC42BD">
        <w:rPr>
          <w:rFonts w:ascii="Times New Roman" w:hAnsi="Times New Roman"/>
          <w:sz w:val="20"/>
          <w:szCs w:val="20"/>
        </w:rPr>
        <w:t>р</w:t>
      </w:r>
      <w:proofErr w:type="spellEnd"/>
      <w:proofErr w:type="gramEnd"/>
      <w:r w:rsidRPr="00CC42BD">
        <w:rPr>
          <w:rFonts w:ascii="Times New Roman" w:hAnsi="Times New Roman"/>
          <w:sz w:val="20"/>
          <w:szCs w:val="20"/>
        </w:rPr>
        <w:t xml:space="preserve"> т </w:t>
      </w:r>
      <w:proofErr w:type="spellStart"/>
      <w:r w:rsidRPr="00CC42BD">
        <w:rPr>
          <w:rFonts w:ascii="Times New Roman" w:hAnsi="Times New Roman"/>
          <w:sz w:val="20"/>
          <w:szCs w:val="20"/>
        </w:rPr>
        <w:t>ы</w:t>
      </w:r>
      <w:proofErr w:type="spellEnd"/>
      <w:r w:rsidRPr="00CC42BD">
        <w:rPr>
          <w:rFonts w:ascii="Times New Roman" w:hAnsi="Times New Roman"/>
          <w:sz w:val="20"/>
          <w:szCs w:val="20"/>
        </w:rPr>
        <w:t xml:space="preserve"> </w:t>
      </w:r>
      <w:proofErr w:type="spellStart"/>
      <w:r w:rsidRPr="00CC42BD">
        <w:rPr>
          <w:rFonts w:ascii="Times New Roman" w:hAnsi="Times New Roman"/>
          <w:sz w:val="20"/>
          <w:szCs w:val="20"/>
        </w:rPr>
        <w:t>й</w:t>
      </w:r>
      <w:proofErr w:type="spellEnd"/>
      <w:r w:rsidRPr="00CC42BD">
        <w:rPr>
          <w:rFonts w:ascii="Times New Roman" w:hAnsi="Times New Roman"/>
          <w:sz w:val="20"/>
          <w:szCs w:val="20"/>
        </w:rPr>
        <w:t xml:space="preserve">  э т а </w:t>
      </w:r>
      <w:proofErr w:type="spellStart"/>
      <w:r w:rsidRPr="00CC42BD">
        <w:rPr>
          <w:rFonts w:ascii="Times New Roman" w:hAnsi="Times New Roman"/>
          <w:sz w:val="20"/>
          <w:szCs w:val="20"/>
        </w:rPr>
        <w:t>п</w:t>
      </w:r>
      <w:proofErr w:type="spellEnd"/>
      <w:r w:rsidRPr="00CC42BD">
        <w:rPr>
          <w:rFonts w:ascii="Times New Roman" w:hAnsi="Times New Roman"/>
          <w:sz w:val="20"/>
          <w:szCs w:val="20"/>
        </w:rPr>
        <w:t xml:space="preserve"> – оформление результатов научного исследования. Они излагаются в определенной логике: обоснование актуальности проблемы исследования, описание процесса исследования, анализ его результатов, формулирование выводов.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w:t>
      </w:r>
      <w:proofErr w:type="gramStart"/>
      <w:r w:rsidRPr="00CC42BD">
        <w:rPr>
          <w:rFonts w:ascii="Times New Roman" w:hAnsi="Times New Roman"/>
          <w:sz w:val="20"/>
          <w:szCs w:val="20"/>
        </w:rPr>
        <w:t>З</w:t>
      </w:r>
      <w:proofErr w:type="gramEnd"/>
      <w:r w:rsidRPr="00CC42BD">
        <w:rPr>
          <w:rFonts w:ascii="Times New Roman" w:hAnsi="Times New Roman"/>
          <w:sz w:val="20"/>
          <w:szCs w:val="20"/>
        </w:rPr>
        <w:t xml:space="preserve"> а в е </w:t>
      </w:r>
      <w:proofErr w:type="spellStart"/>
      <w:r w:rsidRPr="00CC42BD">
        <w:rPr>
          <w:rFonts w:ascii="Times New Roman" w:hAnsi="Times New Roman"/>
          <w:sz w:val="20"/>
          <w:szCs w:val="20"/>
        </w:rPr>
        <w:t>р</w:t>
      </w:r>
      <w:proofErr w:type="spellEnd"/>
      <w:r w:rsidRPr="00CC42BD">
        <w:rPr>
          <w:rFonts w:ascii="Times New Roman" w:hAnsi="Times New Roman"/>
          <w:sz w:val="20"/>
          <w:szCs w:val="20"/>
        </w:rPr>
        <w:t xml:space="preserve"> </w:t>
      </w:r>
      <w:proofErr w:type="spellStart"/>
      <w:r w:rsidRPr="00CC42BD">
        <w:rPr>
          <w:rFonts w:ascii="Times New Roman" w:hAnsi="Times New Roman"/>
          <w:sz w:val="20"/>
          <w:szCs w:val="20"/>
        </w:rPr>
        <w:t>ш</w:t>
      </w:r>
      <w:proofErr w:type="spellEnd"/>
      <w:r w:rsidRPr="00CC42BD">
        <w:rPr>
          <w:rFonts w:ascii="Times New Roman" w:hAnsi="Times New Roman"/>
          <w:sz w:val="20"/>
          <w:szCs w:val="20"/>
        </w:rPr>
        <w:t xml:space="preserve"> а </w:t>
      </w:r>
      <w:proofErr w:type="spellStart"/>
      <w:r w:rsidRPr="00CC42BD">
        <w:rPr>
          <w:rFonts w:ascii="Times New Roman" w:hAnsi="Times New Roman"/>
          <w:sz w:val="20"/>
          <w:szCs w:val="20"/>
        </w:rPr>
        <w:t>ю</w:t>
      </w:r>
      <w:proofErr w:type="spellEnd"/>
      <w:r w:rsidRPr="00CC42BD">
        <w:rPr>
          <w:rFonts w:ascii="Times New Roman" w:hAnsi="Times New Roman"/>
          <w:sz w:val="20"/>
          <w:szCs w:val="20"/>
        </w:rPr>
        <w:t xml:space="preserve"> </w:t>
      </w:r>
      <w:proofErr w:type="spellStart"/>
      <w:r w:rsidRPr="00CC42BD">
        <w:rPr>
          <w:rFonts w:ascii="Times New Roman" w:hAnsi="Times New Roman"/>
          <w:sz w:val="20"/>
          <w:szCs w:val="20"/>
        </w:rPr>
        <w:t>щ</w:t>
      </w:r>
      <w:proofErr w:type="spellEnd"/>
      <w:r w:rsidRPr="00CC42BD">
        <w:rPr>
          <w:rFonts w:ascii="Times New Roman" w:hAnsi="Times New Roman"/>
          <w:sz w:val="20"/>
          <w:szCs w:val="20"/>
        </w:rPr>
        <w:t xml:space="preserve"> и </w:t>
      </w:r>
      <w:proofErr w:type="spellStart"/>
      <w:r w:rsidRPr="00CC42BD">
        <w:rPr>
          <w:rFonts w:ascii="Times New Roman" w:hAnsi="Times New Roman"/>
          <w:sz w:val="20"/>
          <w:szCs w:val="20"/>
        </w:rPr>
        <w:t>й</w:t>
      </w:r>
      <w:proofErr w:type="spellEnd"/>
      <w:r w:rsidRPr="00CC42BD">
        <w:rPr>
          <w:rFonts w:ascii="Times New Roman" w:hAnsi="Times New Roman"/>
          <w:sz w:val="20"/>
          <w:szCs w:val="20"/>
        </w:rPr>
        <w:t xml:space="preserve"> (</w:t>
      </w:r>
      <w:proofErr w:type="spellStart"/>
      <w:r w:rsidRPr="00CC42BD">
        <w:rPr>
          <w:rFonts w:ascii="Times New Roman" w:hAnsi="Times New Roman"/>
          <w:sz w:val="20"/>
          <w:szCs w:val="20"/>
        </w:rPr>
        <w:t>п</w:t>
      </w:r>
      <w:proofErr w:type="spellEnd"/>
      <w:r w:rsidRPr="00CC42BD">
        <w:rPr>
          <w:rFonts w:ascii="Times New Roman" w:hAnsi="Times New Roman"/>
          <w:sz w:val="20"/>
          <w:szCs w:val="20"/>
        </w:rPr>
        <w:t xml:space="preserve"> я т </w:t>
      </w:r>
      <w:proofErr w:type="spellStart"/>
      <w:r w:rsidRPr="00CC42BD">
        <w:rPr>
          <w:rFonts w:ascii="Times New Roman" w:hAnsi="Times New Roman"/>
          <w:sz w:val="20"/>
          <w:szCs w:val="20"/>
        </w:rPr>
        <w:t>ы</w:t>
      </w:r>
      <w:proofErr w:type="spellEnd"/>
      <w:r w:rsidRPr="00CC42BD">
        <w:rPr>
          <w:rFonts w:ascii="Times New Roman" w:hAnsi="Times New Roman"/>
          <w:sz w:val="20"/>
          <w:szCs w:val="20"/>
        </w:rPr>
        <w:t xml:space="preserve"> </w:t>
      </w:r>
      <w:proofErr w:type="spellStart"/>
      <w:r w:rsidRPr="00CC42BD">
        <w:rPr>
          <w:rFonts w:ascii="Times New Roman" w:hAnsi="Times New Roman"/>
          <w:sz w:val="20"/>
          <w:szCs w:val="20"/>
        </w:rPr>
        <w:t>й</w:t>
      </w:r>
      <w:proofErr w:type="spellEnd"/>
      <w:r w:rsidRPr="00CC42BD">
        <w:rPr>
          <w:rFonts w:ascii="Times New Roman" w:hAnsi="Times New Roman"/>
          <w:sz w:val="20"/>
          <w:szCs w:val="20"/>
        </w:rPr>
        <w:t xml:space="preserve">) э т а </w:t>
      </w:r>
      <w:proofErr w:type="spellStart"/>
      <w:r w:rsidRPr="00CC42BD">
        <w:rPr>
          <w:rFonts w:ascii="Times New Roman" w:hAnsi="Times New Roman"/>
          <w:sz w:val="20"/>
          <w:szCs w:val="20"/>
        </w:rPr>
        <w:t>п</w:t>
      </w:r>
      <w:proofErr w:type="spellEnd"/>
      <w:r w:rsidRPr="00CC42BD">
        <w:rPr>
          <w:rFonts w:ascii="Times New Roman" w:hAnsi="Times New Roman"/>
          <w:sz w:val="20"/>
          <w:szCs w:val="20"/>
        </w:rPr>
        <w:t xml:space="preserve">  исследования – применение его результатов. Исследование считается законченным тогда, когда его результаты находят применение в практике и теории.</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Практическая работа № 12.</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Моделирование исследования: ранжирование компонентов исследования.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Осуществите подбор методик для диагностики уровня развития детей (направление диагностики на выбор студента), обоснуйте подбор методик с точки зрения обозначенной цели.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Разработайте и осуществите защиту алгоритма организации исследования с использованием подобранных методик исследования и обоснованием исследования в свете методологических характеристик исследования.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49"/>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Бережнова</w:t>
      </w:r>
      <w:proofErr w:type="spellEnd"/>
      <w:r w:rsidRPr="00CC42BD">
        <w:rPr>
          <w:rFonts w:ascii="Times New Roman" w:eastAsia="Times New Roman" w:hAnsi="Times New Roman"/>
          <w:sz w:val="20"/>
          <w:szCs w:val="20"/>
          <w:lang w:eastAsia="ar-SA"/>
        </w:rPr>
        <w:t xml:space="preserve"> Е.В., Краевский В.В. Основы учебно-исследовательской деятельности студента. – М,, 2005.</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0"/>
          <w:numId w:val="50"/>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Загвязинский</w:t>
      </w:r>
      <w:proofErr w:type="spellEnd"/>
      <w:r w:rsidRPr="00CC42BD">
        <w:rPr>
          <w:rFonts w:ascii="Times New Roman" w:eastAsia="Times New Roman" w:hAnsi="Times New Roman"/>
          <w:sz w:val="20"/>
          <w:szCs w:val="20"/>
          <w:lang w:eastAsia="ar-SA"/>
        </w:rPr>
        <w:t xml:space="preserve"> В.И. Методология и методы психолого-педагогического исследования. – М., 2007.</w:t>
      </w:r>
    </w:p>
    <w:p w:rsidR="00230B0B" w:rsidRPr="00CC42BD" w:rsidRDefault="00230B0B" w:rsidP="00CE6EE0">
      <w:pPr>
        <w:pStyle w:val="ab"/>
        <w:numPr>
          <w:ilvl w:val="0"/>
          <w:numId w:val="50"/>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Куликова Т.А. Методология и методики психолого-педагогических исследований. – М., 2008.</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 xml:space="preserve">Раздел 5 Исследовательская и проектная деятельность в области дошкольного и специального дошкольного образования.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Тема5.2. Методологические основы исследования.</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 xml:space="preserve">Методология </w:t>
      </w:r>
      <w:r w:rsidRPr="00CC42BD">
        <w:rPr>
          <w:rFonts w:ascii="Times New Roman" w:hAnsi="Times New Roman"/>
          <w:sz w:val="20"/>
          <w:szCs w:val="20"/>
        </w:rPr>
        <w:t>- это система принципов и способов организации и построения теоретической и практической деятельности, а также учение об этой системе.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Методологические принципы</w:t>
      </w:r>
      <w:r w:rsidRPr="00CC42BD">
        <w:rPr>
          <w:rFonts w:ascii="Times New Roman" w:hAnsi="Times New Roman"/>
          <w:sz w:val="20"/>
          <w:szCs w:val="20"/>
        </w:rPr>
        <w:t xml:space="preserve"> представляют собой основные философские мировоззренческие положения, с позиции которых ведется научное исследование, определяется стратегия подходов в исследовании, выбор методов и интерпретация его результатов.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 xml:space="preserve">Принцип </w:t>
      </w:r>
      <w:r w:rsidRPr="00CC42BD">
        <w:rPr>
          <w:rFonts w:ascii="Times New Roman" w:hAnsi="Times New Roman"/>
          <w:sz w:val="20"/>
          <w:szCs w:val="20"/>
        </w:rPr>
        <w:t>- способ достижения социально-значимых целей на основе учета объективных закономерностей.</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Понятие о методологии.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Методологические принципы исследования.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3. Методологические характеристики исследования.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 xml:space="preserve">Методология </w:t>
      </w:r>
      <w:r w:rsidRPr="00CC42BD">
        <w:rPr>
          <w:rFonts w:ascii="Times New Roman" w:hAnsi="Times New Roman"/>
          <w:sz w:val="20"/>
          <w:szCs w:val="20"/>
        </w:rPr>
        <w:t>- это система принципов и способов организации и построения теоретической и практической деятельности, а также учение об этой системе.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Другое также точное определение дает «Философский словарь» под ред. М.М. Розенталя, М., 1975.</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Методология</w:t>
      </w:r>
      <w:r w:rsidRPr="00CC42BD">
        <w:rPr>
          <w:rFonts w:ascii="Times New Roman" w:hAnsi="Times New Roman"/>
          <w:sz w:val="20"/>
          <w:szCs w:val="20"/>
        </w:rPr>
        <w:t xml:space="preserve"> - это учение о методе научного познания и преобразования мира.</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В современной литературе, в частности в работе Юдина Э.Г. «Системный подход и принцип деятельности» под методологией понимают, прежде всего, методологию научного познания, т. е. учение о принципах построения, формах и способах научно-познавательной деятельности.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Методология науки дает характеристику компонентов научного исследования - его объекта, предмета анализа, задачи исследования, совокупности исследовательских средств, необходимых для решения задачи данного типа, а также формирует представление о последовательности  движения исследователя в процессе решения задачи.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Педагогическое исследование строится на базе методологии. Если до недавнего времени научное педагогическое исследование проводилось в рамках единой философской концепции, то в настоящее время </w:t>
      </w:r>
      <w:r w:rsidRPr="00CC42BD">
        <w:rPr>
          <w:rFonts w:ascii="Times New Roman" w:hAnsi="Times New Roman"/>
          <w:sz w:val="20"/>
          <w:szCs w:val="20"/>
        </w:rPr>
        <w:lastRenderedPageBreak/>
        <w:t>необходимо определить в рамках какой философской концепции разворачивается исследование, каков взгляд зрелого или начинающего ученого на ребенка, его духовное или социальное развитие на период детства и каково отношение к педагогическим воздействиям.</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Методологические принципы</w:t>
      </w:r>
      <w:r w:rsidRPr="00CC42BD">
        <w:rPr>
          <w:rFonts w:ascii="Times New Roman" w:hAnsi="Times New Roman"/>
          <w:sz w:val="20"/>
          <w:szCs w:val="20"/>
        </w:rPr>
        <w:t xml:space="preserve"> представляют собой основные философские мировоззренческие положения, с позиции которых ведется научное исследование, определяется стратегия подходов в исследовании, выбор методов и интерпретация его результатов.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 xml:space="preserve">Принцип </w:t>
      </w:r>
      <w:r w:rsidRPr="00CC42BD">
        <w:rPr>
          <w:rFonts w:ascii="Times New Roman" w:hAnsi="Times New Roman"/>
          <w:sz w:val="20"/>
          <w:szCs w:val="20"/>
        </w:rPr>
        <w:t>- способ достижения социально-значимых целей на основе учета объективных закономерностей.</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Исследователи выделяют, называют и характеризуют разные принципы педагогического исследования. Рассмотрим некоторые из них, рассмотренных </w:t>
      </w:r>
      <w:proofErr w:type="spellStart"/>
      <w:r w:rsidRPr="00CC42BD">
        <w:rPr>
          <w:rFonts w:ascii="Times New Roman" w:hAnsi="Times New Roman"/>
          <w:sz w:val="20"/>
          <w:szCs w:val="20"/>
        </w:rPr>
        <w:t>Загвязинским</w:t>
      </w:r>
      <w:proofErr w:type="spellEnd"/>
      <w:r w:rsidRPr="00CC42BD">
        <w:rPr>
          <w:rFonts w:ascii="Times New Roman" w:hAnsi="Times New Roman"/>
          <w:sz w:val="20"/>
          <w:szCs w:val="20"/>
        </w:rPr>
        <w:t xml:space="preserve"> В.И.</w:t>
      </w:r>
    </w:p>
    <w:p w:rsidR="00230B0B" w:rsidRPr="00CC42BD" w:rsidRDefault="00230B0B" w:rsidP="00230B0B">
      <w:pPr>
        <w:pStyle w:val="a3"/>
        <w:jc w:val="both"/>
        <w:rPr>
          <w:rFonts w:ascii="Times New Roman" w:hAnsi="Times New Roman"/>
          <w:i/>
          <w:sz w:val="20"/>
          <w:szCs w:val="20"/>
        </w:rPr>
      </w:pPr>
      <w:r w:rsidRPr="00CC42BD">
        <w:rPr>
          <w:rFonts w:ascii="Times New Roman" w:hAnsi="Times New Roman"/>
          <w:sz w:val="20"/>
          <w:szCs w:val="20"/>
        </w:rPr>
        <w:t xml:space="preserve">1.   </w:t>
      </w:r>
      <w:proofErr w:type="gramStart"/>
      <w:r w:rsidRPr="00CC42BD">
        <w:rPr>
          <w:rFonts w:ascii="Times New Roman" w:hAnsi="Times New Roman"/>
          <w:b/>
          <w:bCs/>
          <w:sz w:val="20"/>
          <w:szCs w:val="20"/>
        </w:rPr>
        <w:t xml:space="preserve">Объективность </w:t>
      </w:r>
      <w:r w:rsidRPr="00CC42BD">
        <w:rPr>
          <w:rFonts w:ascii="Times New Roman" w:hAnsi="Times New Roman"/>
          <w:sz w:val="20"/>
          <w:szCs w:val="20"/>
        </w:rPr>
        <w:t xml:space="preserve">- принцип требует </w:t>
      </w:r>
      <w:r w:rsidRPr="00CC42BD">
        <w:rPr>
          <w:rFonts w:ascii="Times New Roman" w:hAnsi="Times New Roman"/>
          <w:bCs/>
          <w:i/>
          <w:sz w:val="20"/>
          <w:szCs w:val="20"/>
        </w:rPr>
        <w:t>всестороннего учета факторов и условий, порождающих то или иное явление;</w:t>
      </w:r>
      <w:r w:rsidRPr="00CC42BD">
        <w:rPr>
          <w:rFonts w:ascii="Times New Roman" w:hAnsi="Times New Roman"/>
          <w:b/>
          <w:bCs/>
          <w:sz w:val="20"/>
          <w:szCs w:val="20"/>
        </w:rPr>
        <w:t xml:space="preserve"> </w:t>
      </w:r>
      <w:r w:rsidRPr="00CC42BD">
        <w:rPr>
          <w:rFonts w:ascii="Times New Roman" w:hAnsi="Times New Roman"/>
          <w:sz w:val="20"/>
          <w:szCs w:val="20"/>
        </w:rPr>
        <w:t xml:space="preserve">анализа процесса развития явлений со вскрытием и всестороннем рассмотрением их внутренних противоречий, взаимосвязи и взаимозависимости явлений; адекватности исследовательских подходов и средств, позволяющих получить истинные знания об объекте; </w:t>
      </w:r>
      <w:r w:rsidRPr="00CC42BD">
        <w:rPr>
          <w:rFonts w:ascii="Times New Roman" w:hAnsi="Times New Roman"/>
          <w:bCs/>
          <w:i/>
          <w:sz w:val="20"/>
          <w:szCs w:val="20"/>
        </w:rPr>
        <w:t>предполагает исключение субъективизма, односторонности и предвзятости в подборе и оценке факторов.</w:t>
      </w:r>
      <w:proofErr w:type="gramEnd"/>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2.  Достоверность.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Cs/>
          <w:i/>
          <w:sz w:val="20"/>
          <w:szCs w:val="20"/>
        </w:rPr>
        <w:t>Учет всех относящихся к изучаемым явлениям фактов и их правильное истолкование</w:t>
      </w:r>
      <w:r w:rsidRPr="00CC42BD">
        <w:rPr>
          <w:rFonts w:ascii="Times New Roman" w:hAnsi="Times New Roman"/>
          <w:b/>
          <w:bCs/>
          <w:sz w:val="20"/>
          <w:szCs w:val="20"/>
        </w:rPr>
        <w:t xml:space="preserve"> </w:t>
      </w:r>
      <w:r w:rsidRPr="00CC42BD">
        <w:rPr>
          <w:rFonts w:ascii="Times New Roman" w:hAnsi="Times New Roman"/>
          <w:sz w:val="20"/>
          <w:szCs w:val="20"/>
        </w:rPr>
        <w:t>(не отдельные примеры, факты</w:t>
      </w:r>
      <w:proofErr w:type="gramStart"/>
      <w:r w:rsidRPr="00CC42BD">
        <w:rPr>
          <w:rFonts w:ascii="Times New Roman" w:hAnsi="Times New Roman"/>
          <w:sz w:val="20"/>
          <w:szCs w:val="20"/>
        </w:rPr>
        <w:t xml:space="preserve"> ,</w:t>
      </w:r>
      <w:proofErr w:type="gramEnd"/>
      <w:r w:rsidRPr="00CC42BD">
        <w:rPr>
          <w:rFonts w:ascii="Times New Roman" w:hAnsi="Times New Roman"/>
          <w:sz w:val="20"/>
          <w:szCs w:val="20"/>
        </w:rPr>
        <w:t xml:space="preserve"> а совокупность фактов), не выхватывание тех фактов, которые выгодны исследователю, а анализ всех полученных материалов. Факты необходимо брать в «целом» и в их «связи». Это относиться не только к полученным фактам, но и к выводам, так на достоверности фактов основывается достоверность выводов.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3.  Доказательность</w:t>
      </w:r>
    </w:p>
    <w:p w:rsidR="00230B0B" w:rsidRPr="00CC42BD" w:rsidRDefault="00230B0B" w:rsidP="00230B0B">
      <w:pPr>
        <w:pStyle w:val="a3"/>
        <w:jc w:val="both"/>
        <w:rPr>
          <w:rFonts w:ascii="Times New Roman" w:hAnsi="Times New Roman"/>
          <w:sz w:val="20"/>
          <w:szCs w:val="20"/>
        </w:rPr>
      </w:pPr>
      <w:proofErr w:type="gramStart"/>
      <w:r w:rsidRPr="00CC42BD">
        <w:rPr>
          <w:rFonts w:ascii="Times New Roman" w:hAnsi="Times New Roman"/>
          <w:bCs/>
          <w:i/>
          <w:sz w:val="20"/>
          <w:szCs w:val="20"/>
        </w:rPr>
        <w:t>Связана</w:t>
      </w:r>
      <w:proofErr w:type="gramEnd"/>
      <w:r w:rsidRPr="00CC42BD">
        <w:rPr>
          <w:rFonts w:ascii="Times New Roman" w:hAnsi="Times New Roman"/>
          <w:bCs/>
          <w:i/>
          <w:sz w:val="20"/>
          <w:szCs w:val="20"/>
        </w:rPr>
        <w:t xml:space="preserve"> с достоверностью. Предполагает обоснованность, аргументированность исходных посылок, каждого шага исследования и выводов</w:t>
      </w:r>
      <w:r w:rsidRPr="00CC42BD">
        <w:rPr>
          <w:rFonts w:ascii="Times New Roman" w:hAnsi="Times New Roman"/>
          <w:b/>
          <w:bCs/>
          <w:sz w:val="20"/>
          <w:szCs w:val="20"/>
        </w:rPr>
        <w:t xml:space="preserve">. </w:t>
      </w:r>
      <w:r w:rsidRPr="00CC42BD">
        <w:rPr>
          <w:rFonts w:ascii="Times New Roman" w:hAnsi="Times New Roman"/>
          <w:sz w:val="20"/>
          <w:szCs w:val="20"/>
        </w:rPr>
        <w:t>Исходные посылки определяются и формируются на основе анализа исследований предшественников научных школ и направлений. Обоснованность требует выбор методов и структуры исследования. Достоверность обеспечивает доказательность. В этом два названных принципа взаимосвязанности.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4.</w:t>
      </w:r>
      <w:r w:rsidRPr="00CC42BD">
        <w:rPr>
          <w:rFonts w:ascii="Times New Roman" w:hAnsi="Times New Roman"/>
          <w:b/>
          <w:bCs/>
          <w:sz w:val="20"/>
          <w:szCs w:val="20"/>
        </w:rPr>
        <w:tab/>
        <w:t>Альтернативность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или альтернативный характер научного поиска - </w:t>
      </w:r>
      <w:r w:rsidRPr="00CC42BD">
        <w:rPr>
          <w:rFonts w:ascii="Times New Roman" w:hAnsi="Times New Roman"/>
          <w:bCs/>
          <w:i/>
          <w:sz w:val="20"/>
          <w:szCs w:val="20"/>
        </w:rPr>
        <w:t xml:space="preserve">требование выделить и оценить все возможные варианты решения, выявить все точки зрения на исследуемый вопрос. </w:t>
      </w:r>
      <w:r w:rsidRPr="00CC42BD">
        <w:rPr>
          <w:rFonts w:ascii="Times New Roman" w:hAnsi="Times New Roman"/>
          <w:sz w:val="20"/>
          <w:szCs w:val="20"/>
        </w:rPr>
        <w:t xml:space="preserve">Обычно в конкретном исследовании поисковый этап позволяет выделить наиболее значимые условия, направления и перспективы работы. </w:t>
      </w:r>
      <w:r w:rsidRPr="00CC42BD">
        <w:rPr>
          <w:rFonts w:ascii="Times New Roman" w:hAnsi="Times New Roman"/>
          <w:bCs/>
          <w:i/>
          <w:sz w:val="20"/>
          <w:szCs w:val="20"/>
        </w:rPr>
        <w:t>При поиске путей решения проблемы важно проанализировать не только совпадающие или близкие точки зрения, но и противоположные, несовпадающие.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Важно проверить не только напрашивающиеся, но и скрытые, неочевидные пути решения. В научном поиске важно проанализировать возможность разных вариантов решения исследовательской задачи.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5. Научность.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Этот принцип предполагает конкретно - историческое исследование педагогических явлений.</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Одинаковые по форме явления исполняются иным, конкретно-историческим содержанием на каждом этапе развития общества.</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Cs/>
          <w:i/>
          <w:sz w:val="20"/>
          <w:szCs w:val="20"/>
        </w:rPr>
        <w:t>Научность требует диалектического соотнесения общего, особенного и единичного в педагогических явлениях</w:t>
      </w:r>
      <w:r w:rsidRPr="00CC42BD">
        <w:rPr>
          <w:rFonts w:ascii="Times New Roman" w:hAnsi="Times New Roman"/>
          <w:b/>
          <w:bCs/>
          <w:sz w:val="20"/>
          <w:szCs w:val="20"/>
        </w:rPr>
        <w:t xml:space="preserve">, </w:t>
      </w:r>
      <w:r w:rsidRPr="00CC42BD">
        <w:rPr>
          <w:rFonts w:ascii="Times New Roman" w:hAnsi="Times New Roman"/>
          <w:sz w:val="20"/>
          <w:szCs w:val="20"/>
        </w:rPr>
        <w:t xml:space="preserve">раскрытие законов, управляющих развитием педагогических явлений, оценки их с точки зрения конкретно - </w:t>
      </w:r>
      <w:proofErr w:type="spellStart"/>
      <w:r w:rsidRPr="00CC42BD">
        <w:rPr>
          <w:rFonts w:ascii="Times New Roman" w:hAnsi="Times New Roman"/>
          <w:sz w:val="20"/>
          <w:szCs w:val="20"/>
        </w:rPr>
        <w:t>историчесского</w:t>
      </w:r>
      <w:proofErr w:type="spellEnd"/>
      <w:r w:rsidRPr="00CC42BD">
        <w:rPr>
          <w:rFonts w:ascii="Times New Roman" w:hAnsi="Times New Roman"/>
          <w:sz w:val="20"/>
          <w:szCs w:val="20"/>
        </w:rPr>
        <w:t xml:space="preserve"> подхода.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6. Учет естественного изменения исследуемых элементов.</w:t>
      </w:r>
    </w:p>
    <w:p w:rsidR="00230B0B" w:rsidRPr="00CC42BD" w:rsidRDefault="00230B0B" w:rsidP="00230B0B">
      <w:pPr>
        <w:pStyle w:val="a3"/>
        <w:jc w:val="both"/>
        <w:rPr>
          <w:rFonts w:ascii="Times New Roman" w:hAnsi="Times New Roman"/>
          <w:i/>
          <w:sz w:val="20"/>
          <w:szCs w:val="20"/>
        </w:rPr>
      </w:pPr>
      <w:r w:rsidRPr="00CC42BD">
        <w:rPr>
          <w:rFonts w:ascii="Times New Roman" w:hAnsi="Times New Roman"/>
          <w:bCs/>
          <w:i/>
          <w:sz w:val="20"/>
          <w:szCs w:val="20"/>
        </w:rPr>
        <w:t>Функции многих элементов в процессе развития существенно меняются.</w:t>
      </w:r>
    </w:p>
    <w:p w:rsidR="00230B0B" w:rsidRPr="00CC42BD" w:rsidRDefault="00230B0B" w:rsidP="00230B0B">
      <w:pPr>
        <w:pStyle w:val="a3"/>
        <w:jc w:val="both"/>
        <w:rPr>
          <w:rFonts w:ascii="Times New Roman" w:hAnsi="Times New Roman"/>
          <w:i/>
          <w:sz w:val="20"/>
          <w:szCs w:val="20"/>
        </w:rPr>
      </w:pPr>
      <w:r w:rsidRPr="00CC42BD">
        <w:rPr>
          <w:rFonts w:ascii="Times New Roman" w:hAnsi="Times New Roman"/>
          <w:sz w:val="20"/>
          <w:szCs w:val="20"/>
        </w:rPr>
        <w:t xml:space="preserve">Некоторые из них переходят в противоположность. </w:t>
      </w:r>
      <w:r w:rsidRPr="00CC42BD">
        <w:rPr>
          <w:rFonts w:ascii="Times New Roman" w:hAnsi="Times New Roman"/>
          <w:bCs/>
          <w:i/>
          <w:sz w:val="20"/>
          <w:szCs w:val="20"/>
        </w:rPr>
        <w:t>На изучаемое явление одновременно воздействуют специально созданные в исследовании условия и факторы. Вместе с тем педагогическая система в целом и каждый ее элемент находиться в непрерывном развитии, изменяется под влиянием объективно существующих процессов.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Поэтому возникает необходимость соотнесения и анализа природы полученных эффектов. Какие изменения произошли за счет естественного развития самого объекта, а какие за счет специального (экспериментального) воздействия.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7.  Выделение основных факторов.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Многообразие различных факторов, влияющих на педагогический процесс или изучаемый объект, требует выделения из них основных, а также определение производных. </w:t>
      </w:r>
      <w:r w:rsidRPr="00CC42BD">
        <w:rPr>
          <w:rFonts w:ascii="Times New Roman" w:hAnsi="Times New Roman"/>
          <w:bCs/>
          <w:i/>
          <w:sz w:val="20"/>
          <w:szCs w:val="20"/>
        </w:rPr>
        <w:t>Установление субординации, взаимосвязи между ними позволяет исследователю, перейти от уровня изучения явлений к уровню познания сущности,</w:t>
      </w:r>
      <w:r w:rsidRPr="00CC42BD">
        <w:rPr>
          <w:rFonts w:ascii="Times New Roman" w:hAnsi="Times New Roman"/>
          <w:b/>
          <w:bCs/>
          <w:sz w:val="20"/>
          <w:szCs w:val="20"/>
        </w:rPr>
        <w:t xml:space="preserve"> </w:t>
      </w:r>
      <w:r w:rsidRPr="00CC42BD">
        <w:rPr>
          <w:rFonts w:ascii="Times New Roman" w:hAnsi="Times New Roman"/>
          <w:bCs/>
          <w:sz w:val="20"/>
          <w:szCs w:val="20"/>
        </w:rPr>
        <w:t>раскрытие</w:t>
      </w:r>
      <w:r w:rsidRPr="00CC42BD">
        <w:rPr>
          <w:rFonts w:ascii="Times New Roman" w:hAnsi="Times New Roman"/>
          <w:b/>
          <w:bCs/>
          <w:sz w:val="20"/>
          <w:szCs w:val="20"/>
        </w:rPr>
        <w:t xml:space="preserve"> </w:t>
      </w:r>
      <w:r w:rsidRPr="00CC42BD">
        <w:rPr>
          <w:rFonts w:ascii="Times New Roman" w:hAnsi="Times New Roman"/>
          <w:sz w:val="20"/>
          <w:szCs w:val="20"/>
        </w:rPr>
        <w:t>диалектики процесса, понимание противоречивости изучаемого предмета или явления.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 xml:space="preserve">8.  Единство </w:t>
      </w:r>
      <w:proofErr w:type="gramStart"/>
      <w:r w:rsidRPr="00CC42BD">
        <w:rPr>
          <w:rFonts w:ascii="Times New Roman" w:hAnsi="Times New Roman"/>
          <w:b/>
          <w:bCs/>
          <w:sz w:val="20"/>
          <w:szCs w:val="20"/>
        </w:rPr>
        <w:t>логического</w:t>
      </w:r>
      <w:proofErr w:type="gramEnd"/>
      <w:r w:rsidRPr="00CC42BD">
        <w:rPr>
          <w:rFonts w:ascii="Times New Roman" w:hAnsi="Times New Roman"/>
          <w:b/>
          <w:bCs/>
          <w:sz w:val="20"/>
          <w:szCs w:val="20"/>
        </w:rPr>
        <w:t xml:space="preserve"> и исторического.</w:t>
      </w:r>
    </w:p>
    <w:p w:rsidR="00230B0B" w:rsidRPr="00CC42BD" w:rsidRDefault="00230B0B" w:rsidP="00230B0B">
      <w:pPr>
        <w:pStyle w:val="a3"/>
        <w:jc w:val="both"/>
        <w:rPr>
          <w:rFonts w:ascii="Times New Roman" w:hAnsi="Times New Roman"/>
          <w:i/>
          <w:sz w:val="20"/>
          <w:szCs w:val="20"/>
        </w:rPr>
      </w:pPr>
      <w:r w:rsidRPr="00CC42BD">
        <w:rPr>
          <w:rFonts w:ascii="Times New Roman" w:hAnsi="Times New Roman"/>
          <w:bCs/>
          <w:i/>
          <w:sz w:val="20"/>
          <w:szCs w:val="20"/>
        </w:rPr>
        <w:t>Предполагает в каждом исследовании сочетать изучение истории объекта (его генезис) и его теории (структуры, функции, связей объекта в его современном состоянии, а также перспектив развития).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В каждом исследовании присутствует и та и другая сторона. Любое исследование строится на сформулированной концепции. Его необходимо рассматривать с точки зрения того, что </w:t>
      </w:r>
      <w:r w:rsidRPr="00CC42BD">
        <w:rPr>
          <w:rFonts w:ascii="Times New Roman" w:hAnsi="Times New Roman"/>
          <w:bCs/>
          <w:i/>
          <w:sz w:val="20"/>
          <w:szCs w:val="20"/>
        </w:rPr>
        <w:t>уже было</w:t>
      </w:r>
      <w:r w:rsidRPr="00CC42BD">
        <w:rPr>
          <w:rFonts w:ascii="Times New Roman" w:hAnsi="Times New Roman"/>
          <w:b/>
          <w:bCs/>
          <w:sz w:val="20"/>
          <w:szCs w:val="20"/>
        </w:rPr>
        <w:t xml:space="preserve"> </w:t>
      </w:r>
      <w:r w:rsidRPr="00CC42BD">
        <w:rPr>
          <w:rFonts w:ascii="Times New Roman" w:hAnsi="Times New Roman"/>
          <w:sz w:val="20"/>
          <w:szCs w:val="20"/>
        </w:rPr>
        <w:t xml:space="preserve">в истории и </w:t>
      </w:r>
      <w:r w:rsidRPr="00CC42BD">
        <w:rPr>
          <w:rFonts w:ascii="Times New Roman" w:hAnsi="Times New Roman"/>
          <w:bCs/>
          <w:i/>
          <w:sz w:val="20"/>
          <w:szCs w:val="20"/>
        </w:rPr>
        <w:t>что структурно</w:t>
      </w:r>
      <w:r w:rsidRPr="00CC42BD">
        <w:rPr>
          <w:rFonts w:ascii="Times New Roman" w:hAnsi="Times New Roman"/>
          <w:b/>
          <w:bCs/>
          <w:sz w:val="20"/>
          <w:szCs w:val="20"/>
        </w:rPr>
        <w:t xml:space="preserve"> </w:t>
      </w:r>
      <w:r w:rsidRPr="00CC42BD">
        <w:rPr>
          <w:rFonts w:ascii="Times New Roman" w:hAnsi="Times New Roman"/>
          <w:sz w:val="20"/>
          <w:szCs w:val="20"/>
        </w:rPr>
        <w:t>это явление из себя представляет.</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9.  Концептуальное единство.</w:t>
      </w:r>
      <w:r w:rsidRPr="00CC42BD">
        <w:rPr>
          <w:rFonts w:ascii="Times New Roman" w:hAnsi="Times New Roman"/>
          <w:sz w:val="20"/>
          <w:szCs w:val="20"/>
        </w:rPr>
        <w:t xml:space="preserve"> </w:t>
      </w:r>
    </w:p>
    <w:p w:rsidR="00230B0B" w:rsidRPr="00CC42BD" w:rsidRDefault="00230B0B" w:rsidP="00230B0B">
      <w:pPr>
        <w:pStyle w:val="a3"/>
        <w:jc w:val="both"/>
        <w:rPr>
          <w:rFonts w:ascii="Times New Roman" w:hAnsi="Times New Roman"/>
          <w:i/>
          <w:sz w:val="20"/>
          <w:szCs w:val="20"/>
        </w:rPr>
      </w:pPr>
      <w:r w:rsidRPr="00CC42BD">
        <w:rPr>
          <w:rFonts w:ascii="Times New Roman" w:hAnsi="Times New Roman"/>
          <w:bCs/>
          <w:i/>
          <w:sz w:val="20"/>
          <w:szCs w:val="20"/>
        </w:rPr>
        <w:lastRenderedPageBreak/>
        <w:t>Этот принцип означает, что исследователь в процессе научной работы защищает</w:t>
      </w:r>
      <w:r w:rsidRPr="00CC42BD">
        <w:rPr>
          <w:rFonts w:ascii="Times New Roman" w:hAnsi="Times New Roman"/>
          <w:i/>
          <w:sz w:val="20"/>
          <w:szCs w:val="20"/>
        </w:rPr>
        <w:t xml:space="preserve"> </w:t>
      </w:r>
      <w:r w:rsidRPr="00CC42BD">
        <w:rPr>
          <w:rFonts w:ascii="Times New Roman" w:hAnsi="Times New Roman"/>
          <w:bCs/>
          <w:i/>
          <w:sz w:val="20"/>
          <w:szCs w:val="20"/>
        </w:rPr>
        <w:t>определенную концепцию - систему взглядов.</w:t>
      </w:r>
      <w:r w:rsidRPr="00CC42BD">
        <w:rPr>
          <w:rFonts w:ascii="Times New Roman" w:hAnsi="Times New Roman"/>
          <w:b/>
          <w:bCs/>
          <w:sz w:val="20"/>
          <w:szCs w:val="20"/>
        </w:rPr>
        <w:t xml:space="preserve"> </w:t>
      </w:r>
      <w:r w:rsidRPr="00CC42BD">
        <w:rPr>
          <w:rFonts w:ascii="Times New Roman" w:hAnsi="Times New Roman"/>
          <w:sz w:val="20"/>
          <w:szCs w:val="20"/>
        </w:rPr>
        <w:t xml:space="preserve">Принятые исходные положения проверяются, развиваются, уточняются в ходе поиска. Концепция может стать детищем исследователя, если он самостоятельно вырабатывает ее. Ученый может присоединиться к одной из существующих концепции. В том и другом случае необходимо осуществлять </w:t>
      </w:r>
      <w:r w:rsidRPr="00CC42BD">
        <w:rPr>
          <w:rFonts w:ascii="Times New Roman" w:hAnsi="Times New Roman"/>
          <w:bCs/>
          <w:i/>
          <w:sz w:val="20"/>
          <w:szCs w:val="20"/>
        </w:rPr>
        <w:t>единство и логическую</w:t>
      </w:r>
      <w:r w:rsidRPr="00CC42BD">
        <w:rPr>
          <w:rFonts w:ascii="Times New Roman" w:hAnsi="Times New Roman"/>
          <w:i/>
          <w:sz w:val="20"/>
          <w:szCs w:val="20"/>
        </w:rPr>
        <w:t xml:space="preserve"> </w:t>
      </w:r>
      <w:r w:rsidRPr="00CC42BD">
        <w:rPr>
          <w:rFonts w:ascii="Times New Roman" w:hAnsi="Times New Roman"/>
          <w:bCs/>
          <w:i/>
          <w:sz w:val="20"/>
          <w:szCs w:val="20"/>
        </w:rPr>
        <w:t>непротиворечивость подходов и оценок.</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10.</w:t>
      </w:r>
      <w:r w:rsidRPr="00CC42BD">
        <w:rPr>
          <w:rFonts w:ascii="Times New Roman" w:hAnsi="Times New Roman"/>
          <w:b/>
          <w:bCs/>
          <w:sz w:val="20"/>
          <w:szCs w:val="20"/>
        </w:rPr>
        <w:tab/>
        <w:t>Системный подход.</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Изучаемый объект или явление </w:t>
      </w:r>
      <w:proofErr w:type="gramStart"/>
      <w:r w:rsidRPr="00CC42BD">
        <w:rPr>
          <w:rFonts w:ascii="Times New Roman" w:hAnsi="Times New Roman"/>
          <w:sz w:val="20"/>
          <w:szCs w:val="20"/>
        </w:rPr>
        <w:t>сложны</w:t>
      </w:r>
      <w:proofErr w:type="gramEnd"/>
      <w:r w:rsidRPr="00CC42BD">
        <w:rPr>
          <w:rFonts w:ascii="Times New Roman" w:hAnsi="Times New Roman"/>
          <w:sz w:val="20"/>
          <w:szCs w:val="20"/>
        </w:rPr>
        <w:t xml:space="preserve"> и многообразны. Исследователю </w:t>
      </w:r>
      <w:proofErr w:type="gramStart"/>
      <w:r w:rsidRPr="00CC42BD">
        <w:rPr>
          <w:rFonts w:ascii="Times New Roman" w:hAnsi="Times New Roman"/>
          <w:sz w:val="20"/>
          <w:szCs w:val="20"/>
        </w:rPr>
        <w:t>важен</w:t>
      </w:r>
      <w:proofErr w:type="gramEnd"/>
      <w:r w:rsidRPr="00CC42BD">
        <w:rPr>
          <w:rFonts w:ascii="Times New Roman" w:hAnsi="Times New Roman"/>
          <w:sz w:val="20"/>
          <w:szCs w:val="20"/>
        </w:rPr>
        <w:t xml:space="preserve"> прежде всего </w:t>
      </w:r>
      <w:r w:rsidRPr="00CC42BD">
        <w:rPr>
          <w:rFonts w:ascii="Times New Roman" w:hAnsi="Times New Roman"/>
          <w:bCs/>
          <w:i/>
          <w:sz w:val="20"/>
          <w:szCs w:val="20"/>
        </w:rPr>
        <w:t>характер взаимодействия между элементам, механизмы связей и отношений</w:t>
      </w:r>
      <w:r w:rsidRPr="00CC42BD">
        <w:rPr>
          <w:rFonts w:ascii="Times New Roman" w:hAnsi="Times New Roman"/>
          <w:b/>
          <w:bCs/>
          <w:sz w:val="20"/>
          <w:szCs w:val="20"/>
        </w:rPr>
        <w:t xml:space="preserve">. </w:t>
      </w:r>
      <w:r w:rsidRPr="00CC42BD">
        <w:rPr>
          <w:rFonts w:ascii="Times New Roman" w:hAnsi="Times New Roman"/>
          <w:sz w:val="20"/>
          <w:szCs w:val="20"/>
        </w:rPr>
        <w:t>В процессе системного анализа выясняются не только причины явлений, но и обратное воздействие результата на породившие его причины.</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11.</w:t>
      </w:r>
      <w:r w:rsidRPr="00CC42BD">
        <w:rPr>
          <w:rFonts w:ascii="Times New Roman" w:hAnsi="Times New Roman"/>
          <w:b/>
          <w:bCs/>
          <w:sz w:val="20"/>
          <w:szCs w:val="20"/>
        </w:rPr>
        <w:tab/>
        <w:t xml:space="preserve">Соотнесение </w:t>
      </w:r>
      <w:proofErr w:type="gramStart"/>
      <w:r w:rsidRPr="00CC42BD">
        <w:rPr>
          <w:rFonts w:ascii="Times New Roman" w:hAnsi="Times New Roman"/>
          <w:b/>
          <w:bCs/>
          <w:sz w:val="20"/>
          <w:szCs w:val="20"/>
        </w:rPr>
        <w:t>сущего</w:t>
      </w:r>
      <w:proofErr w:type="gramEnd"/>
      <w:r w:rsidRPr="00CC42BD">
        <w:rPr>
          <w:rFonts w:ascii="Times New Roman" w:hAnsi="Times New Roman"/>
          <w:b/>
          <w:bCs/>
          <w:sz w:val="20"/>
          <w:szCs w:val="20"/>
        </w:rPr>
        <w:t xml:space="preserve"> и должного</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Этот принцип заключается в обязательном соотнесении двух планов - должного и сущего (существующего). </w:t>
      </w:r>
      <w:r w:rsidRPr="00CC42BD">
        <w:rPr>
          <w:rFonts w:ascii="Times New Roman" w:hAnsi="Times New Roman"/>
          <w:bCs/>
          <w:i/>
          <w:sz w:val="20"/>
          <w:szCs w:val="20"/>
        </w:rPr>
        <w:t xml:space="preserve">Любое из педагогических явлений может быть </w:t>
      </w:r>
      <w:proofErr w:type="gramStart"/>
      <w:r w:rsidRPr="00CC42BD">
        <w:rPr>
          <w:rFonts w:ascii="Times New Roman" w:hAnsi="Times New Roman"/>
          <w:bCs/>
          <w:i/>
          <w:sz w:val="20"/>
          <w:szCs w:val="20"/>
        </w:rPr>
        <w:t>верно</w:t>
      </w:r>
      <w:proofErr w:type="gramEnd"/>
      <w:r w:rsidRPr="00CC42BD">
        <w:rPr>
          <w:rFonts w:ascii="Times New Roman" w:hAnsi="Times New Roman"/>
          <w:bCs/>
          <w:i/>
          <w:sz w:val="20"/>
          <w:szCs w:val="20"/>
        </w:rPr>
        <w:t xml:space="preserve"> понято и оценено только в сопоставлении с нормой </w:t>
      </w:r>
      <w:r w:rsidRPr="00CC42BD">
        <w:rPr>
          <w:rFonts w:ascii="Times New Roman" w:hAnsi="Times New Roman"/>
          <w:i/>
          <w:sz w:val="20"/>
          <w:szCs w:val="20"/>
        </w:rPr>
        <w:t>(должное).</w:t>
      </w:r>
      <w:r w:rsidRPr="00CC42BD">
        <w:rPr>
          <w:rFonts w:ascii="Times New Roman" w:hAnsi="Times New Roman"/>
          <w:sz w:val="20"/>
          <w:szCs w:val="20"/>
        </w:rPr>
        <w:t xml:space="preserve"> Педагогические инновации, перспективы могут быть поняты и приняты только после сопоставления с существующим состоянием современной теории и практики.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12.</w:t>
      </w:r>
      <w:r w:rsidRPr="00CC42BD">
        <w:rPr>
          <w:rFonts w:ascii="Times New Roman" w:hAnsi="Times New Roman"/>
          <w:b/>
          <w:bCs/>
          <w:sz w:val="20"/>
          <w:szCs w:val="20"/>
        </w:rPr>
        <w:tab/>
        <w:t>Единство исследовательской и практической учебно-воспитательной работы.</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Опытно-экспериментальная работа должна способствовать совершенствованию педагогического процесса, улучшению содержания методов, форм организации работы с детьми. </w:t>
      </w:r>
      <w:r w:rsidRPr="00CC42BD">
        <w:rPr>
          <w:rFonts w:ascii="Times New Roman" w:hAnsi="Times New Roman"/>
          <w:bCs/>
          <w:i/>
          <w:sz w:val="20"/>
          <w:szCs w:val="20"/>
        </w:rPr>
        <w:t>Необходимо прогнозирование хода и результатов работы, сильных и слабых</w:t>
      </w:r>
      <w:r w:rsidRPr="00CC42BD">
        <w:rPr>
          <w:rFonts w:ascii="Times New Roman" w:hAnsi="Times New Roman"/>
          <w:b/>
          <w:bCs/>
          <w:sz w:val="20"/>
          <w:szCs w:val="20"/>
        </w:rPr>
        <w:t xml:space="preserve"> </w:t>
      </w:r>
      <w:r w:rsidRPr="00CC42BD">
        <w:rPr>
          <w:rFonts w:ascii="Times New Roman" w:hAnsi="Times New Roman"/>
          <w:sz w:val="20"/>
          <w:szCs w:val="20"/>
        </w:rPr>
        <w:t>факторов, способных оказать существенное влияние на итог работы, своевременная диагностика может способствовать выявлению и коррекции негативных</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Когда принадлежность планируемой, осуществляемой или завершенной работы к науке </w:t>
      </w:r>
      <w:r w:rsidRPr="00CC42BD">
        <w:rPr>
          <w:rFonts w:ascii="Times New Roman" w:hAnsi="Times New Roman"/>
          <w:sz w:val="20"/>
          <w:szCs w:val="20"/>
          <w:lang w:val="en-US"/>
        </w:rPr>
        <w:t>I</w:t>
      </w:r>
      <w:r w:rsidRPr="00CC42BD">
        <w:rPr>
          <w:rFonts w:ascii="Times New Roman" w:hAnsi="Times New Roman"/>
          <w:sz w:val="20"/>
          <w:szCs w:val="20"/>
        </w:rPr>
        <w:t xml:space="preserve"> подтверждена, необходимо ее осмыслить в свете более детальных методологических характеристик.</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Разумеется, исследовательская работа - дело творческое, но исследователю необходимо овладеть основными правилами и процедурами, а также способами оценки своей деятельности, которые составляют своего рода «грамматику» научной работы. Анализ опыта и методологии научных исследований позволяют определить минимальный перечень методологических категорий, выступающих как характеристики педагогического исследования в процессе его проведения и </w:t>
      </w:r>
      <w:r w:rsidRPr="00CC42BD">
        <w:rPr>
          <w:rFonts w:ascii="Times New Roman" w:hAnsi="Times New Roman"/>
          <w:bCs/>
          <w:sz w:val="20"/>
          <w:szCs w:val="20"/>
        </w:rPr>
        <w:t>в</w:t>
      </w:r>
      <w:r w:rsidRPr="00CC42BD">
        <w:rPr>
          <w:rFonts w:ascii="Times New Roman" w:hAnsi="Times New Roman"/>
          <w:b/>
          <w:bCs/>
          <w:sz w:val="20"/>
          <w:szCs w:val="20"/>
        </w:rPr>
        <w:t xml:space="preserve"> </w:t>
      </w:r>
      <w:r w:rsidRPr="00CC42BD">
        <w:rPr>
          <w:rFonts w:ascii="Times New Roman" w:hAnsi="Times New Roman"/>
          <w:sz w:val="20"/>
          <w:szCs w:val="20"/>
        </w:rPr>
        <w:t>завершенном виде. В.В. Краевский выделяет следующие характеристики:</w:t>
      </w:r>
    </w:p>
    <w:p w:rsidR="00230B0B" w:rsidRPr="00CC42BD" w:rsidRDefault="00230B0B" w:rsidP="00CE6EE0">
      <w:pPr>
        <w:pStyle w:val="a3"/>
        <w:numPr>
          <w:ilvl w:val="0"/>
          <w:numId w:val="29"/>
        </w:numPr>
        <w:jc w:val="both"/>
        <w:rPr>
          <w:rFonts w:ascii="Times New Roman" w:hAnsi="Times New Roman"/>
          <w:sz w:val="20"/>
          <w:szCs w:val="20"/>
        </w:rPr>
      </w:pPr>
      <w:r w:rsidRPr="00CC42BD">
        <w:rPr>
          <w:rFonts w:ascii="Times New Roman" w:hAnsi="Times New Roman"/>
          <w:sz w:val="20"/>
          <w:szCs w:val="20"/>
        </w:rPr>
        <w:t>проблема</w:t>
      </w:r>
      <w:r w:rsidRPr="00CC42BD">
        <w:rPr>
          <w:rFonts w:ascii="Times New Roman" w:hAnsi="Times New Roman"/>
          <w:sz w:val="20"/>
          <w:szCs w:val="20"/>
        </w:rPr>
        <w:br/>
        <w:t>-    тема</w:t>
      </w:r>
      <w:r w:rsidRPr="00CC42BD">
        <w:rPr>
          <w:rFonts w:ascii="Times New Roman" w:hAnsi="Times New Roman"/>
          <w:sz w:val="20"/>
          <w:szCs w:val="20"/>
        </w:rPr>
        <w:br/>
        <w:t>-    актуальность</w:t>
      </w:r>
    </w:p>
    <w:p w:rsidR="00230B0B" w:rsidRPr="00CC42BD" w:rsidRDefault="00230B0B" w:rsidP="00CE6EE0">
      <w:pPr>
        <w:pStyle w:val="a3"/>
        <w:numPr>
          <w:ilvl w:val="0"/>
          <w:numId w:val="29"/>
        </w:numPr>
        <w:jc w:val="both"/>
        <w:rPr>
          <w:rFonts w:ascii="Times New Roman" w:hAnsi="Times New Roman"/>
          <w:sz w:val="20"/>
          <w:szCs w:val="20"/>
        </w:rPr>
      </w:pPr>
      <w:r w:rsidRPr="00CC42BD">
        <w:rPr>
          <w:rFonts w:ascii="Times New Roman" w:hAnsi="Times New Roman"/>
          <w:sz w:val="20"/>
          <w:szCs w:val="20"/>
        </w:rPr>
        <w:t>объект исследования</w:t>
      </w:r>
      <w:r w:rsidRPr="00CC42BD">
        <w:rPr>
          <w:rFonts w:ascii="Times New Roman" w:hAnsi="Times New Roman"/>
          <w:sz w:val="20"/>
          <w:szCs w:val="20"/>
        </w:rPr>
        <w:br/>
        <w:t>-     предмет исследования</w:t>
      </w:r>
      <w:r w:rsidRPr="00CC42BD">
        <w:rPr>
          <w:rFonts w:ascii="Times New Roman" w:hAnsi="Times New Roman"/>
          <w:sz w:val="20"/>
          <w:szCs w:val="20"/>
        </w:rPr>
        <w:br/>
        <w:t>-     цель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задачи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гипотеза и запрещаемые положения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новизна</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значение для науки и практики.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Проблема.</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По мнению В.В. Краевского,  исследование начинается с определения </w:t>
      </w:r>
      <w:r w:rsidRPr="00CC42BD">
        <w:rPr>
          <w:rFonts w:ascii="Times New Roman" w:hAnsi="Times New Roman"/>
          <w:b/>
          <w:bCs/>
          <w:sz w:val="20"/>
          <w:szCs w:val="20"/>
        </w:rPr>
        <w:t xml:space="preserve">проблемы, </w:t>
      </w:r>
      <w:r w:rsidRPr="00CC42BD">
        <w:rPr>
          <w:rFonts w:ascii="Times New Roman" w:hAnsi="Times New Roman"/>
          <w:sz w:val="20"/>
          <w:szCs w:val="20"/>
        </w:rPr>
        <w:t>которая выделяется для специального изучения. Ставя проблему, исследователь отвечает на вопрос: «</w:t>
      </w:r>
      <w:r w:rsidRPr="00CC42BD">
        <w:rPr>
          <w:rFonts w:ascii="Times New Roman" w:hAnsi="Times New Roman"/>
          <w:b/>
          <w:sz w:val="20"/>
          <w:szCs w:val="20"/>
        </w:rPr>
        <w:t>что надо изучить из того, что раньше не было изучено?</w:t>
      </w:r>
      <w:r w:rsidRPr="00CC42BD">
        <w:rPr>
          <w:rFonts w:ascii="Times New Roman" w:hAnsi="Times New Roman"/>
          <w:sz w:val="20"/>
          <w:szCs w:val="20"/>
        </w:rPr>
        <w:t>» Проблема - это область неизвестного в научном знании, «белое пятно на карте науки». Выявлять ее и сформулировать совсем не просто. Для этого нужно:</w:t>
      </w:r>
    </w:p>
    <w:p w:rsidR="00230B0B" w:rsidRPr="00CC42BD" w:rsidRDefault="00230B0B" w:rsidP="00CE6EE0">
      <w:pPr>
        <w:pStyle w:val="a3"/>
        <w:numPr>
          <w:ilvl w:val="0"/>
          <w:numId w:val="30"/>
        </w:numPr>
        <w:jc w:val="both"/>
        <w:rPr>
          <w:rFonts w:ascii="Times New Roman" w:hAnsi="Times New Roman"/>
          <w:sz w:val="20"/>
          <w:szCs w:val="20"/>
        </w:rPr>
      </w:pPr>
      <w:r w:rsidRPr="00CC42BD">
        <w:rPr>
          <w:rFonts w:ascii="Times New Roman" w:hAnsi="Times New Roman"/>
          <w:sz w:val="20"/>
          <w:szCs w:val="20"/>
        </w:rPr>
        <w:t>много знать;</w:t>
      </w:r>
    </w:p>
    <w:p w:rsidR="00230B0B" w:rsidRPr="00CC42BD" w:rsidRDefault="00230B0B" w:rsidP="00CE6EE0">
      <w:pPr>
        <w:pStyle w:val="a3"/>
        <w:numPr>
          <w:ilvl w:val="0"/>
          <w:numId w:val="30"/>
        </w:numPr>
        <w:jc w:val="both"/>
        <w:rPr>
          <w:rFonts w:ascii="Times New Roman" w:hAnsi="Times New Roman"/>
          <w:sz w:val="20"/>
          <w:szCs w:val="20"/>
        </w:rPr>
      </w:pPr>
      <w:r w:rsidRPr="00CC42BD">
        <w:rPr>
          <w:rFonts w:ascii="Times New Roman" w:hAnsi="Times New Roman"/>
          <w:sz w:val="20"/>
          <w:szCs w:val="20"/>
        </w:rPr>
        <w:t>знать каких знаний не хватает.</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   Проблема в научном исследовании выступает как осознаваемое исследователем    противоречие,    разрешение которого может дать принципиально новое научное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знание.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Тема.</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По мнению В.В.Краевского, проблема должна найти отражение в теме исследования.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Вопрос о том, как назвать научную работу, отнюдь не праздный. Тема должна, так или иначе, отражать движение от </w:t>
      </w:r>
      <w:r w:rsidRPr="00CC42BD">
        <w:rPr>
          <w:rFonts w:ascii="Times New Roman" w:hAnsi="Times New Roman"/>
          <w:b/>
          <w:bCs/>
          <w:sz w:val="20"/>
          <w:szCs w:val="20"/>
        </w:rPr>
        <w:t xml:space="preserve">достигнутого </w:t>
      </w:r>
      <w:r w:rsidRPr="00CC42BD">
        <w:rPr>
          <w:rFonts w:ascii="Times New Roman" w:hAnsi="Times New Roman"/>
          <w:sz w:val="20"/>
          <w:szCs w:val="20"/>
        </w:rPr>
        <w:t xml:space="preserve">наукой, от привычного к </w:t>
      </w:r>
      <w:r w:rsidRPr="00CC42BD">
        <w:rPr>
          <w:rFonts w:ascii="Times New Roman" w:hAnsi="Times New Roman"/>
          <w:b/>
          <w:bCs/>
          <w:sz w:val="20"/>
          <w:szCs w:val="20"/>
        </w:rPr>
        <w:t xml:space="preserve">новому, </w:t>
      </w:r>
      <w:r w:rsidRPr="00CC42BD">
        <w:rPr>
          <w:rFonts w:ascii="Times New Roman" w:hAnsi="Times New Roman"/>
          <w:sz w:val="20"/>
          <w:szCs w:val="20"/>
        </w:rPr>
        <w:t>содержать момент столкновения старого с новым.</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Актуальность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Выдвижение проблемы и формулирование темы предполагают обоснование актуальности исследования, ответ на вопрос « </w:t>
      </w:r>
      <w:r w:rsidRPr="00CC42BD">
        <w:rPr>
          <w:rFonts w:ascii="Times New Roman" w:hAnsi="Times New Roman"/>
          <w:b/>
          <w:sz w:val="20"/>
          <w:szCs w:val="20"/>
        </w:rPr>
        <w:t>Почему данную проблему нужно в настоящее время изучать</w:t>
      </w:r>
      <w:r w:rsidRPr="00CC42BD">
        <w:rPr>
          <w:rFonts w:ascii="Times New Roman" w:hAnsi="Times New Roman"/>
          <w:sz w:val="20"/>
          <w:szCs w:val="20"/>
        </w:rPr>
        <w:t>?»</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Объект и предмет исследования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Педагогическая действительность бесконечно разнообразна. Ученый же должен получить некоторые конечные результаты в ее исследовании. Если он не выделит, в том объекте, на который направлено его внимание, главный, ключевой пункт, аспект или связь он может пойти сразу во всех направлениях. Поэтому необходимо различать с одной стороны всю </w:t>
      </w:r>
      <w:r w:rsidRPr="00CC42BD">
        <w:rPr>
          <w:rFonts w:ascii="Times New Roman" w:hAnsi="Times New Roman"/>
          <w:b/>
          <w:bCs/>
          <w:sz w:val="20"/>
          <w:szCs w:val="20"/>
        </w:rPr>
        <w:t xml:space="preserve">объективную сферу, </w:t>
      </w:r>
      <w:r w:rsidRPr="00CC42BD">
        <w:rPr>
          <w:rFonts w:ascii="Times New Roman" w:hAnsi="Times New Roman"/>
          <w:sz w:val="20"/>
          <w:szCs w:val="20"/>
        </w:rPr>
        <w:t xml:space="preserve">на которую направлено внимание исследователя, а с </w:t>
      </w:r>
      <w:r w:rsidRPr="00CC42BD">
        <w:rPr>
          <w:rFonts w:ascii="Times New Roman" w:hAnsi="Times New Roman"/>
          <w:b/>
          <w:bCs/>
          <w:sz w:val="20"/>
          <w:szCs w:val="20"/>
        </w:rPr>
        <w:t xml:space="preserve">другой </w:t>
      </w:r>
      <w:r w:rsidRPr="00CC42BD">
        <w:rPr>
          <w:rFonts w:ascii="Times New Roman" w:hAnsi="Times New Roman"/>
          <w:sz w:val="20"/>
          <w:szCs w:val="20"/>
        </w:rPr>
        <w:t xml:space="preserve">то, </w:t>
      </w:r>
      <w:r w:rsidRPr="00CC42BD">
        <w:rPr>
          <w:rFonts w:ascii="Times New Roman" w:hAnsi="Times New Roman"/>
          <w:b/>
          <w:bCs/>
          <w:sz w:val="20"/>
          <w:szCs w:val="20"/>
        </w:rPr>
        <w:t xml:space="preserve">относительно чего </w:t>
      </w:r>
      <w:r w:rsidRPr="00CC42BD">
        <w:rPr>
          <w:rFonts w:ascii="Times New Roman" w:hAnsi="Times New Roman"/>
          <w:sz w:val="20"/>
          <w:szCs w:val="20"/>
        </w:rPr>
        <w:t>он обязуется получить новое педагогическое знание.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Объект исследования</w:t>
      </w:r>
      <w:r w:rsidRPr="00CC42BD">
        <w:rPr>
          <w:rFonts w:ascii="Times New Roman" w:hAnsi="Times New Roman"/>
          <w:sz w:val="20"/>
          <w:szCs w:val="20"/>
        </w:rPr>
        <w:t xml:space="preserve"> - это та достаточно широкая область научной деятельности, в рамках которой ведется исследование. Объект - это то, что будет глубоко и всесторонне изучаться исследователем. В </w:t>
      </w:r>
      <w:r w:rsidRPr="00CC42BD">
        <w:rPr>
          <w:rFonts w:ascii="Times New Roman" w:hAnsi="Times New Roman"/>
          <w:sz w:val="20"/>
          <w:szCs w:val="20"/>
        </w:rPr>
        <w:lastRenderedPageBreak/>
        <w:t>качестве объекта педагогического исследования может быть выбран, например целостный учебно-воспитательный процесс или обучение какому-либо конкретному предмету (система внеклассной работы в школе, обучение рассказыванию в детских садах и т.д.).</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sz w:val="20"/>
          <w:szCs w:val="20"/>
        </w:rPr>
        <w:t xml:space="preserve">Определяя </w:t>
      </w:r>
      <w:r w:rsidRPr="00CC42BD">
        <w:rPr>
          <w:rFonts w:ascii="Times New Roman" w:hAnsi="Times New Roman"/>
          <w:b/>
          <w:bCs/>
          <w:sz w:val="20"/>
          <w:szCs w:val="20"/>
        </w:rPr>
        <w:t xml:space="preserve">объект </w:t>
      </w:r>
      <w:proofErr w:type="gramStart"/>
      <w:r w:rsidRPr="00CC42BD">
        <w:rPr>
          <w:rFonts w:ascii="Times New Roman" w:hAnsi="Times New Roman"/>
          <w:sz w:val="20"/>
          <w:szCs w:val="20"/>
        </w:rPr>
        <w:t>исследования</w:t>
      </w:r>
      <w:proofErr w:type="gramEnd"/>
      <w:r w:rsidRPr="00CC42BD">
        <w:rPr>
          <w:rFonts w:ascii="Times New Roman" w:hAnsi="Times New Roman"/>
          <w:sz w:val="20"/>
          <w:szCs w:val="20"/>
        </w:rPr>
        <w:t xml:space="preserve"> следует дать ответ на вопрос: </w:t>
      </w:r>
      <w:r w:rsidRPr="00CC42BD">
        <w:rPr>
          <w:rFonts w:ascii="Times New Roman" w:hAnsi="Times New Roman"/>
          <w:b/>
          <w:bCs/>
          <w:sz w:val="20"/>
          <w:szCs w:val="20"/>
        </w:rPr>
        <w:t xml:space="preserve">что </w:t>
      </w:r>
      <w:r w:rsidRPr="00CC42BD">
        <w:rPr>
          <w:rFonts w:ascii="Times New Roman" w:hAnsi="Times New Roman"/>
          <w:b/>
          <w:sz w:val="20"/>
          <w:szCs w:val="20"/>
        </w:rPr>
        <w:t>рассматривается?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Предмет исследования</w:t>
      </w:r>
      <w:r w:rsidRPr="00CC42BD">
        <w:rPr>
          <w:rFonts w:ascii="Times New Roman" w:hAnsi="Times New Roman"/>
          <w:sz w:val="20"/>
          <w:szCs w:val="20"/>
        </w:rPr>
        <w:t xml:space="preserve"> - это конкретная взятая сторона, часть объекта, которая исследуется наиболее глубоко и тщательно. Так, если объектом исследования выбран </w:t>
      </w:r>
      <w:proofErr w:type="spellStart"/>
      <w:proofErr w:type="gramStart"/>
      <w:r w:rsidRPr="00CC42BD">
        <w:rPr>
          <w:rFonts w:ascii="Times New Roman" w:hAnsi="Times New Roman"/>
          <w:sz w:val="20"/>
          <w:szCs w:val="20"/>
        </w:rPr>
        <w:t>учебно</w:t>
      </w:r>
      <w:proofErr w:type="spellEnd"/>
      <w:r w:rsidRPr="00CC42BD">
        <w:rPr>
          <w:rFonts w:ascii="Times New Roman" w:hAnsi="Times New Roman"/>
          <w:sz w:val="20"/>
          <w:szCs w:val="20"/>
        </w:rPr>
        <w:t xml:space="preserve"> - воспитательный</w:t>
      </w:r>
      <w:proofErr w:type="gramEnd"/>
      <w:r w:rsidRPr="00CC42BD">
        <w:rPr>
          <w:rFonts w:ascii="Times New Roman" w:hAnsi="Times New Roman"/>
          <w:sz w:val="20"/>
          <w:szCs w:val="20"/>
        </w:rPr>
        <w:t xml:space="preserve"> процесс, то в качестве предмета может быть его содержание, или, например, методы, стимулирующие творческую деятельность детей.</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sz w:val="20"/>
          <w:szCs w:val="20"/>
        </w:rPr>
        <w:t xml:space="preserve">Определяя предмет исследования необходимо ответить на вопрос: </w:t>
      </w:r>
      <w:r w:rsidRPr="00CC42BD">
        <w:rPr>
          <w:rFonts w:ascii="Times New Roman" w:hAnsi="Times New Roman"/>
          <w:b/>
          <w:bCs/>
          <w:sz w:val="20"/>
          <w:szCs w:val="20"/>
        </w:rPr>
        <w:t xml:space="preserve">как </w:t>
      </w:r>
      <w:r w:rsidRPr="00CC42BD">
        <w:rPr>
          <w:rFonts w:ascii="Times New Roman" w:hAnsi="Times New Roman"/>
          <w:b/>
          <w:sz w:val="20"/>
          <w:szCs w:val="20"/>
        </w:rPr>
        <w:t xml:space="preserve">рассматривается </w:t>
      </w:r>
      <w:r w:rsidRPr="00CC42BD">
        <w:rPr>
          <w:rFonts w:ascii="Times New Roman" w:hAnsi="Times New Roman"/>
          <w:b/>
          <w:bCs/>
          <w:sz w:val="20"/>
          <w:szCs w:val="20"/>
        </w:rPr>
        <w:t xml:space="preserve">объект, </w:t>
      </w:r>
      <w:r w:rsidRPr="00CC42BD">
        <w:rPr>
          <w:rFonts w:ascii="Times New Roman" w:hAnsi="Times New Roman"/>
          <w:b/>
          <w:sz w:val="20"/>
          <w:szCs w:val="20"/>
        </w:rPr>
        <w:t>какие новые отношения, свойства, аспекты и функции объекта рассматривает данное исследование.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Цель и задачи исследования</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sz w:val="20"/>
          <w:szCs w:val="20"/>
        </w:rPr>
        <w:t xml:space="preserve">После того, как исследователь выделяет то, что является объектом и предметом исследования, необходимо уточнить цель исследования. </w:t>
      </w:r>
      <w:r w:rsidRPr="00CC42BD">
        <w:rPr>
          <w:rFonts w:ascii="Times New Roman" w:hAnsi="Times New Roman"/>
          <w:b/>
          <w:sz w:val="20"/>
          <w:szCs w:val="20"/>
        </w:rPr>
        <w:t>Цель - это представление о результате.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Ставя перед собой цель - человек представляет себе, какой результат он намерен получить, каким будет этот результат.</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sz w:val="20"/>
          <w:szCs w:val="20"/>
        </w:rPr>
        <w:t>Целью любого научного исследования является решение определенной проблемы.</w:t>
      </w:r>
      <w:r w:rsidRPr="00CC42BD">
        <w:rPr>
          <w:rFonts w:ascii="Times New Roman" w:hAnsi="Times New Roman"/>
          <w:sz w:val="20"/>
          <w:szCs w:val="20"/>
        </w:rPr>
        <w:t xml:space="preserve"> Формулировка цели обычно начинается со слов:</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определить</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обосновать</w:t>
      </w:r>
    </w:p>
    <w:p w:rsidR="00230B0B" w:rsidRPr="00CC42BD" w:rsidRDefault="00230B0B" w:rsidP="00CE6EE0">
      <w:pPr>
        <w:pStyle w:val="a3"/>
        <w:numPr>
          <w:ilvl w:val="0"/>
          <w:numId w:val="31"/>
        </w:numPr>
        <w:jc w:val="both"/>
        <w:rPr>
          <w:rFonts w:ascii="Times New Roman" w:hAnsi="Times New Roman"/>
          <w:sz w:val="20"/>
          <w:szCs w:val="20"/>
        </w:rPr>
      </w:pPr>
      <w:r w:rsidRPr="00CC42BD">
        <w:rPr>
          <w:rFonts w:ascii="Times New Roman" w:hAnsi="Times New Roman"/>
          <w:sz w:val="20"/>
          <w:szCs w:val="20"/>
        </w:rPr>
        <w:t>создать</w:t>
      </w:r>
    </w:p>
    <w:p w:rsidR="00230B0B" w:rsidRPr="00CC42BD" w:rsidRDefault="00230B0B" w:rsidP="00CE6EE0">
      <w:pPr>
        <w:pStyle w:val="a3"/>
        <w:numPr>
          <w:ilvl w:val="0"/>
          <w:numId w:val="31"/>
        </w:numPr>
        <w:jc w:val="both"/>
        <w:rPr>
          <w:rFonts w:ascii="Times New Roman" w:hAnsi="Times New Roman"/>
          <w:sz w:val="20"/>
          <w:szCs w:val="20"/>
        </w:rPr>
      </w:pPr>
      <w:r w:rsidRPr="00CC42BD">
        <w:rPr>
          <w:rFonts w:ascii="Times New Roman" w:hAnsi="Times New Roman"/>
          <w:sz w:val="20"/>
          <w:szCs w:val="20"/>
        </w:rPr>
        <w:t>выявить</w:t>
      </w:r>
    </w:p>
    <w:p w:rsidR="00230B0B" w:rsidRPr="00CC42BD" w:rsidRDefault="00230B0B" w:rsidP="00CE6EE0">
      <w:pPr>
        <w:pStyle w:val="a3"/>
        <w:numPr>
          <w:ilvl w:val="0"/>
          <w:numId w:val="31"/>
        </w:numPr>
        <w:jc w:val="both"/>
        <w:rPr>
          <w:rFonts w:ascii="Times New Roman" w:hAnsi="Times New Roman"/>
          <w:sz w:val="20"/>
          <w:szCs w:val="20"/>
        </w:rPr>
      </w:pPr>
      <w:r w:rsidRPr="00CC42BD">
        <w:rPr>
          <w:rFonts w:ascii="Times New Roman" w:hAnsi="Times New Roman"/>
          <w:sz w:val="20"/>
          <w:szCs w:val="20"/>
        </w:rPr>
        <w:t>проверить и т.д.</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Намечая логику своего исследования, ученый формулирует ряд частных исследовательских </w:t>
      </w:r>
      <w:r w:rsidRPr="00CC42BD">
        <w:rPr>
          <w:rFonts w:ascii="Times New Roman" w:hAnsi="Times New Roman"/>
          <w:b/>
          <w:sz w:val="20"/>
          <w:szCs w:val="20"/>
        </w:rPr>
        <w:t>задач,</w:t>
      </w:r>
      <w:r w:rsidRPr="00CC42BD">
        <w:rPr>
          <w:rFonts w:ascii="Times New Roman" w:hAnsi="Times New Roman"/>
          <w:sz w:val="20"/>
          <w:szCs w:val="20"/>
        </w:rPr>
        <w:t xml:space="preserve"> которые в совокупности должны дать представление о том, </w:t>
      </w:r>
      <w:r w:rsidRPr="00CC42BD">
        <w:rPr>
          <w:rFonts w:ascii="Times New Roman" w:hAnsi="Times New Roman"/>
          <w:b/>
          <w:sz w:val="20"/>
          <w:szCs w:val="20"/>
        </w:rPr>
        <w:t xml:space="preserve">что нужно сделать, чтобы цель была достигнута. </w:t>
      </w:r>
      <w:r w:rsidRPr="00CC42BD">
        <w:rPr>
          <w:rFonts w:ascii="Times New Roman" w:hAnsi="Times New Roman"/>
          <w:sz w:val="20"/>
          <w:szCs w:val="20"/>
        </w:rPr>
        <w:t>Задачи исследования могут включать в себя следующие элементы (они изменяются в зависимости от самого характера научной проблемы.):</w:t>
      </w:r>
    </w:p>
    <w:p w:rsidR="00230B0B" w:rsidRPr="00CC42BD" w:rsidRDefault="00230B0B" w:rsidP="00CE6EE0">
      <w:pPr>
        <w:pStyle w:val="a3"/>
        <w:numPr>
          <w:ilvl w:val="0"/>
          <w:numId w:val="32"/>
        </w:numPr>
        <w:jc w:val="both"/>
        <w:rPr>
          <w:rFonts w:ascii="Times New Roman" w:hAnsi="Times New Roman"/>
          <w:sz w:val="20"/>
          <w:szCs w:val="20"/>
        </w:rPr>
      </w:pPr>
      <w:r w:rsidRPr="00CC42BD">
        <w:rPr>
          <w:rFonts w:ascii="Times New Roman" w:hAnsi="Times New Roman"/>
          <w:sz w:val="20"/>
          <w:szCs w:val="20"/>
        </w:rPr>
        <w:t>решение определенных теоретических вопросов входящих в общую проблему</w:t>
      </w:r>
      <w:r w:rsidRPr="00CC42BD">
        <w:rPr>
          <w:rFonts w:ascii="Times New Roman" w:hAnsi="Times New Roman"/>
          <w:sz w:val="20"/>
          <w:szCs w:val="20"/>
        </w:rPr>
        <w:br/>
        <w:t>(например) выявление сущности исследуемого понятия, явления, разработка</w:t>
      </w:r>
      <w:r w:rsidRPr="00CC42BD">
        <w:rPr>
          <w:rFonts w:ascii="Times New Roman" w:hAnsi="Times New Roman"/>
          <w:sz w:val="20"/>
          <w:szCs w:val="20"/>
        </w:rPr>
        <w:br/>
        <w:t>критериев эффективности, принципов и условий применения и т.п.</w:t>
      </w:r>
    </w:p>
    <w:p w:rsidR="00230B0B" w:rsidRPr="00CC42BD" w:rsidRDefault="00230B0B" w:rsidP="00CE6EE0">
      <w:pPr>
        <w:pStyle w:val="a3"/>
        <w:numPr>
          <w:ilvl w:val="0"/>
          <w:numId w:val="32"/>
        </w:numPr>
        <w:jc w:val="both"/>
        <w:rPr>
          <w:rFonts w:ascii="Times New Roman" w:hAnsi="Times New Roman"/>
          <w:sz w:val="20"/>
          <w:szCs w:val="20"/>
        </w:rPr>
      </w:pPr>
      <w:r w:rsidRPr="00CC42BD">
        <w:rPr>
          <w:rFonts w:ascii="Times New Roman" w:hAnsi="Times New Roman"/>
          <w:sz w:val="20"/>
          <w:szCs w:val="20"/>
        </w:rPr>
        <w:t>экспериментальное изучение практики решения данной проблемы выявление ее</w:t>
      </w:r>
      <w:r w:rsidRPr="00CC42BD">
        <w:rPr>
          <w:rFonts w:ascii="Times New Roman" w:hAnsi="Times New Roman"/>
          <w:sz w:val="20"/>
          <w:szCs w:val="20"/>
        </w:rPr>
        <w:br/>
        <w:t>типичного состояния, типичных черт передового опыта и д.р.</w:t>
      </w:r>
    </w:p>
    <w:p w:rsidR="00230B0B" w:rsidRPr="00CC42BD" w:rsidRDefault="00230B0B" w:rsidP="00CE6EE0">
      <w:pPr>
        <w:pStyle w:val="a3"/>
        <w:numPr>
          <w:ilvl w:val="0"/>
          <w:numId w:val="32"/>
        </w:numPr>
        <w:jc w:val="both"/>
        <w:rPr>
          <w:rFonts w:ascii="Times New Roman" w:hAnsi="Times New Roman"/>
          <w:sz w:val="20"/>
          <w:szCs w:val="20"/>
        </w:rPr>
      </w:pPr>
      <w:r w:rsidRPr="00CC42BD">
        <w:rPr>
          <w:rFonts w:ascii="Times New Roman" w:hAnsi="Times New Roman"/>
          <w:sz w:val="20"/>
          <w:szCs w:val="20"/>
        </w:rPr>
        <w:t>обоснование необходимой системы мер для решения поставленной задачи;</w:t>
      </w:r>
    </w:p>
    <w:p w:rsidR="00230B0B" w:rsidRPr="00CC42BD" w:rsidRDefault="00230B0B" w:rsidP="00CE6EE0">
      <w:pPr>
        <w:pStyle w:val="a3"/>
        <w:numPr>
          <w:ilvl w:val="0"/>
          <w:numId w:val="32"/>
        </w:numPr>
        <w:jc w:val="both"/>
        <w:rPr>
          <w:rFonts w:ascii="Times New Roman" w:hAnsi="Times New Roman"/>
          <w:sz w:val="20"/>
          <w:szCs w:val="20"/>
        </w:rPr>
      </w:pPr>
      <w:r w:rsidRPr="00CC42BD">
        <w:rPr>
          <w:rFonts w:ascii="Times New Roman" w:hAnsi="Times New Roman"/>
          <w:sz w:val="20"/>
          <w:szCs w:val="20"/>
        </w:rPr>
        <w:t>экспериментальную проверку предложенной системы мер с точки зрения</w:t>
      </w:r>
      <w:r w:rsidRPr="00CC42BD">
        <w:rPr>
          <w:rFonts w:ascii="Times New Roman" w:hAnsi="Times New Roman"/>
          <w:sz w:val="20"/>
          <w:szCs w:val="20"/>
        </w:rPr>
        <w:br/>
        <w:t>соответствия ее критериям оптимальности, т.е. достижения максимально</w:t>
      </w:r>
      <w:r w:rsidRPr="00CC42BD">
        <w:rPr>
          <w:rFonts w:ascii="Times New Roman" w:hAnsi="Times New Roman"/>
          <w:sz w:val="20"/>
          <w:szCs w:val="20"/>
        </w:rPr>
        <w:br/>
        <w:t>возможных в соответствующих условиях результатов в решении этой задачи при</w:t>
      </w:r>
      <w:r w:rsidRPr="00CC42BD">
        <w:rPr>
          <w:rFonts w:ascii="Times New Roman" w:hAnsi="Times New Roman"/>
          <w:sz w:val="20"/>
          <w:szCs w:val="20"/>
        </w:rPr>
        <w:br/>
        <w:t>определенных затратах времени и усилий педагогов и детей.</w:t>
      </w:r>
    </w:p>
    <w:p w:rsidR="00230B0B" w:rsidRPr="00CC42BD" w:rsidRDefault="00230B0B" w:rsidP="00CE6EE0">
      <w:pPr>
        <w:pStyle w:val="a3"/>
        <w:numPr>
          <w:ilvl w:val="0"/>
          <w:numId w:val="32"/>
        </w:numPr>
        <w:jc w:val="both"/>
        <w:rPr>
          <w:rFonts w:ascii="Times New Roman" w:hAnsi="Times New Roman"/>
          <w:sz w:val="20"/>
          <w:szCs w:val="20"/>
        </w:rPr>
      </w:pPr>
      <w:r w:rsidRPr="00CC42BD">
        <w:rPr>
          <w:rFonts w:ascii="Times New Roman" w:hAnsi="Times New Roman"/>
          <w:sz w:val="20"/>
          <w:szCs w:val="20"/>
        </w:rPr>
        <w:t>Разработку методических рекомендаций для тех, кто будет использовать результаты исследования на практике.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Например;</w:t>
      </w:r>
    </w:p>
    <w:p w:rsidR="00230B0B" w:rsidRPr="00CC42BD" w:rsidRDefault="00230B0B" w:rsidP="00CE6EE0">
      <w:pPr>
        <w:pStyle w:val="a3"/>
        <w:numPr>
          <w:ilvl w:val="0"/>
          <w:numId w:val="33"/>
        </w:numPr>
        <w:jc w:val="both"/>
        <w:rPr>
          <w:rFonts w:ascii="Times New Roman" w:hAnsi="Times New Roman"/>
          <w:sz w:val="20"/>
          <w:szCs w:val="20"/>
        </w:rPr>
      </w:pPr>
      <w:r w:rsidRPr="00CC42BD">
        <w:rPr>
          <w:rFonts w:ascii="Times New Roman" w:hAnsi="Times New Roman"/>
          <w:sz w:val="20"/>
          <w:szCs w:val="20"/>
        </w:rPr>
        <w:t>Изучить педагогическую и методическую литературу по организации и приемам</w:t>
      </w:r>
      <w:r w:rsidRPr="00CC42BD">
        <w:rPr>
          <w:rFonts w:ascii="Times New Roman" w:hAnsi="Times New Roman"/>
          <w:sz w:val="20"/>
          <w:szCs w:val="20"/>
        </w:rPr>
        <w:br/>
        <w:t>стимулирования учебно-творческой деятельности учащихся в процессе решения</w:t>
      </w:r>
      <w:r w:rsidRPr="00CC42BD">
        <w:rPr>
          <w:rFonts w:ascii="Times New Roman" w:hAnsi="Times New Roman"/>
          <w:sz w:val="20"/>
          <w:szCs w:val="20"/>
        </w:rPr>
        <w:br/>
        <w:t>творческих задач по естественному циклу предметов.</w:t>
      </w:r>
    </w:p>
    <w:p w:rsidR="00230B0B" w:rsidRPr="00CC42BD" w:rsidRDefault="00230B0B" w:rsidP="00CE6EE0">
      <w:pPr>
        <w:pStyle w:val="a3"/>
        <w:numPr>
          <w:ilvl w:val="0"/>
          <w:numId w:val="33"/>
        </w:numPr>
        <w:jc w:val="both"/>
        <w:rPr>
          <w:rFonts w:ascii="Times New Roman" w:hAnsi="Times New Roman"/>
          <w:sz w:val="20"/>
          <w:szCs w:val="20"/>
        </w:rPr>
      </w:pPr>
      <w:r w:rsidRPr="00CC42BD">
        <w:rPr>
          <w:rFonts w:ascii="Times New Roman" w:hAnsi="Times New Roman"/>
          <w:sz w:val="20"/>
          <w:szCs w:val="20"/>
        </w:rPr>
        <w:t>Отобрать и структурировать педагогические приемы и правила в виде эвристических предписаний для учащихся.</w:t>
      </w:r>
    </w:p>
    <w:p w:rsidR="00230B0B" w:rsidRPr="00CC42BD" w:rsidRDefault="00230B0B" w:rsidP="00CE6EE0">
      <w:pPr>
        <w:pStyle w:val="a3"/>
        <w:numPr>
          <w:ilvl w:val="0"/>
          <w:numId w:val="33"/>
        </w:numPr>
        <w:jc w:val="both"/>
        <w:rPr>
          <w:rFonts w:ascii="Times New Roman" w:hAnsi="Times New Roman"/>
          <w:sz w:val="20"/>
          <w:szCs w:val="20"/>
        </w:rPr>
      </w:pPr>
      <w:r w:rsidRPr="00CC42BD">
        <w:rPr>
          <w:rFonts w:ascii="Times New Roman" w:hAnsi="Times New Roman"/>
          <w:sz w:val="20"/>
          <w:szCs w:val="20"/>
        </w:rPr>
        <w:t>Проверить экспериментально эффективность применения эвристических</w:t>
      </w:r>
      <w:r w:rsidRPr="00CC42BD">
        <w:rPr>
          <w:rFonts w:ascii="Times New Roman" w:hAnsi="Times New Roman"/>
          <w:sz w:val="20"/>
          <w:szCs w:val="20"/>
        </w:rPr>
        <w:br/>
        <w:t>предписаний для решений определенного класса задач в обучении физике, химии,</w:t>
      </w:r>
      <w:r w:rsidRPr="00CC42BD">
        <w:rPr>
          <w:rFonts w:ascii="Times New Roman" w:hAnsi="Times New Roman"/>
          <w:sz w:val="20"/>
          <w:szCs w:val="20"/>
        </w:rPr>
        <w:br/>
        <w:t>биологии в старших классах.</w:t>
      </w:r>
    </w:p>
    <w:p w:rsidR="00230B0B" w:rsidRPr="00CC42BD" w:rsidRDefault="00230B0B" w:rsidP="00CE6EE0">
      <w:pPr>
        <w:pStyle w:val="a3"/>
        <w:numPr>
          <w:ilvl w:val="0"/>
          <w:numId w:val="33"/>
        </w:numPr>
        <w:jc w:val="both"/>
        <w:rPr>
          <w:rFonts w:ascii="Times New Roman" w:hAnsi="Times New Roman"/>
          <w:sz w:val="20"/>
          <w:szCs w:val="20"/>
        </w:rPr>
      </w:pPr>
      <w:r w:rsidRPr="00CC42BD">
        <w:rPr>
          <w:rFonts w:ascii="Times New Roman" w:hAnsi="Times New Roman"/>
          <w:sz w:val="20"/>
          <w:szCs w:val="20"/>
        </w:rPr>
        <w:t>Проанализировать и обобщить результат экспериментально-исследовательской</w:t>
      </w:r>
      <w:r w:rsidRPr="00CC42BD">
        <w:rPr>
          <w:rFonts w:ascii="Times New Roman" w:hAnsi="Times New Roman"/>
          <w:sz w:val="20"/>
          <w:szCs w:val="20"/>
        </w:rPr>
        <w:br/>
        <w:t>работы.</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 xml:space="preserve"> Гипотеза и защищаемые  положения.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Одним из методов развития научного знания, а также структурных элементов теории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является </w:t>
      </w:r>
      <w:r w:rsidRPr="00CC42BD">
        <w:rPr>
          <w:rFonts w:ascii="Times New Roman" w:hAnsi="Times New Roman"/>
          <w:b/>
          <w:bCs/>
          <w:sz w:val="20"/>
          <w:szCs w:val="20"/>
        </w:rPr>
        <w:t>гипотеза – предположение, при котором на основе ряда фактов делается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вывод о существовании объекта связи или причины явления, причем этот вывод</w:t>
      </w:r>
    </w:p>
    <w:p w:rsidR="00230B0B" w:rsidRPr="00CC42BD" w:rsidRDefault="00230B0B" w:rsidP="00230B0B">
      <w:pPr>
        <w:pStyle w:val="a3"/>
        <w:jc w:val="both"/>
        <w:rPr>
          <w:rFonts w:ascii="Times New Roman" w:hAnsi="Times New Roman"/>
          <w:b/>
          <w:bCs/>
          <w:sz w:val="20"/>
          <w:szCs w:val="20"/>
        </w:rPr>
      </w:pPr>
      <w:r w:rsidRPr="00CC42BD">
        <w:rPr>
          <w:rFonts w:ascii="Times New Roman" w:hAnsi="Times New Roman"/>
          <w:b/>
          <w:bCs/>
          <w:sz w:val="20"/>
          <w:szCs w:val="20"/>
        </w:rPr>
        <w:t>нельзя считать вполне доказанным.</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 xml:space="preserve"> </w:t>
      </w:r>
      <w:r w:rsidRPr="00CC42BD">
        <w:rPr>
          <w:rFonts w:ascii="Times New Roman" w:hAnsi="Times New Roman"/>
          <w:sz w:val="20"/>
          <w:szCs w:val="20"/>
        </w:rPr>
        <w:t>В процессе разработке гипотеза конкретизируется.</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Задача исследователя, разрабатывающего гипотезу, состоит в первую очередь в том,</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чтобы показать, </w:t>
      </w:r>
      <w:r w:rsidRPr="00CC42BD">
        <w:rPr>
          <w:rFonts w:ascii="Times New Roman" w:hAnsi="Times New Roman"/>
          <w:b/>
          <w:bCs/>
          <w:sz w:val="20"/>
          <w:szCs w:val="20"/>
        </w:rPr>
        <w:t>что не очевидно в объекте, что он видит в нем такого, чего не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
          <w:bCs/>
          <w:sz w:val="20"/>
          <w:szCs w:val="20"/>
        </w:rPr>
        <w:t>замечают другие.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bCs/>
          <w:sz w:val="20"/>
          <w:szCs w:val="20"/>
        </w:rPr>
        <w:t>Научные</w:t>
      </w:r>
      <w:r w:rsidRPr="00CC42BD">
        <w:rPr>
          <w:rFonts w:ascii="Times New Roman" w:hAnsi="Times New Roman"/>
          <w:b/>
          <w:bCs/>
          <w:sz w:val="20"/>
          <w:szCs w:val="20"/>
        </w:rPr>
        <w:t xml:space="preserve"> </w:t>
      </w:r>
      <w:r w:rsidRPr="00CC42BD">
        <w:rPr>
          <w:rFonts w:ascii="Times New Roman" w:hAnsi="Times New Roman"/>
          <w:sz w:val="20"/>
          <w:szCs w:val="20"/>
        </w:rPr>
        <w:t xml:space="preserve">истины всегда парадоксальны. Гипотеза, будучи средством перехода старого  знания  к  новому,   неизбежно   вступает  в   противоречие  с  имеющимися представлениями. Во всяком </w:t>
      </w:r>
      <w:proofErr w:type="gramStart"/>
      <w:r w:rsidRPr="00CC42BD">
        <w:rPr>
          <w:rFonts w:ascii="Times New Roman" w:hAnsi="Times New Roman"/>
          <w:sz w:val="20"/>
          <w:szCs w:val="20"/>
        </w:rPr>
        <w:t>случае</w:t>
      </w:r>
      <w:proofErr w:type="gramEnd"/>
      <w:r w:rsidRPr="00CC42BD">
        <w:rPr>
          <w:rFonts w:ascii="Times New Roman" w:hAnsi="Times New Roman"/>
          <w:sz w:val="20"/>
          <w:szCs w:val="20"/>
        </w:rPr>
        <w:t xml:space="preserve"> то, что </w:t>
      </w:r>
      <w:r w:rsidRPr="00CC42BD">
        <w:rPr>
          <w:rFonts w:ascii="Times New Roman" w:hAnsi="Times New Roman"/>
          <w:bCs/>
          <w:sz w:val="20"/>
          <w:szCs w:val="20"/>
        </w:rPr>
        <w:t>и</w:t>
      </w:r>
      <w:r w:rsidRPr="00CC42BD">
        <w:rPr>
          <w:rFonts w:ascii="Times New Roman" w:hAnsi="Times New Roman"/>
          <w:b/>
          <w:bCs/>
          <w:sz w:val="20"/>
          <w:szCs w:val="20"/>
        </w:rPr>
        <w:t xml:space="preserve"> </w:t>
      </w:r>
      <w:r w:rsidRPr="00CC42BD">
        <w:rPr>
          <w:rFonts w:ascii="Times New Roman" w:hAnsi="Times New Roman"/>
          <w:sz w:val="20"/>
          <w:szCs w:val="20"/>
        </w:rPr>
        <w:t xml:space="preserve">так всем очевидно, что не требует  доказательств — не гипотеза. </w:t>
      </w:r>
      <w:proofErr w:type="spellStart"/>
      <w:r w:rsidRPr="00CC42BD">
        <w:rPr>
          <w:rFonts w:ascii="Times New Roman" w:hAnsi="Times New Roman"/>
          <w:sz w:val="20"/>
          <w:szCs w:val="20"/>
        </w:rPr>
        <w:t>Бабанский</w:t>
      </w:r>
      <w:proofErr w:type="spellEnd"/>
      <w:r w:rsidRPr="00CC42BD">
        <w:rPr>
          <w:rFonts w:ascii="Times New Roman" w:hAnsi="Times New Roman"/>
          <w:sz w:val="20"/>
          <w:szCs w:val="20"/>
        </w:rPr>
        <w:t xml:space="preserve"> Ю.К. </w:t>
      </w:r>
      <w:r w:rsidRPr="00CC42BD">
        <w:rPr>
          <w:rFonts w:ascii="Times New Roman" w:hAnsi="Times New Roman"/>
          <w:bCs/>
          <w:sz w:val="20"/>
          <w:szCs w:val="20"/>
        </w:rPr>
        <w:t>указывает, что</w:t>
      </w:r>
      <w:r w:rsidRPr="00CC42BD">
        <w:rPr>
          <w:rFonts w:ascii="Times New Roman" w:hAnsi="Times New Roman"/>
          <w:b/>
          <w:bCs/>
          <w:sz w:val="20"/>
          <w:szCs w:val="20"/>
        </w:rPr>
        <w:t xml:space="preserve"> </w:t>
      </w:r>
      <w:r w:rsidRPr="00CC42BD">
        <w:rPr>
          <w:rFonts w:ascii="Times New Roman" w:hAnsi="Times New Roman"/>
          <w:sz w:val="20"/>
          <w:szCs w:val="20"/>
        </w:rPr>
        <w:t>возможны два типа гипотез.</w:t>
      </w:r>
    </w:p>
    <w:p w:rsidR="00230B0B" w:rsidRPr="00CC42BD" w:rsidRDefault="00230B0B" w:rsidP="00230B0B">
      <w:pPr>
        <w:pStyle w:val="a3"/>
        <w:jc w:val="both"/>
        <w:rPr>
          <w:rFonts w:ascii="Times New Roman" w:hAnsi="Times New Roman"/>
          <w:sz w:val="20"/>
          <w:szCs w:val="20"/>
        </w:rPr>
      </w:pPr>
      <w:proofErr w:type="gramStart"/>
      <w:r w:rsidRPr="00CC42BD">
        <w:rPr>
          <w:rFonts w:ascii="Times New Roman" w:hAnsi="Times New Roman"/>
          <w:bCs/>
          <w:sz w:val="20"/>
          <w:szCs w:val="20"/>
          <w:lang w:val="en-US"/>
        </w:rPr>
        <w:lastRenderedPageBreak/>
        <w:t>I</w:t>
      </w:r>
      <w:r w:rsidRPr="00CC42BD">
        <w:rPr>
          <w:rFonts w:ascii="Times New Roman" w:hAnsi="Times New Roman"/>
          <w:b/>
          <w:bCs/>
          <w:sz w:val="20"/>
          <w:szCs w:val="20"/>
        </w:rPr>
        <w:t xml:space="preserve"> </w:t>
      </w:r>
      <w:r w:rsidRPr="00CC42BD">
        <w:rPr>
          <w:rFonts w:ascii="Times New Roman" w:hAnsi="Times New Roman"/>
          <w:sz w:val="20"/>
          <w:szCs w:val="20"/>
        </w:rPr>
        <w:t xml:space="preserve">тип - </w:t>
      </w:r>
      <w:r w:rsidRPr="00CC42BD">
        <w:rPr>
          <w:rFonts w:ascii="Times New Roman" w:hAnsi="Times New Roman"/>
          <w:b/>
          <w:bCs/>
          <w:sz w:val="20"/>
          <w:szCs w:val="20"/>
        </w:rPr>
        <w:t>описательные гипотезы в которых описываются причины и возможные</w:t>
      </w:r>
      <w:r w:rsidRPr="00CC42BD">
        <w:rPr>
          <w:rFonts w:ascii="Times New Roman" w:hAnsi="Times New Roman"/>
          <w:b/>
          <w:bCs/>
          <w:sz w:val="20"/>
          <w:szCs w:val="20"/>
        </w:rPr>
        <w:br/>
        <w:t>следствия.</w:t>
      </w:r>
      <w:proofErr w:type="gramEnd"/>
    </w:p>
    <w:p w:rsidR="00230B0B" w:rsidRPr="00CC42BD" w:rsidRDefault="00230B0B" w:rsidP="00230B0B">
      <w:pPr>
        <w:pStyle w:val="a3"/>
        <w:jc w:val="both"/>
        <w:rPr>
          <w:rFonts w:ascii="Times New Roman" w:hAnsi="Times New Roman"/>
          <w:sz w:val="20"/>
          <w:szCs w:val="20"/>
        </w:rPr>
      </w:pPr>
      <w:r w:rsidRPr="00CC42BD">
        <w:rPr>
          <w:rFonts w:ascii="Times New Roman" w:hAnsi="Times New Roman"/>
          <w:bCs/>
          <w:sz w:val="20"/>
          <w:szCs w:val="20"/>
          <w:lang w:val="en-US"/>
        </w:rPr>
        <w:t>II</w:t>
      </w:r>
      <w:r w:rsidRPr="00CC42BD">
        <w:rPr>
          <w:rFonts w:ascii="Times New Roman" w:hAnsi="Times New Roman"/>
          <w:bCs/>
          <w:sz w:val="20"/>
          <w:szCs w:val="20"/>
        </w:rPr>
        <w:t xml:space="preserve"> тип</w:t>
      </w:r>
      <w:r w:rsidRPr="00CC42BD">
        <w:rPr>
          <w:rFonts w:ascii="Times New Roman" w:hAnsi="Times New Roman"/>
          <w:b/>
          <w:bCs/>
          <w:sz w:val="20"/>
          <w:szCs w:val="20"/>
        </w:rPr>
        <w:t xml:space="preserve"> </w:t>
      </w:r>
      <w:r w:rsidRPr="00CC42BD">
        <w:rPr>
          <w:rFonts w:ascii="Times New Roman" w:hAnsi="Times New Roman"/>
          <w:b/>
          <w:bCs/>
          <w:i/>
          <w:iCs/>
          <w:sz w:val="20"/>
          <w:szCs w:val="20"/>
        </w:rPr>
        <w:t xml:space="preserve">- </w:t>
      </w:r>
      <w:r w:rsidRPr="00CC42BD">
        <w:rPr>
          <w:rFonts w:ascii="Times New Roman" w:hAnsi="Times New Roman"/>
          <w:b/>
          <w:bCs/>
          <w:sz w:val="20"/>
          <w:szCs w:val="20"/>
        </w:rPr>
        <w:t>объяснительные</w:t>
      </w:r>
      <w:proofErr w:type="gramStart"/>
      <w:r w:rsidRPr="00CC42BD">
        <w:rPr>
          <w:rFonts w:ascii="Times New Roman" w:hAnsi="Times New Roman"/>
          <w:b/>
          <w:bCs/>
          <w:sz w:val="20"/>
          <w:szCs w:val="20"/>
        </w:rPr>
        <w:t xml:space="preserve">;  </w:t>
      </w:r>
      <w:r w:rsidRPr="00CC42BD">
        <w:rPr>
          <w:rFonts w:ascii="Times New Roman" w:hAnsi="Times New Roman"/>
          <w:sz w:val="20"/>
          <w:szCs w:val="20"/>
        </w:rPr>
        <w:t>в</w:t>
      </w:r>
      <w:proofErr w:type="gramEnd"/>
      <w:r w:rsidRPr="00CC42BD">
        <w:rPr>
          <w:rFonts w:ascii="Times New Roman" w:hAnsi="Times New Roman"/>
          <w:sz w:val="20"/>
          <w:szCs w:val="20"/>
        </w:rPr>
        <w:t xml:space="preserve">  них дается  объяснение  возможным  следствиям  из</w:t>
      </w:r>
      <w:r w:rsidRPr="00CC42BD">
        <w:rPr>
          <w:rFonts w:ascii="Times New Roman" w:hAnsi="Times New Roman"/>
          <w:sz w:val="20"/>
          <w:szCs w:val="20"/>
        </w:rPr>
        <w:br/>
        <w:t>определенных причин, а также характеризуются условия, при которых эти следствия</w:t>
      </w:r>
      <w:r w:rsidRPr="00CC42BD">
        <w:rPr>
          <w:rFonts w:ascii="Times New Roman" w:hAnsi="Times New Roman"/>
          <w:sz w:val="20"/>
          <w:szCs w:val="20"/>
        </w:rPr>
        <w:br/>
        <w:t>обязательно последуют. Описательные гипотезы не обладают предвидением, а объяснительные обладают таким свойством.</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Например, гипотезы в педагогическом исследовании могут предполагать, что одно из средств будет более эффективным, чем другое средство. Однако в предположении не объясняется данное явление, а просто предполагается, что эксперимент докажет эту большую эффективность. Более   высокий   уровень   предсказания   состоит   в   том,   что   автор   исследования высказывает </w:t>
      </w:r>
      <w:r w:rsidRPr="00CC42BD">
        <w:rPr>
          <w:rFonts w:ascii="Times New Roman" w:hAnsi="Times New Roman"/>
          <w:b/>
          <w:bCs/>
          <w:sz w:val="20"/>
          <w:szCs w:val="20"/>
        </w:rPr>
        <w:t xml:space="preserve">гипотезу о том, что какая-то система мер будет не только лучше другой, но из ряда возможных систем, она окажется оптимальной с точки зрения определенных   критериев   и   не   только   </w:t>
      </w:r>
      <w:proofErr w:type="gramStart"/>
      <w:r w:rsidRPr="00CC42BD">
        <w:rPr>
          <w:rFonts w:ascii="Times New Roman" w:hAnsi="Times New Roman"/>
          <w:b/>
          <w:bCs/>
          <w:sz w:val="20"/>
          <w:szCs w:val="20"/>
        </w:rPr>
        <w:t>результативности</w:t>
      </w:r>
      <w:proofErr w:type="gramEnd"/>
      <w:r w:rsidRPr="00CC42BD">
        <w:rPr>
          <w:rFonts w:ascii="Times New Roman" w:hAnsi="Times New Roman"/>
          <w:b/>
          <w:bCs/>
          <w:sz w:val="20"/>
          <w:szCs w:val="20"/>
        </w:rPr>
        <w:t xml:space="preserve">   но и экономного расходования времени, усилий, средств и пр.</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Новизна, значения для науки и практики.</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На стадии завершения исследования возникает необходимость, подводя итоги, четко и конкретно определить, какое новое знание получено и какого его значение для науки и практики. Необходимость получения нового знания подчиняет весь ход исследования и все его методологические  характеристики.   Вопрос  о   новизне  возникал  еще   на  стадии определения предмета, нужно было обозначить, относительно чего будет получено такое знание. Новое знание в виде предположения о нем, выдвигалось в гипотезе. Но вот </w:t>
      </w:r>
      <w:r w:rsidRPr="00CC42BD">
        <w:rPr>
          <w:rFonts w:ascii="Times New Roman" w:hAnsi="Times New Roman"/>
          <w:bCs/>
          <w:sz w:val="20"/>
          <w:szCs w:val="20"/>
        </w:rPr>
        <w:t>завершен</w:t>
      </w:r>
      <w:r w:rsidRPr="00CC42BD">
        <w:rPr>
          <w:rFonts w:ascii="Times New Roman" w:hAnsi="Times New Roman"/>
          <w:b/>
          <w:bCs/>
          <w:sz w:val="20"/>
          <w:szCs w:val="20"/>
        </w:rPr>
        <w:t xml:space="preserve"> </w:t>
      </w:r>
      <w:r w:rsidRPr="00CC42BD">
        <w:rPr>
          <w:rFonts w:ascii="Times New Roman" w:hAnsi="Times New Roman"/>
          <w:sz w:val="20"/>
          <w:szCs w:val="20"/>
        </w:rPr>
        <w:t>определенный этап исследования или выполнена вся работа в целом. Теперь,  при осмыслении и оценке промежуточных и окончательных результатов нужно дать конкретный ответ на вопрос о его новизне:</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Что сделано из того, что другими не было сделано, какие результаты получены</w:t>
      </w: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впервые?</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Если нет убедительного ответа на этот вопрос, может возникнуть серьезное сомнение в смысле и ценности этой работы.</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spacing w:after="0" w:line="240" w:lineRule="auto"/>
        <w:ind w:firstLine="709"/>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Практическая работа № 13.</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Определение методологических характеристик исследования (объект, предмет исследования, цель и задачи исследования).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Осуществите подбор методик для диагностики уровня развития детей (направление диагностики на выбор студента), обоснуйте подбор методик с точки зрения обозначенной цели.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Разработайте и осуществите защиту алгоритма организации исследования с использованием подобранных методик исследования и обоснованием исследования в свете методологических характеристик исследования.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3. Разработайте  и осуществите защиту проекта по преодолению выявленных при помощи диагностики недостатков  развития детей.</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51"/>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Бережнова</w:t>
      </w:r>
      <w:proofErr w:type="spellEnd"/>
      <w:r w:rsidRPr="00CC42BD">
        <w:rPr>
          <w:rFonts w:ascii="Times New Roman" w:eastAsia="Times New Roman" w:hAnsi="Times New Roman"/>
          <w:sz w:val="20"/>
          <w:szCs w:val="20"/>
          <w:lang w:eastAsia="ar-SA"/>
        </w:rPr>
        <w:t xml:space="preserve"> Е.В., Краевский В.В. Основы учебно-исследовательской деятельности студента. – М,, 2005.</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0"/>
          <w:numId w:val="52"/>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Загвязинский</w:t>
      </w:r>
      <w:proofErr w:type="spellEnd"/>
      <w:r w:rsidRPr="00CC42BD">
        <w:rPr>
          <w:rFonts w:ascii="Times New Roman" w:eastAsia="Times New Roman" w:hAnsi="Times New Roman"/>
          <w:sz w:val="20"/>
          <w:szCs w:val="20"/>
          <w:lang w:eastAsia="ar-SA"/>
        </w:rPr>
        <w:t xml:space="preserve"> В.И. Методология и методы психолого-педагогического исследования. – М., 2007.</w:t>
      </w:r>
    </w:p>
    <w:p w:rsidR="00230B0B" w:rsidRPr="00CC42BD" w:rsidRDefault="00230B0B" w:rsidP="00CE6EE0">
      <w:pPr>
        <w:pStyle w:val="ab"/>
        <w:numPr>
          <w:ilvl w:val="0"/>
          <w:numId w:val="52"/>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Куликова Т.А. Методология и методики психолого-педагогических исследований. – М., 2008.</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 xml:space="preserve">Раздел 5 Исследовательская и проектная деятельность в области дошкольного и специального дошкольного образования.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5.3. Основы организации опытно – экспериментальной работы.</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Эксперимент</w:t>
      </w:r>
      <w:r w:rsidRPr="00CC42BD">
        <w:rPr>
          <w:rFonts w:ascii="Times New Roman" w:eastAsia="Times New Roman" w:hAnsi="Times New Roman"/>
          <w:sz w:val="20"/>
          <w:szCs w:val="20"/>
          <w:lang w:eastAsia="ar-SA"/>
        </w:rPr>
        <w:t xml:space="preserve"> – метод сбора фактов в специально созданных условиях, обеспечивающих активное проявление изучаемых явлений.</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Эксперимент педагогический</w:t>
      </w:r>
      <w:r w:rsidRPr="00CC42BD">
        <w:rPr>
          <w:rFonts w:ascii="Times New Roman" w:eastAsia="Times New Roman" w:hAnsi="Times New Roman"/>
          <w:sz w:val="20"/>
          <w:szCs w:val="20"/>
          <w:lang w:eastAsia="ar-SA"/>
        </w:rPr>
        <w:t xml:space="preserve"> – научно поставленный опыт или наблюдение явлений воспитания в точно учитываемых условиях. При этом устанавливается зависимость между тем или иным педагогическим воздействием  или условием воспитания и обучения и его результатом.</w:t>
      </w:r>
    </w:p>
    <w:p w:rsidR="00230B0B" w:rsidRPr="00CC42BD" w:rsidRDefault="00230B0B" w:rsidP="00230B0B">
      <w:pPr>
        <w:spacing w:after="0" w:line="240" w:lineRule="auto"/>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lastRenderedPageBreak/>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3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Какие основные формы организации исследовательской деятельности используются в образовательном  процессе?</w:t>
      </w:r>
    </w:p>
    <w:p w:rsidR="00230B0B" w:rsidRPr="00CC42BD" w:rsidRDefault="00230B0B" w:rsidP="00CE6EE0">
      <w:pPr>
        <w:pStyle w:val="ab"/>
        <w:numPr>
          <w:ilvl w:val="0"/>
          <w:numId w:val="3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Чем отличаются дипломная работа от </w:t>
      </w:r>
      <w:proofErr w:type="gramStart"/>
      <w:r w:rsidRPr="00CC42BD">
        <w:rPr>
          <w:rFonts w:ascii="Times New Roman" w:eastAsia="Times New Roman" w:hAnsi="Times New Roman"/>
          <w:sz w:val="20"/>
          <w:szCs w:val="20"/>
          <w:lang w:eastAsia="ar-SA"/>
        </w:rPr>
        <w:t>курсовой</w:t>
      </w:r>
      <w:proofErr w:type="gramEnd"/>
      <w:r w:rsidRPr="00CC42BD">
        <w:rPr>
          <w:rFonts w:ascii="Times New Roman" w:eastAsia="Times New Roman" w:hAnsi="Times New Roman"/>
          <w:sz w:val="20"/>
          <w:szCs w:val="20"/>
          <w:lang w:eastAsia="ar-SA"/>
        </w:rPr>
        <w:t>?</w:t>
      </w:r>
    </w:p>
    <w:p w:rsidR="00230B0B" w:rsidRPr="00CC42BD" w:rsidRDefault="00230B0B" w:rsidP="00CE6EE0">
      <w:pPr>
        <w:pStyle w:val="ab"/>
        <w:numPr>
          <w:ilvl w:val="0"/>
          <w:numId w:val="3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Какова структура курсовой работы?</w:t>
      </w:r>
    </w:p>
    <w:p w:rsidR="00230B0B" w:rsidRPr="00CC42BD" w:rsidRDefault="00230B0B" w:rsidP="00CE6EE0">
      <w:pPr>
        <w:pStyle w:val="ab"/>
        <w:numPr>
          <w:ilvl w:val="0"/>
          <w:numId w:val="3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Чем отличается  структура дипломной работы?</w:t>
      </w:r>
    </w:p>
    <w:p w:rsidR="00230B0B" w:rsidRPr="00CC42BD" w:rsidRDefault="00230B0B" w:rsidP="00230B0B">
      <w:pPr>
        <w:pStyle w:val="ab"/>
        <w:spacing w:after="0" w:line="240" w:lineRule="auto"/>
        <w:ind w:left="0"/>
        <w:jc w:val="both"/>
        <w:rPr>
          <w:rFonts w:ascii="Times New Roman" w:eastAsia="Times New Roman" w:hAnsi="Times New Roman"/>
          <w:sz w:val="20"/>
          <w:szCs w:val="20"/>
          <w:lang w:eastAsia="ar-SA"/>
        </w:rPr>
      </w:pPr>
    </w:p>
    <w:p w:rsidR="00230B0B" w:rsidRPr="00CC42BD" w:rsidRDefault="00230B0B" w:rsidP="00230B0B">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pStyle w:val="a3"/>
        <w:jc w:val="both"/>
        <w:rPr>
          <w:rFonts w:ascii="Times New Roman" w:hAnsi="Times New Roman"/>
          <w:sz w:val="20"/>
          <w:szCs w:val="20"/>
        </w:rPr>
      </w:pPr>
    </w:p>
    <w:p w:rsidR="00230B0B" w:rsidRPr="00CC42BD" w:rsidRDefault="00230B0B" w:rsidP="00230B0B">
      <w:pPr>
        <w:pStyle w:val="a3"/>
        <w:jc w:val="both"/>
        <w:rPr>
          <w:rFonts w:ascii="Times New Roman" w:hAnsi="Times New Roman"/>
          <w:b/>
          <w:sz w:val="20"/>
          <w:szCs w:val="20"/>
        </w:rPr>
      </w:pPr>
      <w:r w:rsidRPr="00CC42BD">
        <w:rPr>
          <w:rFonts w:ascii="Times New Roman" w:hAnsi="Times New Roman"/>
          <w:b/>
          <w:sz w:val="20"/>
          <w:szCs w:val="20"/>
        </w:rPr>
        <w:t>Особенности подготовки и проведения исследовательских работ</w:t>
      </w:r>
    </w:p>
    <w:p w:rsidR="00230B0B" w:rsidRPr="00CC42BD" w:rsidRDefault="00230B0B" w:rsidP="00230B0B">
      <w:pPr>
        <w:pStyle w:val="a3"/>
        <w:jc w:val="both"/>
        <w:rPr>
          <w:rFonts w:ascii="Times New Roman" w:hAnsi="Times New Roman"/>
          <w:sz w:val="20"/>
          <w:szCs w:val="20"/>
        </w:rPr>
      </w:pPr>
      <w:proofErr w:type="gramStart"/>
      <w:r w:rsidRPr="00CC42BD">
        <w:rPr>
          <w:rFonts w:ascii="Times New Roman" w:hAnsi="Times New Roman"/>
          <w:sz w:val="20"/>
          <w:szCs w:val="20"/>
        </w:rPr>
        <w:t>Исследовательская деятельность обучающихся организуется в разных формах: рефераты, контрольная работа, курсовая, выпускная квалификационная работа (ВКР).</w:t>
      </w:r>
      <w:proofErr w:type="gramEnd"/>
      <w:r w:rsidRPr="00CC42BD">
        <w:rPr>
          <w:rFonts w:ascii="Times New Roman" w:hAnsi="Times New Roman"/>
          <w:sz w:val="20"/>
          <w:szCs w:val="20"/>
        </w:rPr>
        <w:t xml:space="preserve"> Их общая цель — развитие познавательной самостоятельности специалиста, формирование умений самому приобретать, углублять, творчески перерабатывать и осмысливать профессионально значимые знания. Учебно-исследовательские работы в виде курсовой и ВКР являются видом контроля уровня профессиональной подготовки студентов. Чем же отличаются эти два вида исследования? Вы можете увидеть в сравнительной таблице.</w:t>
      </w:r>
    </w:p>
    <w:p w:rsidR="00230B0B" w:rsidRPr="00CC42BD" w:rsidRDefault="00230B0B" w:rsidP="00230B0B">
      <w:pPr>
        <w:pStyle w:val="a3"/>
        <w:rPr>
          <w:rFonts w:ascii="Times New Roman" w:hAnsi="Times New Roman"/>
          <w:sz w:val="20"/>
          <w:szCs w:val="20"/>
        </w:rPr>
      </w:pPr>
    </w:p>
    <w:p w:rsidR="00230B0B" w:rsidRPr="00CC42BD" w:rsidRDefault="00230B0B" w:rsidP="00230B0B">
      <w:pPr>
        <w:pStyle w:val="a3"/>
        <w:rPr>
          <w:rFonts w:ascii="Times New Roman" w:hAnsi="Times New Roman"/>
          <w:b/>
          <w:sz w:val="20"/>
          <w:szCs w:val="20"/>
        </w:rPr>
      </w:pPr>
      <w:r w:rsidRPr="00CC42BD">
        <w:rPr>
          <w:rFonts w:ascii="Times New Roman" w:hAnsi="Times New Roman"/>
          <w:b/>
          <w:sz w:val="20"/>
          <w:szCs w:val="20"/>
        </w:rPr>
        <w:t>Характеристика исследовательских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557"/>
        <w:gridCol w:w="3234"/>
        <w:gridCol w:w="3254"/>
      </w:tblGrid>
      <w:tr w:rsidR="00230B0B" w:rsidRPr="00CC42BD" w:rsidTr="00344FA9">
        <w:tc>
          <w:tcPr>
            <w:tcW w:w="52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w:t>
            </w:r>
          </w:p>
        </w:tc>
        <w:tc>
          <w:tcPr>
            <w:tcW w:w="255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Количественное и качественное различие</w:t>
            </w:r>
          </w:p>
        </w:tc>
        <w:tc>
          <w:tcPr>
            <w:tcW w:w="323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Курсовая работа</w:t>
            </w:r>
          </w:p>
        </w:tc>
        <w:tc>
          <w:tcPr>
            <w:tcW w:w="325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b/>
                <w:sz w:val="20"/>
                <w:szCs w:val="20"/>
              </w:rPr>
            </w:pPr>
            <w:r w:rsidRPr="00CC42BD">
              <w:rPr>
                <w:rFonts w:ascii="Times New Roman" w:hAnsi="Times New Roman"/>
                <w:b/>
                <w:sz w:val="20"/>
                <w:szCs w:val="20"/>
              </w:rPr>
              <w:t xml:space="preserve">Выпускная </w:t>
            </w:r>
            <w:proofErr w:type="spellStart"/>
            <w:r w:rsidRPr="00CC42BD">
              <w:rPr>
                <w:rFonts w:ascii="Times New Roman" w:hAnsi="Times New Roman"/>
                <w:b/>
                <w:sz w:val="20"/>
                <w:szCs w:val="20"/>
              </w:rPr>
              <w:t>квалиф</w:t>
            </w:r>
            <w:proofErr w:type="spellEnd"/>
            <w:r w:rsidRPr="00CC42BD">
              <w:rPr>
                <w:rFonts w:ascii="Times New Roman" w:hAnsi="Times New Roman"/>
                <w:b/>
                <w:sz w:val="20"/>
                <w:szCs w:val="20"/>
              </w:rPr>
              <w:t>. работа</w:t>
            </w:r>
          </w:p>
        </w:tc>
      </w:tr>
      <w:tr w:rsidR="00230B0B" w:rsidRPr="00CC42BD" w:rsidTr="00344FA9">
        <w:tc>
          <w:tcPr>
            <w:tcW w:w="52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Объем</w:t>
            </w:r>
          </w:p>
        </w:tc>
        <w:tc>
          <w:tcPr>
            <w:tcW w:w="323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24-30 страниц</w:t>
            </w:r>
          </w:p>
        </w:tc>
        <w:tc>
          <w:tcPr>
            <w:tcW w:w="325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60-70 страниц</w:t>
            </w:r>
          </w:p>
        </w:tc>
      </w:tr>
      <w:tr w:rsidR="00230B0B" w:rsidRPr="00CC42BD" w:rsidTr="00344FA9">
        <w:tc>
          <w:tcPr>
            <w:tcW w:w="52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2.</w:t>
            </w:r>
          </w:p>
        </w:tc>
        <w:tc>
          <w:tcPr>
            <w:tcW w:w="255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План</w:t>
            </w:r>
          </w:p>
        </w:tc>
        <w:tc>
          <w:tcPr>
            <w:tcW w:w="323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Простой. Выделение пунктов</w:t>
            </w:r>
          </w:p>
        </w:tc>
        <w:tc>
          <w:tcPr>
            <w:tcW w:w="325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Сложный. Выделение глав</w:t>
            </w:r>
            <w:proofErr w:type="gramStart"/>
            <w:r w:rsidRPr="00CC42BD">
              <w:rPr>
                <w:rFonts w:ascii="Times New Roman" w:hAnsi="Times New Roman"/>
                <w:sz w:val="20"/>
                <w:szCs w:val="20"/>
              </w:rPr>
              <w:t>.</w:t>
            </w:r>
            <w:proofErr w:type="gramEnd"/>
            <w:r w:rsidRPr="00CC42BD">
              <w:rPr>
                <w:rFonts w:ascii="Times New Roman" w:hAnsi="Times New Roman"/>
                <w:sz w:val="20"/>
                <w:szCs w:val="20"/>
              </w:rPr>
              <w:t xml:space="preserve"> </w:t>
            </w:r>
            <w:proofErr w:type="gramStart"/>
            <w:r w:rsidRPr="00CC42BD">
              <w:rPr>
                <w:rFonts w:ascii="Times New Roman" w:hAnsi="Times New Roman"/>
                <w:sz w:val="20"/>
                <w:szCs w:val="20"/>
              </w:rPr>
              <w:t>п</w:t>
            </w:r>
            <w:proofErr w:type="gramEnd"/>
            <w:r w:rsidRPr="00CC42BD">
              <w:rPr>
                <w:rFonts w:ascii="Times New Roman" w:hAnsi="Times New Roman"/>
                <w:sz w:val="20"/>
                <w:szCs w:val="20"/>
              </w:rPr>
              <w:t>араграфов</w:t>
            </w:r>
          </w:p>
        </w:tc>
      </w:tr>
      <w:tr w:rsidR="00230B0B" w:rsidRPr="00CC42BD" w:rsidTr="00344FA9">
        <w:tc>
          <w:tcPr>
            <w:tcW w:w="52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3.</w:t>
            </w:r>
          </w:p>
        </w:tc>
        <w:tc>
          <w:tcPr>
            <w:tcW w:w="255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Опытно-экспериментальная работа</w:t>
            </w:r>
          </w:p>
        </w:tc>
        <w:tc>
          <w:tcPr>
            <w:tcW w:w="323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Констатирующий этап эксперимента</w:t>
            </w:r>
          </w:p>
        </w:tc>
        <w:tc>
          <w:tcPr>
            <w:tcW w:w="325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Констатирующий этап эксперимента, формирующий этап эксперимента, контрольный этап эксперимента</w:t>
            </w:r>
          </w:p>
        </w:tc>
      </w:tr>
      <w:tr w:rsidR="00230B0B" w:rsidRPr="00CC42BD" w:rsidTr="00344FA9">
        <w:tc>
          <w:tcPr>
            <w:tcW w:w="52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Анализ теоретических источников по теме исследования</w:t>
            </w:r>
          </w:p>
        </w:tc>
        <w:tc>
          <w:tcPr>
            <w:tcW w:w="323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Не менее 20 источников – анализ общепедагогической, дидактической, методической литературы</w:t>
            </w:r>
          </w:p>
        </w:tc>
        <w:tc>
          <w:tcPr>
            <w:tcW w:w="325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Более 20 источников – анализ общепедагогической</w:t>
            </w:r>
            <w:proofErr w:type="gramStart"/>
            <w:r w:rsidRPr="00CC42BD">
              <w:rPr>
                <w:rFonts w:ascii="Times New Roman" w:hAnsi="Times New Roman"/>
                <w:sz w:val="20"/>
                <w:szCs w:val="20"/>
              </w:rPr>
              <w:t>.</w:t>
            </w:r>
            <w:proofErr w:type="gramEnd"/>
            <w:r w:rsidRPr="00CC42BD">
              <w:rPr>
                <w:rFonts w:ascii="Times New Roman" w:hAnsi="Times New Roman"/>
                <w:sz w:val="20"/>
                <w:szCs w:val="20"/>
              </w:rPr>
              <w:t xml:space="preserve"> </w:t>
            </w:r>
            <w:proofErr w:type="gramStart"/>
            <w:r w:rsidRPr="00CC42BD">
              <w:rPr>
                <w:rFonts w:ascii="Times New Roman" w:hAnsi="Times New Roman"/>
                <w:sz w:val="20"/>
                <w:szCs w:val="20"/>
              </w:rPr>
              <w:t>д</w:t>
            </w:r>
            <w:proofErr w:type="gramEnd"/>
            <w:r w:rsidRPr="00CC42BD">
              <w:rPr>
                <w:rFonts w:ascii="Times New Roman" w:hAnsi="Times New Roman"/>
                <w:sz w:val="20"/>
                <w:szCs w:val="20"/>
              </w:rPr>
              <w:t>идактической литературы и педагогического опыта. анализ литературы по истории методики. педагогики. психологии</w:t>
            </w:r>
          </w:p>
        </w:tc>
      </w:tr>
      <w:tr w:rsidR="00230B0B" w:rsidRPr="00CC42BD" w:rsidTr="00344FA9">
        <w:tc>
          <w:tcPr>
            <w:tcW w:w="52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Изучение проблемы</w:t>
            </w:r>
          </w:p>
        </w:tc>
        <w:tc>
          <w:tcPr>
            <w:tcW w:w="323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Общие подходы к ее разрешению</w:t>
            </w:r>
          </w:p>
        </w:tc>
        <w:tc>
          <w:tcPr>
            <w:tcW w:w="325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Характеристики общих подходов и разработка конкретного пути ее разрешения</w:t>
            </w:r>
          </w:p>
        </w:tc>
      </w:tr>
      <w:tr w:rsidR="00230B0B" w:rsidRPr="00CC42BD" w:rsidTr="00344FA9">
        <w:tc>
          <w:tcPr>
            <w:tcW w:w="52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Характер опытно-экспериментальной работы</w:t>
            </w:r>
          </w:p>
        </w:tc>
        <w:tc>
          <w:tcPr>
            <w:tcW w:w="323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Добывание фактов для доказательства на эмпирическом уровне</w:t>
            </w:r>
          </w:p>
        </w:tc>
        <w:tc>
          <w:tcPr>
            <w:tcW w:w="325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Добывание фактов для доказательства на теоретическом уровне</w:t>
            </w:r>
          </w:p>
        </w:tc>
      </w:tr>
      <w:tr w:rsidR="00230B0B" w:rsidRPr="00CC42BD" w:rsidTr="00344FA9">
        <w:tc>
          <w:tcPr>
            <w:tcW w:w="526"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Уровень обобщения</w:t>
            </w:r>
          </w:p>
        </w:tc>
        <w:tc>
          <w:tcPr>
            <w:tcW w:w="323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Обобщаются результаты непродолжительного наблюдения за практикой. Обобщения носят эмпирический характер</w:t>
            </w:r>
          </w:p>
        </w:tc>
        <w:tc>
          <w:tcPr>
            <w:tcW w:w="3254" w:type="dxa"/>
            <w:tcBorders>
              <w:top w:val="single" w:sz="4" w:space="0" w:color="auto"/>
              <w:left w:val="single" w:sz="4" w:space="0" w:color="auto"/>
              <w:bottom w:val="single" w:sz="4" w:space="0" w:color="auto"/>
              <w:right w:val="single" w:sz="4" w:space="0" w:color="auto"/>
            </w:tcBorders>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Обобщаются результаты достаточно длительных наблюдений за практикой, результаты наблюдений за работой педагогов-мастеров и результаты собственного опыта. Обобщения более широкого характера</w:t>
            </w:r>
          </w:p>
        </w:tc>
      </w:tr>
    </w:tbl>
    <w:p w:rsidR="00230B0B" w:rsidRPr="00CC42BD" w:rsidRDefault="00230B0B" w:rsidP="00230B0B">
      <w:pPr>
        <w:pStyle w:val="a3"/>
        <w:rPr>
          <w:rFonts w:ascii="Times New Roman" w:hAnsi="Times New Roman"/>
          <w:sz w:val="20"/>
          <w:szCs w:val="20"/>
        </w:rPr>
      </w:pP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Методы исследования условно длятся на две группы: эмпирические и теоретические.</w:t>
      </w:r>
    </w:p>
    <w:p w:rsidR="00230B0B" w:rsidRPr="00CC42BD" w:rsidRDefault="00230B0B" w:rsidP="00230B0B">
      <w:pPr>
        <w:pStyle w:val="a3"/>
        <w:rPr>
          <w:rFonts w:ascii="Times New Roman" w:hAnsi="Times New Roman"/>
          <w:sz w:val="20"/>
          <w:szCs w:val="20"/>
        </w:rPr>
      </w:pPr>
      <w:proofErr w:type="gramStart"/>
      <w:r w:rsidRPr="00CC42BD">
        <w:rPr>
          <w:rFonts w:ascii="Times New Roman" w:hAnsi="Times New Roman"/>
          <w:b/>
          <w:sz w:val="20"/>
          <w:szCs w:val="20"/>
        </w:rPr>
        <w:t>Эмпирические</w:t>
      </w:r>
      <w:r w:rsidRPr="00CC42BD">
        <w:rPr>
          <w:rFonts w:ascii="Times New Roman" w:hAnsi="Times New Roman"/>
          <w:sz w:val="20"/>
          <w:szCs w:val="20"/>
        </w:rPr>
        <w:t xml:space="preserve"> (основанные на опыте) методы включают: анализ учебной документации; педагогическое наблюдение; опросы (интервью, анкетирование); тестирование; обобщение опыта; и др.</w:t>
      </w:r>
      <w:proofErr w:type="gramEnd"/>
    </w:p>
    <w:p w:rsidR="00230B0B" w:rsidRPr="00CC42BD" w:rsidRDefault="00230B0B" w:rsidP="00230B0B">
      <w:pPr>
        <w:pStyle w:val="a3"/>
        <w:rPr>
          <w:rFonts w:ascii="Times New Roman" w:hAnsi="Times New Roman"/>
          <w:sz w:val="20"/>
          <w:szCs w:val="20"/>
        </w:rPr>
      </w:pPr>
      <w:proofErr w:type="gramStart"/>
      <w:r w:rsidRPr="00CC42BD">
        <w:rPr>
          <w:rFonts w:ascii="Times New Roman" w:hAnsi="Times New Roman"/>
          <w:b/>
          <w:sz w:val="20"/>
          <w:szCs w:val="20"/>
        </w:rPr>
        <w:t>Теоретические</w:t>
      </w:r>
      <w:r w:rsidRPr="00CC42BD">
        <w:rPr>
          <w:rFonts w:ascii="Times New Roman" w:hAnsi="Times New Roman"/>
          <w:sz w:val="20"/>
          <w:szCs w:val="20"/>
        </w:rPr>
        <w:t xml:space="preserve"> методы включают: историко-генетический анализ; моделирование, сравнение, обобщение, абстрагирование, классификацию, систематизацию, синтез, аналогию и др.      </w:t>
      </w:r>
      <w:proofErr w:type="gramEnd"/>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В зависимости от стоящих перед экспериментатором задач и характера исследования используются разные виды экспериментов.</w:t>
      </w:r>
    </w:p>
    <w:p w:rsidR="00230B0B" w:rsidRPr="00CC42BD" w:rsidRDefault="00230B0B" w:rsidP="00230B0B">
      <w:pPr>
        <w:pStyle w:val="a3"/>
        <w:rPr>
          <w:rFonts w:ascii="Times New Roman" w:hAnsi="Times New Roman"/>
          <w:b/>
          <w:sz w:val="20"/>
          <w:szCs w:val="20"/>
        </w:rPr>
      </w:pPr>
      <w:r w:rsidRPr="00CC42BD">
        <w:rPr>
          <w:rFonts w:ascii="Times New Roman" w:hAnsi="Times New Roman"/>
          <w:b/>
          <w:sz w:val="20"/>
          <w:szCs w:val="20"/>
        </w:rPr>
        <w:t xml:space="preserve"> Лабораторный и естественный</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1.</w:t>
      </w:r>
      <w:r w:rsidRPr="00CC42BD">
        <w:rPr>
          <w:rFonts w:ascii="Times New Roman" w:hAnsi="Times New Roman"/>
          <w:sz w:val="20"/>
          <w:szCs w:val="20"/>
        </w:rPr>
        <w:tab/>
        <w:t>Лабораторный эксперимент осуществляется чаще всего в специально оборудованном помещении с помощью различных приборов и приспособлений.</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2.</w:t>
      </w:r>
      <w:r w:rsidRPr="00CC42BD">
        <w:rPr>
          <w:rFonts w:ascii="Times New Roman" w:hAnsi="Times New Roman"/>
          <w:sz w:val="20"/>
          <w:szCs w:val="20"/>
        </w:rPr>
        <w:tab/>
        <w:t>Естественный эксперимент для снятия отрицательного влияния на испытуемого условий лаборатории разработан эксперимент, который проводится в естественных условиях, т</w:t>
      </w:r>
      <w:proofErr w:type="gramStart"/>
      <w:r w:rsidRPr="00CC42BD">
        <w:rPr>
          <w:rFonts w:ascii="Times New Roman" w:hAnsi="Times New Roman"/>
          <w:sz w:val="20"/>
          <w:szCs w:val="20"/>
        </w:rPr>
        <w:t>.е</w:t>
      </w:r>
      <w:proofErr w:type="gramEnd"/>
      <w:r w:rsidRPr="00CC42BD">
        <w:rPr>
          <w:rFonts w:ascii="Times New Roman" w:hAnsi="Times New Roman"/>
          <w:sz w:val="20"/>
          <w:szCs w:val="20"/>
        </w:rPr>
        <w:t xml:space="preserve"> ребенку предлагается выполнять обычные для него действия со знакомыми картинками, числами, словами, предметами и пр.</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lastRenderedPageBreak/>
        <w:t>К тому же исследователь до начала своей работы знакомится с детьми, принимает активное участие в их жизни. В связи с этим занятия, проводимые экспериментатором не вызывают настороженность.</w:t>
      </w:r>
    </w:p>
    <w:p w:rsidR="00230B0B" w:rsidRPr="00CC42BD" w:rsidRDefault="00230B0B" w:rsidP="00230B0B">
      <w:pPr>
        <w:pStyle w:val="a3"/>
        <w:rPr>
          <w:rFonts w:ascii="Times New Roman" w:hAnsi="Times New Roman"/>
          <w:b/>
          <w:sz w:val="20"/>
          <w:szCs w:val="20"/>
        </w:rPr>
      </w:pPr>
      <w:r w:rsidRPr="00CC42BD">
        <w:rPr>
          <w:rFonts w:ascii="Times New Roman" w:hAnsi="Times New Roman"/>
          <w:b/>
          <w:sz w:val="20"/>
          <w:szCs w:val="20"/>
        </w:rPr>
        <w:t>Констатирующий и формирующий</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1.</w:t>
      </w:r>
      <w:r w:rsidRPr="00CC42BD">
        <w:rPr>
          <w:rFonts w:ascii="Times New Roman" w:hAnsi="Times New Roman"/>
          <w:sz w:val="20"/>
          <w:szCs w:val="20"/>
        </w:rPr>
        <w:tab/>
        <w:t>Констатирующий эксперимент направлен на установление фактического состояния и уровня те или иных особенностей развития к моменту проведения эксперимента.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2.</w:t>
      </w:r>
      <w:r w:rsidRPr="00CC42BD">
        <w:rPr>
          <w:rFonts w:ascii="Times New Roman" w:hAnsi="Times New Roman"/>
          <w:sz w:val="20"/>
          <w:szCs w:val="20"/>
        </w:rPr>
        <w:tab/>
        <w:t>Формирующий эксперимент направлен на активное формирование изучаемого свойства (согласно гипотезе) в процессе специально организованного экспериментального обучения и воспитания.</w:t>
      </w:r>
    </w:p>
    <w:p w:rsidR="00230B0B" w:rsidRPr="00CC42BD" w:rsidRDefault="00230B0B" w:rsidP="00230B0B">
      <w:pPr>
        <w:pStyle w:val="a3"/>
        <w:rPr>
          <w:rFonts w:ascii="Times New Roman" w:hAnsi="Times New Roman"/>
          <w:b/>
          <w:sz w:val="20"/>
          <w:szCs w:val="20"/>
        </w:rPr>
      </w:pPr>
      <w:r w:rsidRPr="00CC42BD">
        <w:rPr>
          <w:rFonts w:ascii="Times New Roman" w:hAnsi="Times New Roman"/>
          <w:b/>
          <w:sz w:val="20"/>
          <w:szCs w:val="20"/>
        </w:rPr>
        <w:t>Обучающий и воспитывающий</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1.</w:t>
      </w:r>
      <w:r w:rsidRPr="00CC42BD">
        <w:rPr>
          <w:rFonts w:ascii="Times New Roman" w:hAnsi="Times New Roman"/>
          <w:sz w:val="20"/>
          <w:szCs w:val="20"/>
        </w:rPr>
        <w:tab/>
      </w:r>
      <w:proofErr w:type="gramStart"/>
      <w:r w:rsidRPr="00CC42BD">
        <w:rPr>
          <w:rFonts w:ascii="Times New Roman" w:hAnsi="Times New Roman"/>
          <w:sz w:val="20"/>
          <w:szCs w:val="20"/>
        </w:rPr>
        <w:t>Обучающий</w:t>
      </w:r>
      <w:proofErr w:type="gramEnd"/>
      <w:r w:rsidRPr="00CC42BD">
        <w:rPr>
          <w:rFonts w:ascii="Times New Roman" w:hAnsi="Times New Roman"/>
          <w:sz w:val="20"/>
          <w:szCs w:val="20"/>
        </w:rPr>
        <w:t xml:space="preserve"> направлен на обучение каким-либо знаниям, навыкам, умениям.</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2.</w:t>
      </w:r>
      <w:r w:rsidRPr="00CC42BD">
        <w:rPr>
          <w:rFonts w:ascii="Times New Roman" w:hAnsi="Times New Roman"/>
          <w:sz w:val="20"/>
          <w:szCs w:val="20"/>
        </w:rPr>
        <w:tab/>
      </w:r>
      <w:proofErr w:type="gramStart"/>
      <w:r w:rsidRPr="00CC42BD">
        <w:rPr>
          <w:rFonts w:ascii="Times New Roman" w:hAnsi="Times New Roman"/>
          <w:sz w:val="20"/>
          <w:szCs w:val="20"/>
        </w:rPr>
        <w:t>Воспитывающий</w:t>
      </w:r>
      <w:proofErr w:type="gramEnd"/>
      <w:r w:rsidRPr="00CC42BD">
        <w:rPr>
          <w:rFonts w:ascii="Times New Roman" w:hAnsi="Times New Roman"/>
          <w:sz w:val="20"/>
          <w:szCs w:val="20"/>
        </w:rPr>
        <w:t xml:space="preserve"> направлен на формирование тех или иных качеств личности.</w:t>
      </w:r>
    </w:p>
    <w:p w:rsidR="00230B0B" w:rsidRPr="00CC42BD" w:rsidRDefault="00230B0B" w:rsidP="00230B0B">
      <w:pPr>
        <w:pStyle w:val="a3"/>
        <w:rPr>
          <w:rFonts w:ascii="Times New Roman" w:hAnsi="Times New Roman"/>
          <w:sz w:val="20"/>
          <w:szCs w:val="20"/>
        </w:rPr>
      </w:pPr>
    </w:p>
    <w:p w:rsidR="00230B0B" w:rsidRPr="00CC42BD" w:rsidRDefault="00230B0B" w:rsidP="00230B0B">
      <w:pPr>
        <w:pStyle w:val="a3"/>
        <w:rPr>
          <w:rFonts w:ascii="Times New Roman" w:hAnsi="Times New Roman"/>
          <w:b/>
          <w:sz w:val="20"/>
          <w:szCs w:val="20"/>
        </w:rPr>
      </w:pPr>
      <w:r w:rsidRPr="00CC42BD">
        <w:rPr>
          <w:rFonts w:ascii="Times New Roman" w:hAnsi="Times New Roman"/>
          <w:b/>
          <w:sz w:val="20"/>
          <w:szCs w:val="20"/>
        </w:rPr>
        <w:t>Условия организации эксперимента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1.</w:t>
      </w:r>
      <w:r w:rsidRPr="00CC42BD">
        <w:rPr>
          <w:rFonts w:ascii="Times New Roman" w:hAnsi="Times New Roman"/>
          <w:sz w:val="20"/>
          <w:szCs w:val="20"/>
        </w:rPr>
        <w:tab/>
        <w:t>Предварительная постановка цели эксперимента и выбор объекта.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2.</w:t>
      </w:r>
      <w:r w:rsidRPr="00CC42BD">
        <w:rPr>
          <w:rFonts w:ascii="Times New Roman" w:hAnsi="Times New Roman"/>
          <w:sz w:val="20"/>
          <w:szCs w:val="20"/>
        </w:rPr>
        <w:tab/>
        <w:t>Тщательная разработка методики проведения эксперимента. Подбор материала.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3.</w:t>
      </w:r>
      <w:r w:rsidRPr="00CC42BD">
        <w:rPr>
          <w:rFonts w:ascii="Times New Roman" w:hAnsi="Times New Roman"/>
          <w:sz w:val="20"/>
          <w:szCs w:val="20"/>
        </w:rPr>
        <w:tab/>
        <w:t>Подготовка условий для эксперимента.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4.</w:t>
      </w:r>
      <w:r w:rsidRPr="00CC42BD">
        <w:rPr>
          <w:rFonts w:ascii="Times New Roman" w:hAnsi="Times New Roman"/>
          <w:sz w:val="20"/>
          <w:szCs w:val="20"/>
        </w:rPr>
        <w:tab/>
        <w:t>Составление инструкции и описание процедуры проведения эксперимента.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5.</w:t>
      </w:r>
      <w:r w:rsidRPr="00CC42BD">
        <w:rPr>
          <w:rFonts w:ascii="Times New Roman" w:hAnsi="Times New Roman"/>
          <w:sz w:val="20"/>
          <w:szCs w:val="20"/>
        </w:rPr>
        <w:tab/>
        <w:t>Установление доверительных отношений с испытуемым.</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6.</w:t>
      </w:r>
      <w:r w:rsidRPr="00CC42BD">
        <w:rPr>
          <w:rFonts w:ascii="Times New Roman" w:hAnsi="Times New Roman"/>
          <w:sz w:val="20"/>
          <w:szCs w:val="20"/>
        </w:rPr>
        <w:tab/>
        <w:t>Реагировать на удачи и неудачи ребенка сдержанно</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7.</w:t>
      </w:r>
      <w:r w:rsidRPr="00CC42BD">
        <w:rPr>
          <w:rFonts w:ascii="Times New Roman" w:hAnsi="Times New Roman"/>
          <w:sz w:val="20"/>
          <w:szCs w:val="20"/>
        </w:rPr>
        <w:tab/>
        <w:t>Темп проведения исследования должен соответствовать индивидуально – психологическим особенностям ребенка.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8.</w:t>
      </w:r>
      <w:r w:rsidRPr="00CC42BD">
        <w:rPr>
          <w:rFonts w:ascii="Times New Roman" w:hAnsi="Times New Roman"/>
          <w:sz w:val="20"/>
          <w:szCs w:val="20"/>
        </w:rPr>
        <w:tab/>
        <w:t>Определение времени и длительности проведения эксперимента в соответствии с индивидуально-психологическими особенностями детей и режимом детского сада.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9.</w:t>
      </w:r>
      <w:r w:rsidRPr="00CC42BD">
        <w:rPr>
          <w:rFonts w:ascii="Times New Roman" w:hAnsi="Times New Roman"/>
          <w:sz w:val="20"/>
          <w:szCs w:val="20"/>
        </w:rPr>
        <w:tab/>
        <w:t>Продумать размещение ребенка (рядом с собой, спиной к окну).</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10.</w:t>
      </w:r>
      <w:r w:rsidRPr="00CC42BD">
        <w:rPr>
          <w:rFonts w:ascii="Times New Roman" w:hAnsi="Times New Roman"/>
          <w:sz w:val="20"/>
          <w:szCs w:val="20"/>
        </w:rPr>
        <w:tab/>
        <w:t>Нельзя вносить изменения в стандартную процедуру эксперимента.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11.</w:t>
      </w:r>
      <w:r w:rsidRPr="00CC42BD">
        <w:rPr>
          <w:rFonts w:ascii="Times New Roman" w:hAnsi="Times New Roman"/>
          <w:sz w:val="20"/>
          <w:szCs w:val="20"/>
        </w:rPr>
        <w:tab/>
        <w:t>Разделить функции экспериментатора и протоколиста.</w:t>
      </w:r>
    </w:p>
    <w:p w:rsidR="00230B0B" w:rsidRPr="00CC42BD" w:rsidRDefault="00230B0B" w:rsidP="00230B0B">
      <w:pPr>
        <w:pStyle w:val="a3"/>
        <w:rPr>
          <w:rFonts w:ascii="Times New Roman" w:hAnsi="Times New Roman"/>
          <w:sz w:val="20"/>
          <w:szCs w:val="20"/>
        </w:rPr>
      </w:pPr>
      <w:r w:rsidRPr="00CC42BD">
        <w:rPr>
          <w:rFonts w:ascii="Times New Roman" w:hAnsi="Times New Roman"/>
          <w:sz w:val="20"/>
          <w:szCs w:val="20"/>
        </w:rPr>
        <w:t>12.</w:t>
      </w:r>
      <w:r w:rsidRPr="00CC42BD">
        <w:rPr>
          <w:rFonts w:ascii="Times New Roman" w:hAnsi="Times New Roman"/>
          <w:sz w:val="20"/>
          <w:szCs w:val="20"/>
        </w:rPr>
        <w:tab/>
        <w:t>Результаты и ход эксперимента фиксируются разными способами.</w:t>
      </w:r>
    </w:p>
    <w:p w:rsidR="00230B0B" w:rsidRPr="00CC42BD" w:rsidRDefault="00230B0B" w:rsidP="00230B0B">
      <w:pPr>
        <w:spacing w:after="0" w:line="240" w:lineRule="auto"/>
        <w:jc w:val="both"/>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1. Осуществите подбор методик для диагностики уровня развития детей (направление диагностики на выбор студента), обоснуйте подбор методик с точки зрения обозначенной цели.</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2. Разработайте и осуществите защиту алгоритма организации исследования с использованием подобранных методик исследования и обоснованием исследования в свете методологических характеристик исследования.</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3. Разработайте  и осуществите защиту проекта по преодолению выявленных при помощи диагностики недостатков  развития детей.</w:t>
      </w:r>
    </w:p>
    <w:p w:rsidR="00230B0B" w:rsidRPr="00CC42BD" w:rsidRDefault="00230B0B" w:rsidP="00230B0B">
      <w:pPr>
        <w:spacing w:after="0" w:line="240" w:lineRule="auto"/>
        <w:jc w:val="center"/>
        <w:rPr>
          <w:rFonts w:ascii="Times New Roman" w:eastAsia="Times New Roman" w:hAnsi="Times New Roman"/>
          <w:b/>
          <w:sz w:val="20"/>
          <w:szCs w:val="20"/>
          <w:lang w:eastAsia="ar-SA"/>
        </w:rPr>
      </w:pPr>
    </w:p>
    <w:p w:rsidR="00230B0B" w:rsidRPr="00CC42BD" w:rsidRDefault="00230B0B" w:rsidP="00230B0B">
      <w:pPr>
        <w:spacing w:after="0" w:line="240" w:lineRule="auto"/>
        <w:jc w:val="center"/>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230B0B">
      <w:pPr>
        <w:spacing w:after="0" w:line="240" w:lineRule="auto"/>
        <w:jc w:val="center"/>
        <w:rPr>
          <w:rFonts w:ascii="Times New Roman" w:eastAsia="Times New Roman" w:hAnsi="Times New Roman"/>
          <w:b/>
          <w:sz w:val="20"/>
          <w:szCs w:val="20"/>
          <w:lang w:eastAsia="ar-SA"/>
        </w:rPr>
      </w:pP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53"/>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Бережнова</w:t>
      </w:r>
      <w:proofErr w:type="spellEnd"/>
      <w:r w:rsidRPr="00CC42BD">
        <w:rPr>
          <w:rFonts w:ascii="Times New Roman" w:eastAsia="Times New Roman" w:hAnsi="Times New Roman"/>
          <w:sz w:val="20"/>
          <w:szCs w:val="20"/>
          <w:lang w:eastAsia="ar-SA"/>
        </w:rPr>
        <w:t xml:space="preserve"> Е.В., Краевский В.В. Основы учебно-исследовательской деятельности студента. – М,, 2005.</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b"/>
        <w:numPr>
          <w:ilvl w:val="0"/>
          <w:numId w:val="54"/>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Загвязинский</w:t>
      </w:r>
      <w:proofErr w:type="spellEnd"/>
      <w:r w:rsidRPr="00CC42BD">
        <w:rPr>
          <w:rFonts w:ascii="Times New Roman" w:eastAsia="Times New Roman" w:hAnsi="Times New Roman"/>
          <w:sz w:val="20"/>
          <w:szCs w:val="20"/>
          <w:lang w:eastAsia="ar-SA"/>
        </w:rPr>
        <w:t xml:space="preserve"> В.И. Методология и методы психолого-педагогического исследования. – М., 2007.</w:t>
      </w:r>
    </w:p>
    <w:p w:rsidR="00230B0B" w:rsidRPr="00CC42BD" w:rsidRDefault="00230B0B" w:rsidP="00CE6EE0">
      <w:pPr>
        <w:pStyle w:val="ab"/>
        <w:numPr>
          <w:ilvl w:val="0"/>
          <w:numId w:val="54"/>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Куликова Т.А. Методология и методики психолого-педагогических исследований. – М., 2008.</w:t>
      </w:r>
    </w:p>
    <w:p w:rsidR="00230B0B" w:rsidRPr="00CC42BD" w:rsidRDefault="00230B0B" w:rsidP="00230B0B">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w:t>
      </w:r>
    </w:p>
    <w:p w:rsidR="00230B0B" w:rsidRPr="00CC42BD" w:rsidRDefault="00230B0B" w:rsidP="00230B0B">
      <w:pPr>
        <w:pStyle w:val="a3"/>
        <w:rPr>
          <w:rFonts w:ascii="Times New Roman" w:hAnsi="Times New Roman"/>
          <w:sz w:val="20"/>
          <w:szCs w:val="20"/>
        </w:rPr>
      </w:pP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
          <w:bCs/>
          <w:sz w:val="20"/>
          <w:szCs w:val="20"/>
          <w:lang w:eastAsia="ar-SA"/>
        </w:rPr>
      </w:pPr>
      <w:r w:rsidRPr="00CC42BD">
        <w:rPr>
          <w:rFonts w:ascii="Times New Roman" w:eastAsia="Times New Roman" w:hAnsi="Times New Roman"/>
          <w:b/>
          <w:bCs/>
          <w:sz w:val="20"/>
          <w:szCs w:val="20"/>
          <w:lang w:eastAsia="ar-SA"/>
        </w:rPr>
        <w:t xml:space="preserve">Раздел 5 Исследовательская и проектная деятельность в области дошкольного и специального дошкольного образования. </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Тема 5.4. Особенности организации проектной деятельности  в области дошкольного образования.</w:t>
      </w:r>
    </w:p>
    <w:p w:rsidR="00230B0B" w:rsidRPr="00CC42BD" w:rsidRDefault="00230B0B" w:rsidP="00230B0B">
      <w:pPr>
        <w:keepNext/>
        <w:numPr>
          <w:ilvl w:val="8"/>
          <w:numId w:val="0"/>
        </w:numPr>
        <w:tabs>
          <w:tab w:val="num" w:pos="1584"/>
        </w:tabs>
        <w:spacing w:after="120" w:line="240" w:lineRule="auto"/>
        <w:jc w:val="both"/>
        <w:outlineLvl w:val="8"/>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Основные понятия и термины по теме</w:t>
      </w:r>
      <w:r w:rsidRPr="00CC42BD">
        <w:rPr>
          <w:rFonts w:ascii="Times New Roman" w:eastAsia="Times New Roman" w:hAnsi="Times New Roman"/>
          <w:sz w:val="20"/>
          <w:szCs w:val="20"/>
          <w:lang w:eastAsia="ar-SA"/>
        </w:rPr>
        <w:t xml:space="preserve">: </w:t>
      </w:r>
    </w:p>
    <w:p w:rsidR="00230B0B" w:rsidRPr="00CC42BD" w:rsidRDefault="00230B0B" w:rsidP="00230B0B">
      <w:pPr>
        <w:spacing w:after="0" w:line="240" w:lineRule="auto"/>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Проект</w:t>
      </w:r>
      <w:r w:rsidRPr="00CC42BD">
        <w:rPr>
          <w:rFonts w:ascii="Times New Roman" w:eastAsia="Times New Roman" w:hAnsi="Times New Roman"/>
          <w:sz w:val="20"/>
          <w:szCs w:val="20"/>
          <w:lang w:eastAsia="ar-SA"/>
        </w:rPr>
        <w:t xml:space="preserve"> - совокупность документов (расчетов, чертежей и др.) для создания какого-либо сооружения или изделия; предварительный текст какого-либо документа; замысел. </w:t>
      </w:r>
    </w:p>
    <w:p w:rsidR="00230B0B" w:rsidRPr="00CC42BD" w:rsidRDefault="00230B0B" w:rsidP="00230B0B">
      <w:pPr>
        <w:spacing w:after="0" w:line="240" w:lineRule="auto"/>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Проект</w:t>
      </w:r>
      <w:r w:rsidRPr="00CC42BD">
        <w:rPr>
          <w:rFonts w:ascii="Times New Roman" w:eastAsia="Times New Roman" w:hAnsi="Times New Roman"/>
          <w:sz w:val="20"/>
          <w:szCs w:val="20"/>
          <w:lang w:eastAsia="ar-SA"/>
        </w:rPr>
        <w:t xml:space="preserve"> – это специально организованный взрослым и выполняемый детьми комплекс действий, завершающийся созданием творческих работ.</w:t>
      </w:r>
    </w:p>
    <w:p w:rsidR="00230B0B" w:rsidRPr="00CC42BD" w:rsidRDefault="00230B0B" w:rsidP="00230B0B">
      <w:pPr>
        <w:spacing w:after="0" w:line="240" w:lineRule="auto"/>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Проектная деятельность обучающихся</w:t>
      </w:r>
      <w:r w:rsidRPr="00CC42BD">
        <w:rPr>
          <w:rFonts w:ascii="Times New Roman" w:eastAsia="Times New Roman" w:hAnsi="Times New Roman"/>
          <w:sz w:val="20"/>
          <w:szCs w:val="20"/>
          <w:lang w:eastAsia="ar-SA"/>
        </w:rPr>
        <w:t xml:space="preserve"> — это деятельность, направленная на решение практических задач и проблем дошкольных образовательных учреждений.</w:t>
      </w:r>
    </w:p>
    <w:p w:rsidR="00230B0B" w:rsidRPr="00CC42BD" w:rsidRDefault="00230B0B" w:rsidP="00230B0B">
      <w:pPr>
        <w:spacing w:after="0" w:line="240" w:lineRule="auto"/>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Метод проектов</w:t>
      </w:r>
      <w:r w:rsidRPr="00CC42BD">
        <w:rPr>
          <w:rFonts w:ascii="Times New Roman" w:eastAsia="Times New Roman" w:hAnsi="Times New Roman"/>
          <w:sz w:val="20"/>
          <w:szCs w:val="20"/>
          <w:lang w:eastAsia="ar-SA"/>
        </w:rPr>
        <w:t xml:space="preserve">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 Решение проблемы предусматривает, с одной стороны, использование совокупности разнообразных методов и средств обучения, а с другой — необходимость интегрирования знаний и умений из различных образовательных областей.</w:t>
      </w:r>
    </w:p>
    <w:p w:rsidR="00230B0B" w:rsidRPr="00CC42BD" w:rsidRDefault="00230B0B" w:rsidP="00230B0B">
      <w:pPr>
        <w:spacing w:after="0" w:line="240" w:lineRule="auto"/>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lastRenderedPageBreak/>
        <w:t>Педагогическое проектирование</w:t>
      </w:r>
      <w:r w:rsidRPr="00CC42BD">
        <w:rPr>
          <w:rFonts w:ascii="Times New Roman" w:eastAsia="Times New Roman" w:hAnsi="Times New Roman"/>
          <w:sz w:val="20"/>
          <w:szCs w:val="20"/>
          <w:lang w:eastAsia="ar-SA"/>
        </w:rPr>
        <w:t xml:space="preserve"> – это процесс создания проекта, который отражает решение той или иной проблемы. Представляет собой деятельность, осуществляемую в условиях образовательного процесса и направленную на обеспечение его эффективного функционирования и развития.</w:t>
      </w:r>
    </w:p>
    <w:p w:rsidR="00230B0B" w:rsidRPr="00CC42BD" w:rsidRDefault="00230B0B" w:rsidP="00230B0B">
      <w:pPr>
        <w:spacing w:after="0" w:line="240" w:lineRule="auto"/>
        <w:rPr>
          <w:rFonts w:ascii="Times New Roman" w:eastAsia="Times New Roman" w:hAnsi="Times New Roman"/>
          <w:sz w:val="20"/>
          <w:szCs w:val="20"/>
          <w:lang w:eastAsia="ar-SA"/>
        </w:rPr>
      </w:pPr>
    </w:p>
    <w:p w:rsidR="00230B0B" w:rsidRPr="00CC42BD" w:rsidRDefault="00230B0B" w:rsidP="00230B0B">
      <w:pPr>
        <w:spacing w:after="0" w:line="240" w:lineRule="auto"/>
        <w:rPr>
          <w:rFonts w:ascii="Times New Roman" w:eastAsia="Times New Roman" w:hAnsi="Times New Roman"/>
          <w:sz w:val="20"/>
          <w:szCs w:val="20"/>
          <w:lang w:eastAsia="ar-SA"/>
        </w:rPr>
      </w:pPr>
      <w:r w:rsidRPr="00CC42BD">
        <w:rPr>
          <w:rFonts w:ascii="Times New Roman" w:eastAsia="Times New Roman" w:hAnsi="Times New Roman"/>
          <w:b/>
          <w:sz w:val="20"/>
          <w:szCs w:val="20"/>
          <w:lang w:eastAsia="ar-SA"/>
        </w:rPr>
        <w:t>План изучения темы</w:t>
      </w:r>
      <w:r w:rsidRPr="00CC42BD">
        <w:rPr>
          <w:rFonts w:ascii="Times New Roman" w:eastAsia="Times New Roman" w:hAnsi="Times New Roman"/>
          <w:sz w:val="20"/>
          <w:szCs w:val="20"/>
          <w:lang w:eastAsia="ar-SA"/>
        </w:rPr>
        <w:t xml:space="preserve"> (перечень вопросов, обязательных к самостоятельному изучению):</w:t>
      </w:r>
    </w:p>
    <w:p w:rsidR="00230B0B" w:rsidRPr="00CC42BD" w:rsidRDefault="00230B0B" w:rsidP="00CE6EE0">
      <w:pPr>
        <w:pStyle w:val="ab"/>
        <w:numPr>
          <w:ilvl w:val="0"/>
          <w:numId w:val="35"/>
        </w:numPr>
        <w:spacing w:after="0" w:line="240" w:lineRule="auto"/>
        <w:ind w:left="0"/>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В чем смысл проектной деятельности в ДОУ?</w:t>
      </w:r>
    </w:p>
    <w:p w:rsidR="00230B0B" w:rsidRPr="00CC42BD" w:rsidRDefault="00230B0B" w:rsidP="00CE6EE0">
      <w:pPr>
        <w:pStyle w:val="ab"/>
        <w:numPr>
          <w:ilvl w:val="0"/>
          <w:numId w:val="35"/>
        </w:numPr>
        <w:spacing w:after="0" w:line="240" w:lineRule="auto"/>
        <w:ind w:left="0"/>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Из каких компонентов состоит проект, основные этапы работы над проектом и  методы и средства реализации проекта?</w:t>
      </w:r>
    </w:p>
    <w:p w:rsidR="00230B0B" w:rsidRPr="00CC42BD" w:rsidRDefault="00230B0B" w:rsidP="00CE6EE0">
      <w:pPr>
        <w:pStyle w:val="ab"/>
        <w:numPr>
          <w:ilvl w:val="0"/>
          <w:numId w:val="35"/>
        </w:numPr>
        <w:spacing w:after="0" w:line="240" w:lineRule="auto"/>
        <w:ind w:left="0"/>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В чем заключаются особенности организации проектной деятельности  в области дошкольного образования?</w:t>
      </w:r>
    </w:p>
    <w:p w:rsidR="00230B0B" w:rsidRPr="00CC42BD" w:rsidRDefault="00230B0B" w:rsidP="00230B0B">
      <w:pPr>
        <w:pStyle w:val="ab"/>
        <w:spacing w:after="0" w:line="240" w:lineRule="auto"/>
        <w:ind w:left="0"/>
        <w:rPr>
          <w:rFonts w:ascii="Times New Roman" w:eastAsia="Times New Roman" w:hAnsi="Times New Roman"/>
          <w:sz w:val="20"/>
          <w:szCs w:val="20"/>
          <w:lang w:eastAsia="ar-SA"/>
        </w:rPr>
      </w:pPr>
    </w:p>
    <w:p w:rsidR="00230B0B" w:rsidRPr="00CC42BD" w:rsidRDefault="00230B0B" w:rsidP="00230B0B">
      <w:pPr>
        <w:spacing w:after="0" w:line="240" w:lineRule="auto"/>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Краткое изложение теоретических вопросов:</w:t>
      </w:r>
    </w:p>
    <w:p w:rsidR="00230B0B" w:rsidRPr="00CC42BD" w:rsidRDefault="00230B0B" w:rsidP="00230B0B">
      <w:pPr>
        <w:pStyle w:val="a3"/>
        <w:rPr>
          <w:rFonts w:ascii="Times New Roman" w:hAnsi="Times New Roman"/>
          <w:sz w:val="20"/>
          <w:szCs w:val="20"/>
        </w:rPr>
      </w:pPr>
    </w:p>
    <w:p w:rsidR="00230B0B" w:rsidRPr="00CC42BD" w:rsidRDefault="00230B0B" w:rsidP="00230B0B">
      <w:pPr>
        <w:suppressAutoHyphens/>
        <w:spacing w:after="0" w:line="240" w:lineRule="auto"/>
        <w:jc w:val="both"/>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 xml:space="preserve">В условиях модернизации отечественного образования, российские дошкольные образовательные учреждения активно перестраивают собственную работу в соответствии с новым регламентирующим документом – Федеральными государственными требованиями к структуре основной общеобразовательной программы дошкольного образования (ФГТ). </w:t>
      </w:r>
    </w:p>
    <w:p w:rsidR="00230B0B" w:rsidRPr="00CC42BD" w:rsidRDefault="00230B0B" w:rsidP="00230B0B">
      <w:pPr>
        <w:suppressAutoHyphens/>
        <w:spacing w:after="0" w:line="240" w:lineRule="auto"/>
        <w:jc w:val="both"/>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 xml:space="preserve">Этот документ предусматривает Внесение необходимых изменений в образовательную программу и образовательный процесс ДОУ, сохранив при этом положительные моменты теории и практики дошкольного образования. </w:t>
      </w:r>
    </w:p>
    <w:p w:rsidR="00230B0B" w:rsidRPr="00CC42BD" w:rsidRDefault="00230B0B" w:rsidP="00230B0B">
      <w:pPr>
        <w:suppressAutoHyphens/>
        <w:spacing w:after="0" w:line="240" w:lineRule="auto"/>
        <w:jc w:val="both"/>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ab/>
        <w:t>Эта задача  реализуется  в проектном режиме, в рамках  «Обновления образовательной программы ДОУ в соответствии с Федеральными государственными требованиями  к реализации основной общеобразовательной программы дошкольного образования».</w:t>
      </w:r>
    </w:p>
    <w:p w:rsidR="00230B0B" w:rsidRPr="00CC42BD" w:rsidRDefault="00230B0B" w:rsidP="00230B0B">
      <w:pPr>
        <w:suppressAutoHyphens/>
        <w:spacing w:after="0" w:line="240" w:lineRule="auto"/>
        <w:jc w:val="both"/>
        <w:rPr>
          <w:rFonts w:ascii="Times New Roman" w:eastAsia="Times New Roman" w:hAnsi="Times New Roman"/>
          <w:bCs/>
          <w:sz w:val="20"/>
          <w:szCs w:val="20"/>
          <w:lang w:eastAsia="ar-SA"/>
        </w:rPr>
      </w:pPr>
      <w:r w:rsidRPr="00CC42BD">
        <w:rPr>
          <w:rFonts w:ascii="Times New Roman" w:eastAsia="Times New Roman" w:hAnsi="Times New Roman"/>
          <w:bCs/>
          <w:sz w:val="20"/>
          <w:szCs w:val="20"/>
          <w:lang w:eastAsia="ar-SA"/>
        </w:rPr>
        <w:t>Интенсивное обновление, модернизация всех компонентов образовательного процесса подняли планку профессиональных требований к педагогам. Сегодня в дошкольных учреждениях востребован педагог – новатор, педагог – исследователь, поэтому всё более широкий круг педагогов – практиков включается в активную поисковую, инновационную деятельность.</w:t>
      </w:r>
    </w:p>
    <w:p w:rsidR="00230B0B" w:rsidRPr="00CC42BD" w:rsidRDefault="00230B0B" w:rsidP="00230B0B">
      <w:pPr>
        <w:suppressAutoHyphens/>
        <w:spacing w:after="0" w:line="240" w:lineRule="auto"/>
        <w:ind w:firstLine="708"/>
        <w:rPr>
          <w:rFonts w:ascii="Times New Roman" w:eastAsia="Times New Roman" w:hAnsi="Times New Roman"/>
          <w:sz w:val="20"/>
          <w:szCs w:val="20"/>
          <w:lang w:eastAsia="ar-SA"/>
        </w:rPr>
      </w:pPr>
      <w:r w:rsidRPr="00CC42BD">
        <w:rPr>
          <w:rFonts w:ascii="Times New Roman" w:eastAsia="Times New Roman" w:hAnsi="Times New Roman"/>
          <w:b/>
          <w:bCs/>
          <w:sz w:val="20"/>
          <w:szCs w:val="20"/>
          <w:lang w:eastAsia="ar-SA"/>
        </w:rPr>
        <w:t>Примерный план работы воспитателя по подготовке проекта</w:t>
      </w:r>
    </w:p>
    <w:p w:rsidR="00230B0B" w:rsidRPr="00CC42BD" w:rsidRDefault="00230B0B" w:rsidP="00230B0B">
      <w:pPr>
        <w:suppressAutoHyphens/>
        <w:spacing w:after="0" w:line="240" w:lineRule="auto"/>
        <w:rPr>
          <w:rFonts w:ascii="Times New Roman" w:hAnsi="Times New Roman"/>
          <w:b/>
          <w:sz w:val="20"/>
          <w:szCs w:val="20"/>
        </w:rPr>
      </w:pPr>
      <w:r w:rsidRPr="00CC42BD">
        <w:rPr>
          <w:rFonts w:ascii="Times New Roman" w:eastAsia="Times New Roman" w:hAnsi="Times New Roman"/>
          <w:sz w:val="20"/>
          <w:szCs w:val="20"/>
          <w:lang w:eastAsia="ar-SA"/>
        </w:rPr>
        <w:t>1. На основе изученных проблем детей поставить цель проекта.</w:t>
      </w:r>
      <w:r w:rsidRPr="00CC42BD">
        <w:rPr>
          <w:rFonts w:ascii="Times New Roman" w:eastAsia="Times New Roman" w:hAnsi="Times New Roman"/>
          <w:sz w:val="20"/>
          <w:szCs w:val="20"/>
          <w:lang w:eastAsia="ar-SA"/>
        </w:rPr>
        <w:br/>
        <w:t>2. Разработка плана достижения цели (воспитатель обсуждает план с родителями).</w:t>
      </w:r>
      <w:r w:rsidRPr="00CC42BD">
        <w:rPr>
          <w:rFonts w:ascii="Times New Roman" w:eastAsia="Times New Roman" w:hAnsi="Times New Roman"/>
          <w:sz w:val="20"/>
          <w:szCs w:val="20"/>
          <w:lang w:eastAsia="ar-SA"/>
        </w:rPr>
        <w:br/>
        <w:t>3. Привлечение специалистов к осуществлению соответствующих разделов проекта.</w:t>
      </w:r>
      <w:r w:rsidRPr="00CC42BD">
        <w:rPr>
          <w:rFonts w:ascii="Times New Roman" w:eastAsia="Times New Roman" w:hAnsi="Times New Roman"/>
          <w:sz w:val="20"/>
          <w:szCs w:val="20"/>
          <w:lang w:eastAsia="ar-SA"/>
        </w:rPr>
        <w:br/>
        <w:t>4. Составление плана-схемы проекта.</w:t>
      </w:r>
      <w:r w:rsidRPr="00CC42BD">
        <w:rPr>
          <w:rFonts w:ascii="Times New Roman" w:eastAsia="Times New Roman" w:hAnsi="Times New Roman"/>
          <w:sz w:val="20"/>
          <w:szCs w:val="20"/>
          <w:lang w:eastAsia="ar-SA"/>
        </w:rPr>
        <w:br/>
        <w:t>5. Сбор, накопление материала.</w:t>
      </w:r>
      <w:r w:rsidRPr="00CC42BD">
        <w:rPr>
          <w:rFonts w:ascii="Times New Roman" w:eastAsia="Times New Roman" w:hAnsi="Times New Roman"/>
          <w:sz w:val="20"/>
          <w:szCs w:val="20"/>
          <w:lang w:eastAsia="ar-SA"/>
        </w:rPr>
        <w:br/>
        <w:t>6. Включение в план схему проекта занятий, игр и других видов детской деятельности.</w:t>
      </w:r>
      <w:r w:rsidRPr="00CC42BD">
        <w:rPr>
          <w:rFonts w:ascii="Times New Roman" w:eastAsia="Times New Roman" w:hAnsi="Times New Roman"/>
          <w:sz w:val="20"/>
          <w:szCs w:val="20"/>
          <w:lang w:eastAsia="ar-SA"/>
        </w:rPr>
        <w:br/>
        <w:t>7. Домашние задания для самостоятельного выполнения.</w:t>
      </w:r>
      <w:r w:rsidRPr="00CC42BD">
        <w:rPr>
          <w:rFonts w:ascii="Times New Roman" w:eastAsia="Times New Roman" w:hAnsi="Times New Roman"/>
          <w:sz w:val="20"/>
          <w:szCs w:val="20"/>
          <w:lang w:eastAsia="ar-SA"/>
        </w:rPr>
        <w:br/>
        <w:t>8. Презентация проекта, открытое занятие.</w:t>
      </w:r>
      <w:r w:rsidRPr="00CC42BD">
        <w:rPr>
          <w:rFonts w:ascii="Times New Roman" w:eastAsia="Times New Roman" w:hAnsi="Times New Roman"/>
          <w:sz w:val="20"/>
          <w:szCs w:val="20"/>
          <w:lang w:eastAsia="ar-SA"/>
        </w:rPr>
        <w:br/>
      </w:r>
      <w:r w:rsidRPr="00CC42BD">
        <w:rPr>
          <w:rFonts w:ascii="Times New Roman" w:eastAsia="Times New Roman" w:hAnsi="Times New Roman"/>
          <w:b/>
          <w:bCs/>
          <w:sz w:val="20"/>
          <w:szCs w:val="20"/>
          <w:lang w:eastAsia="ar-SA"/>
        </w:rPr>
        <w:br/>
      </w:r>
      <w:r w:rsidRPr="00CC42BD">
        <w:rPr>
          <w:rFonts w:ascii="Times New Roman" w:hAnsi="Times New Roman"/>
          <w:b/>
          <w:sz w:val="20"/>
          <w:szCs w:val="20"/>
        </w:rPr>
        <w:t>Этапы проекта.</w:t>
      </w:r>
    </w:p>
    <w:p w:rsidR="00230B0B" w:rsidRPr="00CC42BD" w:rsidRDefault="00230B0B" w:rsidP="00230B0B">
      <w:pPr>
        <w:suppressAutoHyphens/>
        <w:spacing w:after="0" w:line="240" w:lineRule="auto"/>
        <w:rPr>
          <w:rFonts w:ascii="Times New Roman" w:hAnsi="Times New Roman"/>
          <w:sz w:val="20"/>
          <w:szCs w:val="20"/>
        </w:rPr>
      </w:pPr>
      <w:r w:rsidRPr="00CC42BD">
        <w:rPr>
          <w:rFonts w:ascii="Times New Roman" w:hAnsi="Times New Roman"/>
          <w:sz w:val="20"/>
          <w:szCs w:val="20"/>
        </w:rPr>
        <w:t>1.Подготовительный (</w:t>
      </w:r>
      <w:proofErr w:type="spellStart"/>
      <w:r w:rsidRPr="00CC42BD">
        <w:rPr>
          <w:rFonts w:ascii="Times New Roman" w:hAnsi="Times New Roman"/>
          <w:sz w:val="20"/>
          <w:szCs w:val="20"/>
        </w:rPr>
        <w:t>мотивационно-организационный</w:t>
      </w:r>
      <w:proofErr w:type="spellEnd"/>
      <w:r w:rsidRPr="00CC42BD">
        <w:rPr>
          <w:rFonts w:ascii="Times New Roman" w:hAnsi="Times New Roman"/>
          <w:sz w:val="20"/>
          <w:szCs w:val="20"/>
        </w:rPr>
        <w:t>).</w:t>
      </w:r>
    </w:p>
    <w:p w:rsidR="00230B0B" w:rsidRPr="00CC42BD" w:rsidRDefault="00230B0B" w:rsidP="00230B0B">
      <w:pPr>
        <w:suppressAutoHyphens/>
        <w:spacing w:after="0" w:line="240" w:lineRule="auto"/>
        <w:rPr>
          <w:rFonts w:ascii="Times New Roman" w:hAnsi="Times New Roman"/>
          <w:sz w:val="20"/>
          <w:szCs w:val="20"/>
        </w:rPr>
      </w:pPr>
      <w:r w:rsidRPr="00CC42BD">
        <w:rPr>
          <w:rFonts w:ascii="Times New Roman" w:hAnsi="Times New Roman"/>
          <w:sz w:val="20"/>
          <w:szCs w:val="20"/>
        </w:rPr>
        <w:t>2.Основной (внедренческий).</w:t>
      </w:r>
    </w:p>
    <w:p w:rsidR="00230B0B" w:rsidRPr="00CC42BD" w:rsidRDefault="00230B0B" w:rsidP="00230B0B">
      <w:pPr>
        <w:suppressAutoHyphens/>
        <w:spacing w:after="0" w:line="240" w:lineRule="auto"/>
        <w:rPr>
          <w:rFonts w:ascii="Times New Roman" w:hAnsi="Times New Roman"/>
          <w:sz w:val="20"/>
          <w:szCs w:val="20"/>
        </w:rPr>
      </w:pPr>
      <w:r w:rsidRPr="00CC42BD">
        <w:rPr>
          <w:rFonts w:ascii="Times New Roman" w:hAnsi="Times New Roman"/>
          <w:sz w:val="20"/>
          <w:szCs w:val="20"/>
        </w:rPr>
        <w:t>3.Заключительный (обобщающий).</w:t>
      </w:r>
    </w:p>
    <w:p w:rsidR="00230B0B" w:rsidRPr="00CC42BD" w:rsidRDefault="00230B0B" w:rsidP="00230B0B">
      <w:pPr>
        <w:pStyle w:val="a3"/>
        <w:rPr>
          <w:rFonts w:ascii="Times New Roman" w:hAnsi="Times New Roman"/>
          <w:sz w:val="20"/>
          <w:szCs w:val="20"/>
        </w:rPr>
      </w:pPr>
    </w:p>
    <w:p w:rsidR="00230B0B" w:rsidRDefault="00230B0B" w:rsidP="00230B0B">
      <w:pPr>
        <w:pStyle w:val="a3"/>
        <w:rPr>
          <w:rFonts w:ascii="Times New Roman" w:hAnsi="Times New Roman"/>
          <w:b/>
          <w:sz w:val="20"/>
          <w:szCs w:val="20"/>
        </w:rPr>
      </w:pPr>
      <w:r w:rsidRPr="00CC42BD">
        <w:rPr>
          <w:rFonts w:ascii="Times New Roman" w:hAnsi="Times New Roman"/>
          <w:b/>
          <w:sz w:val="20"/>
          <w:szCs w:val="20"/>
        </w:rPr>
        <w:t>Алгоритм создания проекта:</w:t>
      </w:r>
    </w:p>
    <w:p w:rsidR="00230B0B" w:rsidRDefault="00230B0B" w:rsidP="00230B0B">
      <w:pPr>
        <w:pStyle w:val="a3"/>
        <w:rPr>
          <w:rFonts w:ascii="Times New Roman" w:hAnsi="Times New Roman"/>
          <w:b/>
          <w:sz w:val="20"/>
          <w:szCs w:val="20"/>
        </w:rPr>
      </w:pPr>
    </w:p>
    <w:p w:rsidR="00230B0B" w:rsidRPr="00CC42BD" w:rsidRDefault="00230B0B" w:rsidP="00230B0B">
      <w:pPr>
        <w:pStyle w:val="a3"/>
        <w:rPr>
          <w:rFonts w:ascii="Times New Roman" w:hAnsi="Times New Roman"/>
          <w:b/>
          <w:sz w:val="20"/>
          <w:szCs w:val="20"/>
        </w:rPr>
      </w:pPr>
    </w:p>
    <w:tbl>
      <w:tblPr>
        <w:tblW w:w="10575" w:type="dxa"/>
        <w:jc w:val="center"/>
        <w:tblCellSpacing w:w="15" w:type="dxa"/>
        <w:tblInd w:w="-823" w:type="dxa"/>
        <w:tblBorders>
          <w:top w:val="single" w:sz="6" w:space="0" w:color="auto"/>
          <w:left w:val="single" w:sz="6" w:space="0" w:color="auto"/>
          <w:bottom w:val="single" w:sz="6" w:space="0" w:color="auto"/>
          <w:right w:val="single" w:sz="6" w:space="0" w:color="auto"/>
        </w:tblBorders>
        <w:tblLayout w:type="fixed"/>
        <w:tblLook w:val="04A0"/>
      </w:tblPr>
      <w:tblGrid>
        <w:gridCol w:w="2754"/>
        <w:gridCol w:w="2918"/>
        <w:gridCol w:w="2416"/>
        <w:gridCol w:w="2487"/>
      </w:tblGrid>
      <w:tr w:rsidR="00230B0B" w:rsidRPr="00CC42BD" w:rsidTr="00344FA9">
        <w:trPr>
          <w:tblCellSpacing w:w="15" w:type="dxa"/>
          <w:jc w:val="center"/>
        </w:trPr>
        <w:tc>
          <w:tcPr>
            <w:tcW w:w="2707"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b/>
                <w:bCs/>
                <w:sz w:val="20"/>
                <w:szCs w:val="20"/>
              </w:rPr>
            </w:pPr>
            <w:r w:rsidRPr="00CC42BD">
              <w:rPr>
                <w:rFonts w:ascii="Times New Roman" w:hAnsi="Times New Roman"/>
                <w:b/>
                <w:bCs/>
                <w:sz w:val="20"/>
                <w:szCs w:val="20"/>
              </w:rPr>
              <w:t>Этапы</w:t>
            </w:r>
          </w:p>
        </w:tc>
        <w:tc>
          <w:tcPr>
            <w:tcW w:w="28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b/>
                <w:bCs/>
                <w:sz w:val="20"/>
                <w:szCs w:val="20"/>
              </w:rPr>
            </w:pPr>
            <w:r w:rsidRPr="00CC42BD">
              <w:rPr>
                <w:rFonts w:ascii="Times New Roman" w:hAnsi="Times New Roman"/>
                <w:b/>
                <w:bCs/>
                <w:sz w:val="20"/>
                <w:szCs w:val="20"/>
              </w:rPr>
              <w:t>Задачи</w:t>
            </w:r>
          </w:p>
        </w:tc>
        <w:tc>
          <w:tcPr>
            <w:tcW w:w="238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b/>
                <w:bCs/>
                <w:sz w:val="20"/>
                <w:szCs w:val="20"/>
              </w:rPr>
            </w:pPr>
            <w:r w:rsidRPr="00CC42BD">
              <w:rPr>
                <w:rFonts w:ascii="Times New Roman" w:hAnsi="Times New Roman"/>
                <w:b/>
                <w:bCs/>
                <w:sz w:val="20"/>
                <w:szCs w:val="20"/>
              </w:rPr>
              <w:t>Деятельность проектной группы</w:t>
            </w:r>
          </w:p>
        </w:tc>
        <w:tc>
          <w:tcPr>
            <w:tcW w:w="2441"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230B0B" w:rsidRPr="00CC42BD" w:rsidRDefault="00230B0B" w:rsidP="00344FA9">
            <w:pPr>
              <w:pStyle w:val="a3"/>
              <w:rPr>
                <w:rFonts w:ascii="Times New Roman" w:hAnsi="Times New Roman"/>
                <w:b/>
                <w:bCs/>
                <w:sz w:val="20"/>
                <w:szCs w:val="20"/>
              </w:rPr>
            </w:pPr>
            <w:r w:rsidRPr="00CC42BD">
              <w:rPr>
                <w:rFonts w:ascii="Times New Roman" w:hAnsi="Times New Roman"/>
                <w:b/>
                <w:bCs/>
                <w:sz w:val="20"/>
                <w:szCs w:val="20"/>
              </w:rPr>
              <w:t>Деятельность научно-методической службы</w:t>
            </w:r>
          </w:p>
        </w:tc>
      </w:tr>
      <w:tr w:rsidR="00230B0B" w:rsidRPr="00CC42BD" w:rsidTr="00344FA9">
        <w:trPr>
          <w:tblCellSpacing w:w="15" w:type="dxa"/>
          <w:jc w:val="center"/>
        </w:trPr>
        <w:tc>
          <w:tcPr>
            <w:tcW w:w="2707"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b/>
                <w:bCs/>
                <w:sz w:val="20"/>
                <w:szCs w:val="20"/>
              </w:rPr>
            </w:pPr>
            <w:r w:rsidRPr="00CC42BD">
              <w:rPr>
                <w:rFonts w:ascii="Times New Roman" w:hAnsi="Times New Roman"/>
                <w:b/>
                <w:bCs/>
                <w:sz w:val="20"/>
                <w:szCs w:val="20"/>
              </w:rPr>
              <w:t>Ценностно-ориентационный</w:t>
            </w:r>
          </w:p>
        </w:tc>
        <w:tc>
          <w:tcPr>
            <w:tcW w:w="28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Определение проблемы (темы). Построение модели деятельности. Выбор группы участников</w:t>
            </w:r>
          </w:p>
        </w:tc>
        <w:tc>
          <w:tcPr>
            <w:tcW w:w="238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Уточнение имеющейся информации, обсуждение задания, осознание мотива и цели деятельности</w:t>
            </w:r>
          </w:p>
        </w:tc>
        <w:tc>
          <w:tcPr>
            <w:tcW w:w="2441"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Мотивация проектирования, объяснение цели проекта</w:t>
            </w:r>
          </w:p>
        </w:tc>
      </w:tr>
      <w:tr w:rsidR="00230B0B" w:rsidRPr="00CC42BD" w:rsidTr="00344FA9">
        <w:trPr>
          <w:tblCellSpacing w:w="15" w:type="dxa"/>
          <w:jc w:val="center"/>
        </w:trPr>
        <w:tc>
          <w:tcPr>
            <w:tcW w:w="2707"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b/>
                <w:bCs/>
                <w:sz w:val="20"/>
                <w:szCs w:val="20"/>
              </w:rPr>
            </w:pPr>
            <w:r w:rsidRPr="00CC42BD">
              <w:rPr>
                <w:rFonts w:ascii="Times New Roman" w:hAnsi="Times New Roman"/>
                <w:b/>
                <w:bCs/>
                <w:sz w:val="20"/>
                <w:szCs w:val="20"/>
              </w:rPr>
              <w:t>Конструктивный:</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планирование</w:t>
            </w:r>
          </w:p>
        </w:tc>
        <w:tc>
          <w:tcPr>
            <w:tcW w:w="28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 xml:space="preserve">Анализ проблемы. Определение источников информации. </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Постановка задач и выбор оборудования и критериев оценки результатов. Распределение ролей в команде</w:t>
            </w:r>
          </w:p>
        </w:tc>
        <w:tc>
          <w:tcPr>
            <w:tcW w:w="238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Формирование задач, накопление информации, составление плана. Выбор и обоснование критерия успеха</w:t>
            </w:r>
          </w:p>
        </w:tc>
        <w:tc>
          <w:tcPr>
            <w:tcW w:w="2441"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 xml:space="preserve">Помощь в анализе и синтезе </w:t>
            </w:r>
          </w:p>
          <w:p w:rsidR="00230B0B" w:rsidRPr="00CC42BD" w:rsidRDefault="00230B0B" w:rsidP="00344FA9">
            <w:pPr>
              <w:pStyle w:val="a3"/>
              <w:rPr>
                <w:rFonts w:ascii="Times New Roman" w:hAnsi="Times New Roman"/>
                <w:sz w:val="20"/>
                <w:szCs w:val="20"/>
              </w:rPr>
            </w:pPr>
            <w:proofErr w:type="gramStart"/>
            <w:r w:rsidRPr="00CC42BD">
              <w:rPr>
                <w:rFonts w:ascii="Times New Roman" w:hAnsi="Times New Roman"/>
                <w:sz w:val="20"/>
                <w:szCs w:val="20"/>
              </w:rPr>
              <w:t xml:space="preserve">(по просьбе  воспитателя </w:t>
            </w:r>
            <w:proofErr w:type="gramEnd"/>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группы). Наблюдение</w:t>
            </w:r>
          </w:p>
        </w:tc>
      </w:tr>
      <w:tr w:rsidR="00230B0B" w:rsidRPr="00CC42BD" w:rsidTr="00344FA9">
        <w:trPr>
          <w:tblCellSpacing w:w="15" w:type="dxa"/>
          <w:jc w:val="center"/>
        </w:trPr>
        <w:tc>
          <w:tcPr>
            <w:tcW w:w="2707"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принятие решения</w:t>
            </w:r>
          </w:p>
        </w:tc>
        <w:tc>
          <w:tcPr>
            <w:tcW w:w="28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Сбор и уточнение информации. Обсуждение альтернатив. Выбор оптимального варианта. Уточнение планов деятельности</w:t>
            </w:r>
          </w:p>
        </w:tc>
        <w:tc>
          <w:tcPr>
            <w:tcW w:w="238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Работа с информацией. Синтез и анализ идей</w:t>
            </w:r>
          </w:p>
        </w:tc>
        <w:tc>
          <w:tcPr>
            <w:tcW w:w="2441"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Наблюдение. Консультации</w:t>
            </w:r>
          </w:p>
        </w:tc>
      </w:tr>
      <w:tr w:rsidR="00230B0B" w:rsidRPr="00CC42BD" w:rsidTr="00344FA9">
        <w:trPr>
          <w:tblCellSpacing w:w="15" w:type="dxa"/>
          <w:jc w:val="center"/>
        </w:trPr>
        <w:tc>
          <w:tcPr>
            <w:tcW w:w="2707"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 xml:space="preserve">выполнение </w:t>
            </w:r>
          </w:p>
        </w:tc>
        <w:tc>
          <w:tcPr>
            <w:tcW w:w="28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Выполнение проекта</w:t>
            </w:r>
          </w:p>
        </w:tc>
        <w:tc>
          <w:tcPr>
            <w:tcW w:w="238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 xml:space="preserve">Работа над проектом, его </w:t>
            </w:r>
            <w:r w:rsidRPr="00CC42BD">
              <w:rPr>
                <w:rFonts w:ascii="Times New Roman" w:hAnsi="Times New Roman"/>
                <w:sz w:val="20"/>
                <w:szCs w:val="20"/>
              </w:rPr>
              <w:lastRenderedPageBreak/>
              <w:t>оформление</w:t>
            </w:r>
          </w:p>
        </w:tc>
        <w:tc>
          <w:tcPr>
            <w:tcW w:w="2441"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lastRenderedPageBreak/>
              <w:t xml:space="preserve">Наблюдение, </w:t>
            </w:r>
            <w:r w:rsidRPr="00CC42BD">
              <w:rPr>
                <w:rFonts w:ascii="Times New Roman" w:hAnsi="Times New Roman"/>
                <w:sz w:val="20"/>
                <w:szCs w:val="20"/>
              </w:rPr>
              <w:lastRenderedPageBreak/>
              <w:t>стимулирование, советы (по просьбе группы)</w:t>
            </w:r>
          </w:p>
        </w:tc>
      </w:tr>
      <w:tr w:rsidR="00230B0B" w:rsidRPr="00CC42BD" w:rsidTr="00344FA9">
        <w:trPr>
          <w:tblCellSpacing w:w="15" w:type="dxa"/>
          <w:jc w:val="center"/>
        </w:trPr>
        <w:tc>
          <w:tcPr>
            <w:tcW w:w="2707"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b/>
                <w:bCs/>
                <w:sz w:val="20"/>
                <w:szCs w:val="20"/>
              </w:rPr>
            </w:pPr>
            <w:r w:rsidRPr="00CC42BD">
              <w:rPr>
                <w:rFonts w:ascii="Times New Roman" w:hAnsi="Times New Roman"/>
                <w:b/>
                <w:bCs/>
                <w:sz w:val="20"/>
                <w:szCs w:val="20"/>
              </w:rPr>
              <w:lastRenderedPageBreak/>
              <w:t>Оценочно-рефлексивный*</w:t>
            </w:r>
          </w:p>
        </w:tc>
        <w:tc>
          <w:tcPr>
            <w:tcW w:w="28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Анализ выполнения проекта, вклада каждого участника в работу, достигнутых результатов (успехов и неудач)</w:t>
            </w:r>
          </w:p>
        </w:tc>
        <w:tc>
          <w:tcPr>
            <w:tcW w:w="238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Участие в коллективном анализе проекта и самооценке деятельности.  Учет критических замечаний</w:t>
            </w:r>
          </w:p>
        </w:tc>
        <w:tc>
          <w:tcPr>
            <w:tcW w:w="2441"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Наблюдение. Направление процесса анализа, корректировка проекта (если необходимо)</w:t>
            </w:r>
          </w:p>
        </w:tc>
      </w:tr>
      <w:tr w:rsidR="00230B0B" w:rsidRPr="00CC42BD" w:rsidTr="00344FA9">
        <w:trPr>
          <w:tblCellSpacing w:w="15" w:type="dxa"/>
          <w:jc w:val="center"/>
        </w:trPr>
        <w:tc>
          <w:tcPr>
            <w:tcW w:w="2707"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proofErr w:type="spellStart"/>
            <w:r w:rsidRPr="00CC42BD">
              <w:rPr>
                <w:rFonts w:ascii="Times New Roman" w:hAnsi="Times New Roman"/>
                <w:b/>
                <w:bCs/>
                <w:sz w:val="20"/>
                <w:szCs w:val="20"/>
              </w:rPr>
              <w:t>Презентативный</w:t>
            </w:r>
            <w:proofErr w:type="spellEnd"/>
            <w:r w:rsidRPr="00CC42BD">
              <w:rPr>
                <w:rFonts w:ascii="Times New Roman" w:hAnsi="Times New Roman"/>
                <w:sz w:val="20"/>
                <w:szCs w:val="20"/>
              </w:rPr>
              <w:t>**</w:t>
            </w:r>
          </w:p>
        </w:tc>
        <w:tc>
          <w:tcPr>
            <w:tcW w:w="288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Подготовка к защите. Обоснование процесса проектирования. Объяснение полученных результатов, их оценка</w:t>
            </w:r>
          </w:p>
        </w:tc>
        <w:tc>
          <w:tcPr>
            <w:tcW w:w="238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Подготовка продукта деятельности к презентации.</w:t>
            </w:r>
          </w:p>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Защита проекта перед зрителями (экспертами)</w:t>
            </w:r>
          </w:p>
        </w:tc>
        <w:tc>
          <w:tcPr>
            <w:tcW w:w="2441"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230B0B" w:rsidRPr="00CC42BD" w:rsidRDefault="00230B0B" w:rsidP="00344FA9">
            <w:pPr>
              <w:pStyle w:val="a3"/>
              <w:rPr>
                <w:rFonts w:ascii="Times New Roman" w:hAnsi="Times New Roman"/>
                <w:sz w:val="20"/>
                <w:szCs w:val="20"/>
              </w:rPr>
            </w:pPr>
            <w:r w:rsidRPr="00CC42BD">
              <w:rPr>
                <w:rFonts w:ascii="Times New Roman" w:hAnsi="Times New Roman"/>
                <w:sz w:val="20"/>
                <w:szCs w:val="20"/>
              </w:rPr>
              <w:t>Участие в коллективном анализе и оценке результатов общей и индивидуальной работы</w:t>
            </w:r>
          </w:p>
        </w:tc>
      </w:tr>
    </w:tbl>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xml:space="preserve">*Рефлексия сопровождает каждый этап проектной технологии, но выделение самостоятельного оценочно - рефлексивного этапа способствует целенаправленному самоанализу и самооценке. </w:t>
      </w:r>
    </w:p>
    <w:p w:rsidR="00230B0B" w:rsidRPr="00CC42BD" w:rsidRDefault="00230B0B" w:rsidP="00230B0B">
      <w:pPr>
        <w:pStyle w:val="a3"/>
        <w:jc w:val="both"/>
        <w:rPr>
          <w:rFonts w:ascii="Times New Roman" w:hAnsi="Times New Roman"/>
          <w:sz w:val="20"/>
          <w:szCs w:val="20"/>
        </w:rPr>
      </w:pPr>
      <w:r w:rsidRPr="00CC42BD">
        <w:rPr>
          <w:rFonts w:ascii="Times New Roman" w:hAnsi="Times New Roman"/>
          <w:sz w:val="20"/>
          <w:szCs w:val="20"/>
        </w:rPr>
        <w:t>** Защита проекта проходит как в игровой форме (круглый стол, пресс - конференция, общественная экспертиза), так и в неигровой форме.</w:t>
      </w:r>
    </w:p>
    <w:tbl>
      <w:tblPr>
        <w:tblW w:w="5000" w:type="pct"/>
        <w:tblCellSpacing w:w="15" w:type="dxa"/>
        <w:tblCellMar>
          <w:top w:w="15" w:type="dxa"/>
          <w:left w:w="15" w:type="dxa"/>
          <w:bottom w:w="15" w:type="dxa"/>
          <w:right w:w="15" w:type="dxa"/>
        </w:tblCellMar>
        <w:tblLook w:val="0000"/>
      </w:tblPr>
      <w:tblGrid>
        <w:gridCol w:w="9445"/>
      </w:tblGrid>
      <w:tr w:rsidR="00230B0B" w:rsidRPr="00CC42BD" w:rsidTr="00344FA9">
        <w:trPr>
          <w:tblCellSpacing w:w="15" w:type="dxa"/>
        </w:trPr>
        <w:tc>
          <w:tcPr>
            <w:tcW w:w="0" w:type="auto"/>
            <w:vAlign w:val="center"/>
          </w:tcPr>
          <w:p w:rsidR="00230B0B" w:rsidRPr="00CC42BD" w:rsidRDefault="00230B0B" w:rsidP="00344FA9">
            <w:pPr>
              <w:spacing w:after="0" w:line="240" w:lineRule="auto"/>
              <w:jc w:val="both"/>
              <w:rPr>
                <w:rFonts w:ascii="Times New Roman" w:eastAsia="Times New Roman" w:hAnsi="Times New Roman"/>
                <w:b/>
                <w:sz w:val="20"/>
                <w:szCs w:val="20"/>
                <w:lang w:eastAsia="ar-SA"/>
              </w:rPr>
            </w:pPr>
            <w:r w:rsidRPr="00CC42BD">
              <w:rPr>
                <w:rFonts w:ascii="Times New Roman" w:hAnsi="Times New Roman"/>
                <w:sz w:val="20"/>
                <w:szCs w:val="20"/>
              </w:rPr>
              <w:br/>
              <w:t> </w:t>
            </w:r>
            <w:r w:rsidRPr="00CC42BD">
              <w:rPr>
                <w:rFonts w:ascii="Times New Roman" w:eastAsia="Times New Roman" w:hAnsi="Times New Roman"/>
                <w:b/>
                <w:sz w:val="20"/>
                <w:szCs w:val="20"/>
                <w:lang w:eastAsia="ar-SA"/>
              </w:rPr>
              <w:t xml:space="preserve">Практические занятия </w:t>
            </w:r>
          </w:p>
          <w:p w:rsidR="00230B0B" w:rsidRPr="00CC42BD" w:rsidRDefault="00230B0B" w:rsidP="00344FA9">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Практическая работа № 14.</w:t>
            </w:r>
          </w:p>
          <w:p w:rsidR="00230B0B" w:rsidRPr="00CC42BD" w:rsidRDefault="00230B0B" w:rsidP="00344FA9">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Тема: Планирование проектной деятельности  в области дошкольного образования.</w:t>
            </w:r>
          </w:p>
          <w:p w:rsidR="00230B0B" w:rsidRPr="00CC42BD" w:rsidRDefault="00230B0B" w:rsidP="00344FA9">
            <w:pPr>
              <w:spacing w:after="0" w:line="240" w:lineRule="auto"/>
              <w:jc w:val="both"/>
              <w:rPr>
                <w:rFonts w:ascii="Times New Roman" w:eastAsia="Times New Roman" w:hAnsi="Times New Roman"/>
                <w:sz w:val="20"/>
                <w:szCs w:val="20"/>
                <w:lang w:eastAsia="ar-SA"/>
              </w:rPr>
            </w:pPr>
          </w:p>
          <w:p w:rsidR="00230B0B" w:rsidRPr="00CC42BD" w:rsidRDefault="00230B0B" w:rsidP="00344FA9">
            <w:pPr>
              <w:spacing w:after="0" w:line="240" w:lineRule="auto"/>
              <w:jc w:val="both"/>
              <w:rPr>
                <w:rFonts w:ascii="Times New Roman" w:eastAsia="Times New Roman" w:hAnsi="Times New Roman"/>
                <w:i/>
                <w:sz w:val="20"/>
                <w:szCs w:val="20"/>
                <w:lang w:eastAsia="ar-SA"/>
              </w:rPr>
            </w:pPr>
            <w:r w:rsidRPr="00CC42BD">
              <w:rPr>
                <w:rFonts w:ascii="Times New Roman" w:eastAsia="Times New Roman" w:hAnsi="Times New Roman"/>
                <w:b/>
                <w:sz w:val="20"/>
                <w:szCs w:val="20"/>
                <w:lang w:eastAsia="ar-SA"/>
              </w:rPr>
              <w:t xml:space="preserve">Вопросы для самоконтроля по теме: </w:t>
            </w:r>
          </w:p>
          <w:p w:rsidR="00230B0B" w:rsidRPr="00CC42BD" w:rsidRDefault="00230B0B" w:rsidP="00CE6EE0">
            <w:pPr>
              <w:pStyle w:val="ab"/>
              <w:numPr>
                <w:ilvl w:val="0"/>
                <w:numId w:val="59"/>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Разработайте  и осуществите защиту проекта по преодолению выявленных при помощи диагностики недостатков  развития детей.</w:t>
            </w:r>
          </w:p>
          <w:p w:rsidR="00230B0B" w:rsidRPr="00CC42BD" w:rsidRDefault="00230B0B" w:rsidP="00344FA9">
            <w:pPr>
              <w:pStyle w:val="ab"/>
              <w:spacing w:after="0" w:line="240" w:lineRule="auto"/>
              <w:ind w:left="0"/>
              <w:jc w:val="both"/>
              <w:rPr>
                <w:rFonts w:ascii="Times New Roman" w:eastAsia="Times New Roman" w:hAnsi="Times New Roman"/>
                <w:sz w:val="20"/>
                <w:szCs w:val="20"/>
                <w:lang w:eastAsia="ar-SA"/>
              </w:rPr>
            </w:pPr>
          </w:p>
          <w:p w:rsidR="00230B0B" w:rsidRPr="00CC42BD" w:rsidRDefault="00230B0B" w:rsidP="00344FA9">
            <w:pPr>
              <w:spacing w:after="0" w:line="240" w:lineRule="auto"/>
              <w:jc w:val="both"/>
              <w:rPr>
                <w:rFonts w:ascii="Times New Roman" w:eastAsia="Times New Roman" w:hAnsi="Times New Roman"/>
                <w:b/>
                <w:sz w:val="20"/>
                <w:szCs w:val="20"/>
                <w:lang w:eastAsia="ar-SA"/>
              </w:rPr>
            </w:pPr>
            <w:r w:rsidRPr="00CC42BD">
              <w:rPr>
                <w:rFonts w:ascii="Times New Roman" w:eastAsia="Times New Roman" w:hAnsi="Times New Roman"/>
                <w:b/>
                <w:sz w:val="20"/>
                <w:szCs w:val="20"/>
                <w:lang w:eastAsia="ar-SA"/>
              </w:rPr>
              <w:t>Основные и дополнительные источники по теме</w:t>
            </w:r>
          </w:p>
          <w:p w:rsidR="00230B0B" w:rsidRPr="00CC42BD" w:rsidRDefault="00230B0B" w:rsidP="00344FA9">
            <w:pPr>
              <w:spacing w:after="0" w:line="240" w:lineRule="auto"/>
              <w:jc w:val="both"/>
              <w:rPr>
                <w:rFonts w:ascii="Times New Roman" w:eastAsia="Times New Roman" w:hAnsi="Times New Roman"/>
                <w:b/>
                <w:sz w:val="20"/>
                <w:szCs w:val="20"/>
                <w:lang w:eastAsia="ar-SA"/>
              </w:rPr>
            </w:pPr>
          </w:p>
          <w:p w:rsidR="00230B0B" w:rsidRPr="00CC42BD" w:rsidRDefault="00230B0B" w:rsidP="00344FA9">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Основные:</w:t>
            </w:r>
          </w:p>
          <w:p w:rsidR="00230B0B" w:rsidRPr="00CC42BD" w:rsidRDefault="00230B0B" w:rsidP="00CE6EE0">
            <w:pPr>
              <w:pStyle w:val="ab"/>
              <w:numPr>
                <w:ilvl w:val="0"/>
                <w:numId w:val="55"/>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Урмина</w:t>
            </w:r>
            <w:proofErr w:type="spellEnd"/>
            <w:r w:rsidRPr="00CC42BD">
              <w:rPr>
                <w:rFonts w:ascii="Times New Roman" w:eastAsia="Times New Roman" w:hAnsi="Times New Roman"/>
                <w:sz w:val="20"/>
                <w:szCs w:val="20"/>
                <w:lang w:eastAsia="ar-SA"/>
              </w:rPr>
              <w:t xml:space="preserve">, И.А. Инновационная деятельность в ДОУ [Текст]: </w:t>
            </w:r>
            <w:proofErr w:type="spellStart"/>
            <w:r w:rsidRPr="00CC42BD">
              <w:rPr>
                <w:rFonts w:ascii="Times New Roman" w:eastAsia="Times New Roman" w:hAnsi="Times New Roman"/>
                <w:sz w:val="20"/>
                <w:szCs w:val="20"/>
                <w:lang w:eastAsia="ar-SA"/>
              </w:rPr>
              <w:t>программ</w:t>
            </w:r>
            <w:proofErr w:type="gramStart"/>
            <w:r w:rsidRPr="00CC42BD">
              <w:rPr>
                <w:rFonts w:ascii="Times New Roman" w:eastAsia="Times New Roman" w:hAnsi="Times New Roman"/>
                <w:sz w:val="20"/>
                <w:szCs w:val="20"/>
                <w:lang w:eastAsia="ar-SA"/>
              </w:rPr>
              <w:t>.-</w:t>
            </w:r>
            <w:proofErr w:type="gramEnd"/>
            <w:r w:rsidRPr="00CC42BD">
              <w:rPr>
                <w:rFonts w:ascii="Times New Roman" w:eastAsia="Times New Roman" w:hAnsi="Times New Roman"/>
                <w:sz w:val="20"/>
                <w:szCs w:val="20"/>
                <w:lang w:eastAsia="ar-SA"/>
              </w:rPr>
              <w:t>метод</w:t>
            </w:r>
            <w:proofErr w:type="spellEnd"/>
            <w:r w:rsidRPr="00CC42BD">
              <w:rPr>
                <w:rFonts w:ascii="Times New Roman" w:eastAsia="Times New Roman" w:hAnsi="Times New Roman"/>
                <w:sz w:val="20"/>
                <w:szCs w:val="20"/>
                <w:lang w:eastAsia="ar-SA"/>
              </w:rPr>
              <w:t xml:space="preserve">. обеспечение: пособие для рук. и </w:t>
            </w:r>
            <w:proofErr w:type="spellStart"/>
            <w:r w:rsidRPr="00CC42BD">
              <w:rPr>
                <w:rFonts w:ascii="Times New Roman" w:eastAsia="Times New Roman" w:hAnsi="Times New Roman"/>
                <w:sz w:val="20"/>
                <w:szCs w:val="20"/>
                <w:lang w:eastAsia="ar-SA"/>
              </w:rPr>
              <w:t>админ</w:t>
            </w:r>
            <w:proofErr w:type="spellEnd"/>
            <w:r w:rsidRPr="00CC42BD">
              <w:rPr>
                <w:rFonts w:ascii="Times New Roman" w:eastAsia="Times New Roman" w:hAnsi="Times New Roman"/>
                <w:sz w:val="20"/>
                <w:szCs w:val="20"/>
                <w:lang w:eastAsia="ar-SA"/>
              </w:rPr>
              <w:t xml:space="preserve">. Работников / И.А. </w:t>
            </w:r>
            <w:proofErr w:type="spellStart"/>
            <w:r w:rsidRPr="00CC42BD">
              <w:rPr>
                <w:rFonts w:ascii="Times New Roman" w:eastAsia="Times New Roman" w:hAnsi="Times New Roman"/>
                <w:sz w:val="20"/>
                <w:szCs w:val="20"/>
                <w:lang w:eastAsia="ar-SA"/>
              </w:rPr>
              <w:t>Урмина</w:t>
            </w:r>
            <w:proofErr w:type="spellEnd"/>
            <w:r w:rsidRPr="00CC42BD">
              <w:rPr>
                <w:rFonts w:ascii="Times New Roman" w:eastAsia="Times New Roman" w:hAnsi="Times New Roman"/>
                <w:sz w:val="20"/>
                <w:szCs w:val="20"/>
                <w:lang w:eastAsia="ar-SA"/>
              </w:rPr>
              <w:t xml:space="preserve">. – М.: </w:t>
            </w:r>
            <w:proofErr w:type="spellStart"/>
            <w:r w:rsidRPr="00CC42BD">
              <w:rPr>
                <w:rFonts w:ascii="Times New Roman" w:eastAsia="Times New Roman" w:hAnsi="Times New Roman"/>
                <w:sz w:val="20"/>
                <w:szCs w:val="20"/>
                <w:lang w:eastAsia="ar-SA"/>
              </w:rPr>
              <w:t>Линка</w:t>
            </w:r>
            <w:proofErr w:type="spellEnd"/>
            <w:r w:rsidRPr="00CC42BD">
              <w:rPr>
                <w:rFonts w:ascii="Times New Roman" w:eastAsia="Times New Roman" w:hAnsi="Times New Roman"/>
                <w:sz w:val="20"/>
                <w:szCs w:val="20"/>
                <w:lang w:eastAsia="ar-SA"/>
              </w:rPr>
              <w:t xml:space="preserve"> – пресс, 2009. – 320 </w:t>
            </w:r>
            <w:proofErr w:type="gramStart"/>
            <w:r w:rsidRPr="00CC42BD">
              <w:rPr>
                <w:rFonts w:ascii="Times New Roman" w:eastAsia="Times New Roman" w:hAnsi="Times New Roman"/>
                <w:sz w:val="20"/>
                <w:szCs w:val="20"/>
                <w:lang w:eastAsia="ar-SA"/>
              </w:rPr>
              <w:t>с</w:t>
            </w:r>
            <w:proofErr w:type="gramEnd"/>
            <w:r w:rsidRPr="00CC42BD">
              <w:rPr>
                <w:rFonts w:ascii="Times New Roman" w:eastAsia="Times New Roman" w:hAnsi="Times New Roman"/>
                <w:sz w:val="20"/>
                <w:szCs w:val="20"/>
                <w:lang w:eastAsia="ar-SA"/>
              </w:rPr>
              <w:t>.</w:t>
            </w:r>
          </w:p>
          <w:p w:rsidR="00230B0B" w:rsidRPr="00CC42BD" w:rsidRDefault="00230B0B" w:rsidP="00CE6EE0">
            <w:pPr>
              <w:pStyle w:val="ab"/>
              <w:numPr>
                <w:ilvl w:val="0"/>
                <w:numId w:val="5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Ильина Т.Н. Активные методы обучения педагогов в ДОУ. [Текст]/ Т.Н. Ильина // Управление дошкольным образовательным учреждением. Научно – практический журнал. – 2008. № 1. – С. 75–77.</w:t>
            </w:r>
          </w:p>
          <w:p w:rsidR="00230B0B" w:rsidRPr="00CC42BD" w:rsidRDefault="00230B0B" w:rsidP="00CE6EE0">
            <w:pPr>
              <w:pStyle w:val="ab"/>
              <w:numPr>
                <w:ilvl w:val="0"/>
                <w:numId w:val="5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 xml:space="preserve">3.Киселева Л.С. Проектный метод в деятельности дошкольного учреждения: Пособие для руководителей и практических работников ДОУ. [Текст] / Л.С.Киселева, Т.А. Данилина, Т.С. </w:t>
            </w:r>
            <w:proofErr w:type="spellStart"/>
            <w:r w:rsidRPr="00CC42BD">
              <w:rPr>
                <w:rFonts w:ascii="Times New Roman" w:eastAsia="Times New Roman" w:hAnsi="Times New Roman"/>
                <w:sz w:val="20"/>
                <w:szCs w:val="20"/>
                <w:lang w:eastAsia="ar-SA"/>
              </w:rPr>
              <w:t>Лагода</w:t>
            </w:r>
            <w:proofErr w:type="spellEnd"/>
            <w:r w:rsidRPr="00CC42BD">
              <w:rPr>
                <w:rFonts w:ascii="Times New Roman" w:eastAsia="Times New Roman" w:hAnsi="Times New Roman"/>
                <w:sz w:val="20"/>
                <w:szCs w:val="20"/>
                <w:lang w:eastAsia="ar-SA"/>
              </w:rPr>
              <w:t>, М.Б.Зуйкова. – М.: АРКТИ, 2006. - 96 с.</w:t>
            </w:r>
          </w:p>
          <w:p w:rsidR="00230B0B" w:rsidRPr="00CC42BD" w:rsidRDefault="00230B0B" w:rsidP="00CE6EE0">
            <w:pPr>
              <w:pStyle w:val="ab"/>
              <w:numPr>
                <w:ilvl w:val="0"/>
                <w:numId w:val="55"/>
              </w:numPr>
              <w:spacing w:after="0" w:line="240" w:lineRule="auto"/>
              <w:ind w:left="0"/>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Майер, А.А. Проекты во взаимодействии ДОУ и семьи. [Текст]/ А.А.Майер // Управление дошкольным образовательным учреждением. Научно-практический журнал. – 2008. № 3, - С. 8–12.</w:t>
            </w:r>
          </w:p>
          <w:p w:rsidR="00230B0B" w:rsidRPr="00CC42BD" w:rsidRDefault="00230B0B" w:rsidP="00CE6EE0">
            <w:pPr>
              <w:pStyle w:val="ab"/>
              <w:numPr>
                <w:ilvl w:val="0"/>
                <w:numId w:val="55"/>
              </w:numPr>
              <w:spacing w:after="0" w:line="240" w:lineRule="auto"/>
              <w:ind w:left="0"/>
              <w:jc w:val="both"/>
              <w:rPr>
                <w:rFonts w:ascii="Times New Roman" w:eastAsia="Times New Roman" w:hAnsi="Times New Roman"/>
                <w:sz w:val="20"/>
                <w:szCs w:val="20"/>
                <w:lang w:eastAsia="ar-SA"/>
              </w:rPr>
            </w:pPr>
            <w:proofErr w:type="spellStart"/>
            <w:r w:rsidRPr="00CC42BD">
              <w:rPr>
                <w:rFonts w:ascii="Times New Roman" w:eastAsia="Times New Roman" w:hAnsi="Times New Roman"/>
                <w:sz w:val="20"/>
                <w:szCs w:val="20"/>
                <w:lang w:eastAsia="ar-SA"/>
              </w:rPr>
              <w:t>Тебенева</w:t>
            </w:r>
            <w:proofErr w:type="spellEnd"/>
            <w:r w:rsidRPr="00CC42BD">
              <w:rPr>
                <w:rFonts w:ascii="Times New Roman" w:eastAsia="Times New Roman" w:hAnsi="Times New Roman"/>
                <w:sz w:val="20"/>
                <w:szCs w:val="20"/>
                <w:lang w:eastAsia="ar-SA"/>
              </w:rPr>
              <w:t xml:space="preserve">, Т.Н. Проектная культура как часть профессионализма педагогов ДОУ. [Текст] / Т.Н. </w:t>
            </w:r>
            <w:proofErr w:type="spellStart"/>
            <w:r w:rsidRPr="00CC42BD">
              <w:rPr>
                <w:rFonts w:ascii="Times New Roman" w:eastAsia="Times New Roman" w:hAnsi="Times New Roman"/>
                <w:sz w:val="20"/>
                <w:szCs w:val="20"/>
                <w:lang w:eastAsia="ar-SA"/>
              </w:rPr>
              <w:t>Тебенева</w:t>
            </w:r>
            <w:proofErr w:type="spellEnd"/>
            <w:r w:rsidRPr="00CC42BD">
              <w:rPr>
                <w:rFonts w:ascii="Times New Roman" w:eastAsia="Times New Roman" w:hAnsi="Times New Roman"/>
                <w:sz w:val="20"/>
                <w:szCs w:val="20"/>
                <w:lang w:eastAsia="ar-SA"/>
              </w:rPr>
              <w:t xml:space="preserve"> // Управление дошкольным образовательным учреждением. Научно-практический журнал. – 2007. № 1. – С. 64–73.</w:t>
            </w:r>
          </w:p>
          <w:p w:rsidR="00230B0B" w:rsidRPr="00CC42BD" w:rsidRDefault="00230B0B" w:rsidP="00344FA9">
            <w:pPr>
              <w:spacing w:after="0" w:line="240" w:lineRule="auto"/>
              <w:jc w:val="both"/>
              <w:rPr>
                <w:rFonts w:ascii="Times New Roman" w:eastAsia="Times New Roman" w:hAnsi="Times New Roman"/>
                <w:sz w:val="20"/>
                <w:szCs w:val="20"/>
                <w:lang w:eastAsia="ar-SA"/>
              </w:rPr>
            </w:pPr>
            <w:r w:rsidRPr="00CC42BD">
              <w:rPr>
                <w:rFonts w:ascii="Times New Roman" w:eastAsia="Times New Roman" w:hAnsi="Times New Roman"/>
                <w:sz w:val="20"/>
                <w:szCs w:val="20"/>
                <w:lang w:eastAsia="ar-SA"/>
              </w:rPr>
              <w:t>Дополнительные:</w:t>
            </w:r>
          </w:p>
          <w:p w:rsidR="00230B0B" w:rsidRPr="00CC42BD" w:rsidRDefault="00230B0B" w:rsidP="00CE6EE0">
            <w:pPr>
              <w:pStyle w:val="a3"/>
              <w:numPr>
                <w:ilvl w:val="0"/>
                <w:numId w:val="60"/>
              </w:numPr>
              <w:ind w:left="0"/>
              <w:jc w:val="both"/>
              <w:rPr>
                <w:rFonts w:ascii="Times New Roman" w:hAnsi="Times New Roman"/>
                <w:sz w:val="20"/>
                <w:szCs w:val="20"/>
              </w:rPr>
            </w:pPr>
            <w:r w:rsidRPr="00CC42BD">
              <w:rPr>
                <w:rFonts w:ascii="Times New Roman" w:hAnsi="Times New Roman"/>
                <w:sz w:val="20"/>
                <w:szCs w:val="20"/>
              </w:rPr>
              <w:t xml:space="preserve">Журнал «Современное дошкольное образование. Теория и практика»2011 </w:t>
            </w:r>
          </w:p>
          <w:p w:rsidR="00230B0B" w:rsidRPr="00CC42BD" w:rsidRDefault="00230B0B" w:rsidP="00344FA9">
            <w:pPr>
              <w:pStyle w:val="a3"/>
              <w:jc w:val="both"/>
              <w:rPr>
                <w:rStyle w:val="ac"/>
                <w:rFonts w:ascii="Times New Roman" w:hAnsi="Times New Roman"/>
                <w:sz w:val="20"/>
                <w:szCs w:val="20"/>
              </w:rPr>
            </w:pPr>
            <w:hyperlink r:id="rId5" w:history="1">
              <w:r w:rsidRPr="00CC42BD">
                <w:rPr>
                  <w:rStyle w:val="ac"/>
                  <w:rFonts w:ascii="Times New Roman" w:hAnsi="Times New Roman"/>
                  <w:sz w:val="20"/>
                  <w:szCs w:val="20"/>
                </w:rPr>
                <w:t>http://doshvozrast.ru/metodich/konsultac04.htm</w:t>
              </w:r>
            </w:hyperlink>
          </w:p>
          <w:p w:rsidR="00230B0B" w:rsidRPr="00CC42BD" w:rsidRDefault="00230B0B" w:rsidP="00CE6EE0">
            <w:pPr>
              <w:pStyle w:val="a3"/>
              <w:numPr>
                <w:ilvl w:val="0"/>
                <w:numId w:val="60"/>
              </w:numPr>
              <w:ind w:left="0"/>
              <w:jc w:val="both"/>
              <w:rPr>
                <w:rFonts w:ascii="Times New Roman" w:hAnsi="Times New Roman"/>
                <w:sz w:val="20"/>
                <w:szCs w:val="20"/>
              </w:rPr>
            </w:pPr>
            <w:proofErr w:type="spellStart"/>
            <w:r w:rsidRPr="00CC42BD">
              <w:rPr>
                <w:rFonts w:ascii="Times New Roman" w:hAnsi="Times New Roman"/>
                <w:sz w:val="20"/>
                <w:szCs w:val="20"/>
              </w:rPr>
              <w:t>Зебзеева</w:t>
            </w:r>
            <w:proofErr w:type="spellEnd"/>
            <w:r w:rsidRPr="00CC42BD">
              <w:rPr>
                <w:rFonts w:ascii="Times New Roman" w:hAnsi="Times New Roman"/>
                <w:sz w:val="20"/>
                <w:szCs w:val="20"/>
              </w:rPr>
              <w:t xml:space="preserve"> В.А. Развитие элементарных </w:t>
            </w:r>
            <w:proofErr w:type="spellStart"/>
            <w:proofErr w:type="gramStart"/>
            <w:r w:rsidRPr="00CC42BD">
              <w:rPr>
                <w:rFonts w:ascii="Times New Roman" w:hAnsi="Times New Roman"/>
                <w:sz w:val="20"/>
                <w:szCs w:val="20"/>
              </w:rPr>
              <w:t>естественно-научных</w:t>
            </w:r>
            <w:proofErr w:type="spellEnd"/>
            <w:proofErr w:type="gramEnd"/>
            <w:r w:rsidRPr="00CC42BD">
              <w:rPr>
                <w:rFonts w:ascii="Times New Roman" w:hAnsi="Times New Roman"/>
                <w:sz w:val="20"/>
                <w:szCs w:val="20"/>
              </w:rPr>
              <w:t xml:space="preserve"> представлений и экологической культуры детей [Текст]: обзор программ дошкольного образования. </w:t>
            </w:r>
            <w:proofErr w:type="spellStart"/>
            <w:r w:rsidRPr="00CC42BD">
              <w:rPr>
                <w:rFonts w:ascii="Times New Roman" w:hAnsi="Times New Roman"/>
                <w:sz w:val="20"/>
                <w:szCs w:val="20"/>
              </w:rPr>
              <w:t>В.А.Зебзеева</w:t>
            </w:r>
            <w:proofErr w:type="spellEnd"/>
            <w:r w:rsidRPr="00CC42BD">
              <w:rPr>
                <w:rFonts w:ascii="Times New Roman" w:hAnsi="Times New Roman"/>
                <w:sz w:val="20"/>
                <w:szCs w:val="20"/>
              </w:rPr>
              <w:t xml:space="preserve"> // Приложение к журналу “Управление ДОУ”. – М.: ТЦ Сфера, 2009. – 128 </w:t>
            </w:r>
            <w:proofErr w:type="gramStart"/>
            <w:r w:rsidRPr="00CC42BD">
              <w:rPr>
                <w:rFonts w:ascii="Times New Roman" w:hAnsi="Times New Roman"/>
                <w:sz w:val="20"/>
                <w:szCs w:val="20"/>
              </w:rPr>
              <w:t>с</w:t>
            </w:r>
            <w:proofErr w:type="gramEnd"/>
            <w:r w:rsidRPr="00CC42BD">
              <w:rPr>
                <w:rFonts w:ascii="Times New Roman" w:hAnsi="Times New Roman"/>
                <w:sz w:val="20"/>
                <w:szCs w:val="20"/>
              </w:rPr>
              <w:t>.</w:t>
            </w:r>
          </w:p>
          <w:p w:rsidR="00230B0B" w:rsidRPr="00CC42BD" w:rsidRDefault="00230B0B" w:rsidP="00344FA9">
            <w:pPr>
              <w:pStyle w:val="a3"/>
              <w:jc w:val="both"/>
              <w:rPr>
                <w:rFonts w:ascii="Times New Roman" w:hAnsi="Times New Roman"/>
                <w:sz w:val="20"/>
                <w:szCs w:val="20"/>
              </w:rPr>
            </w:pPr>
          </w:p>
        </w:tc>
      </w:tr>
    </w:tbl>
    <w:p w:rsidR="00A10FEB" w:rsidRDefault="00A10FEB"/>
    <w:sectPr w:rsidR="00A10FEB" w:rsidSect="00A10F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1030D6"/>
    <w:lvl w:ilvl="0">
      <w:numFmt w:val="bullet"/>
      <w:lvlText w:val="*"/>
      <w:lvlJc w:val="left"/>
      <w:pPr>
        <w:ind w:left="0" w:firstLine="0"/>
      </w:pPr>
    </w:lvl>
  </w:abstractNum>
  <w:abstractNum w:abstractNumId="1">
    <w:nsid w:val="00000002"/>
    <w:multiLevelType w:val="singleLevel"/>
    <w:tmpl w:val="00000002"/>
    <w:name w:val="WW8Num10"/>
    <w:lvl w:ilvl="0">
      <w:start w:val="1"/>
      <w:numFmt w:val="bullet"/>
      <w:lvlText w:val=""/>
      <w:lvlJc w:val="left"/>
      <w:pPr>
        <w:tabs>
          <w:tab w:val="num" w:pos="1500"/>
        </w:tabs>
        <w:ind w:left="1500" w:hanging="360"/>
      </w:pPr>
      <w:rPr>
        <w:rFonts w:ascii="Symbol" w:hAnsi="Symbol"/>
      </w:rPr>
    </w:lvl>
  </w:abstractNum>
  <w:abstractNum w:abstractNumId="2">
    <w:nsid w:val="00000003"/>
    <w:multiLevelType w:val="singleLevel"/>
    <w:tmpl w:val="00000003"/>
    <w:name w:val="WW8Num14"/>
    <w:lvl w:ilvl="0">
      <w:start w:val="1"/>
      <w:numFmt w:val="decimal"/>
      <w:lvlText w:val="%1."/>
      <w:lvlJc w:val="left"/>
      <w:pPr>
        <w:tabs>
          <w:tab w:val="num" w:pos="1069"/>
        </w:tabs>
        <w:ind w:left="1069" w:hanging="360"/>
      </w:pPr>
      <w:rPr>
        <w:rFonts w:cs="Times New Roman"/>
      </w:rPr>
    </w:lvl>
  </w:abstractNum>
  <w:abstractNum w:abstractNumId="3">
    <w:nsid w:val="00000004"/>
    <w:multiLevelType w:val="singleLevel"/>
    <w:tmpl w:val="00000004"/>
    <w:name w:val="WW8Num15"/>
    <w:lvl w:ilvl="0">
      <w:start w:val="1"/>
      <w:numFmt w:val="bullet"/>
      <w:lvlText w:val=""/>
      <w:lvlJc w:val="left"/>
      <w:pPr>
        <w:tabs>
          <w:tab w:val="num" w:pos="0"/>
        </w:tabs>
        <w:ind w:left="720" w:hanging="360"/>
      </w:pPr>
      <w:rPr>
        <w:rFonts w:ascii="Symbol" w:hAnsi="Symbol"/>
      </w:rPr>
    </w:lvl>
  </w:abstractNum>
  <w:abstractNum w:abstractNumId="4">
    <w:nsid w:val="0000000A"/>
    <w:multiLevelType w:val="singleLevel"/>
    <w:tmpl w:val="0000000A"/>
    <w:name w:val="WW8Num30"/>
    <w:lvl w:ilvl="0">
      <w:start w:val="1"/>
      <w:numFmt w:val="decimal"/>
      <w:lvlText w:val="%1."/>
      <w:lvlJc w:val="left"/>
      <w:pPr>
        <w:tabs>
          <w:tab w:val="num" w:pos="502"/>
        </w:tabs>
        <w:ind w:left="502" w:hanging="360"/>
      </w:pPr>
      <w:rPr>
        <w:rFonts w:cs="Times New Roman"/>
      </w:rPr>
    </w:lvl>
  </w:abstractNum>
  <w:abstractNum w:abstractNumId="5">
    <w:nsid w:val="0000000E"/>
    <w:multiLevelType w:val="singleLevel"/>
    <w:tmpl w:val="0000000E"/>
    <w:name w:val="WW8Num37"/>
    <w:lvl w:ilvl="0">
      <w:start w:val="1"/>
      <w:numFmt w:val="bullet"/>
      <w:lvlText w:val=""/>
      <w:lvlJc w:val="left"/>
      <w:pPr>
        <w:tabs>
          <w:tab w:val="num" w:pos="0"/>
        </w:tabs>
        <w:ind w:left="360" w:hanging="360"/>
      </w:pPr>
      <w:rPr>
        <w:rFonts w:ascii="Symbol" w:hAnsi="Symbol"/>
      </w:rPr>
    </w:lvl>
  </w:abstractNum>
  <w:abstractNum w:abstractNumId="6">
    <w:nsid w:val="02547ECF"/>
    <w:multiLevelType w:val="hybridMultilevel"/>
    <w:tmpl w:val="5E345D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3AF02BA"/>
    <w:multiLevelType w:val="hybridMultilevel"/>
    <w:tmpl w:val="B306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B727A2"/>
    <w:multiLevelType w:val="hybridMultilevel"/>
    <w:tmpl w:val="713A3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D3737"/>
    <w:multiLevelType w:val="multilevel"/>
    <w:tmpl w:val="A8C4D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F61793"/>
    <w:multiLevelType w:val="hybridMultilevel"/>
    <w:tmpl w:val="805A5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9B38B9"/>
    <w:multiLevelType w:val="hybridMultilevel"/>
    <w:tmpl w:val="0CE29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A81F28"/>
    <w:multiLevelType w:val="singleLevel"/>
    <w:tmpl w:val="E9121CE6"/>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13">
    <w:nsid w:val="19BD0EAA"/>
    <w:multiLevelType w:val="multilevel"/>
    <w:tmpl w:val="56FA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A432CFA"/>
    <w:multiLevelType w:val="hybridMultilevel"/>
    <w:tmpl w:val="6B645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E0013F"/>
    <w:multiLevelType w:val="hybridMultilevel"/>
    <w:tmpl w:val="191A6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2D7A29"/>
    <w:multiLevelType w:val="hybridMultilevel"/>
    <w:tmpl w:val="50263478"/>
    <w:lvl w:ilvl="0" w:tplc="D7B25A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6A226E"/>
    <w:multiLevelType w:val="hybridMultilevel"/>
    <w:tmpl w:val="0D889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100D70"/>
    <w:multiLevelType w:val="hybridMultilevel"/>
    <w:tmpl w:val="B062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776AAA"/>
    <w:multiLevelType w:val="hybridMultilevel"/>
    <w:tmpl w:val="23B05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270EB3"/>
    <w:multiLevelType w:val="hybridMultilevel"/>
    <w:tmpl w:val="3EE67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806CB5"/>
    <w:multiLevelType w:val="singleLevel"/>
    <w:tmpl w:val="38100A38"/>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22">
    <w:nsid w:val="236D4F3E"/>
    <w:multiLevelType w:val="multilevel"/>
    <w:tmpl w:val="5602F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1474DF"/>
    <w:multiLevelType w:val="hybridMultilevel"/>
    <w:tmpl w:val="ADECD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726620"/>
    <w:multiLevelType w:val="hybridMultilevel"/>
    <w:tmpl w:val="43C6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75763E"/>
    <w:multiLevelType w:val="hybridMultilevel"/>
    <w:tmpl w:val="FF02BC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B33003D"/>
    <w:multiLevelType w:val="hybridMultilevel"/>
    <w:tmpl w:val="77C2E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EF4450"/>
    <w:multiLevelType w:val="hybridMultilevel"/>
    <w:tmpl w:val="040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836181"/>
    <w:multiLevelType w:val="hybridMultilevel"/>
    <w:tmpl w:val="69BC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F672FA"/>
    <w:multiLevelType w:val="hybridMultilevel"/>
    <w:tmpl w:val="407E7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BC00173"/>
    <w:multiLevelType w:val="hybridMultilevel"/>
    <w:tmpl w:val="75A0E2F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1">
    <w:nsid w:val="3F3E7918"/>
    <w:multiLevelType w:val="multilevel"/>
    <w:tmpl w:val="59AEF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B00C6F"/>
    <w:multiLevelType w:val="hybridMultilevel"/>
    <w:tmpl w:val="59626D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2810B8C"/>
    <w:multiLevelType w:val="hybridMultilevel"/>
    <w:tmpl w:val="45880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56780E"/>
    <w:multiLevelType w:val="multilevel"/>
    <w:tmpl w:val="B6D2343C"/>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668" w:hanging="180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35">
    <w:nsid w:val="465A353B"/>
    <w:multiLevelType w:val="hybridMultilevel"/>
    <w:tmpl w:val="32BC9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F4200C"/>
    <w:multiLevelType w:val="hybridMultilevel"/>
    <w:tmpl w:val="AEF45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7913AF"/>
    <w:multiLevelType w:val="multilevel"/>
    <w:tmpl w:val="B28E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4446B4"/>
    <w:multiLevelType w:val="hybridMultilevel"/>
    <w:tmpl w:val="56DE1262"/>
    <w:lvl w:ilvl="0" w:tplc="0419000F">
      <w:start w:val="1"/>
      <w:numFmt w:val="decimal"/>
      <w:lvlText w:val="%1."/>
      <w:lvlJc w:val="left"/>
      <w:pPr>
        <w:ind w:left="786"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9">
    <w:nsid w:val="4E6366CC"/>
    <w:multiLevelType w:val="hybridMultilevel"/>
    <w:tmpl w:val="3A948882"/>
    <w:lvl w:ilvl="0" w:tplc="F00CC4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542D0CBB"/>
    <w:multiLevelType w:val="multilevel"/>
    <w:tmpl w:val="4BCAF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341E97"/>
    <w:multiLevelType w:val="hybridMultilevel"/>
    <w:tmpl w:val="4068694E"/>
    <w:lvl w:ilvl="0" w:tplc="989C0E2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54B26BBF"/>
    <w:multiLevelType w:val="hybridMultilevel"/>
    <w:tmpl w:val="81D2E58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3">
    <w:nsid w:val="575C1BC7"/>
    <w:multiLevelType w:val="hybridMultilevel"/>
    <w:tmpl w:val="FBE4E6D4"/>
    <w:lvl w:ilvl="0" w:tplc="A6DCE5E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F77FEB"/>
    <w:multiLevelType w:val="hybridMultilevel"/>
    <w:tmpl w:val="6EEE0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CBE2748"/>
    <w:multiLevelType w:val="hybridMultilevel"/>
    <w:tmpl w:val="DD909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D3D3A16"/>
    <w:multiLevelType w:val="hybridMultilevel"/>
    <w:tmpl w:val="72E40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3149E8"/>
    <w:multiLevelType w:val="hybridMultilevel"/>
    <w:tmpl w:val="1FCE7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913246"/>
    <w:multiLevelType w:val="hybridMultilevel"/>
    <w:tmpl w:val="070A4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271400"/>
    <w:multiLevelType w:val="multilevel"/>
    <w:tmpl w:val="ED6C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52518BA"/>
    <w:multiLevelType w:val="multilevel"/>
    <w:tmpl w:val="9ACA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5BA6803"/>
    <w:multiLevelType w:val="hybridMultilevel"/>
    <w:tmpl w:val="0DE8C8C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2">
    <w:nsid w:val="67A32F6A"/>
    <w:multiLevelType w:val="hybridMultilevel"/>
    <w:tmpl w:val="75DE2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9065571"/>
    <w:multiLevelType w:val="hybridMultilevel"/>
    <w:tmpl w:val="993A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97901A1"/>
    <w:multiLevelType w:val="hybridMultilevel"/>
    <w:tmpl w:val="B63E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20161A"/>
    <w:multiLevelType w:val="hybridMultilevel"/>
    <w:tmpl w:val="8B22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F46B2B"/>
    <w:multiLevelType w:val="hybridMultilevel"/>
    <w:tmpl w:val="A2C27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052AD1"/>
    <w:multiLevelType w:val="hybridMultilevel"/>
    <w:tmpl w:val="7C8A16B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8">
    <w:nsid w:val="75DE1700"/>
    <w:multiLevelType w:val="hybridMultilevel"/>
    <w:tmpl w:val="3C281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7827741"/>
    <w:multiLevelType w:val="hybridMultilevel"/>
    <w:tmpl w:val="D8BA0DB2"/>
    <w:lvl w:ilvl="0" w:tplc="25B4B5A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0">
    <w:nsid w:val="79BF75A6"/>
    <w:multiLevelType w:val="singleLevel"/>
    <w:tmpl w:val="4C222982"/>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61">
    <w:nsid w:val="7B2802D0"/>
    <w:multiLevelType w:val="hybridMultilevel"/>
    <w:tmpl w:val="203CD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9949DC"/>
    <w:multiLevelType w:val="hybridMultilevel"/>
    <w:tmpl w:val="A628E5B8"/>
    <w:lvl w:ilvl="0" w:tplc="20BE9E7A">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63">
    <w:nsid w:val="7E777E4F"/>
    <w:multiLevelType w:val="hybridMultilevel"/>
    <w:tmpl w:val="07966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62"/>
  </w:num>
  <w:num w:numId="6">
    <w:abstractNumId w:val="42"/>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9"/>
  </w:num>
  <w:num w:numId="12">
    <w:abstractNumId w:val="31"/>
  </w:num>
  <w:num w:numId="13">
    <w:abstractNumId w:val="9"/>
  </w:num>
  <w:num w:numId="14">
    <w:abstractNumId w:val="61"/>
  </w:num>
  <w:num w:numId="15">
    <w:abstractNumId w:val="29"/>
  </w:num>
  <w:num w:numId="16">
    <w:abstractNumId w:val="25"/>
  </w:num>
  <w:num w:numId="17">
    <w:abstractNumId w:val="57"/>
  </w:num>
  <w:num w:numId="18">
    <w:abstractNumId w:val="32"/>
  </w:num>
  <w:num w:numId="19">
    <w:abstractNumId w:val="51"/>
  </w:num>
  <w:num w:numId="20">
    <w:abstractNumId w:val="30"/>
  </w:num>
  <w:num w:numId="21">
    <w:abstractNumId w:val="38"/>
  </w:num>
  <w:num w:numId="22">
    <w:abstractNumId w:val="40"/>
  </w:num>
  <w:num w:numId="23">
    <w:abstractNumId w:val="22"/>
  </w:num>
  <w:num w:numId="24">
    <w:abstractNumId w:val="50"/>
  </w:num>
  <w:num w:numId="25">
    <w:abstractNumId w:val="37"/>
  </w:num>
  <w:num w:numId="26">
    <w:abstractNumId w:val="56"/>
  </w:num>
  <w:num w:numId="27">
    <w:abstractNumId w:val="44"/>
  </w:num>
  <w:num w:numId="28">
    <w:abstractNumId w:val="24"/>
  </w:num>
  <w:num w:numId="29">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30">
    <w:abstractNumId w:val="21"/>
    <w:lvlOverride w:ilvl="0">
      <w:startOverride w:val="1"/>
    </w:lvlOverride>
  </w:num>
  <w:num w:numId="31">
    <w:abstractNumId w:val="0"/>
    <w:lvlOverride w:ilvl="0">
      <w:lvl w:ilvl="0">
        <w:numFmt w:val="bullet"/>
        <w:lvlText w:val="-"/>
        <w:legacy w:legacy="1" w:legacySpace="0" w:legacyIndent="352"/>
        <w:lvlJc w:val="left"/>
        <w:pPr>
          <w:ind w:left="0" w:firstLine="0"/>
        </w:pPr>
        <w:rPr>
          <w:rFonts w:ascii="Times New Roman" w:hAnsi="Times New Roman" w:cs="Times New Roman" w:hint="default"/>
        </w:rPr>
      </w:lvl>
    </w:lvlOverride>
  </w:num>
  <w:num w:numId="32">
    <w:abstractNumId w:val="12"/>
    <w:lvlOverride w:ilvl="0">
      <w:startOverride w:val="1"/>
    </w:lvlOverride>
  </w:num>
  <w:num w:numId="33">
    <w:abstractNumId w:val="60"/>
    <w:lvlOverride w:ilvl="0">
      <w:startOverride w:val="1"/>
    </w:lvlOverride>
  </w:num>
  <w:num w:numId="34">
    <w:abstractNumId w:val="36"/>
  </w:num>
  <w:num w:numId="35">
    <w:abstractNumId w:val="48"/>
  </w:num>
  <w:num w:numId="36">
    <w:abstractNumId w:val="55"/>
  </w:num>
  <w:num w:numId="37">
    <w:abstractNumId w:val="27"/>
  </w:num>
  <w:num w:numId="38">
    <w:abstractNumId w:val="26"/>
  </w:num>
  <w:num w:numId="39">
    <w:abstractNumId w:val="63"/>
  </w:num>
  <w:num w:numId="40">
    <w:abstractNumId w:val="20"/>
  </w:num>
  <w:num w:numId="41">
    <w:abstractNumId w:val="11"/>
  </w:num>
  <w:num w:numId="42">
    <w:abstractNumId w:val="54"/>
  </w:num>
  <w:num w:numId="43">
    <w:abstractNumId w:val="47"/>
  </w:num>
  <w:num w:numId="44">
    <w:abstractNumId w:val="19"/>
  </w:num>
  <w:num w:numId="45">
    <w:abstractNumId w:val="28"/>
  </w:num>
  <w:num w:numId="46">
    <w:abstractNumId w:val="23"/>
  </w:num>
  <w:num w:numId="47">
    <w:abstractNumId w:val="16"/>
  </w:num>
  <w:num w:numId="48">
    <w:abstractNumId w:val="35"/>
  </w:num>
  <w:num w:numId="49">
    <w:abstractNumId w:val="45"/>
  </w:num>
  <w:num w:numId="50">
    <w:abstractNumId w:val="15"/>
  </w:num>
  <w:num w:numId="51">
    <w:abstractNumId w:val="8"/>
  </w:num>
  <w:num w:numId="52">
    <w:abstractNumId w:val="53"/>
  </w:num>
  <w:num w:numId="53">
    <w:abstractNumId w:val="18"/>
  </w:num>
  <w:num w:numId="54">
    <w:abstractNumId w:val="10"/>
  </w:num>
  <w:num w:numId="55">
    <w:abstractNumId w:val="43"/>
  </w:num>
  <w:num w:numId="56">
    <w:abstractNumId w:val="58"/>
  </w:num>
  <w:num w:numId="57">
    <w:abstractNumId w:val="52"/>
  </w:num>
  <w:num w:numId="58">
    <w:abstractNumId w:val="33"/>
  </w:num>
  <w:num w:numId="59">
    <w:abstractNumId w:val="14"/>
  </w:num>
  <w:num w:numId="60">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0B0B"/>
    <w:rsid w:val="00230B0B"/>
    <w:rsid w:val="00A10FEB"/>
    <w:rsid w:val="00CE6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B0B"/>
    <w:pPr>
      <w:spacing w:after="0" w:line="240" w:lineRule="auto"/>
    </w:pPr>
    <w:rPr>
      <w:rFonts w:ascii="Calibri" w:eastAsia="Calibri" w:hAnsi="Calibri" w:cs="Times New Roman"/>
    </w:rPr>
  </w:style>
  <w:style w:type="character" w:styleId="a4">
    <w:name w:val="page number"/>
    <w:rsid w:val="00230B0B"/>
    <w:rPr>
      <w:rFonts w:cs="Times New Roman"/>
    </w:rPr>
  </w:style>
  <w:style w:type="paragraph" w:styleId="a5">
    <w:name w:val="footer"/>
    <w:basedOn w:val="a"/>
    <w:link w:val="a6"/>
    <w:rsid w:val="00230B0B"/>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a6">
    <w:name w:val="Нижний колонтитул Знак"/>
    <w:basedOn w:val="a0"/>
    <w:link w:val="a5"/>
    <w:rsid w:val="00230B0B"/>
    <w:rPr>
      <w:rFonts w:ascii="Times New Roman" w:eastAsia="Times New Roman" w:hAnsi="Times New Roman" w:cs="Times New Roman"/>
      <w:sz w:val="24"/>
      <w:szCs w:val="24"/>
      <w:lang w:eastAsia="ar-SA"/>
    </w:rPr>
  </w:style>
  <w:style w:type="paragraph" w:styleId="a7">
    <w:name w:val="header"/>
    <w:basedOn w:val="a"/>
    <w:link w:val="a8"/>
    <w:rsid w:val="00230B0B"/>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a8">
    <w:name w:val="Верхний колонтитул Знак"/>
    <w:basedOn w:val="a0"/>
    <w:link w:val="a7"/>
    <w:rsid w:val="00230B0B"/>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230B0B"/>
    <w:pPr>
      <w:spacing w:after="0" w:line="240" w:lineRule="auto"/>
    </w:pPr>
    <w:rPr>
      <w:rFonts w:ascii="Tahoma" w:hAnsi="Tahoma"/>
      <w:sz w:val="16"/>
      <w:szCs w:val="16"/>
      <w:lang/>
    </w:rPr>
  </w:style>
  <w:style w:type="character" w:customStyle="1" w:styleId="aa">
    <w:name w:val="Текст выноски Знак"/>
    <w:basedOn w:val="a0"/>
    <w:link w:val="a9"/>
    <w:uiPriority w:val="99"/>
    <w:semiHidden/>
    <w:rsid w:val="00230B0B"/>
    <w:rPr>
      <w:rFonts w:ascii="Tahoma" w:eastAsia="Calibri" w:hAnsi="Tahoma" w:cs="Times New Roman"/>
      <w:sz w:val="16"/>
      <w:szCs w:val="16"/>
      <w:lang/>
    </w:rPr>
  </w:style>
  <w:style w:type="paragraph" w:styleId="ab">
    <w:name w:val="List Paragraph"/>
    <w:basedOn w:val="a"/>
    <w:uiPriority w:val="34"/>
    <w:qFormat/>
    <w:rsid w:val="00230B0B"/>
    <w:pPr>
      <w:ind w:left="720"/>
      <w:contextualSpacing/>
    </w:pPr>
  </w:style>
  <w:style w:type="character" w:styleId="ac">
    <w:name w:val="Hyperlink"/>
    <w:uiPriority w:val="99"/>
    <w:semiHidden/>
    <w:unhideWhenUsed/>
    <w:rsid w:val="00230B0B"/>
    <w:rPr>
      <w:color w:val="0099E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shvozrast.ru/metodich/konsultac04.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18427</Words>
  <Characters>105037</Characters>
  <Application>Microsoft Office Word</Application>
  <DocSecurity>0</DocSecurity>
  <Lines>875</Lines>
  <Paragraphs>246</Paragraphs>
  <ScaleCrop>false</ScaleCrop>
  <Company/>
  <LinksUpToDate>false</LinksUpToDate>
  <CharactersWithSpaces>123218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2</cp:revision>
  <dcterms:created xsi:type="dcterms:W3CDTF">2023-01-25T13:11:00Z</dcterms:created>
  <dcterms:modified xsi:type="dcterms:W3CDTF">2023-01-25T13:15:00Z</dcterms:modified>
</cp:coreProperties>
</file>