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58" w:rsidRPr="00883D93" w:rsidRDefault="00B30F58" w:rsidP="00B30F5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3D93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:rsidR="00B30F58" w:rsidRPr="00883D93" w:rsidRDefault="00B30F58" w:rsidP="00B30F5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83D93">
        <w:rPr>
          <w:rFonts w:ascii="Times New Roman" w:hAnsi="Times New Roman"/>
          <w:b/>
          <w:bCs/>
          <w:sz w:val="24"/>
          <w:szCs w:val="24"/>
        </w:rPr>
        <w:t>Итоговая аттестация осуществляется в виде</w:t>
      </w:r>
      <w:r w:rsidRPr="00883D93">
        <w:rPr>
          <w:rFonts w:ascii="Times New Roman" w:hAnsi="Times New Roman"/>
          <w:bCs/>
          <w:sz w:val="24"/>
          <w:szCs w:val="24"/>
        </w:rPr>
        <w:t xml:space="preserve"> - </w:t>
      </w:r>
      <w:r w:rsidRPr="00883D93">
        <w:rPr>
          <w:rFonts w:ascii="Times New Roman" w:hAnsi="Times New Roman"/>
          <w:b/>
          <w:bCs/>
          <w:sz w:val="24"/>
          <w:szCs w:val="24"/>
        </w:rPr>
        <w:t>комплексного</w:t>
      </w:r>
      <w:r w:rsidRPr="00883D93">
        <w:rPr>
          <w:rFonts w:ascii="Times New Roman" w:hAnsi="Times New Roman"/>
          <w:bCs/>
          <w:sz w:val="24"/>
          <w:szCs w:val="24"/>
        </w:rPr>
        <w:t xml:space="preserve"> </w:t>
      </w:r>
      <w:r w:rsidRPr="00883D93">
        <w:rPr>
          <w:rFonts w:ascii="Times New Roman" w:hAnsi="Times New Roman"/>
          <w:b/>
          <w:bCs/>
          <w:sz w:val="24"/>
          <w:szCs w:val="24"/>
        </w:rPr>
        <w:t>итогового экзамена.</w:t>
      </w:r>
    </w:p>
    <w:p w:rsidR="00B30F58" w:rsidRPr="00883D93" w:rsidRDefault="00B30F58" w:rsidP="00B30F5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83D93">
        <w:rPr>
          <w:rFonts w:ascii="Times New Roman" w:hAnsi="Times New Roman"/>
          <w:bCs/>
          <w:sz w:val="24"/>
          <w:szCs w:val="24"/>
        </w:rPr>
        <w:t>Экзаменационный билет включает в себя 3 вопроса:</w:t>
      </w:r>
    </w:p>
    <w:p w:rsidR="00B30F58" w:rsidRPr="00883D93" w:rsidRDefault="00B30F58" w:rsidP="00B30F5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83D93">
        <w:rPr>
          <w:rFonts w:ascii="Times New Roman" w:hAnsi="Times New Roman"/>
          <w:bCs/>
          <w:sz w:val="24"/>
          <w:szCs w:val="24"/>
        </w:rPr>
        <w:t>1 и 2 – теоретические,</w:t>
      </w:r>
    </w:p>
    <w:p w:rsidR="00B30F58" w:rsidRPr="00077243" w:rsidRDefault="00B30F58" w:rsidP="00B30F58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3-</w:t>
      </w:r>
      <w:r w:rsidRPr="000772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практический.</w:t>
      </w:r>
    </w:p>
    <w:p w:rsidR="00B30F58" w:rsidRPr="00077243" w:rsidRDefault="00B30F58" w:rsidP="00B30F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0F58" w:rsidRPr="00883D93" w:rsidRDefault="00B30F58" w:rsidP="00B30F5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83D93">
        <w:rPr>
          <w:rFonts w:ascii="Times New Roman" w:hAnsi="Times New Roman"/>
          <w:b/>
          <w:bCs/>
          <w:sz w:val="24"/>
          <w:szCs w:val="24"/>
        </w:rPr>
        <w:t>Теоретические вопросы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30F58" w:rsidRPr="00CB7E3F" w:rsidRDefault="00B30F58" w:rsidP="00B30F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 xml:space="preserve">Понятие о методах, приемах, средствах  обучения. Классификация методов </w:t>
      </w:r>
      <w:proofErr w:type="gramStart"/>
      <w:r w:rsidRPr="00CB7E3F">
        <w:rPr>
          <w:rFonts w:ascii="Times New Roman" w:hAnsi="Times New Roman"/>
          <w:sz w:val="24"/>
          <w:szCs w:val="24"/>
        </w:rPr>
        <w:t>обучения по источнику</w:t>
      </w:r>
      <w:proofErr w:type="gramEnd"/>
      <w:r w:rsidRPr="00CB7E3F">
        <w:rPr>
          <w:rFonts w:ascii="Times New Roman" w:hAnsi="Times New Roman"/>
          <w:sz w:val="24"/>
          <w:szCs w:val="24"/>
        </w:rPr>
        <w:t xml:space="preserve"> знаний: словесные; наглядные; практические.</w:t>
      </w:r>
    </w:p>
    <w:p w:rsidR="00B30F58" w:rsidRPr="00CB7E3F" w:rsidRDefault="00B30F58" w:rsidP="00B30F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Урок как основная форма организации учебного процесса. Требования к современному уроку. Конкретизация дидактических, воспитательных и развивающих требований.</w:t>
      </w:r>
    </w:p>
    <w:p w:rsidR="00B30F58" w:rsidRPr="00CB7E3F" w:rsidRDefault="00B30F58" w:rsidP="00B30F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Основные категории теории воспитания: воспитание, самовоспитание, перевоспитание. Особенности воспитательного процесса.</w:t>
      </w:r>
    </w:p>
    <w:p w:rsidR="00B30F58" w:rsidRPr="00CB7E3F" w:rsidRDefault="00B30F58" w:rsidP="00B30F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Понятие о методах, приемах, и средствах воспитания. Классификация методов воспитания: методы формирования сознания; методы организации деятельности и формирования опыта; методы стимулирования</w:t>
      </w:r>
      <w:proofErr w:type="gramStart"/>
      <w:r w:rsidRPr="00CB7E3F">
        <w:rPr>
          <w:rFonts w:ascii="Times New Roman" w:hAnsi="Times New Roman"/>
          <w:sz w:val="24"/>
          <w:szCs w:val="24"/>
        </w:rPr>
        <w:t>..</w:t>
      </w:r>
      <w:proofErr w:type="gramEnd"/>
    </w:p>
    <w:p w:rsidR="00B30F58" w:rsidRPr="00CB7E3F" w:rsidRDefault="00B30F58" w:rsidP="00B30F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Система физического воспитания в школе. Урок как основная форма. Физкультурно-оздоровительные мероприятия в режиме дня школьника: утренняя гимнастика, физкультминутки на уроках, организация активного отдыха на перемене. Внеклассная и внешкольная работа по физическому воспитанию.</w:t>
      </w:r>
    </w:p>
    <w:p w:rsidR="00B30F58" w:rsidRPr="00CB7E3F" w:rsidRDefault="00B30F58" w:rsidP="00B30F5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Понятие о детском коллективе. Существенные признаки коллектива. Новые подходы в теории и практике воспитания в коллективе. Пути формирования коллектива.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color w:val="000000"/>
          <w:sz w:val="24"/>
          <w:szCs w:val="24"/>
        </w:rPr>
        <w:t>Лыжный спорт в системе массовой физкультурно-оздоровительной работы.</w:t>
      </w:r>
      <w:r w:rsidRPr="00CB7E3F">
        <w:rPr>
          <w:rFonts w:ascii="Times New Roman" w:hAnsi="Times New Roman"/>
          <w:sz w:val="24"/>
          <w:szCs w:val="24"/>
        </w:rPr>
        <w:t xml:space="preserve"> 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Исторический обзор развития избранного вида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Структура    и    этапы    процесса    обучения    двигательным действиям.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B7E3F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а</w:t>
      </w:r>
      <w:r w:rsidRPr="00CB7E3F">
        <w:rPr>
          <w:rFonts w:ascii="Times New Roman" w:hAnsi="Times New Roman"/>
          <w:sz w:val="24"/>
          <w:szCs w:val="24"/>
        </w:rPr>
        <w:t xml:space="preserve">   двигательного   действия,   характерного избранному виду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B7E3F">
        <w:rPr>
          <w:rFonts w:ascii="Times New Roman" w:hAnsi="Times New Roman"/>
          <w:sz w:val="24"/>
          <w:szCs w:val="24"/>
        </w:rPr>
        <w:t>актическ</w:t>
      </w:r>
      <w:r>
        <w:rPr>
          <w:rFonts w:ascii="Times New Roman" w:hAnsi="Times New Roman"/>
          <w:sz w:val="24"/>
          <w:szCs w:val="24"/>
        </w:rPr>
        <w:t>ая</w:t>
      </w:r>
      <w:r w:rsidRPr="00CB7E3F">
        <w:rPr>
          <w:rFonts w:ascii="Times New Roman" w:hAnsi="Times New Roman"/>
          <w:sz w:val="24"/>
          <w:szCs w:val="24"/>
        </w:rPr>
        <w:t xml:space="preserve"> подготовк</w:t>
      </w:r>
      <w:r>
        <w:rPr>
          <w:rFonts w:ascii="Times New Roman" w:hAnsi="Times New Roman"/>
          <w:sz w:val="24"/>
          <w:szCs w:val="24"/>
        </w:rPr>
        <w:t>а</w:t>
      </w:r>
      <w:r w:rsidRPr="00CB7E3F">
        <w:rPr>
          <w:rFonts w:ascii="Times New Roman" w:hAnsi="Times New Roman"/>
          <w:sz w:val="24"/>
          <w:szCs w:val="24"/>
        </w:rPr>
        <w:t xml:space="preserve">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CB7E3F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а</w:t>
      </w:r>
      <w:r w:rsidRPr="00CB7E3F">
        <w:rPr>
          <w:rFonts w:ascii="Times New Roman" w:hAnsi="Times New Roman"/>
          <w:sz w:val="24"/>
          <w:szCs w:val="24"/>
        </w:rPr>
        <w:t xml:space="preserve"> принц</w:t>
      </w:r>
      <w:r>
        <w:rPr>
          <w:rFonts w:ascii="Times New Roman" w:hAnsi="Times New Roman"/>
          <w:sz w:val="24"/>
          <w:szCs w:val="24"/>
        </w:rPr>
        <w:t>ипов</w:t>
      </w:r>
      <w:r w:rsidRPr="00CB7E3F">
        <w:rPr>
          <w:rFonts w:ascii="Times New Roman" w:hAnsi="Times New Roman"/>
          <w:sz w:val="24"/>
          <w:szCs w:val="24"/>
        </w:rPr>
        <w:t xml:space="preserve">  организации соревновательной деятельности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B7E3F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а</w:t>
      </w:r>
      <w:r w:rsidRPr="00CB7E3F">
        <w:rPr>
          <w:rFonts w:ascii="Times New Roman" w:hAnsi="Times New Roman"/>
          <w:sz w:val="24"/>
          <w:szCs w:val="24"/>
        </w:rPr>
        <w:t xml:space="preserve"> соревнований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Цель и задачи спортивной тренировки.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 xml:space="preserve">Формы организации учебно-тренировочных занятий. 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Содержание      и      сущность      спортивной      тренировки      в избранном виде спорта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Виды планирования в спорте.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Значение планирования учебно-тренировочных занятий. Описать   методику   планирования   учебно-тренировочных занятий в избранном виде спорта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Основы формирования двигательного умения.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Основы формирования двигательного навыка.</w:t>
      </w:r>
      <w:r w:rsidRPr="00CB7E3F">
        <w:rPr>
          <w:rFonts w:ascii="Times New Roman" w:hAnsi="Times New Roman"/>
          <w:sz w:val="24"/>
          <w:szCs w:val="24"/>
        </w:rPr>
        <w:br/>
        <w:t>Методика развития физических качеств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Основы   психологической   подготовки   в   избранном  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lastRenderedPageBreak/>
        <w:t>Педагогический контроль в избранном виде спорта. Основы     руководства     соревновательной     деятельностью спортсменов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Особенности  физической  подготовки  в  избранном 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Особенности тактической подготовки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Особенности технической подготовки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Особенности интегральной подготовки в избранном виде спорта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 xml:space="preserve">Основы диагностики спортивной предрасположенности. 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 xml:space="preserve">Спортивный отбор в процессе спортивной тренировки. 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Основы спортивной ориентации.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Методы педагогического контроля на учебно-тренировочных занятиях.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Методы педагогического контроля на соревнованиях по избранному виду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Методические приёмы педагогического контроля на учебно-тренировочных занятиях.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Охарактеризовать         виды         документов         планирования учебно-тренировочных занятий.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hAnsi="Times New Roman"/>
          <w:sz w:val="24"/>
          <w:szCs w:val="24"/>
        </w:rPr>
        <w:t>Охарактеризовать         виды         документов         планирования соревновательной деятельности.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z w:val="24"/>
          <w:szCs w:val="24"/>
        </w:rPr>
        <w:t>Виды планирования учебно-тренировочного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B7E3F">
        <w:rPr>
          <w:rFonts w:ascii="Times New Roman" w:eastAsia="Times New Roman" w:hAnsi="Times New Roman"/>
          <w:spacing w:val="-1"/>
          <w:sz w:val="24"/>
          <w:szCs w:val="24"/>
        </w:rPr>
        <w:t>соревновательного процесса 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z w:val="24"/>
          <w:szCs w:val="24"/>
        </w:rPr>
        <w:t>Теоретические основы планирования в спорте.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1"/>
          <w:sz w:val="24"/>
          <w:szCs w:val="24"/>
        </w:rPr>
        <w:t xml:space="preserve">Методика планирования соревновательного процесса </w:t>
      </w:r>
      <w:r w:rsidRPr="00CB7E3F">
        <w:rPr>
          <w:rFonts w:ascii="Times New Roman" w:eastAsia="Times New Roman" w:hAnsi="Times New Roman"/>
          <w:sz w:val="24"/>
          <w:szCs w:val="24"/>
        </w:rPr>
        <w:t>в избранном виде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z w:val="24"/>
          <w:szCs w:val="24"/>
        </w:rPr>
        <w:t>Характеристика оздоровительной тренировки.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z w:val="24"/>
          <w:szCs w:val="24"/>
        </w:rPr>
        <w:t>Виды планирования оздоровительной тренировки.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437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6"/>
          <w:sz w:val="24"/>
          <w:szCs w:val="24"/>
        </w:rPr>
        <w:t>Основы    методики    планирования    оздоровительной тренировки    на   базе   изученных   видов   физкультурно-</w:t>
      </w:r>
      <w:r w:rsidRPr="00CB7E3F">
        <w:rPr>
          <w:rFonts w:ascii="Times New Roman" w:eastAsia="Times New Roman" w:hAnsi="Times New Roman"/>
          <w:sz w:val="24"/>
          <w:szCs w:val="24"/>
        </w:rPr>
        <w:t>спортивной деятельности.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504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9"/>
          <w:sz w:val="24"/>
          <w:szCs w:val="24"/>
        </w:rPr>
        <w:t>Характеристика      оздоровительных      и      спортивно-</w:t>
      </w:r>
      <w:r w:rsidRPr="00CB7E3F">
        <w:rPr>
          <w:rFonts w:ascii="Times New Roman" w:eastAsia="Times New Roman" w:hAnsi="Times New Roman"/>
          <w:sz w:val="24"/>
          <w:szCs w:val="24"/>
        </w:rPr>
        <w:t>массовых мероприятий и занятий.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504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8"/>
          <w:sz w:val="24"/>
          <w:szCs w:val="24"/>
        </w:rPr>
        <w:t xml:space="preserve">Виды      оздоровительных      и      спортивно-массовых </w:t>
      </w:r>
      <w:r w:rsidRPr="00CB7E3F">
        <w:rPr>
          <w:rFonts w:ascii="Times New Roman" w:eastAsia="Times New Roman" w:hAnsi="Times New Roman"/>
          <w:sz w:val="24"/>
          <w:szCs w:val="24"/>
        </w:rPr>
        <w:t>мероприятий и занятий.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74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z w:val="24"/>
          <w:szCs w:val="24"/>
        </w:rPr>
        <w:t>Основы методики планирования оздоровительных и спортивно-массовых мероприятий и занятий.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480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9"/>
          <w:sz w:val="24"/>
          <w:szCs w:val="24"/>
        </w:rPr>
        <w:t xml:space="preserve">Основные     требования     к     устному     выступлению, </w:t>
      </w:r>
      <w:r w:rsidRPr="00CB7E3F">
        <w:rPr>
          <w:rFonts w:ascii="Times New Roman" w:eastAsia="Times New Roman" w:hAnsi="Times New Roman"/>
          <w:sz w:val="24"/>
          <w:szCs w:val="24"/>
        </w:rPr>
        <w:t>отчету, реферату, конспекту.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74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z w:val="24"/>
          <w:szCs w:val="24"/>
        </w:rPr>
        <w:t>Логика подготовки к устному выступлению, отчету, реферату, конспекту.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98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4"/>
          <w:sz w:val="24"/>
          <w:szCs w:val="24"/>
        </w:rPr>
        <w:t xml:space="preserve">Характеристика   опытно-экспериментальной   работы </w:t>
      </w:r>
      <w:r w:rsidRPr="00CB7E3F">
        <w:rPr>
          <w:rFonts w:ascii="Times New Roman" w:eastAsia="Times New Roman" w:hAnsi="Times New Roman"/>
          <w:sz w:val="24"/>
          <w:szCs w:val="24"/>
        </w:rPr>
        <w:t>в сфере физической культуры и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tabs>
          <w:tab w:val="left" w:pos="398"/>
        </w:tabs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5"/>
          <w:sz w:val="24"/>
          <w:szCs w:val="24"/>
        </w:rPr>
        <w:t xml:space="preserve">Организация    опытно-экспериментальной   работы   в </w:t>
      </w:r>
      <w:r w:rsidRPr="00CB7E3F">
        <w:rPr>
          <w:rFonts w:ascii="Times New Roman" w:eastAsia="Times New Roman" w:hAnsi="Times New Roman"/>
          <w:sz w:val="24"/>
          <w:szCs w:val="24"/>
        </w:rPr>
        <w:t>сфере физической культуры и спорта.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9"/>
          <w:sz w:val="24"/>
          <w:szCs w:val="24"/>
        </w:rPr>
        <w:t xml:space="preserve">Методы     измерений     в     физическом     воспитании     и </w:t>
      </w:r>
      <w:r w:rsidRPr="00CB7E3F">
        <w:rPr>
          <w:rFonts w:ascii="Times New Roman" w:eastAsia="Times New Roman" w:hAnsi="Times New Roman"/>
          <w:sz w:val="24"/>
          <w:szCs w:val="24"/>
        </w:rPr>
        <w:t>спорте.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B7E3F">
        <w:rPr>
          <w:rFonts w:ascii="Times New Roman" w:eastAsia="Times New Roman" w:hAnsi="Times New Roman"/>
          <w:spacing w:val="-10"/>
          <w:sz w:val="24"/>
          <w:szCs w:val="24"/>
        </w:rPr>
        <w:t xml:space="preserve">Средства     измерений     в    физическом     воспитании     и </w:t>
      </w:r>
      <w:r w:rsidRPr="00CB7E3F">
        <w:rPr>
          <w:rFonts w:ascii="Times New Roman" w:eastAsia="Times New Roman" w:hAnsi="Times New Roman"/>
          <w:sz w:val="24"/>
          <w:szCs w:val="24"/>
        </w:rPr>
        <w:t>спорте.</w:t>
      </w:r>
    </w:p>
    <w:p w:rsidR="00B30F58" w:rsidRPr="00CB7E3F" w:rsidRDefault="00B30F58" w:rsidP="00B30F5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7E3F">
        <w:rPr>
          <w:rFonts w:ascii="Times New Roman" w:eastAsia="Times New Roman" w:hAnsi="Times New Roman"/>
          <w:spacing w:val="-9"/>
          <w:sz w:val="24"/>
          <w:szCs w:val="24"/>
        </w:rPr>
        <w:t>Статистические        методы        обработки        результатов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CB7E3F">
        <w:rPr>
          <w:rFonts w:ascii="Times New Roman" w:hAnsi="Times New Roman"/>
          <w:sz w:val="24"/>
          <w:szCs w:val="24"/>
        </w:rPr>
        <w:t>исследований.</w:t>
      </w:r>
    </w:p>
    <w:p w:rsidR="00B30F58" w:rsidRDefault="00B30F58" w:rsidP="00B30F58">
      <w:pPr>
        <w:jc w:val="center"/>
        <w:rPr>
          <w:rFonts w:ascii="Times New Roman" w:hAnsi="Times New Roman"/>
          <w:b/>
          <w:color w:val="000000"/>
          <w:highlight w:val="yellow"/>
        </w:rPr>
      </w:pPr>
    </w:p>
    <w:p w:rsidR="00B30F58" w:rsidRPr="007C65C1" w:rsidRDefault="00B30F58" w:rsidP="00B30F58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C4F5A">
        <w:rPr>
          <w:rFonts w:ascii="Times New Roman" w:hAnsi="Times New Roman"/>
          <w:b/>
          <w:color w:val="000000"/>
          <w:sz w:val="24"/>
          <w:szCs w:val="24"/>
        </w:rPr>
        <w:t>Практические задания: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Сформулировать тему, цель и задачи и методы организации на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учебно-тренировочном занятии по лёгкой атлетике для учащихся образовательного учреждения</w:t>
      </w:r>
      <w:r w:rsidRPr="007C65C1">
        <w:rPr>
          <w:rFonts w:ascii="Times New Roman" w:eastAsia="Times New Roman" w:hAnsi="Times New Roman"/>
          <w:sz w:val="24"/>
          <w:szCs w:val="24"/>
        </w:rPr>
        <w:t>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Сформулировать тему, цель и задачи и методы организации на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учебно-тренировочном занятии по баскетболу для учащихся образовательного учреждения</w:t>
      </w:r>
      <w:r w:rsidRPr="007C65C1">
        <w:rPr>
          <w:rFonts w:ascii="Times New Roman" w:eastAsia="Times New Roman" w:hAnsi="Times New Roman"/>
          <w:sz w:val="24"/>
          <w:szCs w:val="24"/>
        </w:rPr>
        <w:t>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lastRenderedPageBreak/>
        <w:t xml:space="preserve">Сформулировать тему, цель и задачи и методы организации на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учебно-тренировочном занятии по волейболу для учащихся образовательного учреждения</w:t>
      </w:r>
      <w:r w:rsidRPr="007C65C1">
        <w:rPr>
          <w:rFonts w:ascii="Times New Roman" w:eastAsia="Times New Roman" w:hAnsi="Times New Roman"/>
          <w:sz w:val="24"/>
          <w:szCs w:val="24"/>
        </w:rPr>
        <w:t>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Сформулировать тему, цель и задачи и методы организации на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учебно-тренировочном занятии по лыжному спорту для учащихся образовательного учреждения</w:t>
      </w:r>
      <w:r w:rsidRPr="007C65C1">
        <w:rPr>
          <w:rFonts w:ascii="Times New Roman" w:eastAsia="Times New Roman" w:hAnsi="Times New Roman"/>
          <w:sz w:val="24"/>
          <w:szCs w:val="24"/>
        </w:rPr>
        <w:t>.</w:t>
      </w:r>
    </w:p>
    <w:p w:rsidR="00B30F58" w:rsidRPr="007C65C1" w:rsidRDefault="00B30F58" w:rsidP="00B30F58">
      <w:pPr>
        <w:shd w:val="clear" w:color="auto" w:fill="FFFFFF"/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Сформулировать тему, цель и задачи и методы организации на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учебно-тренировочном занятии по спортивным играм для учащихся образовательного учреждения</w:t>
      </w:r>
      <w:r w:rsidRPr="007C65C1">
        <w:rPr>
          <w:rFonts w:ascii="Times New Roman" w:eastAsia="Times New Roman" w:hAnsi="Times New Roman"/>
          <w:sz w:val="24"/>
          <w:szCs w:val="24"/>
        </w:rPr>
        <w:t>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Сформулировать тему, цель и задачи и методы организации на учебно-тренировочном занятии по гимнастике для учащихся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>образовательного учреждения</w:t>
      </w:r>
      <w:r w:rsidRPr="007C65C1">
        <w:rPr>
          <w:rFonts w:ascii="Times New Roman" w:eastAsia="Times New Roman" w:hAnsi="Times New Roman"/>
          <w:sz w:val="24"/>
          <w:szCs w:val="24"/>
        </w:rPr>
        <w:t>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>Подобрать инвентарь для учебно-тренировочного занятия по баскетболу в  классе (по выбору слушателя).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>Подобрать инвентарь для учебно-тренировочного занятия по волейболу в  классе (по выбору слушателя).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 xml:space="preserve">Установить спортивное оборудование для учебно-тренировочного </w:t>
      </w:r>
      <w:r w:rsidRPr="007C65C1">
        <w:rPr>
          <w:rFonts w:ascii="Times New Roman" w:eastAsia="Times New Roman" w:hAnsi="Times New Roman"/>
          <w:sz w:val="24"/>
          <w:szCs w:val="24"/>
        </w:rPr>
        <w:t>занятия по гимнастике в  классе (по выбору слушателя).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Описать технику выполнения штрафного броска (баскетбол), типичные ошибки при выполнении двигательного действия. Оформить данные в таблице. 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Описать методы обучения технике выполнения высокого старта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 xml:space="preserve">(лёгкая атлетика), перечислить типичные ошибки при выполнении </w:t>
      </w:r>
      <w:r w:rsidRPr="007C65C1">
        <w:rPr>
          <w:rFonts w:ascii="Times New Roman" w:eastAsia="Times New Roman" w:hAnsi="Times New Roman"/>
          <w:sz w:val="24"/>
          <w:szCs w:val="24"/>
        </w:rPr>
        <w:t>двигательного действия.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Описать методические приёмы обучения технике выполнения </w:t>
      </w:r>
      <w:r w:rsidRPr="007C65C1">
        <w:rPr>
          <w:rFonts w:ascii="Times New Roman" w:eastAsia="Times New Roman" w:hAnsi="Times New Roman"/>
          <w:spacing w:val="-1"/>
          <w:sz w:val="24"/>
          <w:szCs w:val="24"/>
        </w:rPr>
        <w:t xml:space="preserve">кувырка вперёд, перечислить типичные ошибки при выполнении </w:t>
      </w:r>
      <w:r w:rsidRPr="007C65C1">
        <w:rPr>
          <w:rFonts w:ascii="Times New Roman" w:eastAsia="Times New Roman" w:hAnsi="Times New Roman"/>
          <w:sz w:val="24"/>
          <w:szCs w:val="24"/>
        </w:rPr>
        <w:t>двигательного действия. Оформить данные в таблице.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>Описать приёмы страховки при выполнении акробатических упражнений в  классе (по выбору слушателя).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 xml:space="preserve">Описать приёмы самостраховки при выполнении гимнастических </w:t>
      </w:r>
      <w:r w:rsidRPr="007C65C1">
        <w:rPr>
          <w:rFonts w:ascii="Times New Roman" w:eastAsia="Times New Roman" w:hAnsi="Times New Roman"/>
          <w:sz w:val="24"/>
          <w:szCs w:val="24"/>
        </w:rPr>
        <w:t>упражнений на бревне.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 xml:space="preserve">Составить инструктаж по технике безопасности для </w:t>
      </w:r>
      <w:proofErr w:type="gramStart"/>
      <w:r w:rsidRPr="007C65C1">
        <w:rPr>
          <w:rFonts w:ascii="Times New Roman" w:eastAsia="Times New Roman" w:hAnsi="Times New Roman"/>
          <w:sz w:val="24"/>
          <w:szCs w:val="24"/>
        </w:rPr>
        <w:t>учебно- тренировочных</w:t>
      </w:r>
      <w:proofErr w:type="gramEnd"/>
      <w:r w:rsidRPr="007C65C1">
        <w:rPr>
          <w:rFonts w:ascii="Times New Roman" w:eastAsia="Times New Roman" w:hAnsi="Times New Roman"/>
          <w:sz w:val="24"/>
          <w:szCs w:val="24"/>
        </w:rPr>
        <w:t xml:space="preserve"> занятий по спортивным играм.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Составить вопросы для оперативного контроля на учебно-</w:t>
      </w:r>
      <w:r w:rsidRPr="007C65C1">
        <w:rPr>
          <w:rFonts w:ascii="Times New Roman" w:eastAsia="Times New Roman" w:hAnsi="Times New Roman"/>
          <w:sz w:val="24"/>
          <w:szCs w:val="24"/>
        </w:rPr>
        <w:t>тренировочном занятии по волейболу в  классе (по выбору слушателя).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Составить вопросы для оперативного контроля на учебно-</w:t>
      </w:r>
      <w:r w:rsidRPr="007C65C1">
        <w:rPr>
          <w:rFonts w:ascii="Times New Roman" w:eastAsia="Times New Roman" w:hAnsi="Times New Roman"/>
          <w:sz w:val="24"/>
          <w:szCs w:val="24"/>
        </w:rPr>
        <w:t>тренировочном занятии по баскетболу в  классе (по выбору слушателя).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Составить вопросы для оперативного контроля на учебно-</w:t>
      </w:r>
      <w:r w:rsidRPr="007C65C1">
        <w:rPr>
          <w:rFonts w:ascii="Times New Roman" w:eastAsia="Times New Roman" w:hAnsi="Times New Roman"/>
          <w:sz w:val="24"/>
          <w:szCs w:val="24"/>
        </w:rPr>
        <w:t>тренировочном занятии по лыжному спорту в  классе (по выбору слушателя).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 xml:space="preserve">Перечислить виды педагогического контроля на соревнованиях по </w:t>
      </w:r>
      <w:r w:rsidRPr="007C65C1">
        <w:rPr>
          <w:rFonts w:ascii="Times New Roman" w:eastAsia="Times New Roman" w:hAnsi="Times New Roman"/>
          <w:sz w:val="24"/>
          <w:szCs w:val="24"/>
        </w:rPr>
        <w:t>избранному виду спорта.</w:t>
      </w:r>
    </w:p>
    <w:p w:rsidR="00B30F58" w:rsidRPr="007C65C1" w:rsidRDefault="00B30F58" w:rsidP="00B30F5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21"/>
          <w:tab w:val="left" w:pos="993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/>
          <w:spacing w:val="-2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>Рассчитать общую плотность учебно-тренировочного занятия.</w:t>
      </w:r>
    </w:p>
    <w:p w:rsidR="00B30F58" w:rsidRPr="007C65C1" w:rsidRDefault="00B30F58" w:rsidP="00B30F5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21"/>
          <w:tab w:val="left" w:pos="993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/>
          <w:spacing w:val="-2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>Рассчитать моторную плотность контрольного учебно-</w:t>
      </w:r>
      <w:r w:rsidRPr="007C65C1">
        <w:rPr>
          <w:rFonts w:ascii="Times New Roman" w:eastAsia="Times New Roman" w:hAnsi="Times New Roman"/>
          <w:sz w:val="24"/>
          <w:szCs w:val="24"/>
        </w:rPr>
        <w:t>тренировочного занятия.</w:t>
      </w:r>
    </w:p>
    <w:p w:rsidR="00B30F58" w:rsidRPr="007C65C1" w:rsidRDefault="00B30F58" w:rsidP="00B30F5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21"/>
          <w:tab w:val="left" w:pos="993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/>
          <w:spacing w:val="-2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 xml:space="preserve">Рассчитать моторную плотность учебно-тренировочного занятия </w:t>
      </w:r>
      <w:r w:rsidRPr="007C65C1">
        <w:rPr>
          <w:rFonts w:ascii="Times New Roman" w:eastAsia="Times New Roman" w:hAnsi="Times New Roman"/>
          <w:sz w:val="24"/>
          <w:szCs w:val="24"/>
        </w:rPr>
        <w:t>по изучению нового материала.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>Составить положение о соревнованиях в избранном виде спорта.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z w:val="24"/>
          <w:szCs w:val="24"/>
        </w:rPr>
        <w:t>Составить схему проведения соревнований по волейболу для 6 команд.</w:t>
      </w:r>
    </w:p>
    <w:p w:rsidR="00B30F58" w:rsidRPr="007C65C1" w:rsidRDefault="00B30F58" w:rsidP="00B30F5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7C65C1">
        <w:rPr>
          <w:rFonts w:ascii="Times New Roman" w:eastAsia="Times New Roman" w:hAnsi="Times New Roman"/>
          <w:spacing w:val="-1"/>
          <w:sz w:val="24"/>
          <w:szCs w:val="24"/>
        </w:rPr>
        <w:t xml:space="preserve">Составить сетку для проведения соревнований по баскетболу для 7 </w:t>
      </w:r>
      <w:r w:rsidRPr="007C65C1">
        <w:rPr>
          <w:rFonts w:ascii="Times New Roman" w:eastAsia="Times New Roman" w:hAnsi="Times New Roman"/>
          <w:sz w:val="24"/>
          <w:szCs w:val="24"/>
        </w:rPr>
        <w:t>команд.</w:t>
      </w:r>
    </w:p>
    <w:p w:rsidR="00705132" w:rsidRDefault="00705132"/>
    <w:sectPr w:rsidR="0070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A8A"/>
    <w:multiLevelType w:val="hybridMultilevel"/>
    <w:tmpl w:val="8F60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C1E"/>
    <w:multiLevelType w:val="hybridMultilevel"/>
    <w:tmpl w:val="CD4E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F58"/>
    <w:rsid w:val="00705132"/>
    <w:rsid w:val="00B3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F5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B30F58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B30F5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B30F5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2023-06-19T05:56:00Z</dcterms:created>
  <dcterms:modified xsi:type="dcterms:W3CDTF">2023-06-19T05:56:00Z</dcterms:modified>
</cp:coreProperties>
</file>