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  <w:lang w:val="en-US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96"/>
          <w:szCs w:val="22"/>
        </w:rPr>
      </w:pPr>
      <w:r w:rsidRPr="00DC6153">
        <w:rPr>
          <w:noProof/>
          <w:color w:val="000000"/>
          <w:sz w:val="96"/>
          <w:szCs w:val="22"/>
        </w:rPr>
        <w:t>Рабочая тетрадь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56"/>
          <w:szCs w:val="22"/>
        </w:rPr>
      </w:pPr>
    </w:p>
    <w:p w:rsid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0"/>
          <w:szCs w:val="22"/>
        </w:rPr>
      </w:pPr>
      <w:r w:rsidRPr="00DC6153">
        <w:rPr>
          <w:noProof/>
          <w:color w:val="000000"/>
          <w:sz w:val="40"/>
          <w:szCs w:val="22"/>
        </w:rPr>
        <w:t xml:space="preserve">по дисциплине 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0"/>
          <w:szCs w:val="22"/>
        </w:rPr>
      </w:pPr>
    </w:p>
    <w:p w:rsid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52"/>
          <w:szCs w:val="22"/>
          <w:u w:val="single"/>
        </w:rPr>
      </w:pPr>
      <w:r w:rsidRPr="00DC6153">
        <w:rPr>
          <w:noProof/>
          <w:color w:val="000000"/>
          <w:sz w:val="52"/>
          <w:szCs w:val="22"/>
          <w:u w:val="single"/>
        </w:rPr>
        <w:t>Теоретические и методические основы организации трудовой деятельности 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52"/>
          <w:szCs w:val="22"/>
          <w:u w:val="single"/>
        </w:rPr>
      </w:pPr>
      <w:r w:rsidRPr="00DC6153">
        <w:rPr>
          <w:noProof/>
          <w:color w:val="000000"/>
          <w:sz w:val="52"/>
          <w:szCs w:val="22"/>
          <w:u w:val="single"/>
        </w:rPr>
        <w:t>дошкольников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8"/>
          <w:szCs w:val="22"/>
          <w:u w:val="single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4"/>
          <w:szCs w:val="22"/>
        </w:rPr>
      </w:pPr>
      <w:r w:rsidRPr="00DC6153">
        <w:rPr>
          <w:noProof/>
          <w:color w:val="000000"/>
          <w:sz w:val="44"/>
          <w:szCs w:val="22"/>
        </w:rPr>
        <w:t>слушателя курса</w:t>
      </w:r>
    </w:p>
    <w:p w:rsid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4"/>
          <w:szCs w:val="22"/>
        </w:rPr>
      </w:pPr>
      <w:r w:rsidRPr="00DC6153">
        <w:rPr>
          <w:noProof/>
          <w:color w:val="000000"/>
          <w:sz w:val="44"/>
          <w:szCs w:val="22"/>
        </w:rPr>
        <w:t>«Педагогика и методика дошкольного образования»</w:t>
      </w:r>
    </w:p>
    <w:p w:rsidR="008260B8" w:rsidRDefault="008260B8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4"/>
          <w:szCs w:val="22"/>
        </w:rPr>
      </w:pPr>
    </w:p>
    <w:p w:rsidR="008260B8" w:rsidRPr="00DA2815" w:rsidRDefault="008260B8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4"/>
          <w:szCs w:val="22"/>
          <w:lang w:val="en-US"/>
        </w:rPr>
      </w:pPr>
      <w:r>
        <w:rPr>
          <w:noProof/>
          <w:color w:val="000000"/>
          <w:sz w:val="44"/>
          <w:szCs w:val="22"/>
        </w:rPr>
        <w:t xml:space="preserve">Группа </w:t>
      </w:r>
      <w:r w:rsidR="00DA2815" w:rsidRPr="00DA2815">
        <w:rPr>
          <w:noProof/>
          <w:color w:val="000000"/>
          <w:sz w:val="44"/>
          <w:szCs w:val="22"/>
        </w:rPr>
        <w:t>_</w:t>
      </w:r>
      <w:r w:rsidR="00DA2815">
        <w:rPr>
          <w:noProof/>
          <w:color w:val="000000"/>
          <w:sz w:val="44"/>
          <w:szCs w:val="22"/>
          <w:lang w:val="en-US"/>
        </w:rPr>
        <w:t>_______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4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48"/>
          <w:szCs w:val="22"/>
        </w:rPr>
      </w:pPr>
      <w:r w:rsidRPr="00DC6153">
        <w:rPr>
          <w:noProof/>
          <w:color w:val="000000"/>
          <w:sz w:val="48"/>
          <w:szCs w:val="22"/>
        </w:rPr>
        <w:t>____________________________(ФИО)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28"/>
          <w:szCs w:val="22"/>
        </w:rPr>
      </w:pPr>
      <w:r w:rsidRPr="00DC6153">
        <w:rPr>
          <w:noProof/>
          <w:color w:val="000000"/>
          <w:sz w:val="28"/>
          <w:szCs w:val="22"/>
        </w:rPr>
        <w:t>Оценка__________________________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28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28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28"/>
          <w:szCs w:val="22"/>
        </w:rPr>
      </w:pPr>
      <w:r w:rsidRPr="00DC6153">
        <w:rPr>
          <w:noProof/>
          <w:color w:val="000000"/>
          <w:sz w:val="28"/>
          <w:szCs w:val="22"/>
        </w:rPr>
        <w:t>Дата отчета______________________</w:t>
      </w:r>
    </w:p>
    <w:p w:rsid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2"/>
        </w:rPr>
      </w:pPr>
    </w:p>
    <w:p w:rsidR="00DC6153" w:rsidRPr="008260B8" w:rsidRDefault="00DC6153" w:rsidP="00DC6153">
      <w:pPr>
        <w:pStyle w:val="a3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36"/>
          <w:szCs w:val="22"/>
        </w:rPr>
      </w:pPr>
      <w:r w:rsidRPr="008260B8">
        <w:rPr>
          <w:noProof/>
          <w:color w:val="000000"/>
          <w:sz w:val="36"/>
          <w:szCs w:val="22"/>
        </w:rPr>
        <w:t>Преподаватель</w:t>
      </w:r>
    </w:p>
    <w:p w:rsidR="00DC6153" w:rsidRPr="008260B8" w:rsidRDefault="00DC6153" w:rsidP="00DC6153">
      <w:pPr>
        <w:pStyle w:val="a3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36"/>
          <w:szCs w:val="22"/>
        </w:rPr>
      </w:pPr>
      <w:r w:rsidRPr="008260B8">
        <w:rPr>
          <w:noProof/>
          <w:color w:val="000000"/>
          <w:sz w:val="36"/>
          <w:szCs w:val="22"/>
        </w:rPr>
        <w:t>Завалишина Е.А.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2"/>
          <w:szCs w:val="22"/>
        </w:rPr>
      </w:pP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C6153">
        <w:rPr>
          <w:color w:val="000000"/>
          <w:sz w:val="22"/>
          <w:szCs w:val="22"/>
        </w:rPr>
        <w:lastRenderedPageBreak/>
        <w:t> </w:t>
      </w:r>
      <w:r w:rsidRPr="00DC6153">
        <w:rPr>
          <w:b/>
          <w:bCs/>
          <w:i/>
          <w:iCs/>
          <w:color w:val="000000"/>
          <w:sz w:val="22"/>
          <w:szCs w:val="22"/>
        </w:rPr>
        <w:t xml:space="preserve">ЗАДАНИЕ </w:t>
      </w:r>
      <w:r w:rsidR="00DC6153">
        <w:rPr>
          <w:b/>
          <w:bCs/>
          <w:i/>
          <w:iCs/>
          <w:color w:val="000000"/>
          <w:sz w:val="22"/>
          <w:szCs w:val="22"/>
        </w:rPr>
        <w:t>1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i/>
          <w:iCs/>
          <w:color w:val="000000"/>
          <w:sz w:val="22"/>
          <w:szCs w:val="22"/>
        </w:rPr>
        <w:t xml:space="preserve">Познакомьтесь с содержанием п. 4.6 ФГОС </w:t>
      </w:r>
      <w:proofErr w:type="gramStart"/>
      <w:r w:rsidRPr="00DC6153">
        <w:rPr>
          <w:i/>
          <w:iCs/>
          <w:color w:val="000000"/>
          <w:sz w:val="22"/>
          <w:szCs w:val="22"/>
        </w:rPr>
        <w:t>ДО</w:t>
      </w:r>
      <w:proofErr w:type="gramEnd"/>
      <w:r w:rsidRPr="00DC6153">
        <w:rPr>
          <w:i/>
          <w:iCs/>
          <w:color w:val="000000"/>
          <w:sz w:val="22"/>
          <w:szCs w:val="22"/>
        </w:rPr>
        <w:t xml:space="preserve"> и дополните следующий текст: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>Целевые ориентиры образования в младенческом и раннем возрасте: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>Целевые ориентиры на этапе завершения дошкольного образования: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>_______________________________________________________________________</w:t>
      </w:r>
      <w:r w:rsidR="00DC6153">
        <w:rPr>
          <w:b/>
          <w:bCs/>
          <w:i/>
          <w:iCs/>
          <w:color w:val="000000"/>
          <w:sz w:val="22"/>
          <w:szCs w:val="22"/>
        </w:rPr>
        <w:t>________________________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>________________________________________________________________________________________</w:t>
      </w:r>
      <w:r w:rsidR="00DC6153">
        <w:rPr>
          <w:b/>
          <w:bCs/>
          <w:i/>
          <w:iCs/>
          <w:color w:val="000000"/>
          <w:sz w:val="22"/>
          <w:szCs w:val="22"/>
        </w:rPr>
        <w:t>______</w:t>
      </w:r>
      <w:r w:rsidRPr="00DC6153">
        <w:rPr>
          <w:b/>
          <w:bCs/>
          <w:i/>
          <w:iCs/>
          <w:color w:val="000000"/>
          <w:sz w:val="22"/>
          <w:szCs w:val="22"/>
        </w:rPr>
        <w:t>_</w:t>
      </w:r>
    </w:p>
    <w:p w:rsidR="0068657C" w:rsidRPr="00DA2815" w:rsidRDefault="0068657C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57C" w:rsidRPr="0068657C" w:rsidRDefault="0068657C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865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ЗАДАНИЕ </w:t>
      </w:r>
      <w:r w:rsidR="00DC61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</w:t>
      </w:r>
    </w:p>
    <w:p w:rsidR="0068657C" w:rsidRPr="0068657C" w:rsidRDefault="0068657C" w:rsidP="00DC61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Заполните сравнительную таблицу:</w:t>
      </w:r>
    </w:p>
    <w:p w:rsidR="0068657C" w:rsidRPr="0068657C" w:rsidRDefault="0068657C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СПЕЦИФИКА ТРУДА ДЕТЕЙ В СРАВНЕНИИ С ИГРОВОЙ ДЕЯТЕЛЬНОСТЬЮ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2"/>
        <w:gridCol w:w="3764"/>
        <w:gridCol w:w="3764"/>
      </w:tblGrid>
      <w:tr w:rsidR="0068657C" w:rsidRPr="0068657C" w:rsidTr="0068657C">
        <w:trPr>
          <w:trHeight w:val="810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615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9650" cy="295275"/>
                  <wp:effectExtent l="19050" t="0" r="0" b="0"/>
                  <wp:wrapSquare wrapText="bothSides"/>
                  <wp:docPr id="2" name="Рисунок 2" descr="https://fhd.multiurok.ru/e/2/4/e243de155b9aa1c21912275e6cf9c67b94141b1b/rabochaia-tietrad-mdk-02-02-tieorietichieskiie-i-mietodichieskiie-osnovy-orghanizatsii-trudovoi-dieiatiel-nosti-doshkol-nikov-spietsial-nost-44-02-01-doshkol-noie-obrazovaniie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e/2/4/e243de155b9aa1c21912275e6cf9c67b94141b1b/rabochaia-tietrad-mdk-02-02-tieorietichieskiie-i-mietodichieskiie-osnovy-orghanizatsii-trudovoi-dieiatiel-nosti-doshkol-nikov-spietsial-nost-44-02-01-doshkol-noie-obrazovaniie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Деятельность</w:t>
            </w:r>
          </w:p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Компонент</w:t>
            </w: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ИГРА</w:t>
            </w: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ТРУД</w:t>
            </w:r>
          </w:p>
        </w:tc>
      </w:tr>
      <w:tr w:rsidR="0068657C" w:rsidRPr="0068657C" w:rsidTr="0068657C">
        <w:trPr>
          <w:trHeight w:val="270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</w:t>
            </w:r>
          </w:p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rPr>
          <w:trHeight w:val="390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Планирование</w:t>
            </w:r>
          </w:p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rPr>
          <w:trHeight w:val="270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Процесс деятельности</w:t>
            </w:r>
          </w:p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rPr>
          <w:trHeight w:val="195"/>
        </w:trPr>
        <w:tc>
          <w:tcPr>
            <w:tcW w:w="2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Результат</w:t>
            </w:r>
          </w:p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58" w:type="dxa"/>
              <w:bottom w:w="0" w:type="dxa"/>
              <w:right w:w="58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</w:tr>
    </w:tbl>
    <w:p w:rsidR="0068657C" w:rsidRPr="00DC6153" w:rsidRDefault="0068657C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68657C" w:rsidRPr="0068657C" w:rsidRDefault="0068657C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865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ЗАДАНИЕ </w:t>
      </w:r>
      <w:r w:rsidR="00DC61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Составьте модель трудовой деятельности детей в течени</w:t>
      </w:r>
      <w:proofErr w:type="gramStart"/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proofErr w:type="gramEnd"/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дня (возраст – по выбору) по предложенной схеме: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5"/>
        <w:gridCol w:w="1181"/>
        <w:gridCol w:w="1031"/>
        <w:gridCol w:w="2195"/>
        <w:gridCol w:w="2148"/>
      </w:tblGrid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РЕЖИМНЫЙ МОМЕНТ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ТРУДА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ОРГАНИЗАЦИИ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МЕТОДЫ, ПРИЕМЫ РУКОВОДСТВА</w:t>
            </w: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УТРЕННИЙ ПРИЕМ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ЗАВТРАКУ, ЗАВТРАК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ЗАНЯТИЯМ, ЗАНЯТИЯ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ПРОГУЛКЕ, ПРОГУЛКА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ОБЕДУ, ОБЕД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ДНЕВНОМУ СНУ, СОН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ПОДЪЕМ, ЗАКАЛИВАНИЕ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ПОЛДНИКУ, ПОЛДНИК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СОВМЕСТНОЙ И САМОСТОЯТЕЛЬНОЙ ДЕЯТЕЛЬНОСТИ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ПРОГУЛКЕ, ПРОГУЛКА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153" w:rsidRDefault="00DC6153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153" w:rsidRDefault="00DC6153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153" w:rsidRDefault="00DC6153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153" w:rsidRDefault="00DC6153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153" w:rsidRDefault="00DC6153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153" w:rsidRPr="0068657C" w:rsidRDefault="00DC6153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57C" w:rsidRPr="0068657C" w:rsidRDefault="0068657C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6865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ЗАДАНИЕ </w:t>
      </w:r>
      <w:r w:rsidR="00DC61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Составьте перечень поручений в одном из видов труда детей дошкольного возраста (</w:t>
      </w:r>
      <w:proofErr w:type="gramStart"/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см</w:t>
      </w:r>
      <w:proofErr w:type="gramEnd"/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примечание), руководствуясь примерной образовательной</w:t>
      </w: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865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программой, оформите таблицу: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3"/>
        <w:gridCol w:w="1605"/>
        <w:gridCol w:w="1605"/>
        <w:gridCol w:w="1605"/>
        <w:gridCol w:w="1178"/>
        <w:gridCol w:w="1884"/>
      </w:tblGrid>
      <w:tr w:rsidR="0068657C" w:rsidRPr="0068657C" w:rsidTr="0068657C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поручений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поручения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поручения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детей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</w:tr>
      <w:tr w:rsidR="0068657C" w:rsidRPr="0068657C" w:rsidTr="0068657C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 группа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группа</w:t>
            </w:r>
          </w:p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группа</w:t>
            </w:r>
          </w:p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57C" w:rsidRPr="0068657C" w:rsidTr="0068657C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к школе группа</w:t>
            </w:r>
          </w:p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7C" w:rsidRPr="0068657C" w:rsidRDefault="0068657C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ПРИМЕЧАНИЕ</w:t>
      </w:r>
      <w:r w:rsidRPr="006865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Буква в «V» - первая буква фамилии студента.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«А» - «Ж»: труд хозяйственно-бытовой;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Start"/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» - «Н»: труд в природе: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«О» - «У»: труд ручной;</w:t>
      </w:r>
    </w:p>
    <w:p w:rsidR="0068657C" w:rsidRPr="0068657C" w:rsidRDefault="0068657C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lang w:eastAsia="ru-RU"/>
        </w:rPr>
        <w:t>«Ф» - «Я»: самообслуживание.</w:t>
      </w: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68657C" w:rsidRPr="00DC6153" w:rsidRDefault="0068657C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C6153">
        <w:rPr>
          <w:b/>
          <w:bCs/>
          <w:i/>
          <w:iCs/>
          <w:color w:val="000000"/>
          <w:sz w:val="22"/>
          <w:szCs w:val="22"/>
        </w:rPr>
        <w:t xml:space="preserve">ЗАДАНИЕ </w:t>
      </w:r>
      <w:r w:rsidR="00DC6153">
        <w:rPr>
          <w:b/>
          <w:bCs/>
          <w:i/>
          <w:iCs/>
          <w:color w:val="000000"/>
          <w:sz w:val="22"/>
          <w:szCs w:val="22"/>
        </w:rPr>
        <w:t>5</w:t>
      </w:r>
    </w:p>
    <w:p w:rsidR="00C06CA7" w:rsidRDefault="00C06CA7" w:rsidP="00DC615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DC6153">
        <w:rPr>
          <w:i/>
          <w:iCs/>
          <w:color w:val="000000"/>
          <w:sz w:val="22"/>
          <w:szCs w:val="22"/>
        </w:rPr>
        <w:t>Дайте характеристику ручного труда дошкольников.</w:t>
      </w:r>
    </w:p>
    <w:p w:rsidR="00DC6153" w:rsidRPr="00DC6153" w:rsidRDefault="00DC6153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C6153">
        <w:rPr>
          <w:color w:val="000000"/>
          <w:sz w:val="22"/>
          <w:szCs w:val="22"/>
        </w:rPr>
        <w:t> </w:t>
      </w:r>
      <w:r w:rsidRPr="00DC6153">
        <w:rPr>
          <w:b/>
          <w:bCs/>
          <w:i/>
          <w:iCs/>
          <w:color w:val="000000"/>
          <w:sz w:val="22"/>
          <w:szCs w:val="22"/>
        </w:rPr>
        <w:t xml:space="preserve">ЗАДАНИЕ </w:t>
      </w:r>
      <w:r w:rsidR="00DC6153">
        <w:rPr>
          <w:b/>
          <w:bCs/>
          <w:i/>
          <w:iCs/>
          <w:color w:val="000000"/>
          <w:sz w:val="22"/>
          <w:szCs w:val="22"/>
        </w:rPr>
        <w:t>6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i/>
          <w:iCs/>
          <w:color w:val="000000"/>
          <w:sz w:val="22"/>
          <w:szCs w:val="22"/>
        </w:rPr>
        <w:t xml:space="preserve">Оформите технологические ряды изготовления поделок из бумаги, природного материала, дерева, ткани, бросового материала (не менее </w:t>
      </w:r>
      <w:r w:rsidR="00DC6153">
        <w:rPr>
          <w:i/>
          <w:iCs/>
          <w:color w:val="000000"/>
          <w:sz w:val="22"/>
          <w:szCs w:val="22"/>
        </w:rPr>
        <w:t>2</w:t>
      </w:r>
      <w:r w:rsidRPr="00DC6153">
        <w:rPr>
          <w:i/>
          <w:iCs/>
          <w:color w:val="000000"/>
          <w:sz w:val="22"/>
          <w:szCs w:val="22"/>
        </w:rPr>
        <w:t xml:space="preserve"> из каждого материала).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i/>
          <w:iCs/>
          <w:color w:val="000000"/>
          <w:sz w:val="22"/>
          <w:szCs w:val="22"/>
        </w:rPr>
        <w:t>Составьте цикл занятий по ручному</w:t>
      </w:r>
      <w:r w:rsidR="00DC6153">
        <w:rPr>
          <w:i/>
          <w:iCs/>
          <w:color w:val="000000"/>
          <w:sz w:val="22"/>
          <w:szCs w:val="22"/>
        </w:rPr>
        <w:t xml:space="preserve"> труду. Оформите в виде </w:t>
      </w:r>
      <w:proofErr w:type="spellStart"/>
      <w:r w:rsidR="00DC6153">
        <w:rPr>
          <w:i/>
          <w:iCs/>
          <w:color w:val="000000"/>
          <w:sz w:val="22"/>
          <w:szCs w:val="22"/>
        </w:rPr>
        <w:t>таблицы\доклада</w:t>
      </w:r>
      <w:proofErr w:type="spellEnd"/>
      <w:r w:rsidRPr="00DC6153">
        <w:rPr>
          <w:i/>
          <w:iCs/>
          <w:color w:val="000000"/>
          <w:sz w:val="22"/>
          <w:szCs w:val="22"/>
        </w:rPr>
        <w:t>: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  <w:u w:val="single"/>
        </w:rPr>
        <w:t>ПРИМЕЧАНИЕ</w:t>
      </w:r>
      <w:r w:rsidRPr="00DC6153">
        <w:rPr>
          <w:b/>
          <w:bCs/>
          <w:color w:val="000000"/>
          <w:sz w:val="22"/>
          <w:szCs w:val="22"/>
        </w:rPr>
        <w:t>: </w:t>
      </w:r>
      <w:r w:rsidRPr="00DC6153">
        <w:rPr>
          <w:color w:val="000000"/>
          <w:sz w:val="22"/>
          <w:szCs w:val="22"/>
        </w:rPr>
        <w:t>Буква в «V» - первая буква фамилии студента.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«А» - «Д»: </w:t>
      </w:r>
      <w:r w:rsidRPr="00DC6153">
        <w:rPr>
          <w:i/>
          <w:iCs/>
          <w:color w:val="000000"/>
          <w:sz w:val="22"/>
          <w:szCs w:val="22"/>
        </w:rPr>
        <w:t>Работа с тканью (вышивка, мягкие игрушки, аппликация, валяние);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«Е» - «К»: </w:t>
      </w:r>
      <w:r w:rsidRPr="00DC6153">
        <w:rPr>
          <w:i/>
          <w:iCs/>
          <w:color w:val="000000"/>
          <w:sz w:val="22"/>
          <w:szCs w:val="22"/>
        </w:rPr>
        <w:t>Плетение (из бумаги, макраме);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«Л» - «П»: </w:t>
      </w:r>
      <w:r w:rsidRPr="00DC6153">
        <w:rPr>
          <w:i/>
          <w:iCs/>
          <w:color w:val="000000"/>
          <w:sz w:val="22"/>
          <w:szCs w:val="22"/>
        </w:rPr>
        <w:t>Вязание (на спицах, крючком);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«</w:t>
      </w:r>
      <w:proofErr w:type="gramStart"/>
      <w:r w:rsidRPr="00DC6153">
        <w:rPr>
          <w:b/>
          <w:bCs/>
          <w:color w:val="000000"/>
          <w:sz w:val="22"/>
          <w:szCs w:val="22"/>
        </w:rPr>
        <w:t>Р</w:t>
      </w:r>
      <w:proofErr w:type="gramEnd"/>
      <w:r w:rsidRPr="00DC6153">
        <w:rPr>
          <w:b/>
          <w:bCs/>
          <w:color w:val="000000"/>
          <w:sz w:val="22"/>
          <w:szCs w:val="22"/>
        </w:rPr>
        <w:t>» - «Ф»: </w:t>
      </w:r>
      <w:r w:rsidRPr="00DC6153">
        <w:rPr>
          <w:i/>
          <w:iCs/>
          <w:color w:val="000000"/>
          <w:sz w:val="22"/>
          <w:szCs w:val="22"/>
        </w:rPr>
        <w:t xml:space="preserve">Поделки из природного материала (темы: </w:t>
      </w:r>
      <w:proofErr w:type="gramStart"/>
      <w:r w:rsidRPr="00DC6153">
        <w:rPr>
          <w:i/>
          <w:iCs/>
          <w:color w:val="000000"/>
          <w:sz w:val="22"/>
          <w:szCs w:val="22"/>
        </w:rPr>
        <w:t>«Животные и птицы», «Сказочные герои» и пр., сюжетные поделки, панно и пр.);</w:t>
      </w:r>
      <w:proofErr w:type="gramEnd"/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«Х» - «Ш»: </w:t>
      </w:r>
      <w:r w:rsidRPr="00DC6153">
        <w:rPr>
          <w:i/>
          <w:iCs/>
          <w:color w:val="000000"/>
          <w:sz w:val="22"/>
          <w:szCs w:val="22"/>
        </w:rPr>
        <w:t xml:space="preserve">Конструирование из бумаги (тематические самоделки, оригами, </w:t>
      </w:r>
      <w:proofErr w:type="spellStart"/>
      <w:r w:rsidRPr="00DC6153">
        <w:rPr>
          <w:i/>
          <w:iCs/>
          <w:color w:val="000000"/>
          <w:sz w:val="22"/>
          <w:szCs w:val="22"/>
        </w:rPr>
        <w:t>квилинг</w:t>
      </w:r>
      <w:proofErr w:type="spellEnd"/>
      <w:r w:rsidRPr="00DC6153">
        <w:rPr>
          <w:i/>
          <w:iCs/>
          <w:color w:val="000000"/>
          <w:sz w:val="22"/>
          <w:szCs w:val="22"/>
        </w:rPr>
        <w:t>);</w:t>
      </w: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«</w:t>
      </w:r>
      <w:proofErr w:type="gramStart"/>
      <w:r w:rsidRPr="00DC6153">
        <w:rPr>
          <w:b/>
          <w:bCs/>
          <w:color w:val="000000"/>
          <w:sz w:val="22"/>
          <w:szCs w:val="22"/>
        </w:rPr>
        <w:t>Щ</w:t>
      </w:r>
      <w:proofErr w:type="gramEnd"/>
      <w:r w:rsidRPr="00DC6153">
        <w:rPr>
          <w:b/>
          <w:bCs/>
          <w:color w:val="000000"/>
          <w:sz w:val="22"/>
          <w:szCs w:val="22"/>
        </w:rPr>
        <w:t>» - «Я»: </w:t>
      </w:r>
      <w:r w:rsidRPr="00DC6153">
        <w:rPr>
          <w:i/>
          <w:iCs/>
          <w:color w:val="000000"/>
          <w:sz w:val="22"/>
          <w:szCs w:val="22"/>
        </w:rPr>
        <w:t xml:space="preserve">Поделки из бросового материала (темы: </w:t>
      </w:r>
      <w:proofErr w:type="gramStart"/>
      <w:r w:rsidRPr="00DC6153">
        <w:rPr>
          <w:i/>
          <w:iCs/>
          <w:color w:val="000000"/>
          <w:sz w:val="22"/>
          <w:szCs w:val="22"/>
        </w:rPr>
        <w:t>«Транспорт», «Животные», «Мебель» и пр., сюжетные поделки и пр.).</w:t>
      </w:r>
      <w:proofErr w:type="gramEnd"/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6CA7" w:rsidRPr="00DC6153" w:rsidRDefault="00C06CA7" w:rsidP="00DC61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C6153">
        <w:rPr>
          <w:b/>
          <w:bCs/>
          <w:color w:val="000000"/>
          <w:sz w:val="22"/>
          <w:szCs w:val="22"/>
        </w:rPr>
        <w:t>Рекомендованная литература: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C6153">
        <w:rPr>
          <w:color w:val="000000"/>
          <w:sz w:val="22"/>
          <w:szCs w:val="22"/>
        </w:rPr>
        <w:t>Гульянц</w:t>
      </w:r>
      <w:proofErr w:type="spellEnd"/>
      <w:r w:rsidRPr="00DC6153">
        <w:rPr>
          <w:color w:val="000000"/>
          <w:sz w:val="22"/>
          <w:szCs w:val="22"/>
        </w:rPr>
        <w:t xml:space="preserve"> Э.К., </w:t>
      </w:r>
      <w:proofErr w:type="spellStart"/>
      <w:r w:rsidRPr="00DC6153">
        <w:rPr>
          <w:color w:val="000000"/>
          <w:sz w:val="22"/>
          <w:szCs w:val="22"/>
        </w:rPr>
        <w:t>Базик</w:t>
      </w:r>
      <w:proofErr w:type="spellEnd"/>
      <w:r w:rsidRPr="00DC6153">
        <w:rPr>
          <w:color w:val="000000"/>
          <w:sz w:val="22"/>
          <w:szCs w:val="22"/>
        </w:rPr>
        <w:t xml:space="preserve"> И.</w:t>
      </w:r>
      <w:proofErr w:type="gramStart"/>
      <w:r w:rsidRPr="00DC6153">
        <w:rPr>
          <w:color w:val="000000"/>
          <w:sz w:val="22"/>
          <w:szCs w:val="22"/>
        </w:rPr>
        <w:t>Я.</w:t>
      </w:r>
      <w:proofErr w:type="gramEnd"/>
      <w:r w:rsidRPr="00DC6153">
        <w:rPr>
          <w:color w:val="000000"/>
          <w:sz w:val="22"/>
          <w:szCs w:val="22"/>
        </w:rPr>
        <w:t xml:space="preserve"> Что можно сделать из природного материала? – М., 2001.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color w:val="000000"/>
          <w:sz w:val="22"/>
          <w:szCs w:val="22"/>
        </w:rPr>
        <w:t xml:space="preserve">Зайцева А.Л. Искусство </w:t>
      </w:r>
      <w:proofErr w:type="spellStart"/>
      <w:r w:rsidRPr="00DC6153">
        <w:rPr>
          <w:color w:val="000000"/>
          <w:sz w:val="22"/>
          <w:szCs w:val="22"/>
        </w:rPr>
        <w:t>квиллинга</w:t>
      </w:r>
      <w:proofErr w:type="spellEnd"/>
      <w:r w:rsidRPr="00DC6153">
        <w:rPr>
          <w:color w:val="000000"/>
          <w:sz w:val="22"/>
          <w:szCs w:val="22"/>
        </w:rPr>
        <w:t xml:space="preserve"> // Дошкольная педагогика. – 2008. - №4.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C6153">
        <w:rPr>
          <w:color w:val="000000"/>
          <w:sz w:val="22"/>
          <w:szCs w:val="22"/>
        </w:rPr>
        <w:t>Куцакова</w:t>
      </w:r>
      <w:proofErr w:type="spellEnd"/>
      <w:r w:rsidRPr="00DC6153">
        <w:rPr>
          <w:color w:val="000000"/>
          <w:sz w:val="22"/>
          <w:szCs w:val="22"/>
        </w:rPr>
        <w:t xml:space="preserve"> Л.В. Конструирование и ручной труд в детском саду: программа и методические рекомендации – М.: Мозаика-Синтез, 2010.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C6153">
        <w:rPr>
          <w:color w:val="000000"/>
          <w:sz w:val="22"/>
          <w:szCs w:val="22"/>
        </w:rPr>
        <w:t>Мусиенко</w:t>
      </w:r>
      <w:proofErr w:type="spellEnd"/>
      <w:r w:rsidRPr="00DC6153">
        <w:rPr>
          <w:color w:val="000000"/>
          <w:sz w:val="22"/>
          <w:szCs w:val="22"/>
        </w:rPr>
        <w:t xml:space="preserve"> С.И. Школа волшебников: учебное наглядное пособие по ручному труду для детей дошкольного возраста - М., 2006.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color w:val="000000"/>
          <w:sz w:val="22"/>
          <w:szCs w:val="22"/>
        </w:rPr>
        <w:t>Панфилова Т.Ф. Обучение детей работе с природными материалами. Методика и практика – М.: 2006.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C6153">
        <w:rPr>
          <w:color w:val="000000"/>
          <w:sz w:val="22"/>
          <w:szCs w:val="22"/>
        </w:rPr>
        <w:t>Сизикова</w:t>
      </w:r>
      <w:proofErr w:type="spellEnd"/>
      <w:r w:rsidRPr="00DC6153">
        <w:rPr>
          <w:color w:val="000000"/>
          <w:sz w:val="22"/>
          <w:szCs w:val="22"/>
        </w:rPr>
        <w:t xml:space="preserve"> Н. Плетение из бумаги // Дошкольное воспитание. – 2005. - №11.</w:t>
      </w:r>
    </w:p>
    <w:p w:rsidR="00C06CA7" w:rsidRPr="00DC6153" w:rsidRDefault="00C06CA7" w:rsidP="00DC61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6153">
        <w:rPr>
          <w:color w:val="000000"/>
          <w:sz w:val="22"/>
          <w:szCs w:val="22"/>
        </w:rPr>
        <w:t xml:space="preserve">Соколова С.В. Оригами для дошкольников: методическое пособие для воспитателей ДОУ – </w:t>
      </w:r>
      <w:proofErr w:type="spellStart"/>
      <w:proofErr w:type="gramStart"/>
      <w:r w:rsidRPr="00DC6153">
        <w:rPr>
          <w:color w:val="000000"/>
          <w:sz w:val="22"/>
          <w:szCs w:val="22"/>
        </w:rPr>
        <w:t>С-Пб</w:t>
      </w:r>
      <w:proofErr w:type="spellEnd"/>
      <w:proofErr w:type="gramEnd"/>
      <w:r w:rsidRPr="00DC6153">
        <w:rPr>
          <w:color w:val="000000"/>
          <w:sz w:val="22"/>
          <w:szCs w:val="22"/>
        </w:rPr>
        <w:t>.: Детство-Пресс, 2007.</w:t>
      </w:r>
    </w:p>
    <w:p w:rsidR="00C06CA7" w:rsidRPr="00DC6153" w:rsidRDefault="00C06CA7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ЗАДАНИЕ </w:t>
      </w:r>
      <w:r w:rsidR="00DC61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Проанализируйте предложенную технологическую карту совместной трудовой деятельности по плану: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Дайте характеристику структуре технологической карты;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Определите соответствие</w:t>
      </w:r>
      <w:r w:rsidRPr="00C06C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темы, цели и содержания требованиям ФГОС ДО, </w:t>
      </w:r>
      <w:proofErr w:type="spellStart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СанПиН</w:t>
      </w:r>
      <w:proofErr w:type="spell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образовательной программе;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Отвечают ли планируемые результаты поставленным задачам;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что направлены методические приемы на каждом этапе совместной деятельности? Приведите конкретные примеры.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Оцените рациональность выбора используемого оборудования?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Определите, с какими образовательными областями спланирована интеграция и приведите конкретные примеры по решению задач этих образовательных областей.</w:t>
      </w:r>
    </w:p>
    <w:p w:rsidR="00C06CA7" w:rsidRPr="00C06CA7" w:rsidRDefault="00C06CA7" w:rsidP="00DC61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Выделите специфические фрагменты, которые подтверждают ориентированность на возраст детей.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ТЕХНОЛОГИЧЕСКАЯ КАРТА</w:t>
      </w:r>
    </w:p>
    <w:p w:rsidR="00C06CA7" w:rsidRPr="00C06CA7" w:rsidRDefault="00C06CA7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СОВМЕСТНОЙ ТРУДОВОЙ ДЕЯТЕЛЬНОСТИ С ДЕТЬМИ СТАРШЕГО ДОШКОЛЬНОГО ВОЗРАСТА</w:t>
      </w:r>
    </w:p>
    <w:p w:rsidR="00C06CA7" w:rsidRPr="00C06CA7" w:rsidRDefault="00C06CA7" w:rsidP="00DC6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Пространственно-временной ресурс: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25-30 минут, группа.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Цель: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Воспитание интереса к уходу за комнатными растениями, желания трудиться сообща в группе.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Задачи: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Развивающие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C06CA7" w:rsidRPr="00C06CA7" w:rsidRDefault="00C06CA7" w:rsidP="00DC61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Стимулировать: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желание узнавать больше о комнатных растениях;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проявление инициативности и самостоятельности в планировании и реализации совместной трудовой деятельности.</w:t>
      </w:r>
    </w:p>
    <w:p w:rsidR="00C06CA7" w:rsidRPr="00C06CA7" w:rsidRDefault="00C06CA7" w:rsidP="00DC61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Развивать активность, целеустремлённость, настойчивость в достижении цели.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Воспитательные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C06CA7" w:rsidRPr="00C06CA7" w:rsidRDefault="00C06CA7" w:rsidP="00DC61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Воспитывать готовность работать в группе, налаживать партнерские отношения в процессе совместной деятельности;</w:t>
      </w:r>
    </w:p>
    <w:p w:rsidR="00C06CA7" w:rsidRPr="00C06CA7" w:rsidRDefault="00C06CA7" w:rsidP="00DC61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Укреплять интерес к совместной деятельности </w:t>
      </w:r>
      <w:proofErr w:type="gramStart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</w:t>
      </w:r>
      <w:proofErr w:type="gram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взрослым, сверстниками, к труду.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Обучающие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C06CA7" w:rsidRPr="00C06CA7" w:rsidRDefault="00C06CA7" w:rsidP="00DC61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Закрепить знания детей о комнатных растениях, поддерживать интерес к жизни комнатных растений, желание наблюдать за ними, уточнить представления детей об уходе за комнатными растениями;</w:t>
      </w:r>
    </w:p>
    <w:p w:rsidR="00C06CA7" w:rsidRPr="00C06CA7" w:rsidRDefault="00C06CA7" w:rsidP="00DC61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Формировать умение анализировать и устанавливать причинно-следственные связи между особенностями комнатного растения и ухода за ним;</w:t>
      </w:r>
    </w:p>
    <w:p w:rsidR="00C06CA7" w:rsidRPr="00C06CA7" w:rsidRDefault="00C06CA7" w:rsidP="00DC61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Формировать у детей обобщённые способы действия, умение самостоятельно находить способы решения задач по уходу за растениями, переносить приобретенные умения в новые условия.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Оборудование и материалы: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комнатные растения, тазы с водой, клеенка для столов, фартуки для детей, щетки для столов, тряпочки, палочки для рыхления, кисточки клеевые, </w:t>
      </w:r>
      <w:proofErr w:type="spellStart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бейджи</w:t>
      </w:r>
      <w:proofErr w:type="spell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для детей, магнитная доска, карточки-схемы по уходу за растениями, картинки с изображением деревьев и комнатных растений, пустыни, гор, леса.</w:t>
      </w:r>
      <w:proofErr w:type="gramEnd"/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Планируемый результат: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используемые в ходе совместной трудовой деятельности методы и приемы будут способствовать развитию:</w:t>
      </w:r>
    </w:p>
    <w:p w:rsidR="00C06CA7" w:rsidRPr="00C06CA7" w:rsidRDefault="00C06CA7" w:rsidP="00DC61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интереса к деятельности;</w:t>
      </w:r>
    </w:p>
    <w:p w:rsidR="00C06CA7" w:rsidRPr="00C06CA7" w:rsidRDefault="00C06CA7" w:rsidP="00DC61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самостоятельности;</w:t>
      </w:r>
    </w:p>
    <w:p w:rsidR="00C06CA7" w:rsidRPr="00C06CA7" w:rsidRDefault="00C06CA7" w:rsidP="00DC61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активности в выполнении деятельности;</w:t>
      </w:r>
    </w:p>
    <w:p w:rsidR="00C06CA7" w:rsidRPr="00C06CA7" w:rsidRDefault="00C06CA7" w:rsidP="00DC61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инициативности в общении со сверстниками и взрослым;</w:t>
      </w:r>
    </w:p>
    <w:p w:rsidR="00C06CA7" w:rsidRPr="00C06CA7" w:rsidRDefault="00C06CA7" w:rsidP="00DC61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владению конструктивными формами общения и взаимодействия: договариваться, распределять действия в сотрудничестве;</w:t>
      </w:r>
    </w:p>
    <w:p w:rsidR="00C06CA7" w:rsidRPr="00C06CA7" w:rsidRDefault="00C06CA7" w:rsidP="00DC61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способности планировать и согласовывать свои действия;</w:t>
      </w:r>
    </w:p>
    <w:p w:rsidR="00C06CA7" w:rsidRPr="00C06CA7" w:rsidRDefault="00C06CA7" w:rsidP="00DC61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представлениям о причинах разного подхода к уходу за растениями.</w:t>
      </w: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1"/>
        <w:gridCol w:w="4435"/>
        <w:gridCol w:w="1905"/>
        <w:gridCol w:w="2025"/>
      </w:tblGrid>
      <w:tr w:rsidR="00C06CA7" w:rsidRPr="00C06CA7" w:rsidTr="00C06CA7"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Последовательность</w:t>
            </w: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Деятельность педагога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Деятельность детей</w:t>
            </w:r>
          </w:p>
        </w:tc>
        <w:tc>
          <w:tcPr>
            <w:tcW w:w="9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Планируемый результат</w:t>
            </w:r>
          </w:p>
        </w:tc>
      </w:tr>
      <w:tr w:rsidR="00C06CA7" w:rsidRPr="00C06CA7" w:rsidTr="00C06CA7">
        <w:trPr>
          <w:trHeight w:val="1410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Мотивация на совместную деятельность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 заносит большой конверт.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Ребята, отгадайте загадку: «На окошках растут – людям радость несут» /цветы/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Достает из конверта картинки с изображением дерева и комнатного растения.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проявляют интерес к общению с воспитателем и дальнейшей совместной деятельности. Отгадывают загадку.</w:t>
            </w:r>
          </w:p>
        </w:tc>
        <w:tc>
          <w:tcPr>
            <w:tcW w:w="9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Готовность детей к общению </w:t>
            </w:r>
            <w:proofErr w:type="gram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</w:t>
            </w:r>
            <w:proofErr w:type="gramEnd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взрослым и детьми в дальнейшей совместной деятельности совместной деятельности.</w:t>
            </w:r>
          </w:p>
        </w:tc>
      </w:tr>
      <w:tr w:rsidR="00C06CA7" w:rsidRPr="00C06CA7" w:rsidTr="00C06CA7">
        <w:trPr>
          <w:trHeight w:val="6420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Актуализация знаний детей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А вы видели такие же, как у нас в группе растения на улице? Чем отличаются растения на улице и в группе?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Правильно, ребята! Такие растения живут только в помещении, в детском саду или дома. Поэтому их так и называют</w:t>
            </w:r>
            <w:proofErr w:type="gram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… К</w:t>
            </w:r>
            <w:proofErr w:type="gramEnd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ак? /комнатные растения/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У меня есть несколько картинок с изображениями комнатных растений нашей группы. Давайте поиграем в игру «Найди такое же растение». Я буду показывать картинку, а вы должны отыскать в группе такой же цветок.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Молодцы! Справились с заданием!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Послушайте еще одну загадку про растение: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«Без рук, без ног, но двигается,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Дышит, но не говорит,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Питается, а рта нет».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Как растение двигается, ведь у него ни рук, ни ног нет?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/предположения детей/ (растет, поворачивается к солнцу)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Как дышит?/предположения детей/ (через листья и корни)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Как питается безо рта? /предположения детей/ (корнями)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Значит, про растения можно сказать, что они такие же живые существа, как и мы с вами.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Перечисляют характерные признаки отличий.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Дают обобщающее определение.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Откликаются на предложение поиграть, внимательно слушают задание и выполняют его. Радуются положительному результату.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Проявляют активность.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Вступают в активный диалог, не перебивают друг друга. Рассуждают.</w:t>
            </w:r>
          </w:p>
        </w:tc>
        <w:tc>
          <w:tcPr>
            <w:tcW w:w="9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Ориентируются в обобщениях.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Знают признаки «живого».</w:t>
            </w:r>
          </w:p>
        </w:tc>
      </w:tr>
      <w:tr w:rsidR="00C06CA7" w:rsidRPr="00C06CA7" w:rsidTr="00C06CA7">
        <w:trPr>
          <w:trHeight w:val="3840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Игровая ситуация, побуждающая интерес детей к новому знанию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Я превращаю вас в цветы: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 прошу тебя, цветок: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Подними-ка свой листок,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Выйди на дорожку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 притопни ножкой.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 головкой покачай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Утром солнышко встречай.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Стебель наклони слегка –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Вот зарядка для цветка.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 теперь росой умойся,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Отряхнись и успокойся.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Наконец готовы все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День встречать во всей красе!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Придумайте, в какой цветок вы превратились?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выполняют движения в соответствии с текстом.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Придумывают.</w:t>
            </w:r>
          </w:p>
        </w:tc>
        <w:tc>
          <w:tcPr>
            <w:tcW w:w="9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Четко и согласованно выполняют движения.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Знают названия </w:t>
            </w: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цветов.</w:t>
            </w:r>
          </w:p>
        </w:tc>
      </w:tr>
      <w:tr w:rsidR="00C06CA7" w:rsidRPr="00C06CA7" w:rsidTr="00C06CA7">
        <w:trPr>
          <w:trHeight w:val="1965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Актуализация знаний детей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Включение детей в </w:t>
            </w:r>
            <w:proofErr w:type="spell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целеполагание</w:t>
            </w:r>
            <w:proofErr w:type="spellEnd"/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Побуждение к деятельности, эмоциональный настрой</w:t>
            </w: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конверте еще что-то лежит… Картинки с изображением пустыни, южных гор, сада, леса…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Оказывается, наши комнатные растения не всегда жили в доме! Раньше они росли в разных странах…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 вы думаете, где жила фиалка</w:t>
            </w:r>
            <w:proofErr w:type="gram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?...</w:t>
            </w:r>
            <w:proofErr w:type="gramEnd"/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Проявляют интерес. Рассматривают картинки, высказывают предположения…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Знают названия комнатных растений.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Выделяют особенности цветов, устанавливают причинно-следственные связи между особенностями цветка и ухода за ним.</w:t>
            </w:r>
          </w:p>
        </w:tc>
      </w:tr>
      <w:tr w:rsidR="00C06CA7" w:rsidRPr="00C06CA7" w:rsidTr="00C06CA7">
        <w:trPr>
          <w:trHeight w:val="975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Проблемный вопрос</w:t>
            </w: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Родина фиалок – горы Африки.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 же надо ухаживать за цветком?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Чем светлее комната, тем больше и ярче цветет фиалка. Цветочек любит свет, но боится солнца – оно оставляют ожоги на нежных листьях. Опрыскивать растения нельзя, так как на листочках могут появиться «</w:t>
            </w:r>
            <w:proofErr w:type="spell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лысинки</w:t>
            </w:r>
            <w:proofErr w:type="spellEnd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», и листья станут некрасивыми. Поливать растение надо аккуратно – в тарелочку – оно будет пить корнями, и дышать листочками влажным воздухом.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 как же почистить листья от пыли?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Правильно, кисточкой аккуратно смахнуть пыль.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 прикрепляет картинку на изображение гор, выставляет схему ухода за фиалкой.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высказывают предположения, обосновывают ответ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Объясняют правила ухода за растениями особенностями их внешнего вида.</w:t>
            </w:r>
          </w:p>
        </w:tc>
        <w:tc>
          <w:tcPr>
            <w:tcW w:w="95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rPr>
          <w:trHeight w:val="630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Включение детей в обследовательскую деятельность</w:t>
            </w: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Посмотрите внимательно на картинки и скажите, за какими еще комнатными растениями надо ухаживать так же как за фиалкой /герань/.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Правильно, герань. Герань тоже родилась в Африке, а еще она жила в Индии и означает это слово «герань» - «аист».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 прикрепляет картинку на изображение сада, рядом со схемой ухода за фиалкой.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 про следующий цветок-бальзамин говорят так: «Прекрасная венка», сравнивая цветущее растение с красивой девушкой, «Недотрога» и «Ванька мокрый». Он растет в северных лесах Азии, любит влагу, свет и тепло.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Как ухаживают за этим цветком?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Протирать листочки тряпочкой неудобно. Как помыть их? /опрыскать/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Какие цветы можно опрыскивать?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 вот у фикуса родные страны: Африка, Япония, Индия, Азия, Америка. И в каждой стране фикусы разные: с мелкими листочками или крупными, с прямым стеблем или ползучим…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 ухаживать за фикусом? Поливать не очень много, можно поставить в то место, где нет солнца, листочки опрыскивать или протирать.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Картинка фикуса прикрепляется с «сад», рядом ставится схема ухода.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 обращает внимание детей на палочки для рыхления.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Что это? Для чего я их приготовила? Зачем нужно рыхлить землю?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Проявляют интерес, желание узнать новое про цветы.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Дети высказывают предположения, обосновывают </w:t>
            </w: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ответ.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Объясняют правила ухода за растениями особенностями их внешнего вида.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основе опыта делают заключение о назначении палочек и правилах их использования в труде.</w:t>
            </w:r>
          </w:p>
        </w:tc>
        <w:tc>
          <w:tcPr>
            <w:tcW w:w="9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Навык самостоятельного поиска посредством сравнения.</w:t>
            </w:r>
          </w:p>
        </w:tc>
      </w:tr>
      <w:tr w:rsidR="00C06CA7" w:rsidRPr="00C06CA7" w:rsidTr="00C06CA7">
        <w:tc>
          <w:tcPr>
            <w:tcW w:w="83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Самостоятельная деятельность детей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Разберите </w:t>
            </w:r>
            <w:proofErr w:type="spell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бейджи</w:t>
            </w:r>
            <w:proofErr w:type="spellEnd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кому достался с картинкой – капелькой – подходите к столу, где растения вы будете мыть, а кому с солнышком – к столу, за которым вы будете растение чистить кисточкой.</w:t>
            </w:r>
          </w:p>
        </w:tc>
        <w:tc>
          <w:tcPr>
            <w:tcW w:w="100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Делятся на подгруппы.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Готовят самостоятельно рабочее место, договариваются. Задают уточняющие вопросы воспитателю.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Отвечают на вопросы, выполняют действия, стараясь не повредить растение.</w:t>
            </w:r>
          </w:p>
        </w:tc>
        <w:tc>
          <w:tcPr>
            <w:tcW w:w="9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умеют договариваться, распределять действия, договариваться, избегая конфликтов.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Умеют организовать рабочее место.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правильно ухаживают за растением.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83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Приготовьте свое рабочее место: </w:t>
            </w:r>
            <w:proofErr w:type="gram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оденьте фартуки</w:t>
            </w:r>
            <w:proofErr w:type="gramEnd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расстелите клеенки, приготовьте нужные предметы.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Договоритесь, как вы будете ухаживать за растениями.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Какие цветы надо поставить на стол? Как они называются?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Какую схему-подсказку надо поставить на свой стол?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 подсказывает детям, что можно по разному договориться: ухаживать каждому за своим цветком, а можно распределиться: один – приносит цветы, другой - опрыскивает, третий – рыхлит землю, четвертый - поливает, пятый – моет крупные листья, шестой – обтирает горшки и моет тарелочки.</w:t>
            </w:r>
            <w:proofErr w:type="gramEnd"/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После того, как все закончили – уберите цветы на места и приведите в порядок столы.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процессе самостоятельной деятельности воспитатель уточняет действия детей, задает вопросы, закрепляющие новые сведения, помогает по мере необходимости.</w:t>
            </w:r>
          </w:p>
        </w:tc>
        <w:tc>
          <w:tcPr>
            <w:tcW w:w="100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rPr>
          <w:trHeight w:val="5715"/>
        </w:trPr>
        <w:tc>
          <w:tcPr>
            <w:tcW w:w="8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Подведение итогов, оценка.</w:t>
            </w:r>
          </w:p>
        </w:tc>
        <w:tc>
          <w:tcPr>
            <w:tcW w:w="22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Растениям нравится жить в нашей группе…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Почему? Как мы ухаживаем за цветами?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Сложно было вам договориться? Вы заботливые и дружные.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на свете самый главный,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Самый добрый, самый славный?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он? Как его зовут?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Ну, конечно, это труд!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на свете самый умный,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Самый старый, самый юный?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он? Как его зовут?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Ну, конечно, это труд!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на все века и годы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Настоящий Царь природы?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Царь полей, Заводов, Руд?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он? Как его зовут?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Ну, конечно, это труд!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За то, что вы хорошо потрудились, я вам хочу подарить игру «Цветочное лото».</w:t>
            </w: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Рассуждают, радуются достигнутому результату.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Внимательно слушают стихотворение.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Заинтересованы</w:t>
            </w:r>
            <w:proofErr w:type="gramEnd"/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новой игрой.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Умеют положительно оценить труд своих товарищей. Сопереживают успеху.</w:t>
            </w: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6CA7" w:rsidRPr="00DC6153" w:rsidRDefault="00C06CA7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C06CA7" w:rsidRPr="00DC6153" w:rsidRDefault="00C06CA7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C06CA7" w:rsidRPr="00C06CA7" w:rsidRDefault="00C06CA7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CA7" w:rsidRPr="00C06CA7" w:rsidRDefault="00C06CA7" w:rsidP="00DC6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06C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ЗАДАНИЕ </w:t>
      </w:r>
      <w:r w:rsidR="00DC61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</w:t>
      </w:r>
    </w:p>
    <w:p w:rsidR="00C06CA7" w:rsidRPr="00C06CA7" w:rsidRDefault="00C06CA7" w:rsidP="00DC61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Используя разные информационные источники, дайте </w:t>
      </w:r>
      <w:r w:rsidR="00DC61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определения понятию</w:t>
      </w:r>
      <w:proofErr w:type="gramStart"/>
      <w:r w:rsidR="00DC61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</w:t>
      </w:r>
      <w:proofErr w:type="spellStart"/>
      <w:proofErr w:type="gram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Гендерное</w:t>
      </w:r>
      <w:proofErr w:type="spell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воспитание».</w:t>
      </w:r>
    </w:p>
    <w:p w:rsidR="00C06CA7" w:rsidRPr="00C06CA7" w:rsidRDefault="00C06CA7" w:rsidP="00DC61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Определите цель </w:t>
      </w:r>
      <w:proofErr w:type="spellStart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гендерного</w:t>
      </w:r>
      <w:proofErr w:type="spell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подхода в педагогике.</w:t>
      </w:r>
    </w:p>
    <w:p w:rsidR="00C06CA7" w:rsidRPr="00C06CA7" w:rsidRDefault="00C06CA7" w:rsidP="00DC61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Выделите сущность </w:t>
      </w:r>
      <w:proofErr w:type="spellStart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гендерного</w:t>
      </w:r>
      <w:proofErr w:type="spellEnd"/>
      <w:r w:rsidRPr="00C06C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подхода в организации трудовой деятельности дошкольников, заполните таблицу:</w:t>
      </w:r>
    </w:p>
    <w:tbl>
      <w:tblPr>
        <w:tblW w:w="102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1"/>
        <w:gridCol w:w="3287"/>
        <w:gridCol w:w="3717"/>
      </w:tblGrid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Виды и формы организации трудовой деятельности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мальчики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девочки</w:t>
            </w:r>
          </w:p>
        </w:tc>
      </w:tr>
      <w:tr w:rsidR="00C06CA7" w:rsidRPr="00C06CA7" w:rsidTr="00C06CA7">
        <w:tc>
          <w:tcPr>
            <w:tcW w:w="10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САМООБСЛУЖИВАНИЕ</w:t>
            </w: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Поручения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10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ХОЗЯЙСТВЕННО-БЫТОВОЙ ТРУД</w:t>
            </w: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Поручения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Дежурства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Коллективный труд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10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ТРУД В ПРИРОДЕ</w:t>
            </w: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Поручения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Дежурства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Коллективный труд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10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РУЧНОЙ ТРУД</w:t>
            </w: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Поручения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CA7" w:rsidRPr="00C06CA7" w:rsidTr="00C06CA7"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6C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Коллективный труд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A7" w:rsidRPr="00C06CA7" w:rsidRDefault="00C06CA7" w:rsidP="00DC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</w:tr>
    </w:tbl>
    <w:p w:rsidR="00C85F1B" w:rsidRPr="00DC6153" w:rsidRDefault="00C85F1B" w:rsidP="00DC6153">
      <w:pPr>
        <w:spacing w:after="0" w:line="240" w:lineRule="auto"/>
        <w:rPr>
          <w:rFonts w:ascii="Times New Roman" w:hAnsi="Times New Roman" w:cs="Times New Roman"/>
        </w:rPr>
      </w:pPr>
    </w:p>
    <w:sectPr w:rsidR="00C85F1B" w:rsidRPr="00DC6153" w:rsidSect="00C06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2A1"/>
    <w:multiLevelType w:val="multilevel"/>
    <w:tmpl w:val="572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B4F42"/>
    <w:multiLevelType w:val="multilevel"/>
    <w:tmpl w:val="981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3201A"/>
    <w:multiLevelType w:val="multilevel"/>
    <w:tmpl w:val="6388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A0EEA"/>
    <w:multiLevelType w:val="multilevel"/>
    <w:tmpl w:val="B7F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E6763"/>
    <w:multiLevelType w:val="multilevel"/>
    <w:tmpl w:val="293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172BB"/>
    <w:multiLevelType w:val="multilevel"/>
    <w:tmpl w:val="74B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274F6"/>
    <w:multiLevelType w:val="multilevel"/>
    <w:tmpl w:val="B07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D308E"/>
    <w:multiLevelType w:val="multilevel"/>
    <w:tmpl w:val="04FE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CA7"/>
    <w:rsid w:val="0068657C"/>
    <w:rsid w:val="008260B8"/>
    <w:rsid w:val="00C06CA7"/>
    <w:rsid w:val="00C81084"/>
    <w:rsid w:val="00C85F1B"/>
    <w:rsid w:val="00DA2815"/>
    <w:rsid w:val="00DC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2019-12-18T12:00:00Z</dcterms:created>
  <dcterms:modified xsi:type="dcterms:W3CDTF">2021-01-22T05:28:00Z</dcterms:modified>
</cp:coreProperties>
</file>