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34" w:rsidRPr="0040030D" w:rsidRDefault="00C51834" w:rsidP="00C51834">
      <w:pPr>
        <w:outlineLvl w:val="0"/>
        <w:rPr>
          <w:rFonts w:eastAsia="Verdana"/>
          <w:b/>
          <w:bCs/>
        </w:rPr>
      </w:pPr>
      <w:bookmarkStart w:id="0" w:name="_Toc389053065"/>
      <w:r w:rsidRPr="0040030D">
        <w:rPr>
          <w:rFonts w:eastAsia="Verdana"/>
          <w:b/>
          <w:bCs/>
        </w:rPr>
        <w:t>1. Дисциплина: ПСИХОЛОГИЯ ОБЩЕНИЯ</w:t>
      </w:r>
    </w:p>
    <w:p w:rsidR="00C51834" w:rsidRPr="00C51834" w:rsidRDefault="00C51834" w:rsidP="00C51834">
      <w:pPr>
        <w:outlineLvl w:val="0"/>
        <w:rPr>
          <w:rFonts w:eastAsia="Verdana"/>
          <w:b/>
          <w:bCs/>
        </w:rPr>
      </w:pPr>
      <w:r w:rsidRPr="00C51834">
        <w:rPr>
          <w:rFonts w:eastAsia="Verdana"/>
          <w:b/>
          <w:bCs/>
        </w:rPr>
        <w:t>2. Преподаватель: Ремская Е.А.</w:t>
      </w:r>
    </w:p>
    <w:p w:rsidR="00C51834" w:rsidRDefault="00C51834" w:rsidP="00C51834">
      <w:pPr>
        <w:rPr>
          <w:rFonts w:eastAsia="Verdana"/>
          <w:b/>
          <w:bCs/>
        </w:rPr>
      </w:pPr>
      <w:r w:rsidRPr="00CC3122">
        <w:rPr>
          <w:rFonts w:eastAsia="Verdana"/>
          <w:b/>
          <w:bCs/>
        </w:rPr>
        <w:t>3. Название темы: Практическое занятие № 1 «</w:t>
      </w:r>
      <w:r w:rsidRPr="00CC3122">
        <w:rPr>
          <w:rStyle w:val="FontStyle117"/>
          <w:b/>
          <w:sz w:val="24"/>
          <w:szCs w:val="24"/>
        </w:rPr>
        <w:t>Определение факторов, оказывающих влияние на восприятие людьми друг друга. Анализ искажений в процессе восприятия</w:t>
      </w:r>
      <w:r w:rsidRPr="00CC3122">
        <w:rPr>
          <w:b/>
          <w:bCs/>
        </w:rPr>
        <w:t>»</w:t>
      </w:r>
      <w:r w:rsidRPr="00CC3122">
        <w:rPr>
          <w:rFonts w:eastAsia="Verdana"/>
          <w:b/>
          <w:bCs/>
        </w:rPr>
        <w:t xml:space="preserve"> (2 часа)</w:t>
      </w:r>
    </w:p>
    <w:p w:rsidR="00CC3122" w:rsidRDefault="00CC3122" w:rsidP="00C51834">
      <w:pPr>
        <w:rPr>
          <w:rFonts w:eastAsia="Verdana"/>
          <w:b/>
          <w:bCs/>
        </w:rPr>
      </w:pPr>
      <w:r>
        <w:rPr>
          <w:rFonts w:eastAsia="Verdana"/>
          <w:b/>
          <w:bCs/>
        </w:rPr>
        <w:t>4. Изучите теоретический материал по теме. Ответьте на контрольные вопросы.</w:t>
      </w:r>
    </w:p>
    <w:p w:rsidR="00CC3122" w:rsidRDefault="00CC3122" w:rsidP="00CC3122">
      <w:pPr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>5</w:t>
      </w:r>
      <w:r w:rsidRPr="0040030D">
        <w:rPr>
          <w:rFonts w:eastAsia="Verdana"/>
          <w:b/>
          <w:bCs/>
        </w:rPr>
        <w:t xml:space="preserve">. Вопросы по теме: </w:t>
      </w:r>
    </w:p>
    <w:p w:rsidR="0093605B" w:rsidRDefault="0093605B" w:rsidP="0093605B">
      <w:pPr>
        <w:numPr>
          <w:ilvl w:val="0"/>
          <w:numId w:val="20"/>
        </w:numPr>
        <w:jc w:val="both"/>
      </w:pPr>
      <w:r>
        <w:t>Назовите факторы, оказывающие влияние на восприятие.</w:t>
      </w:r>
    </w:p>
    <w:p w:rsidR="0093605B" w:rsidRDefault="0093605B" w:rsidP="0093605B">
      <w:pPr>
        <w:numPr>
          <w:ilvl w:val="0"/>
          <w:numId w:val="20"/>
        </w:numPr>
        <w:jc w:val="both"/>
      </w:pPr>
      <w:r>
        <w:t>Какие эффекты межличностного восприятия</w:t>
      </w:r>
      <w:r w:rsidRPr="00856E28">
        <w:t xml:space="preserve"> </w:t>
      </w:r>
      <w:r>
        <w:t>могут проявляться в процессе общения?</w:t>
      </w:r>
    </w:p>
    <w:p w:rsidR="0093605B" w:rsidRDefault="0093605B" w:rsidP="0093605B">
      <w:pPr>
        <w:numPr>
          <w:ilvl w:val="0"/>
          <w:numId w:val="20"/>
        </w:numPr>
        <w:jc w:val="both"/>
      </w:pPr>
      <w:r>
        <w:t xml:space="preserve">В чем сходство и различие таких механизмов социальной перцепции, как идентификация и </w:t>
      </w:r>
      <w:proofErr w:type="spellStart"/>
      <w:r>
        <w:t>эмпатия</w:t>
      </w:r>
      <w:proofErr w:type="spellEnd"/>
      <w:r>
        <w:t>?</w:t>
      </w:r>
    </w:p>
    <w:p w:rsidR="0093605B" w:rsidRDefault="0093605B" w:rsidP="00CC3122">
      <w:pPr>
        <w:outlineLvl w:val="0"/>
        <w:rPr>
          <w:rFonts w:eastAsia="Verdana"/>
          <w:b/>
          <w:bCs/>
        </w:rPr>
      </w:pPr>
    </w:p>
    <w:p w:rsidR="00C51834" w:rsidRDefault="00CC3122" w:rsidP="00C51834">
      <w:pPr>
        <w:rPr>
          <w:b/>
        </w:rPr>
      </w:pPr>
      <w:r>
        <w:rPr>
          <w:rFonts w:eastAsia="Verdana"/>
          <w:b/>
          <w:bCs/>
        </w:rPr>
        <w:t>6</w:t>
      </w:r>
      <w:r w:rsidR="00C51834" w:rsidRPr="00C51834">
        <w:rPr>
          <w:rFonts w:eastAsia="Verdana"/>
          <w:b/>
          <w:bCs/>
        </w:rPr>
        <w:t xml:space="preserve">. </w:t>
      </w:r>
      <w:r w:rsidR="00C51834" w:rsidRPr="00C51834">
        <w:rPr>
          <w:b/>
          <w:bCs/>
        </w:rPr>
        <w:t xml:space="preserve">Проведите самодиагностику по предложенным методикам. </w:t>
      </w:r>
      <w:r w:rsidR="00C51834" w:rsidRPr="00C51834">
        <w:rPr>
          <w:b/>
        </w:rPr>
        <w:t>Обработайте результаты</w:t>
      </w:r>
      <w:r w:rsidR="00C51834">
        <w:rPr>
          <w:b/>
        </w:rPr>
        <w:t xml:space="preserve"> тестов. Полученную информацию представьте в виде резюме (выводов). </w:t>
      </w:r>
    </w:p>
    <w:p w:rsidR="00C51834" w:rsidRPr="00A2611D" w:rsidRDefault="00C51834" w:rsidP="00C51834">
      <w:pPr>
        <w:spacing w:before="240" w:after="120"/>
        <w:jc w:val="center"/>
        <w:outlineLvl w:val="1"/>
        <w:rPr>
          <w:b/>
          <w:bCs/>
        </w:rPr>
      </w:pPr>
      <w:r w:rsidRPr="00A2611D">
        <w:rPr>
          <w:b/>
          <w:bCs/>
        </w:rPr>
        <w:t xml:space="preserve">Общение как восприятие людьми друг друга </w:t>
      </w:r>
      <w:r w:rsidRPr="00A2611D">
        <w:rPr>
          <w:b/>
          <w:bCs/>
        </w:rPr>
        <w:br/>
        <w:t>(</w:t>
      </w:r>
      <w:proofErr w:type="spellStart"/>
      <w:r w:rsidRPr="00A2611D">
        <w:rPr>
          <w:b/>
          <w:bCs/>
        </w:rPr>
        <w:t>перцептивная</w:t>
      </w:r>
      <w:proofErr w:type="spellEnd"/>
      <w:r w:rsidRPr="00A2611D">
        <w:rPr>
          <w:b/>
          <w:bCs/>
        </w:rPr>
        <w:t xml:space="preserve"> сторона общения)</w:t>
      </w:r>
      <w:bookmarkEnd w:id="0"/>
    </w:p>
    <w:p w:rsidR="00C51834" w:rsidRPr="00A2611D" w:rsidRDefault="00C51834" w:rsidP="0093605B">
      <w:pPr>
        <w:spacing w:before="240" w:after="120"/>
        <w:jc w:val="center"/>
        <w:outlineLvl w:val="2"/>
        <w:rPr>
          <w:b/>
        </w:rPr>
      </w:pPr>
      <w:bookmarkStart w:id="1" w:name="_Toc389053066"/>
      <w:r w:rsidRPr="00A2611D">
        <w:rPr>
          <w:b/>
          <w:bCs/>
        </w:rPr>
        <w:t xml:space="preserve">Понятие социальной перцепции. Факторы, оказывающие влияние </w:t>
      </w:r>
      <w:r>
        <w:rPr>
          <w:b/>
          <w:bCs/>
        </w:rPr>
        <w:br/>
      </w:r>
      <w:r w:rsidRPr="00A2611D">
        <w:rPr>
          <w:b/>
          <w:bCs/>
        </w:rPr>
        <w:t>на восприятие. Искажения в процессе восприятия.</w:t>
      </w:r>
      <w:bookmarkEnd w:id="1"/>
    </w:p>
    <w:p w:rsidR="00C51834" w:rsidRDefault="00C51834" w:rsidP="00C51834">
      <w:pPr>
        <w:numPr>
          <w:ilvl w:val="0"/>
          <w:numId w:val="3"/>
        </w:numPr>
        <w:spacing w:before="120" w:after="120"/>
        <w:ind w:left="0" w:firstLine="0"/>
        <w:jc w:val="center"/>
      </w:pPr>
      <w:r w:rsidRPr="00706107">
        <w:t>Понятие социальной перцепции</w:t>
      </w:r>
    </w:p>
    <w:p w:rsidR="00C51834" w:rsidRPr="009620D5" w:rsidRDefault="00C51834" w:rsidP="00C51834">
      <w:pPr>
        <w:ind w:firstLine="709"/>
        <w:jc w:val="both"/>
      </w:pPr>
      <w:r w:rsidRPr="009620D5">
        <w:t xml:space="preserve">Возникновение и успешное развитие межличностного общения возможно лишь в том случае, если между его участниками существует взаимопонимание. То, в какой мере люди отражают черты и чувства друг друга, воспринимают и понимают других, а через них и самих себя, во многом определяет процесс общения, отношения, складывающиеся между партнерами, и способы, с помощью которых они осуществляют совместную деятельность. </w:t>
      </w:r>
    </w:p>
    <w:p w:rsidR="00C51834" w:rsidRDefault="00C51834" w:rsidP="00C51834">
      <w:pPr>
        <w:ind w:firstLine="709"/>
        <w:jc w:val="both"/>
      </w:pPr>
      <w:r>
        <w:t>Таким образом, процесс восприятия одним человеком другого является обязательной составной частью общения</w:t>
      </w:r>
      <w:r w:rsidRPr="00BF61AA">
        <w:t xml:space="preserve"> </w:t>
      </w:r>
      <w:r w:rsidRPr="009620D5">
        <w:t xml:space="preserve">и называется </w:t>
      </w:r>
      <w:proofErr w:type="spellStart"/>
      <w:r w:rsidRPr="003B7AAE">
        <w:rPr>
          <w:i/>
        </w:rPr>
        <w:t>перцептивной</w:t>
      </w:r>
      <w:proofErr w:type="spellEnd"/>
      <w:r w:rsidRPr="003B7AAE">
        <w:rPr>
          <w:i/>
        </w:rPr>
        <w:t xml:space="preserve"> стороной общения</w:t>
      </w:r>
      <w:r>
        <w:t>.</w:t>
      </w:r>
    </w:p>
    <w:p w:rsidR="00C51834" w:rsidRPr="009620D5" w:rsidRDefault="00C51834" w:rsidP="00C51834">
      <w:pPr>
        <w:ind w:firstLine="709"/>
        <w:jc w:val="both"/>
      </w:pPr>
      <w:r w:rsidRPr="003B7AAE">
        <w:rPr>
          <w:b/>
        </w:rPr>
        <w:t>Перцепция</w:t>
      </w:r>
      <w:r w:rsidRPr="009620D5">
        <w:t xml:space="preserve"> </w:t>
      </w:r>
      <w:r>
        <w:t xml:space="preserve">(восприятие) </w:t>
      </w:r>
      <w:proofErr w:type="gramStart"/>
      <w:r w:rsidRPr="009620D5">
        <w:t>—</w:t>
      </w:r>
      <w:r>
        <w:t>э</w:t>
      </w:r>
      <w:proofErr w:type="gramEnd"/>
      <w:r>
        <w:t>то отражение предметов и явлений в совокупности их свойств и частей при непосредственном воздействии их на органы чувств. В данный процесс всегда вовлечены раздражение органов чувств, двигательные компоненты (движение глаз за объектом, проговаривание соответствующих звуков) и т.д.</w:t>
      </w:r>
    </w:p>
    <w:p w:rsidR="00C51834" w:rsidRDefault="00C51834" w:rsidP="00C51834">
      <w:pPr>
        <w:ind w:firstLine="709"/>
        <w:jc w:val="both"/>
      </w:pPr>
      <w:r>
        <w:t>П</w:t>
      </w:r>
      <w:r w:rsidRPr="009620D5">
        <w:t xml:space="preserve">онятие, объясняющее </w:t>
      </w:r>
      <w:r>
        <w:t xml:space="preserve">восприятие, </w:t>
      </w:r>
      <w:r w:rsidRPr="009620D5">
        <w:t>познание и понимание людьми друг друга</w:t>
      </w:r>
      <w:r>
        <w:t xml:space="preserve"> - </w:t>
      </w:r>
      <w:r w:rsidRPr="003B7AAE">
        <w:rPr>
          <w:i/>
        </w:rPr>
        <w:t>социальная перцепция</w:t>
      </w:r>
      <w:r>
        <w:rPr>
          <w:b/>
        </w:rPr>
        <w:t xml:space="preserve">. </w:t>
      </w:r>
      <w:r w:rsidRPr="00B65E5D">
        <w:t>Оно было</w:t>
      </w:r>
      <w:r>
        <w:t xml:space="preserve"> впервые введено </w:t>
      </w:r>
      <w:proofErr w:type="gramStart"/>
      <w:r>
        <w:t>Дж</w:t>
      </w:r>
      <w:proofErr w:type="gramEnd"/>
      <w:r>
        <w:t xml:space="preserve">. </w:t>
      </w:r>
      <w:proofErr w:type="spellStart"/>
      <w:r>
        <w:t>Брунером</w:t>
      </w:r>
      <w:proofErr w:type="spellEnd"/>
      <w:r>
        <w:t xml:space="preserve"> в 1947 году, когда был разработан новый взгляд на восприятие человека человеком.</w:t>
      </w:r>
    </w:p>
    <w:p w:rsidR="00C51834" w:rsidRDefault="00C51834" w:rsidP="00C51834">
      <w:pPr>
        <w:ind w:firstLine="709"/>
        <w:jc w:val="both"/>
      </w:pPr>
      <w:r w:rsidRPr="003B7AAE">
        <w:rPr>
          <w:b/>
        </w:rPr>
        <w:t>Социальная перцепция</w:t>
      </w:r>
      <w:r>
        <w:t xml:space="preserve"> – сложный процесс, который возникает при взаимоотношении людей друг с другом и включает восприятие внешних признаков человека, соотнесение их с личностными характеристиками и интерпретация на этой основе поступков и поведения.</w:t>
      </w:r>
    </w:p>
    <w:p w:rsidR="00C51834" w:rsidRPr="009620D5" w:rsidRDefault="00C51834" w:rsidP="00C51834">
      <w:pPr>
        <w:ind w:firstLine="709"/>
        <w:jc w:val="both"/>
      </w:pPr>
      <w:r>
        <w:t>С</w:t>
      </w:r>
      <w:r w:rsidRPr="009620D5">
        <w:t>оциальная перцепция включает:</w:t>
      </w:r>
    </w:p>
    <w:p w:rsidR="00C51834" w:rsidRPr="009620D5" w:rsidRDefault="00C51834" w:rsidP="00C51834">
      <w:pPr>
        <w:ind w:firstLine="709"/>
        <w:jc w:val="both"/>
      </w:pPr>
      <w:r w:rsidRPr="009620D5">
        <w:t>—процесс восприятия наблюдаемого поведения;</w:t>
      </w:r>
    </w:p>
    <w:p w:rsidR="00C51834" w:rsidRPr="009620D5" w:rsidRDefault="00C51834" w:rsidP="00C51834">
      <w:pPr>
        <w:ind w:firstLine="709"/>
        <w:jc w:val="both"/>
      </w:pPr>
      <w:r w:rsidRPr="009620D5">
        <w:t>— интерпретацию причин поведения и ожидаемых последствий;</w:t>
      </w:r>
    </w:p>
    <w:p w:rsidR="00C51834" w:rsidRPr="009620D5" w:rsidRDefault="00C51834" w:rsidP="00C51834">
      <w:pPr>
        <w:ind w:firstLine="709"/>
        <w:jc w:val="both"/>
      </w:pPr>
      <w:r w:rsidRPr="009620D5">
        <w:t>— эмоциональную оценку;</w:t>
      </w:r>
    </w:p>
    <w:p w:rsidR="00C51834" w:rsidRPr="009620D5" w:rsidRDefault="00C51834" w:rsidP="00C51834">
      <w:pPr>
        <w:ind w:firstLine="709"/>
        <w:jc w:val="both"/>
      </w:pPr>
      <w:r w:rsidRPr="009620D5">
        <w:t>— построение стратегии собственного поведения.</w:t>
      </w:r>
    </w:p>
    <w:p w:rsidR="00C51834" w:rsidRDefault="00C51834" w:rsidP="00C51834">
      <w:pPr>
        <w:ind w:firstLine="709"/>
        <w:jc w:val="both"/>
      </w:pPr>
      <w:r w:rsidRPr="000B057F">
        <w:t>В</w:t>
      </w:r>
      <w:r w:rsidRPr="009620D5">
        <w:t>ыделя</w:t>
      </w:r>
      <w:r>
        <w:t>ют</w:t>
      </w:r>
      <w:r w:rsidRPr="009620D5">
        <w:t xml:space="preserve"> </w:t>
      </w:r>
      <w:r w:rsidRPr="00EA5FFE">
        <w:rPr>
          <w:i/>
        </w:rPr>
        <w:t xml:space="preserve">три составляющие </w:t>
      </w:r>
      <w:proofErr w:type="spellStart"/>
      <w:r w:rsidRPr="00EA5FFE">
        <w:rPr>
          <w:i/>
        </w:rPr>
        <w:t>социально-перцептивного</w:t>
      </w:r>
      <w:proofErr w:type="spellEnd"/>
      <w:r w:rsidRPr="00EA5FFE">
        <w:rPr>
          <w:i/>
        </w:rPr>
        <w:t xml:space="preserve"> процесса</w:t>
      </w:r>
      <w:r w:rsidRPr="000F229D">
        <w:rPr>
          <w:i/>
        </w:rPr>
        <w:t>:</w:t>
      </w:r>
      <w:r w:rsidRPr="009620D5">
        <w:t xml:space="preserve"> </w:t>
      </w:r>
    </w:p>
    <w:p w:rsidR="00C51834" w:rsidRPr="00EA5FFE" w:rsidRDefault="00C51834" w:rsidP="00C51834">
      <w:pPr>
        <w:numPr>
          <w:ilvl w:val="0"/>
          <w:numId w:val="6"/>
        </w:numPr>
        <w:ind w:hanging="720"/>
        <w:jc w:val="both"/>
      </w:pPr>
      <w:r w:rsidRPr="00EA5FFE">
        <w:t xml:space="preserve">партнера-наблюдателя; </w:t>
      </w:r>
    </w:p>
    <w:p w:rsidR="00C51834" w:rsidRPr="00EA5FFE" w:rsidRDefault="00C51834" w:rsidP="00C51834">
      <w:pPr>
        <w:numPr>
          <w:ilvl w:val="0"/>
          <w:numId w:val="6"/>
        </w:numPr>
        <w:ind w:hanging="720"/>
        <w:jc w:val="both"/>
      </w:pPr>
      <w:proofErr w:type="spellStart"/>
      <w:r w:rsidRPr="00EA5FFE">
        <w:t>партнера-наблюдаемого</w:t>
      </w:r>
      <w:proofErr w:type="spellEnd"/>
      <w:r w:rsidRPr="00EA5FFE">
        <w:t xml:space="preserve">; </w:t>
      </w:r>
    </w:p>
    <w:p w:rsidR="00C51834" w:rsidRPr="00EA5FFE" w:rsidRDefault="00C51834" w:rsidP="00C51834">
      <w:pPr>
        <w:numPr>
          <w:ilvl w:val="0"/>
          <w:numId w:val="6"/>
        </w:numPr>
        <w:ind w:hanging="720"/>
        <w:jc w:val="both"/>
      </w:pPr>
      <w:r w:rsidRPr="00EA5FFE">
        <w:t xml:space="preserve">ситуацию (контекст). </w:t>
      </w:r>
    </w:p>
    <w:p w:rsidR="00C51834" w:rsidRDefault="00C51834" w:rsidP="00C51834">
      <w:pPr>
        <w:pStyle w:val="a3"/>
        <w:spacing w:before="0" w:beforeAutospacing="0" w:after="0" w:afterAutospacing="0"/>
        <w:ind w:firstLine="709"/>
        <w:jc w:val="both"/>
      </w:pPr>
      <w:r>
        <w:t xml:space="preserve">Процесс социальной перцепции является сложной системой формирования в сознании человека образа другого человека в результате таких методов постижения людьми друг друга как восприятие, познание, понимание и изучение. </w:t>
      </w:r>
    </w:p>
    <w:p w:rsidR="00C51834" w:rsidRPr="009620D5" w:rsidRDefault="00C51834" w:rsidP="00C51834">
      <w:pPr>
        <w:ind w:firstLine="709"/>
        <w:jc w:val="both"/>
      </w:pPr>
      <w:r>
        <w:t>В</w:t>
      </w:r>
      <w:r w:rsidRPr="009620D5">
        <w:t xml:space="preserve"> общем виде процесс восприятия одним человеком (наблюдателем) другого (наблюдаемого) разворачивается</w:t>
      </w:r>
      <w:r>
        <w:t xml:space="preserve"> следующим образом. </w:t>
      </w:r>
      <w:proofErr w:type="gramStart"/>
      <w:r w:rsidRPr="009620D5">
        <w:t>В наблюдаемом для наблюдателя доступны для восприятия лишь внешние признаки, среди которых наиболее информативными являются внешний облик (физические качества плюс «оформление» внешности) и поведение (совершаемые действия и экспрессивные реакции).</w:t>
      </w:r>
      <w:proofErr w:type="gramEnd"/>
      <w:r w:rsidRPr="009620D5">
        <w:t xml:space="preserve"> Воспринимая эти признаки, наблюдатель </w:t>
      </w:r>
      <w:r w:rsidRPr="009620D5">
        <w:lastRenderedPageBreak/>
        <w:t xml:space="preserve">определенным образом оценивает их и делает некоторые умозаключения (часто бессознательно) о психологических свойствах партнера по общению. Сумма приписанных свойств дает необходимую возможность сформировать определенное отношение к </w:t>
      </w:r>
      <w:proofErr w:type="gramStart"/>
      <w:r w:rsidRPr="009620D5">
        <w:t>наблюдаемому</w:t>
      </w:r>
      <w:proofErr w:type="gramEnd"/>
      <w:r w:rsidRPr="009620D5">
        <w:t xml:space="preserve">, которое чаще всего носит эмоциональный характер и располагается в пределах континуума «нравится — не нравится». На основании предполагаемых психологических свойств наблюдатель делает определенные выводы относительно того, какого поведения можно </w:t>
      </w:r>
      <w:proofErr w:type="gramStart"/>
      <w:r w:rsidRPr="009620D5">
        <w:t>от</w:t>
      </w:r>
      <w:proofErr w:type="gramEnd"/>
      <w:r w:rsidRPr="009620D5">
        <w:t xml:space="preserve"> наблюдаемых ожидать. Опираясь на эти выводы, наблюдатель строит стратегию поведения по отношению </w:t>
      </w:r>
      <w:proofErr w:type="gramStart"/>
      <w:r w:rsidRPr="009620D5">
        <w:t>к</w:t>
      </w:r>
      <w:proofErr w:type="gramEnd"/>
      <w:r w:rsidRPr="009620D5">
        <w:t xml:space="preserve"> наблюдаемому. </w:t>
      </w:r>
    </w:p>
    <w:p w:rsidR="00C51834" w:rsidRPr="009620D5" w:rsidRDefault="00C51834" w:rsidP="00C51834">
      <w:pPr>
        <w:ind w:firstLine="709"/>
        <w:jc w:val="both"/>
      </w:pPr>
      <w:r w:rsidRPr="009620D5">
        <w:t>Поясним сказанное на примере. Человек, стоящий поздним вечером на автобусной остановке, замечает приближающегося пешехода. Тот одет в темную одежду, держит руки в карманах и двигается быстрой, решительной походкой. Если стоящий на остановке человек спокоен и уверен в себе, он может подумать приблизительно так: «Этот человек, видимо, замерз и очень спешит. Наверное, опаздывает домой или на свидание. Сейчас он спокойно пройдет мимо». Подумав подобным образом, наблюдатель спокойно продолжит свое ожидание.</w:t>
      </w:r>
      <w:r>
        <w:t xml:space="preserve"> </w:t>
      </w:r>
      <w:r w:rsidRPr="009620D5">
        <w:t xml:space="preserve">Если же человек на остановке встревожен или мнителен, он может рассудить по-другому: «Почему у него руки в карманах? Как он быстро надвигается на меня! </w:t>
      </w:r>
      <w:proofErr w:type="gramStart"/>
      <w:r w:rsidRPr="009620D5">
        <w:t>У него может быть худое на уме.</w:t>
      </w:r>
      <w:proofErr w:type="gramEnd"/>
      <w:r w:rsidRPr="009620D5">
        <w:t xml:space="preserve"> Вид больно подозрительный...» </w:t>
      </w:r>
      <w:proofErr w:type="gramStart"/>
      <w:r w:rsidRPr="009620D5">
        <w:t>Подумав</w:t>
      </w:r>
      <w:proofErr w:type="gramEnd"/>
      <w:r w:rsidRPr="009620D5">
        <w:t xml:space="preserve"> таким образом, человек скроется в тень («от греха подальше»).</w:t>
      </w:r>
    </w:p>
    <w:p w:rsidR="00C51834" w:rsidRDefault="00C51834" w:rsidP="00C51834">
      <w:pPr>
        <w:ind w:firstLine="709"/>
        <w:jc w:val="both"/>
      </w:pPr>
      <w:r>
        <w:t xml:space="preserve">Таким образом, на основе восприятия человека человеком складывается представление о намерениях, мыслях, способностях, эмоциях партнера по общению и формируется собственное поведение. Этот процесс в межличностной перцепции осуществляется с двух сторон: каждый из партнеров по общению уподобляет себя другому, а </w:t>
      </w:r>
      <w:r w:rsidRPr="009620D5">
        <w:t>результаты субъективной оценки партнера служат основой для построения поведения по отношению к нему. Партнер в свою очередь строит поведение, анализируя поведение и внешние проявления, которые предоставил ему наблюдатель</w:t>
      </w:r>
      <w:r>
        <w:t>, т.е., можно сказать, что м</w:t>
      </w:r>
      <w:r w:rsidRPr="009620D5">
        <w:t>ы сами формируем отношение к нам других людей.</w:t>
      </w:r>
    </w:p>
    <w:p w:rsidR="00C51834" w:rsidRPr="00F6394A" w:rsidRDefault="00C51834" w:rsidP="00C51834">
      <w:pPr>
        <w:pStyle w:val="a3"/>
        <w:spacing w:before="0" w:beforeAutospacing="0" w:after="0" w:afterAutospacing="0"/>
        <w:ind w:firstLine="720"/>
        <w:jc w:val="both"/>
      </w:pPr>
      <w:r w:rsidRPr="00F6394A">
        <w:t>К закономерностям восприятия отн</w:t>
      </w:r>
      <w:r>
        <w:t>о</w:t>
      </w:r>
      <w:r w:rsidRPr="00F6394A">
        <w:t>с</w:t>
      </w:r>
      <w:r>
        <w:t>ят</w:t>
      </w:r>
      <w:r w:rsidRPr="00F6394A">
        <w:t xml:space="preserve"> его </w:t>
      </w:r>
      <w:r w:rsidRPr="00D73CA4">
        <w:rPr>
          <w:i/>
        </w:rPr>
        <w:t>субъективность</w:t>
      </w:r>
      <w:r w:rsidRPr="00F6394A">
        <w:t>.</w:t>
      </w:r>
      <w:r>
        <w:t xml:space="preserve"> Р</w:t>
      </w:r>
      <w:r w:rsidRPr="00F6394A">
        <w:t>азличные люди одну и ту</w:t>
      </w:r>
      <w:r>
        <w:t xml:space="preserve"> </w:t>
      </w:r>
      <w:r w:rsidRPr="00F6394A">
        <w:t>же информацию воспринимаю по-разному</w:t>
      </w:r>
      <w:r>
        <w:t xml:space="preserve">. </w:t>
      </w:r>
      <w:r w:rsidRPr="00F6394A">
        <w:t>Происходит это по ряду причин: обладание разными психологическими наклонностями, способностями, интересами, и т.п.</w:t>
      </w:r>
    </w:p>
    <w:p w:rsidR="00C51834" w:rsidRDefault="00C51834" w:rsidP="00C51834">
      <w:pPr>
        <w:ind w:firstLine="709"/>
        <w:jc w:val="both"/>
      </w:pPr>
      <w:r>
        <w:t>Важность социальной перцепции состоит в том, что на основании образа партнера, который создается при знакомстве, строится в дальнейшем общение с этим человеком.</w:t>
      </w:r>
    </w:p>
    <w:p w:rsidR="00C51834" w:rsidRDefault="00C51834" w:rsidP="00C51834">
      <w:pPr>
        <w:ind w:firstLine="709"/>
        <w:jc w:val="both"/>
      </w:pPr>
      <w:r>
        <w:t xml:space="preserve">Выделяют </w:t>
      </w:r>
      <w:r w:rsidRPr="001714C1">
        <w:rPr>
          <w:i/>
        </w:rPr>
        <w:t>четыре основные функции социальной перцепции</w:t>
      </w:r>
      <w:r>
        <w:t>:</w:t>
      </w:r>
    </w:p>
    <w:p w:rsidR="00C51834" w:rsidRDefault="00C51834" w:rsidP="00C51834">
      <w:pPr>
        <w:numPr>
          <w:ilvl w:val="0"/>
          <w:numId w:val="4"/>
        </w:numPr>
        <w:ind w:left="0" w:firstLine="709"/>
        <w:jc w:val="both"/>
      </w:pPr>
      <w:r>
        <w:t>познание себя;</w:t>
      </w:r>
    </w:p>
    <w:p w:rsidR="00C51834" w:rsidRDefault="00C51834" w:rsidP="00C51834">
      <w:pPr>
        <w:numPr>
          <w:ilvl w:val="0"/>
          <w:numId w:val="4"/>
        </w:numPr>
        <w:ind w:left="0" w:firstLine="709"/>
        <w:jc w:val="both"/>
      </w:pPr>
      <w:r>
        <w:t>познание партнера по общению;</w:t>
      </w:r>
    </w:p>
    <w:p w:rsidR="00C51834" w:rsidRDefault="00C51834" w:rsidP="00C51834">
      <w:pPr>
        <w:numPr>
          <w:ilvl w:val="0"/>
          <w:numId w:val="4"/>
        </w:numPr>
        <w:ind w:left="0" w:firstLine="709"/>
        <w:jc w:val="both"/>
      </w:pPr>
      <w:r>
        <w:t>организация совместной деятельности на основе взаимопонимания;</w:t>
      </w:r>
    </w:p>
    <w:p w:rsidR="00C51834" w:rsidRDefault="00C51834" w:rsidP="00C51834">
      <w:pPr>
        <w:numPr>
          <w:ilvl w:val="0"/>
          <w:numId w:val="4"/>
        </w:numPr>
        <w:ind w:left="0" w:firstLine="709"/>
        <w:jc w:val="both"/>
      </w:pPr>
      <w:r>
        <w:t>установление эмоциональных отношений.</w:t>
      </w:r>
    </w:p>
    <w:p w:rsidR="00C51834" w:rsidRDefault="00C51834" w:rsidP="00C51834">
      <w:pPr>
        <w:ind w:firstLine="709"/>
        <w:jc w:val="both"/>
      </w:pPr>
      <w:r>
        <w:t xml:space="preserve">Большое влияние на процесс социальной перцепции оказывают </w:t>
      </w:r>
      <w:r w:rsidRPr="009853EA">
        <w:rPr>
          <w:i/>
        </w:rPr>
        <w:t>социально-психологические особенности</w:t>
      </w:r>
      <w:r>
        <w:t xml:space="preserve"> партнеров по общению, такие как: индивидуальные, половые, возрастные, профессиональные и др. различия. Еще большее значение имеют </w:t>
      </w:r>
      <w:r w:rsidRPr="009853EA">
        <w:rPr>
          <w:i/>
        </w:rPr>
        <w:t>психологические качества</w:t>
      </w:r>
      <w:r>
        <w:t xml:space="preserve"> партнеров и имеющаяся у них система установок. </w:t>
      </w:r>
      <w:r w:rsidRPr="009853EA">
        <w:rPr>
          <w:i/>
        </w:rPr>
        <w:t>Психологические и социальные установки</w:t>
      </w:r>
      <w:r>
        <w:t xml:space="preserve"> как бы «запускают» определенную схему социальной перцепции. К наиболее существенным свойствам, на основе которых складывается впечатление о партнере по общению, относят </w:t>
      </w:r>
      <w:r w:rsidRPr="009853EA">
        <w:rPr>
          <w:i/>
        </w:rPr>
        <w:t>внешние признаки</w:t>
      </w:r>
      <w:r>
        <w:t xml:space="preserve">, которые включают в себя внешний вид человека, его внешнее выражение своего внутреннего мира (поведение): манеру держаться, говорить, совершаемые поступки. Эти суждения основаны на так называемых «скрытых теориях личности», которые допускают наличие связи между физическими особенностями человека и чертами личности. </w:t>
      </w:r>
    </w:p>
    <w:p w:rsidR="00C51834" w:rsidRDefault="00C51834" w:rsidP="00C51834">
      <w:pPr>
        <w:numPr>
          <w:ilvl w:val="0"/>
          <w:numId w:val="3"/>
        </w:numPr>
        <w:spacing w:before="120" w:after="120"/>
        <w:ind w:left="0" w:firstLine="0"/>
        <w:jc w:val="center"/>
      </w:pPr>
      <w:r w:rsidRPr="00706107">
        <w:t>Эффективность восприятия и источники ошибок</w:t>
      </w:r>
    </w:p>
    <w:p w:rsidR="00C51834" w:rsidRPr="00DB5C72" w:rsidRDefault="00C51834" w:rsidP="00C51834">
      <w:pPr>
        <w:ind w:firstLine="709"/>
        <w:jc w:val="both"/>
      </w:pPr>
      <w:r w:rsidRPr="00DB5C72">
        <w:t xml:space="preserve">Часто в качестве критерия </w:t>
      </w:r>
      <w:r>
        <w:t xml:space="preserve">эффективности восприятия </w:t>
      </w:r>
      <w:r w:rsidRPr="00DB5C72">
        <w:t>предлагается использовать такой подход: если это помогло людям сработаться, вместе выполнить задачу, значит, социальная перцепция была адекватной. Но этого недостаточно.</w:t>
      </w:r>
    </w:p>
    <w:p w:rsidR="00C51834" w:rsidRPr="00DB5C72" w:rsidRDefault="00C51834" w:rsidP="00C51834">
      <w:pPr>
        <w:ind w:firstLine="709"/>
        <w:jc w:val="both"/>
      </w:pPr>
      <w:r w:rsidRPr="00DB5C72">
        <w:t xml:space="preserve">Эффективность восприятия зависит от такого понятия как </w:t>
      </w:r>
      <w:r w:rsidRPr="0062381E">
        <w:rPr>
          <w:b/>
        </w:rPr>
        <w:t>замысел</w:t>
      </w:r>
      <w:r w:rsidRPr="00DB5C72">
        <w:t xml:space="preserve">, которое соотнесено с </w:t>
      </w:r>
      <w:proofErr w:type="gramStart"/>
      <w:r w:rsidRPr="00B17725">
        <w:rPr>
          <w:i/>
        </w:rPr>
        <w:t>наблюдаемым</w:t>
      </w:r>
      <w:proofErr w:type="gramEnd"/>
      <w:r w:rsidRPr="00DB5C72">
        <w:t xml:space="preserve">. Занимая в акте социальной перцепции, на первый взгляд, более пассивную позицию, именно наблюдаемый является автором сообщения. В качестве текста выступают его внешний облик и поведение, а </w:t>
      </w:r>
      <w:r w:rsidRPr="00CF2954">
        <w:rPr>
          <w:b/>
        </w:rPr>
        <w:t>в качестве замысла</w:t>
      </w:r>
      <w:r w:rsidRPr="00CB2E11">
        <w:rPr>
          <w:i/>
        </w:rPr>
        <w:t xml:space="preserve"> — истинное внутреннее состояние, </w:t>
      </w:r>
      <w:r w:rsidRPr="00CB2E11">
        <w:rPr>
          <w:i/>
        </w:rPr>
        <w:lastRenderedPageBreak/>
        <w:t>чувства и намерения</w:t>
      </w:r>
      <w:r w:rsidRPr="00DB5C72">
        <w:t xml:space="preserve">, которые </w:t>
      </w:r>
      <w:r>
        <w:t xml:space="preserve">и </w:t>
      </w:r>
      <w:r w:rsidRPr="00DB5C72">
        <w:t xml:space="preserve">должен воспринять и понять наблюдатель. </w:t>
      </w:r>
      <w:r w:rsidRPr="0062381E">
        <w:rPr>
          <w:b/>
        </w:rPr>
        <w:t>Критерием эффективности</w:t>
      </w:r>
      <w:r w:rsidRPr="00DB5C72">
        <w:t xml:space="preserve"> будет </w:t>
      </w:r>
      <w:r w:rsidRPr="00CB2E11">
        <w:rPr>
          <w:i/>
        </w:rPr>
        <w:t>адекватное этому замыслу поведение наблюдателя</w:t>
      </w:r>
      <w:r w:rsidRPr="00DB5C72">
        <w:t>.</w:t>
      </w:r>
    </w:p>
    <w:p w:rsidR="00C51834" w:rsidRPr="00DB5C72" w:rsidRDefault="00C51834" w:rsidP="00C51834">
      <w:pPr>
        <w:ind w:firstLine="720"/>
        <w:jc w:val="both"/>
      </w:pPr>
      <w:r w:rsidRPr="00DB5C72">
        <w:t xml:space="preserve">Наблюдателю </w:t>
      </w:r>
      <w:r>
        <w:t xml:space="preserve">эффективно воспринять </w:t>
      </w:r>
      <w:proofErr w:type="gramStart"/>
      <w:r>
        <w:t>наблюдаемого</w:t>
      </w:r>
      <w:proofErr w:type="gramEnd"/>
      <w:r>
        <w:t xml:space="preserve"> и </w:t>
      </w:r>
      <w:r w:rsidRPr="00DB5C72">
        <w:t xml:space="preserve">построить эффективное поведение помогает: </w:t>
      </w:r>
    </w:p>
    <w:p w:rsidR="00C51834" w:rsidRPr="00DB5C72" w:rsidRDefault="00C51834" w:rsidP="00C51834">
      <w:pPr>
        <w:pStyle w:val="a3"/>
        <w:numPr>
          <w:ilvl w:val="0"/>
          <w:numId w:val="5"/>
        </w:numPr>
        <w:spacing w:before="0" w:beforeAutospacing="0" w:after="0" w:afterAutospacing="0"/>
        <w:ind w:left="0" w:firstLine="720"/>
        <w:jc w:val="both"/>
      </w:pPr>
      <w:r w:rsidRPr="00BA0952">
        <w:rPr>
          <w:i/>
        </w:rPr>
        <w:t>высокий культурный уровень</w:t>
      </w:r>
      <w:r w:rsidRPr="00DB5C72">
        <w:t>, позволяющий на основе собственного или присвоенного опыта интерпретировать внешние проявления людей в их соотношении с личностными особенностями: «</w:t>
      </w:r>
      <w:r>
        <w:t>Знаю, что за этим может стоять»;</w:t>
      </w:r>
    </w:p>
    <w:p w:rsidR="00C51834" w:rsidRPr="00DB5C72" w:rsidRDefault="00C51834" w:rsidP="00C51834">
      <w:pPr>
        <w:pStyle w:val="a3"/>
        <w:numPr>
          <w:ilvl w:val="0"/>
          <w:numId w:val="5"/>
        </w:numPr>
        <w:spacing w:before="0" w:beforeAutospacing="0" w:after="0" w:afterAutospacing="0"/>
        <w:ind w:left="0" w:firstLine="720"/>
        <w:jc w:val="both"/>
      </w:pPr>
      <w:r w:rsidRPr="00CD2F2A">
        <w:rPr>
          <w:i/>
        </w:rPr>
        <w:t>высокий рефлексивный уровень</w:t>
      </w:r>
      <w:r w:rsidRPr="00DB5C72">
        <w:t xml:space="preserve">, позволяющий развести свои профессиональные, возрастные, этнические и другие предубеждения и установки и реальные основания поведения, демонстрируемого </w:t>
      </w:r>
      <w:proofErr w:type="gramStart"/>
      <w:r w:rsidRPr="00DB5C72">
        <w:t>наблюдаемым</w:t>
      </w:r>
      <w:proofErr w:type="gramEnd"/>
      <w:r w:rsidRPr="00DB5C72">
        <w:t xml:space="preserve">: «Я знаю, что надо посмотреть на эту ситуацию шире, </w:t>
      </w:r>
      <w:r>
        <w:t>чем я обычно привык это делать»;</w:t>
      </w:r>
    </w:p>
    <w:p w:rsidR="00C51834" w:rsidRPr="00DB5C72" w:rsidRDefault="00C51834" w:rsidP="00C51834">
      <w:pPr>
        <w:pStyle w:val="a3"/>
        <w:numPr>
          <w:ilvl w:val="0"/>
          <w:numId w:val="5"/>
        </w:numPr>
        <w:spacing w:before="0" w:beforeAutospacing="0" w:after="0" w:afterAutospacing="0"/>
        <w:ind w:left="0" w:firstLine="720"/>
        <w:jc w:val="both"/>
      </w:pPr>
      <w:r w:rsidRPr="00CD2F2A">
        <w:rPr>
          <w:i/>
        </w:rPr>
        <w:t>высокий интеллектуальный уровень</w:t>
      </w:r>
      <w:r w:rsidRPr="00DB5C72">
        <w:t xml:space="preserve">, позволяющий отойти от эгоцентрической позиции в оценке действий </w:t>
      </w:r>
      <w:proofErr w:type="gramStart"/>
      <w:r w:rsidRPr="00DB5C72">
        <w:t>наблюдаемого</w:t>
      </w:r>
      <w:proofErr w:type="gramEnd"/>
      <w:r w:rsidRPr="00DB5C72">
        <w:t xml:space="preserve">: «За внешним сходством моего и его поведения </w:t>
      </w:r>
      <w:r>
        <w:t>могут стоять различные причины»;</w:t>
      </w:r>
    </w:p>
    <w:p w:rsidR="00C51834" w:rsidRPr="00DB5C72" w:rsidRDefault="00C51834" w:rsidP="00C51834">
      <w:pPr>
        <w:pStyle w:val="a3"/>
        <w:numPr>
          <w:ilvl w:val="0"/>
          <w:numId w:val="5"/>
        </w:numPr>
        <w:spacing w:before="0" w:beforeAutospacing="0" w:after="0" w:afterAutospacing="0"/>
        <w:ind w:left="0" w:firstLine="720"/>
        <w:jc w:val="both"/>
      </w:pPr>
      <w:r w:rsidRPr="00CD2F2A">
        <w:rPr>
          <w:i/>
        </w:rPr>
        <w:t>высокий уровень личностной зрелости</w:t>
      </w:r>
      <w:r w:rsidRPr="00DB5C72">
        <w:t>, позволяющий развести свои собственные проблемы и процессы интерпретации поведения другого человека: «Мой партнер и мои чувства по отношению к нему — это не одно и то же»</w:t>
      </w:r>
      <w:r>
        <w:t>;</w:t>
      </w:r>
    </w:p>
    <w:p w:rsidR="00C51834" w:rsidRPr="00DB5C72" w:rsidRDefault="00C51834" w:rsidP="00C51834">
      <w:pPr>
        <w:pStyle w:val="a3"/>
        <w:numPr>
          <w:ilvl w:val="0"/>
          <w:numId w:val="5"/>
        </w:numPr>
        <w:spacing w:before="0" w:beforeAutospacing="0" w:after="0" w:afterAutospacing="0"/>
        <w:ind w:left="0" w:firstLine="720"/>
        <w:jc w:val="both"/>
      </w:pPr>
      <w:r>
        <w:rPr>
          <w:i/>
        </w:rPr>
        <w:t>большой</w:t>
      </w:r>
      <w:r w:rsidRPr="00CD2F2A">
        <w:rPr>
          <w:i/>
        </w:rPr>
        <w:t xml:space="preserve"> репертуар поведенческих реакций</w:t>
      </w:r>
      <w:r w:rsidRPr="00DB5C72">
        <w:t>, позволяющий реализовать адекватное данной ситуации общения поведение: «Я знаю, как вести себя именно в этой ситуации».</w:t>
      </w:r>
    </w:p>
    <w:p w:rsidR="00C51834" w:rsidRDefault="00C51834" w:rsidP="00C51834">
      <w:pPr>
        <w:ind w:firstLine="709"/>
        <w:jc w:val="both"/>
      </w:pPr>
      <w:r>
        <w:t>Кроме того, полнота и характер оценки другого человека зависят от таких качеств оценивающего, как степень его уверенности в себе, присущее ему отношение к другим людям. Эти качества делают человека проницательным, своеобразным провидцем в сложной сфере взаимодействия людей.</w:t>
      </w:r>
    </w:p>
    <w:p w:rsidR="00C51834" w:rsidRDefault="00C51834" w:rsidP="00C51834">
      <w:pPr>
        <w:ind w:firstLine="709"/>
        <w:jc w:val="both"/>
      </w:pPr>
      <w:r w:rsidRPr="00DB5C72">
        <w:t xml:space="preserve">В психологии область изучения свойств наблюдателя, влияющих на адекватность восприятия, достаточно широко проработана. </w:t>
      </w:r>
      <w:r>
        <w:t>Выявлено, что одни люди склонны в большей мере опираться при восприятии другого человека на физические черты (внешний вид), другие – на психологические характеристики (поведение). Известны</w:t>
      </w:r>
      <w:r w:rsidRPr="00DB5C72">
        <w:t xml:space="preserve"> данные о влиянии профессии на особенности восприятия. Например, педагоги, воспринимая и интерпретируя другого человека, больше всего ориентируются на его речь (даже более узко — на ее грамотность), а хореографы и спортивные тренеры — на физические данные.</w:t>
      </w:r>
      <w:r>
        <w:t xml:space="preserve"> Известно, что женщины и мужчины обращают внимание на разные особенности других людей. Мужчины обычно видят и описывают других людей в терминах способностей («он хорошо рисует»), а женщины и девушки -  в терминах </w:t>
      </w:r>
      <w:proofErr w:type="spellStart"/>
      <w:proofErr w:type="gramStart"/>
      <w:r>
        <w:t>Я-концепции</w:t>
      </w:r>
      <w:proofErr w:type="spellEnd"/>
      <w:proofErr w:type="gramEnd"/>
      <w:r>
        <w:t xml:space="preserve"> («он думает, что хорошо рисует»). Мужские описания чаще включают в себя деятельность, не связанную с общением, тогда как женщины включают в описание больше межличностных отношений.</w:t>
      </w:r>
    </w:p>
    <w:p w:rsidR="00C51834" w:rsidRDefault="00C51834" w:rsidP="00C51834">
      <w:pPr>
        <w:ind w:firstLine="709"/>
        <w:jc w:val="both"/>
      </w:pPr>
      <w:r w:rsidRPr="00DB5C72">
        <w:t xml:space="preserve">Выявлены некоторые возрастные особенности развития </w:t>
      </w:r>
      <w:proofErr w:type="spellStart"/>
      <w:r w:rsidRPr="00DB5C72">
        <w:t>социально-перцептивных</w:t>
      </w:r>
      <w:proofErr w:type="spellEnd"/>
      <w:r w:rsidRPr="00DB5C72">
        <w:t xml:space="preserve"> процессов. Так, у детей сначала формируется способность к распознаванию экспрессии наблюдаемого лица по мимике, затем — по жестам, а умение интерпретировать чувства через особенности построения отношений формируется лишь в подростковом возрасте. Для дошкольников важную роль в процессах восприятия играет «оформление» облика. Так, любой человек в белом халате вызывает у ребенка, пережившего неприятные ощущения на приеме у врача, один и тот же тип поведения.</w:t>
      </w:r>
    </w:p>
    <w:p w:rsidR="00C51834" w:rsidRDefault="00C51834" w:rsidP="00C51834">
      <w:pPr>
        <w:ind w:firstLine="709"/>
        <w:jc w:val="both"/>
      </w:pPr>
      <w:r>
        <w:t xml:space="preserve">В каждой ситуации общения в фокусе восприятия оказываются те признаки другого человека, которые позволяют определить его принадлежность к той или иной группе. А остальные черты и особенности этого человека, оказывающиеся не в фокусе, домысливаются и </w:t>
      </w:r>
      <w:r w:rsidRPr="007D63CC">
        <w:t>приписываются</w:t>
      </w:r>
      <w:r>
        <w:t xml:space="preserve">. </w:t>
      </w:r>
    </w:p>
    <w:p w:rsidR="00C51834" w:rsidRDefault="00C51834" w:rsidP="00C51834">
      <w:pPr>
        <w:ind w:firstLine="709"/>
        <w:jc w:val="both"/>
      </w:pPr>
      <w:r>
        <w:t xml:space="preserve">Приписывание связано с тем, что при первом восприятии человека у субъекта общения явно не хватает информации, которую приходится домысливать для того, чтобы составить какое-то впечатление о нем, построить прогноз относительно его поведения. Приписывание может базироваться на </w:t>
      </w:r>
      <w:r w:rsidRPr="00D45E22">
        <w:rPr>
          <w:i/>
        </w:rPr>
        <w:t>эффекте ореола, эффекте новизны</w:t>
      </w:r>
      <w:r>
        <w:t xml:space="preserve"> и </w:t>
      </w:r>
      <w:r w:rsidRPr="00D45E22">
        <w:rPr>
          <w:i/>
        </w:rPr>
        <w:t>первичности,</w:t>
      </w:r>
      <w:r>
        <w:t xml:space="preserve"> а также </w:t>
      </w:r>
      <w:r w:rsidRPr="00D45E22">
        <w:rPr>
          <w:i/>
        </w:rPr>
        <w:t xml:space="preserve">эффекте </w:t>
      </w:r>
      <w:proofErr w:type="spellStart"/>
      <w:r w:rsidRPr="00D45E22">
        <w:rPr>
          <w:i/>
        </w:rPr>
        <w:t>стереотипизации</w:t>
      </w:r>
      <w:proofErr w:type="spellEnd"/>
      <w:r>
        <w:t>.</w:t>
      </w:r>
    </w:p>
    <w:p w:rsidR="00C51834" w:rsidRPr="006526D1" w:rsidRDefault="00C51834" w:rsidP="00C51834">
      <w:pPr>
        <w:ind w:firstLine="709"/>
        <w:jc w:val="both"/>
      </w:pPr>
      <w:r w:rsidRPr="00845A63">
        <w:rPr>
          <w:b/>
        </w:rPr>
        <w:t>Эффект ореола</w:t>
      </w:r>
      <w:r w:rsidRPr="00845A63">
        <w:t xml:space="preserve"> - это формирование оценочного впечатления о человеке в условиях дефицита времени</w:t>
      </w:r>
      <w:r>
        <w:t>, оказывающее влияние</w:t>
      </w:r>
      <w:r w:rsidRPr="00845A63">
        <w:t xml:space="preserve"> на восприятие его поступков и личностных качеств.</w:t>
      </w:r>
      <w:r>
        <w:t xml:space="preserve"> Он</w:t>
      </w:r>
      <w:r w:rsidRPr="00E76730">
        <w:t xml:space="preserve"> проявляется в форме </w:t>
      </w:r>
      <w:r w:rsidRPr="00E76730">
        <w:rPr>
          <w:i/>
        </w:rPr>
        <w:t>позитивной оценочной пристрастности</w:t>
      </w:r>
      <w:r w:rsidRPr="00E76730">
        <w:t xml:space="preserve"> (положительный ореол)</w:t>
      </w:r>
      <w:r>
        <w:t xml:space="preserve"> или</w:t>
      </w:r>
      <w:r w:rsidRPr="00E76730">
        <w:t xml:space="preserve"> </w:t>
      </w:r>
      <w:r w:rsidRPr="00E76730">
        <w:rPr>
          <w:i/>
        </w:rPr>
        <w:t>негативной оценочной пристрастности</w:t>
      </w:r>
      <w:r w:rsidRPr="00E76730">
        <w:t xml:space="preserve"> (отрицательный ореол)</w:t>
      </w:r>
      <w:r>
        <w:t xml:space="preserve">. Положительный ореол проявляется в приписывании человеку, о котором имеется благоприятное мнение, </w:t>
      </w:r>
      <w:r>
        <w:lastRenderedPageBreak/>
        <w:t>положительных оценок и тех качеств, которые в данный момент не наблюдаются. Отрицательный ореол проявляется, е</w:t>
      </w:r>
      <w:r w:rsidRPr="006526D1">
        <w:t>сли общее впечатление о человеке оказалось отрицательным, то положительные его качества и поступки или не замечаются, или недооцениваются на фоне гипертрофированного внимания к недостаткам</w:t>
      </w:r>
      <w:r>
        <w:t>.</w:t>
      </w:r>
    </w:p>
    <w:p w:rsidR="00C51834" w:rsidRDefault="00C51834" w:rsidP="00C51834">
      <w:pPr>
        <w:ind w:firstLine="709"/>
        <w:jc w:val="both"/>
      </w:pPr>
      <w:r w:rsidRPr="00133662">
        <w:t xml:space="preserve">Эффект ореола проявляется в том, что при формировании первого впечатления общее позитивное впечатление о человеке приводит к </w:t>
      </w:r>
      <w:r>
        <w:t xml:space="preserve">его </w:t>
      </w:r>
      <w:r w:rsidRPr="00133662">
        <w:t>переоценке</w:t>
      </w:r>
      <w:r>
        <w:t>, а негативное – к недооценке</w:t>
      </w:r>
      <w:r w:rsidRPr="00133662">
        <w:t>.</w:t>
      </w:r>
      <w:r>
        <w:t xml:space="preserve"> </w:t>
      </w:r>
    </w:p>
    <w:p w:rsidR="00C51834" w:rsidRDefault="00C51834" w:rsidP="00C51834">
      <w:pPr>
        <w:ind w:firstLine="709"/>
        <w:jc w:val="both"/>
      </w:pPr>
      <w:r>
        <w:t>Эффект ореола чаще всего возникает при следующих условиях:</w:t>
      </w:r>
    </w:p>
    <w:p w:rsidR="00C51834" w:rsidRDefault="00C51834" w:rsidP="00C51834">
      <w:pPr>
        <w:numPr>
          <w:ilvl w:val="0"/>
          <w:numId w:val="7"/>
        </w:numPr>
        <w:ind w:left="0" w:firstLine="709"/>
        <w:jc w:val="both"/>
      </w:pPr>
      <w:r>
        <w:t>когда воспринимающий судит о чертах, в которых он не разбирается;</w:t>
      </w:r>
    </w:p>
    <w:p w:rsidR="00C51834" w:rsidRDefault="00C51834" w:rsidP="00C51834">
      <w:pPr>
        <w:numPr>
          <w:ilvl w:val="0"/>
          <w:numId w:val="7"/>
        </w:numPr>
        <w:ind w:left="0" w:firstLine="709"/>
        <w:jc w:val="both"/>
      </w:pPr>
      <w:r>
        <w:t>когда черты связаны с нравственностью;</w:t>
      </w:r>
    </w:p>
    <w:p w:rsidR="00C51834" w:rsidRDefault="00C51834" w:rsidP="00C51834">
      <w:pPr>
        <w:numPr>
          <w:ilvl w:val="0"/>
          <w:numId w:val="7"/>
        </w:numPr>
        <w:ind w:left="0" w:firstLine="709"/>
        <w:jc w:val="both"/>
      </w:pPr>
      <w:r>
        <w:t xml:space="preserve">когда </w:t>
      </w:r>
      <w:proofErr w:type="gramStart"/>
      <w:r>
        <w:t>воспринимающий</w:t>
      </w:r>
      <w:proofErr w:type="gramEnd"/>
      <w:r>
        <w:t xml:space="preserve"> плохо знает данного человека.</w:t>
      </w:r>
    </w:p>
    <w:p w:rsidR="00C51834" w:rsidRDefault="00C51834" w:rsidP="00C51834">
      <w:pPr>
        <w:ind w:firstLine="709"/>
        <w:jc w:val="both"/>
      </w:pPr>
      <w:r w:rsidRPr="000A209E">
        <w:rPr>
          <w:b/>
        </w:rPr>
        <w:t>Эффект</w:t>
      </w:r>
      <w:r>
        <w:rPr>
          <w:b/>
        </w:rPr>
        <w:t>ы</w:t>
      </w:r>
      <w:r w:rsidRPr="000A209E">
        <w:rPr>
          <w:b/>
        </w:rPr>
        <w:t xml:space="preserve"> первичности и новизны</w:t>
      </w:r>
      <w:r>
        <w:t xml:space="preserve"> состоят в том, что наиболее значимой информацией о ком-то является первая и последняя. Этот эффект подчеркивает важность определенного порядка предъявления информации о человеке для составления представления о нем. </w:t>
      </w:r>
    </w:p>
    <w:p w:rsidR="00C51834" w:rsidRDefault="00C51834" w:rsidP="00C51834">
      <w:pPr>
        <w:ind w:firstLine="709"/>
        <w:jc w:val="both"/>
      </w:pPr>
      <w:r w:rsidRPr="00EE2EC5">
        <w:rPr>
          <w:i/>
        </w:rPr>
        <w:t>Эффект первичности</w:t>
      </w:r>
      <w:r w:rsidRPr="00EE2EC5">
        <w:t xml:space="preserve"> возникает по отношению к незнакомому человеку</w:t>
      </w:r>
      <w:r>
        <w:t>, когда</w:t>
      </w:r>
      <w:r w:rsidRPr="00EE2EC5">
        <w:t xml:space="preserve"> более значимой оказывается первая информация</w:t>
      </w:r>
      <w:r>
        <w:t xml:space="preserve">, т.е. первое впечатление о незнакомом человеке сильнее, чем последующие, поэтому и велика роль первого впечатления. Исправление первого впечатления о человеке требует длительного его познания и совершается с трудом. </w:t>
      </w:r>
    </w:p>
    <w:p w:rsidR="00C51834" w:rsidRPr="00067F33" w:rsidRDefault="00C51834" w:rsidP="00C51834">
      <w:pPr>
        <w:ind w:firstLine="709"/>
        <w:jc w:val="both"/>
      </w:pPr>
      <w:r w:rsidRPr="00EE2EC5">
        <w:rPr>
          <w:i/>
        </w:rPr>
        <w:t>Эффект новизны</w:t>
      </w:r>
      <w:r w:rsidRPr="00EE2EC5">
        <w:t xml:space="preserve"> возникает по отношению к знакомому человеку</w:t>
      </w:r>
      <w:r>
        <w:t>, когда</w:t>
      </w:r>
      <w:r w:rsidRPr="00EE2EC5">
        <w:t xml:space="preserve"> наиболее значимой оказывается последняя, более новая информация о нем</w:t>
      </w:r>
      <w:r>
        <w:t>, т.е. при общении со старым знакомым больше доверяют последней информации.</w:t>
      </w:r>
    </w:p>
    <w:p w:rsidR="0093605B" w:rsidRDefault="00C51834" w:rsidP="0093605B">
      <w:pPr>
        <w:ind w:firstLine="709"/>
        <w:jc w:val="both"/>
      </w:pPr>
      <w:r w:rsidRPr="00E16DF0">
        <w:rPr>
          <w:b/>
        </w:rPr>
        <w:t xml:space="preserve">Эффект </w:t>
      </w:r>
      <w:proofErr w:type="spellStart"/>
      <w:r w:rsidRPr="00E16DF0">
        <w:rPr>
          <w:b/>
        </w:rPr>
        <w:t>стер</w:t>
      </w:r>
      <w:r>
        <w:rPr>
          <w:b/>
        </w:rPr>
        <w:t>е</w:t>
      </w:r>
      <w:r w:rsidRPr="00E16DF0">
        <w:rPr>
          <w:b/>
        </w:rPr>
        <w:t>оти</w:t>
      </w:r>
      <w:r>
        <w:rPr>
          <w:b/>
        </w:rPr>
        <w:t>п</w:t>
      </w:r>
      <w:r w:rsidRPr="00E16DF0">
        <w:rPr>
          <w:b/>
        </w:rPr>
        <w:t>изации</w:t>
      </w:r>
      <w:proofErr w:type="spellEnd"/>
      <w:r>
        <w:t xml:space="preserve"> состоит в том, что суждение о человеке выносится на основании своего ограниченного прошлого опыта или устоявшегося мнения других, некритически воспринятого субъектом общения. </w:t>
      </w:r>
      <w:r w:rsidRPr="00E9204D">
        <w:rPr>
          <w:i/>
        </w:rPr>
        <w:t>Стереотипы</w:t>
      </w:r>
      <w:r>
        <w:t xml:space="preserve"> – это упрощенные и стандартизированные концепции характеристик или ожидаемого поведения членов определенной группы.</w:t>
      </w:r>
      <w:r w:rsidRPr="00E9204D">
        <w:rPr>
          <w:b/>
        </w:rPr>
        <w:t xml:space="preserve"> </w:t>
      </w:r>
      <w:r>
        <w:t>Создание стереотипов – это простой способ, позволяющий людям поддерживать порядок в сложном социальном обществе, в котором мы взаимодействуем.</w:t>
      </w:r>
      <w:r w:rsidRPr="00CD422B">
        <w:t xml:space="preserve"> </w:t>
      </w:r>
      <w:r>
        <w:t xml:space="preserve">Таким образом, </w:t>
      </w:r>
      <w:proofErr w:type="spellStart"/>
      <w:r>
        <w:t>с</w:t>
      </w:r>
      <w:r w:rsidRPr="00E9204D">
        <w:t>тереотипизация</w:t>
      </w:r>
      <w:proofErr w:type="spellEnd"/>
      <w:r w:rsidRPr="00E9204D">
        <w:t xml:space="preserve"> – это идентификация человека как принадлеж</w:t>
      </w:r>
      <w:r>
        <w:t>ащего к определенной группе с присущими ей особенностями.</w:t>
      </w:r>
      <w:bookmarkStart w:id="2" w:name="_Toc389053067"/>
    </w:p>
    <w:p w:rsidR="0093605B" w:rsidRDefault="0093605B" w:rsidP="0093605B">
      <w:pPr>
        <w:ind w:firstLine="709"/>
        <w:jc w:val="center"/>
      </w:pPr>
    </w:p>
    <w:p w:rsidR="00C51834" w:rsidRDefault="00C51834" w:rsidP="0093605B">
      <w:pPr>
        <w:ind w:firstLine="709"/>
        <w:jc w:val="center"/>
        <w:rPr>
          <w:b/>
          <w:bCs/>
        </w:rPr>
      </w:pPr>
      <w:r w:rsidRPr="00C23AB6">
        <w:rPr>
          <w:b/>
          <w:bCs/>
        </w:rPr>
        <w:t xml:space="preserve">Психологические механизмы восприятия. </w:t>
      </w:r>
      <w:bookmarkEnd w:id="2"/>
    </w:p>
    <w:p w:rsidR="0093605B" w:rsidRPr="004616A2" w:rsidRDefault="0093605B" w:rsidP="0093605B">
      <w:pPr>
        <w:ind w:firstLine="709"/>
        <w:jc w:val="center"/>
      </w:pPr>
    </w:p>
    <w:p w:rsidR="00C51834" w:rsidRDefault="00C51834" w:rsidP="00C51834">
      <w:pPr>
        <w:pStyle w:val="a3"/>
        <w:spacing w:before="0" w:beforeAutospacing="0" w:after="0" w:afterAutospacing="0"/>
        <w:ind w:firstLine="720"/>
        <w:jc w:val="both"/>
      </w:pPr>
      <w:r>
        <w:t xml:space="preserve">Выделяю ряд универсальных </w:t>
      </w:r>
      <w:r w:rsidRPr="003E094A">
        <w:t>психологических механизмов</w:t>
      </w:r>
      <w:r>
        <w:t xml:space="preserve">, обеспечивающих процесс восприятия и оценки партнерами друг друга в процессе общения, позволяющих осуществлять переход от чисто внешней оценки к пониманию и выработке отношения. </w:t>
      </w:r>
    </w:p>
    <w:p w:rsidR="00C51834" w:rsidRDefault="00C51834" w:rsidP="00C51834">
      <w:pPr>
        <w:pStyle w:val="a3"/>
        <w:spacing w:before="0" w:beforeAutospacing="0" w:after="0" w:afterAutospacing="0"/>
        <w:ind w:firstLine="720"/>
        <w:jc w:val="both"/>
      </w:pPr>
      <w:r w:rsidRPr="003E094A">
        <w:rPr>
          <w:b/>
        </w:rPr>
        <w:t>Механизмы социальной перцепции</w:t>
      </w:r>
      <w:r>
        <w:t xml:space="preserve"> – способы, посредством которых люди интерпретируют действия, понимают и оценивают другого человека в процессе общения.</w:t>
      </w:r>
    </w:p>
    <w:p w:rsidR="00C51834" w:rsidRDefault="00C51834" w:rsidP="00C51834">
      <w:pPr>
        <w:pStyle w:val="a3"/>
        <w:spacing w:before="0" w:beforeAutospacing="0" w:after="0" w:afterAutospacing="0"/>
        <w:ind w:firstLine="720"/>
        <w:jc w:val="both"/>
      </w:pPr>
      <w:r w:rsidRPr="00F2774A">
        <w:t>Механизмы восприятия</w:t>
      </w:r>
      <w:r>
        <w:t xml:space="preserve"> предполагают сложную работу головного мозга по созданию целостного образа партнера по общению. </w:t>
      </w:r>
      <w:r w:rsidRPr="00871C63">
        <w:t>В психологические механизмы</w:t>
      </w:r>
      <w:r>
        <w:rPr>
          <w:color w:val="3366CC"/>
        </w:rPr>
        <w:t xml:space="preserve"> </w:t>
      </w:r>
      <w:r w:rsidRPr="00871C63">
        <w:t>восприятия</w:t>
      </w:r>
      <w:r>
        <w:rPr>
          <w:color w:val="3366CC"/>
        </w:rPr>
        <w:t xml:space="preserve"> </w:t>
      </w:r>
      <w:r>
        <w:t>входят узнавание образа, его сопоставление с памятью, осмысление и понимание. Все это берется из прошлого опыта человека.</w:t>
      </w:r>
    </w:p>
    <w:p w:rsidR="00C51834" w:rsidRDefault="00C51834" w:rsidP="00C51834">
      <w:pPr>
        <w:pStyle w:val="a3"/>
        <w:spacing w:before="0" w:beforeAutospacing="0" w:after="0" w:afterAutospacing="0"/>
        <w:ind w:firstLine="720"/>
        <w:jc w:val="both"/>
      </w:pPr>
      <w:r w:rsidRPr="00452B9E">
        <w:rPr>
          <w:b/>
        </w:rPr>
        <w:t>К механизмам познания и понимания другого человека</w:t>
      </w:r>
      <w:r>
        <w:rPr>
          <w:b/>
        </w:rPr>
        <w:t xml:space="preserve"> </w:t>
      </w:r>
      <w:r>
        <w:t xml:space="preserve">в процессе общения относятся </w:t>
      </w:r>
      <w:r w:rsidRPr="00452B9E">
        <w:rPr>
          <w:i/>
        </w:rPr>
        <w:t xml:space="preserve">идентификация, </w:t>
      </w:r>
      <w:proofErr w:type="spellStart"/>
      <w:r w:rsidRPr="00452B9E">
        <w:rPr>
          <w:i/>
        </w:rPr>
        <w:t>эмпатия</w:t>
      </w:r>
      <w:proofErr w:type="spellEnd"/>
      <w:r>
        <w:t xml:space="preserve"> и </w:t>
      </w:r>
      <w:r w:rsidRPr="00452B9E">
        <w:rPr>
          <w:i/>
        </w:rPr>
        <w:t>аттракция</w:t>
      </w:r>
      <w:r>
        <w:t>.</w:t>
      </w:r>
    </w:p>
    <w:p w:rsidR="00C51834" w:rsidRDefault="00C51834" w:rsidP="00C51834">
      <w:pPr>
        <w:pStyle w:val="a3"/>
        <w:spacing w:before="0" w:beforeAutospacing="0" w:after="0" w:afterAutospacing="0"/>
        <w:ind w:firstLine="720"/>
        <w:jc w:val="both"/>
      </w:pPr>
      <w:r w:rsidRPr="00723253">
        <w:rPr>
          <w:b/>
        </w:rPr>
        <w:t>Идентификация</w:t>
      </w:r>
      <w:r>
        <w:t xml:space="preserve"> – способ познания другого человека, при котором предположение о его внутреннем состоянии строится на основе попытки поставить себя на его место</w:t>
      </w:r>
      <w:r w:rsidRPr="00492689">
        <w:t xml:space="preserve"> </w:t>
      </w:r>
      <w:r>
        <w:t xml:space="preserve">и определить, как бы он действовал в подобных ситуациях, т.е. происходит уподобление себя другому человеку. Это наиболее простой способ понимания другого человека. При идентификации с другим человеком усваиваются его нормы, ценности, формы поведения, вкусы и привычки. </w:t>
      </w:r>
    </w:p>
    <w:p w:rsidR="00C51834" w:rsidRDefault="00C51834" w:rsidP="00C51834">
      <w:pPr>
        <w:pStyle w:val="a3"/>
        <w:spacing w:before="0" w:beforeAutospacing="0" w:after="0" w:afterAutospacing="0"/>
        <w:ind w:firstLine="720"/>
        <w:jc w:val="both"/>
      </w:pPr>
      <w:proofErr w:type="spellStart"/>
      <w:r w:rsidRPr="006A70C5">
        <w:rPr>
          <w:b/>
        </w:rPr>
        <w:t>Эмпатия</w:t>
      </w:r>
      <w:proofErr w:type="spellEnd"/>
      <w:r w:rsidRPr="006A70C5">
        <w:rPr>
          <w:b/>
        </w:rPr>
        <w:t xml:space="preserve"> </w:t>
      </w:r>
      <w:r>
        <w:t>– эмоциональное сопереживание другому человеку,</w:t>
      </w:r>
      <w:r w:rsidRPr="00193982">
        <w:t xml:space="preserve"> </w:t>
      </w:r>
      <w:r>
        <w:t xml:space="preserve">т.е. понимание на уровне чувств, стремление эмоционально откликнуться на проблемы другого человека. Ситуация другого человека не столько продумывается, сколько </w:t>
      </w:r>
      <w:proofErr w:type="spellStart"/>
      <w:r w:rsidRPr="0076445A">
        <w:rPr>
          <w:iCs/>
        </w:rPr>
        <w:t>прочувствуется</w:t>
      </w:r>
      <w:proofErr w:type="spellEnd"/>
      <w:r>
        <w:rPr>
          <w:i/>
          <w:iCs/>
        </w:rPr>
        <w:t xml:space="preserve">. </w:t>
      </w:r>
      <w:r>
        <w:t>Через эмоциональный отклик человек достигает понимания его внутреннего состояния.</w:t>
      </w:r>
      <w:r w:rsidRPr="0076445A">
        <w:t xml:space="preserve"> </w:t>
      </w:r>
      <w:proofErr w:type="spellStart"/>
      <w:r>
        <w:t>Эмпатическое</w:t>
      </w:r>
      <w:proofErr w:type="spellEnd"/>
      <w:r>
        <w:t xml:space="preserve"> понимание присуще далеко не всем, но ему можно обучаться.</w:t>
      </w:r>
    </w:p>
    <w:p w:rsidR="00C51834" w:rsidRDefault="00C51834" w:rsidP="00C51834">
      <w:pPr>
        <w:pStyle w:val="a3"/>
        <w:spacing w:before="0" w:beforeAutospacing="0" w:after="0" w:afterAutospacing="0"/>
        <w:ind w:firstLine="720"/>
        <w:jc w:val="both"/>
      </w:pPr>
      <w:r w:rsidRPr="0029283F">
        <w:rPr>
          <w:b/>
        </w:rPr>
        <w:t>Аттракция</w:t>
      </w:r>
      <w:r>
        <w:t xml:space="preserve"> – форма познания другого человека, основанная на формировании по отношению к нему устойчивого позитивного чувства. В данном случае понимание партнера по общению возникает благодаря формированию привязанности к нему, дружеского или еще более глубокого интимно-личностного отношения.</w:t>
      </w:r>
    </w:p>
    <w:p w:rsidR="00C51834" w:rsidRDefault="00C51834" w:rsidP="00C51834">
      <w:pPr>
        <w:pStyle w:val="a3"/>
        <w:spacing w:before="0" w:beforeAutospacing="0" w:after="0" w:afterAutospacing="0"/>
        <w:ind w:firstLine="720"/>
        <w:jc w:val="both"/>
      </w:pPr>
      <w:r w:rsidRPr="00404B5A">
        <w:rPr>
          <w:b/>
        </w:rPr>
        <w:lastRenderedPageBreak/>
        <w:t>К механизмам познания себя</w:t>
      </w:r>
      <w:r>
        <w:t xml:space="preserve"> в процессе общения относится </w:t>
      </w:r>
      <w:r w:rsidRPr="00404B5A">
        <w:rPr>
          <w:i/>
        </w:rPr>
        <w:t>социальная р</w:t>
      </w:r>
      <w:r>
        <w:rPr>
          <w:i/>
        </w:rPr>
        <w:t>е</w:t>
      </w:r>
      <w:r w:rsidRPr="00404B5A">
        <w:rPr>
          <w:i/>
        </w:rPr>
        <w:t>флексия</w:t>
      </w:r>
      <w:r>
        <w:t>.</w:t>
      </w:r>
    </w:p>
    <w:p w:rsidR="00C51834" w:rsidRDefault="00C51834" w:rsidP="00C51834">
      <w:pPr>
        <w:pStyle w:val="a3"/>
        <w:spacing w:before="0" w:beforeAutospacing="0" w:after="0" w:afterAutospacing="0"/>
        <w:ind w:firstLine="720"/>
        <w:jc w:val="both"/>
      </w:pPr>
      <w:r w:rsidRPr="00A555F7">
        <w:rPr>
          <w:b/>
        </w:rPr>
        <w:t>Социальная рефлексия</w:t>
      </w:r>
      <w:r>
        <w:t xml:space="preserve"> – способ самопознания, в основе которого лежит способность человека представлять себе то, как он воспринимается партнером по общению. Иначе говоря, это понимание того, насколько другой человек знает меня.</w:t>
      </w:r>
    </w:p>
    <w:p w:rsidR="00C51834" w:rsidRDefault="00C51834" w:rsidP="00C51834">
      <w:pPr>
        <w:pStyle w:val="a3"/>
        <w:spacing w:before="0" w:beforeAutospacing="0" w:after="0" w:afterAutospacing="0"/>
        <w:ind w:firstLine="720"/>
        <w:jc w:val="both"/>
      </w:pPr>
      <w:r w:rsidRPr="00A14982">
        <w:rPr>
          <w:b/>
        </w:rPr>
        <w:t>Универсальным механизмом интерпретации мотивов и причин поступков другого человека</w:t>
      </w:r>
      <w:r>
        <w:t xml:space="preserve"> в процессе общения является </w:t>
      </w:r>
      <w:r w:rsidRPr="00A14982">
        <w:rPr>
          <w:i/>
        </w:rPr>
        <w:t>каузальная атрибуция</w:t>
      </w:r>
      <w:r>
        <w:t>.</w:t>
      </w:r>
    </w:p>
    <w:p w:rsidR="00C51834" w:rsidRPr="001F23F9" w:rsidRDefault="00C51834" w:rsidP="00C51834">
      <w:pPr>
        <w:pStyle w:val="a3"/>
        <w:spacing w:before="0" w:beforeAutospacing="0" w:after="0" w:afterAutospacing="0"/>
        <w:ind w:firstLine="720"/>
        <w:jc w:val="both"/>
      </w:pPr>
      <w:r w:rsidRPr="001F23F9">
        <w:rPr>
          <w:b/>
        </w:rPr>
        <w:t>Каузальная атрибуция</w:t>
      </w:r>
      <w:r w:rsidRPr="001F23F9">
        <w:t xml:space="preserve"> (англ. </w:t>
      </w:r>
      <w:proofErr w:type="spellStart"/>
      <w:r w:rsidRPr="001F23F9">
        <w:t>attribute</w:t>
      </w:r>
      <w:proofErr w:type="spellEnd"/>
      <w:r w:rsidRPr="001F23F9">
        <w:t xml:space="preserve"> - приписывать, наделять) – механизм интерпретации поступков и чу</w:t>
      </w:r>
      <w:proofErr w:type="gramStart"/>
      <w:r w:rsidRPr="001F23F9">
        <w:t>вств др</w:t>
      </w:r>
      <w:proofErr w:type="gramEnd"/>
      <w:r w:rsidRPr="001F23F9">
        <w:t>угого человека (вы</w:t>
      </w:r>
      <w:r>
        <w:t>яснение причин поведения</w:t>
      </w:r>
      <w:r w:rsidRPr="001F23F9">
        <w:t>).</w:t>
      </w:r>
    </w:p>
    <w:p w:rsidR="00C51834" w:rsidRDefault="00C51834" w:rsidP="00C51834">
      <w:pPr>
        <w:pStyle w:val="a3"/>
        <w:spacing w:before="0" w:beforeAutospacing="0" w:after="0" w:afterAutospacing="0"/>
        <w:ind w:firstLine="720"/>
        <w:jc w:val="both"/>
      </w:pPr>
      <w:r>
        <w:t>Различают три типа каузальной атрибуции:</w:t>
      </w:r>
    </w:p>
    <w:p w:rsidR="00C51834" w:rsidRDefault="00C51834" w:rsidP="00C51834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</w:pPr>
      <w:proofErr w:type="gramStart"/>
      <w:r>
        <w:t>личностную</w:t>
      </w:r>
      <w:proofErr w:type="gramEnd"/>
      <w:r>
        <w:t xml:space="preserve"> – причина приписывается тому, кто совершает поступок (успех на экзамене однокурсника приписывается его умственным способностям);</w:t>
      </w:r>
    </w:p>
    <w:p w:rsidR="00C51834" w:rsidRDefault="00C51834" w:rsidP="00C51834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</w:pPr>
      <w:proofErr w:type="gramStart"/>
      <w:r>
        <w:t>объективную</w:t>
      </w:r>
      <w:proofErr w:type="gramEnd"/>
      <w:r>
        <w:t xml:space="preserve"> – причина приписывается объекту, на который направлено действие (успех на экзамене однокурсника приписывается тому, что достался легкий билет);</w:t>
      </w:r>
    </w:p>
    <w:p w:rsidR="00C51834" w:rsidRDefault="00C51834" w:rsidP="00C51834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</w:pPr>
      <w:proofErr w:type="gramStart"/>
      <w:r>
        <w:t>обстоятельственную</w:t>
      </w:r>
      <w:proofErr w:type="gramEnd"/>
      <w:r>
        <w:t xml:space="preserve"> – причина приписывается внешним обстоятельствам (успех на экзамене однокурсника приписывается тому, что удалось воспользоваться шпаргалкой).</w:t>
      </w:r>
    </w:p>
    <w:p w:rsidR="00211E3B" w:rsidRDefault="00211E3B"/>
    <w:p w:rsidR="00836EDE" w:rsidRPr="00211E3B" w:rsidRDefault="00211E3B" w:rsidP="00211E3B">
      <w:pPr>
        <w:jc w:val="center"/>
        <w:rPr>
          <w:b/>
        </w:rPr>
      </w:pPr>
      <w:r w:rsidRPr="00211E3B">
        <w:rPr>
          <w:b/>
        </w:rPr>
        <w:t>САМОДИАГНОСТИКА</w:t>
      </w:r>
    </w:p>
    <w:p w:rsidR="00211E3B" w:rsidRDefault="00211E3B"/>
    <w:p w:rsidR="00211E3B" w:rsidRPr="00AF2B56" w:rsidRDefault="00AF2B56" w:rsidP="00211E3B">
      <w:pPr>
        <w:rPr>
          <w:b/>
          <w:i/>
        </w:rPr>
      </w:pPr>
      <w:r w:rsidRPr="00AF2B56">
        <w:rPr>
          <w:b/>
          <w:i/>
        </w:rPr>
        <w:t xml:space="preserve">1. </w:t>
      </w:r>
      <w:r w:rsidR="00211E3B" w:rsidRPr="00AF2B56">
        <w:rPr>
          <w:b/>
          <w:i/>
        </w:rPr>
        <w:t xml:space="preserve"> Выполните психологический тест « Приятный ли вы собеседник». </w:t>
      </w:r>
    </w:p>
    <w:p w:rsidR="00211E3B" w:rsidRPr="00FA0F95" w:rsidRDefault="00211E3B" w:rsidP="00211E3B">
      <w:pPr>
        <w:rPr>
          <w:b/>
          <w:bCs/>
          <w:u w:val="single"/>
        </w:rPr>
      </w:pPr>
      <w:r w:rsidRPr="00FA0F95">
        <w:rPr>
          <w:color w:val="000000"/>
          <w:shd w:val="clear" w:color="auto" w:fill="FFFFFF"/>
        </w:rPr>
        <w:t>Если человек общителен, это еще не значит, что с ним приятно разговаривать. Есть люди, которые своей общительностью надоедают буквально с первых минут разговора. Посмотрите внимательно, разве мало вокруг таких людей? А вы приятный собеседник?</w:t>
      </w:r>
      <w:r w:rsidRPr="00FA0F95">
        <w:rPr>
          <w:color w:val="000000"/>
        </w:rPr>
        <w:br/>
      </w:r>
    </w:p>
    <w:p w:rsidR="00211E3B" w:rsidRDefault="00211E3B" w:rsidP="00211E3B">
      <w:pPr>
        <w:jc w:val="center"/>
        <w:rPr>
          <w:b/>
          <w:u w:val="single"/>
        </w:rPr>
      </w:pPr>
      <w:r w:rsidRPr="00FA0F95">
        <w:rPr>
          <w:b/>
          <w:bCs/>
          <w:u w:val="single"/>
        </w:rPr>
        <w:t>Тест «</w:t>
      </w:r>
      <w:r w:rsidRPr="00FA0F95">
        <w:rPr>
          <w:b/>
          <w:u w:val="single"/>
        </w:rPr>
        <w:t>Приятный ли вы собеседник»</w:t>
      </w:r>
    </w:p>
    <w:p w:rsidR="00211E3B" w:rsidRPr="00FA0F95" w:rsidRDefault="00211E3B" w:rsidP="00211E3B">
      <w:pPr>
        <w:jc w:val="center"/>
        <w:rPr>
          <w:b/>
          <w:u w:val="single"/>
        </w:rPr>
      </w:pPr>
    </w:p>
    <w:p w:rsidR="00211E3B" w:rsidRPr="00FA0F95" w:rsidRDefault="00211E3B" w:rsidP="00211E3B">
      <w:pPr>
        <w:shd w:val="clear" w:color="auto" w:fill="FFFFFF"/>
      </w:pPr>
      <w:proofErr w:type="gramStart"/>
      <w:r w:rsidRPr="00FA0F95">
        <w:t>Старайтесь отвечать на вопросы теста как можно более правдиво это приблизит</w:t>
      </w:r>
      <w:proofErr w:type="gramEnd"/>
      <w:r w:rsidRPr="00FA0F95">
        <w:t xml:space="preserve"> результаты опроса к реальности.</w:t>
      </w:r>
    </w:p>
    <w:p w:rsidR="00211E3B" w:rsidRPr="00FA0F95" w:rsidRDefault="00211E3B" w:rsidP="00211E3B">
      <w:pPr>
        <w:shd w:val="clear" w:color="auto" w:fill="FFFFFF"/>
      </w:pPr>
      <w:r w:rsidRPr="00FA0F95">
        <w:rPr>
          <w:b/>
          <w:bCs/>
          <w:i/>
          <w:iCs/>
        </w:rPr>
        <w:t>Инструкция</w:t>
      </w:r>
    </w:p>
    <w:p w:rsidR="00211E3B" w:rsidRPr="00FA0F95" w:rsidRDefault="00211E3B" w:rsidP="00211E3B">
      <w:pPr>
        <w:shd w:val="clear" w:color="auto" w:fill="FFFFFF"/>
      </w:pPr>
      <w:r w:rsidRPr="00FA0F95">
        <w:t>Ответьте «да» или «нет» на следующие вопросы:</w:t>
      </w:r>
    </w:p>
    <w:p w:rsidR="00211E3B" w:rsidRPr="00FA0F95" w:rsidRDefault="00211E3B" w:rsidP="00211E3B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FA0F95">
        <w:rPr>
          <w:color w:val="000000"/>
        </w:rPr>
        <w:t>1. Вы любите больше слушать, чем говорить?</w:t>
      </w:r>
    </w:p>
    <w:p w:rsidR="00211E3B" w:rsidRPr="00FA0F95" w:rsidRDefault="00211E3B" w:rsidP="00211E3B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FA0F95">
        <w:rPr>
          <w:color w:val="000000"/>
        </w:rPr>
        <w:t>2. Вы всегда можете найти тему для разговора даже с незнакомым человеком?</w:t>
      </w:r>
    </w:p>
    <w:p w:rsidR="00211E3B" w:rsidRPr="00FA0F95" w:rsidRDefault="00211E3B" w:rsidP="00211E3B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FA0F95">
        <w:rPr>
          <w:color w:val="000000"/>
        </w:rPr>
        <w:t>3. Вы всегда внимательно слушаете собеседника?</w:t>
      </w:r>
    </w:p>
    <w:p w:rsidR="00211E3B" w:rsidRPr="00FA0F95" w:rsidRDefault="00211E3B" w:rsidP="00211E3B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FA0F95">
        <w:rPr>
          <w:color w:val="000000"/>
        </w:rPr>
        <w:t>4. Любите ли вы давать советы?</w:t>
      </w:r>
    </w:p>
    <w:p w:rsidR="00211E3B" w:rsidRPr="00FA0F95" w:rsidRDefault="00211E3B" w:rsidP="00211E3B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FA0F95">
        <w:rPr>
          <w:color w:val="000000"/>
        </w:rPr>
        <w:t>5. Если тема разговора вам неинтересна, станете ли показывать это собеседнику?</w:t>
      </w:r>
    </w:p>
    <w:p w:rsidR="00211E3B" w:rsidRPr="00FA0F95" w:rsidRDefault="00211E3B" w:rsidP="00211E3B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FA0F95">
        <w:rPr>
          <w:color w:val="000000"/>
        </w:rPr>
        <w:t>6. Раздражаетесь, когда вас не слушают?</w:t>
      </w:r>
    </w:p>
    <w:p w:rsidR="00211E3B" w:rsidRPr="00FA0F95" w:rsidRDefault="00211E3B" w:rsidP="00211E3B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FA0F95">
        <w:rPr>
          <w:color w:val="000000"/>
        </w:rPr>
        <w:t>7. У вас есть собственное мнение по каждому вопросу?</w:t>
      </w:r>
    </w:p>
    <w:p w:rsidR="00211E3B" w:rsidRPr="00FA0F95" w:rsidRDefault="00211E3B" w:rsidP="00211E3B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FA0F95">
        <w:rPr>
          <w:color w:val="000000"/>
        </w:rPr>
        <w:t>8. Если тема разговора вам незнакома, станете ли ее развивать?</w:t>
      </w:r>
    </w:p>
    <w:p w:rsidR="00211E3B" w:rsidRPr="00FA0F95" w:rsidRDefault="00211E3B" w:rsidP="00211E3B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FA0F95">
        <w:rPr>
          <w:color w:val="000000"/>
        </w:rPr>
        <w:t>9. Вы любите быть центром внимания?</w:t>
      </w:r>
    </w:p>
    <w:p w:rsidR="00211E3B" w:rsidRPr="00FA0F95" w:rsidRDefault="00211E3B" w:rsidP="00211E3B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FA0F95">
        <w:rPr>
          <w:color w:val="000000"/>
        </w:rPr>
        <w:t>10. Есть ли хотя бы три предмета, по которым вы обладаете достаточно прочными знаниями?</w:t>
      </w:r>
    </w:p>
    <w:p w:rsidR="00211E3B" w:rsidRPr="00FA0F95" w:rsidRDefault="00211E3B" w:rsidP="00211E3B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FA0F95">
        <w:rPr>
          <w:color w:val="000000"/>
        </w:rPr>
        <w:t>11. Вы хороший оратор?</w:t>
      </w:r>
    </w:p>
    <w:p w:rsidR="00211E3B" w:rsidRPr="00FA0F95" w:rsidRDefault="00211E3B" w:rsidP="00211E3B">
      <w:pPr>
        <w:shd w:val="clear" w:color="auto" w:fill="FFFFFF"/>
        <w:rPr>
          <w:b/>
          <w:bCs/>
        </w:rPr>
      </w:pPr>
    </w:p>
    <w:p w:rsidR="00211E3B" w:rsidRPr="00FA0F95" w:rsidRDefault="00211E3B" w:rsidP="00211E3B">
      <w:pPr>
        <w:shd w:val="clear" w:color="auto" w:fill="FFFFFF"/>
      </w:pPr>
      <w:r w:rsidRPr="00FA0F95">
        <w:rPr>
          <w:b/>
          <w:bCs/>
        </w:rPr>
        <w:t>Обработка результатов.</w:t>
      </w:r>
    </w:p>
    <w:p w:rsidR="00211E3B" w:rsidRPr="00FA0F95" w:rsidRDefault="00211E3B" w:rsidP="00211E3B">
      <w:pPr>
        <w:shd w:val="clear" w:color="auto" w:fill="FFFFFF"/>
      </w:pPr>
      <w:r w:rsidRPr="00FA0F95">
        <w:t>Если вы ответили положительно («да») на вопросы 1, 2, 3, 6, 7, 8, 9, 10, 11, можете зачислить себе по одному баллу за каждый совпавший ответ.</w:t>
      </w:r>
    </w:p>
    <w:p w:rsidR="00211E3B" w:rsidRPr="00FA0F95" w:rsidRDefault="00211E3B" w:rsidP="00211E3B">
      <w:pPr>
        <w:shd w:val="clear" w:color="auto" w:fill="FFFFFF"/>
      </w:pPr>
      <w:r w:rsidRPr="00FA0F95">
        <w:rPr>
          <w:b/>
          <w:bCs/>
        </w:rPr>
        <w:t>От 1 до 3 баллов</w:t>
      </w:r>
      <w:r w:rsidRPr="00FA0F95">
        <w:t xml:space="preserve"> - трудно сказать: то ли вы молчун, из которого не вытянешь ни слова, то ли настолько общительны, что вас стараются избегать. Но факт остается фактом: общаться с вами не всегда приятно, а порой даже тяжело. Вам бы следовало над этим задуматься.</w:t>
      </w:r>
    </w:p>
    <w:p w:rsidR="00211E3B" w:rsidRPr="00FA0F95" w:rsidRDefault="00211E3B" w:rsidP="00211E3B">
      <w:pPr>
        <w:shd w:val="clear" w:color="auto" w:fill="FFFFFF"/>
      </w:pPr>
      <w:r w:rsidRPr="00FA0F95">
        <w:rPr>
          <w:b/>
          <w:bCs/>
        </w:rPr>
        <w:t>От 4 до 8 баллов</w:t>
      </w:r>
      <w:r w:rsidRPr="00FA0F95">
        <w:t xml:space="preserve"> - вы, может быть, и не слишком общительный человек, но почти всегда внимательный и приятный собеседник. Вы можете быть и весьма рассеянным, когда не в духе, но не требуете от окружающих в такие минуты особого внимания к вашей персоне.</w:t>
      </w:r>
    </w:p>
    <w:p w:rsidR="00211E3B" w:rsidRPr="00FA0F95" w:rsidRDefault="00211E3B" w:rsidP="00211E3B">
      <w:pPr>
        <w:shd w:val="clear" w:color="auto" w:fill="FFFFFF"/>
      </w:pPr>
      <w:r w:rsidRPr="00FA0F95">
        <w:rPr>
          <w:b/>
          <w:bCs/>
        </w:rPr>
        <w:t>От 9 до 11 баллов</w:t>
      </w:r>
      <w:r w:rsidRPr="00FA0F95">
        <w:t xml:space="preserve"> - вы, наверное, один из самых приятных в общении людей. Вряд ли друзья могут без вас обойтись. Это прекрасно. Возникает только один вопрос: не приходится ли вам иногда играть, как на сцене?</w:t>
      </w:r>
    </w:p>
    <w:p w:rsidR="00211E3B" w:rsidRPr="00FA0F95" w:rsidRDefault="00211E3B" w:rsidP="00211E3B">
      <w:pPr>
        <w:rPr>
          <w:b/>
        </w:rPr>
      </w:pPr>
    </w:p>
    <w:p w:rsidR="00211E3B" w:rsidRPr="00FA0F95" w:rsidRDefault="00AF2B56" w:rsidP="00AF2B56">
      <w:pPr>
        <w:shd w:val="clear" w:color="auto" w:fill="FFFFFF"/>
        <w:rPr>
          <w:b/>
          <w:i/>
        </w:rPr>
      </w:pPr>
      <w:r>
        <w:rPr>
          <w:b/>
          <w:i/>
          <w:spacing w:val="-1"/>
        </w:rPr>
        <w:lastRenderedPageBreak/>
        <w:t xml:space="preserve">2. </w:t>
      </w:r>
      <w:r w:rsidR="00211E3B" w:rsidRPr="00FA0F95">
        <w:rPr>
          <w:b/>
          <w:i/>
          <w:spacing w:val="-1"/>
        </w:rPr>
        <w:t xml:space="preserve">Проанализируйте особенности вашего общения в начале разговора, при его поддержании и окончании. Для этого вспомните, как </w:t>
      </w:r>
      <w:r w:rsidR="00211E3B" w:rsidRPr="00FA0F95">
        <w:rPr>
          <w:b/>
          <w:i/>
        </w:rPr>
        <w:t>чаще всего вы общаетесь. Прочитайте и выделите ответы, соответст</w:t>
      </w:r>
      <w:r w:rsidR="00211E3B" w:rsidRPr="00FA0F95">
        <w:rPr>
          <w:b/>
          <w:i/>
        </w:rPr>
        <w:softHyphen/>
        <w:t>вующие вашему стилю ведения беседы.</w:t>
      </w:r>
    </w:p>
    <w:p w:rsidR="00211E3B" w:rsidRDefault="00211E3B" w:rsidP="00211E3B">
      <w:pPr>
        <w:shd w:val="clear" w:color="auto" w:fill="FFFFFF"/>
        <w:rPr>
          <w:b/>
          <w:bCs/>
          <w:i/>
          <w:iCs/>
        </w:rPr>
      </w:pPr>
    </w:p>
    <w:p w:rsidR="00211E3B" w:rsidRPr="00FA0F95" w:rsidRDefault="00211E3B" w:rsidP="00211E3B">
      <w:pPr>
        <w:shd w:val="clear" w:color="auto" w:fill="FFFFFF"/>
      </w:pPr>
      <w:r w:rsidRPr="00FA0F95">
        <w:rPr>
          <w:b/>
          <w:bCs/>
          <w:i/>
          <w:iCs/>
        </w:rPr>
        <w:t>Способы начала разговора</w:t>
      </w:r>
    </w:p>
    <w:p w:rsidR="00211E3B" w:rsidRPr="00FA0F95" w:rsidRDefault="00211E3B" w:rsidP="00211E3B">
      <w:pPr>
        <w:widowControl w:val="0"/>
        <w:shd w:val="clear" w:color="auto" w:fill="FFFFFF"/>
        <w:autoSpaceDE w:val="0"/>
        <w:autoSpaceDN w:val="0"/>
        <w:adjustRightInd w:val="0"/>
      </w:pPr>
      <w:r w:rsidRPr="00FA0F95">
        <w:t xml:space="preserve">А. Начало разговора зависит </w:t>
      </w:r>
      <w:proofErr w:type="gramStart"/>
      <w:r w:rsidRPr="00FA0F95">
        <w:t>от</w:t>
      </w:r>
      <w:proofErr w:type="gramEnd"/>
      <w:r w:rsidRPr="00FA0F95">
        <w:t>:</w:t>
      </w:r>
    </w:p>
    <w:p w:rsidR="00211E3B" w:rsidRPr="00FA0F95" w:rsidRDefault="00211E3B" w:rsidP="00211E3B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A0F95">
        <w:rPr>
          <w:rFonts w:ascii="Times New Roman" w:hAnsi="Times New Roman" w:cs="Times New Roman"/>
          <w:sz w:val="24"/>
          <w:szCs w:val="24"/>
        </w:rPr>
        <w:t>собеседника, если он первый с вами заговорил;</w:t>
      </w:r>
    </w:p>
    <w:p w:rsidR="00211E3B" w:rsidRPr="00FA0F95" w:rsidRDefault="00211E3B" w:rsidP="00211E3B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F95">
        <w:rPr>
          <w:rFonts w:ascii="Times New Roman" w:hAnsi="Times New Roman" w:cs="Times New Roman"/>
          <w:sz w:val="24"/>
          <w:szCs w:val="24"/>
        </w:rPr>
        <w:t>ситуации, если она требует от вас активности;</w:t>
      </w:r>
    </w:p>
    <w:p w:rsidR="00211E3B" w:rsidRPr="00FA0F95" w:rsidRDefault="00211E3B" w:rsidP="00211E3B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F95">
        <w:rPr>
          <w:rFonts w:ascii="Times New Roman" w:hAnsi="Times New Roman" w:cs="Times New Roman"/>
          <w:spacing w:val="-1"/>
          <w:sz w:val="24"/>
          <w:szCs w:val="24"/>
        </w:rPr>
        <w:t xml:space="preserve">цели, если она предусматривает совместное действие. </w:t>
      </w:r>
    </w:p>
    <w:p w:rsidR="00211E3B" w:rsidRDefault="00211E3B" w:rsidP="00211E3B">
      <w:pPr>
        <w:shd w:val="clear" w:color="auto" w:fill="FFFFFF"/>
        <w:tabs>
          <w:tab w:val="left" w:pos="734"/>
        </w:tabs>
      </w:pPr>
    </w:p>
    <w:p w:rsidR="00211E3B" w:rsidRDefault="00211E3B" w:rsidP="00211E3B">
      <w:pPr>
        <w:shd w:val="clear" w:color="auto" w:fill="FFFFFF"/>
        <w:tabs>
          <w:tab w:val="left" w:pos="734"/>
        </w:tabs>
      </w:pPr>
      <w:r w:rsidRPr="00FA0F95">
        <w:t xml:space="preserve">Б. Начало разговора зависит </w:t>
      </w:r>
      <w:proofErr w:type="gramStart"/>
      <w:r w:rsidRPr="00FA0F95">
        <w:t>от</w:t>
      </w:r>
      <w:proofErr w:type="gramEnd"/>
      <w:r w:rsidRPr="00FA0F95">
        <w:t>:</w:t>
      </w:r>
    </w:p>
    <w:p w:rsidR="00211E3B" w:rsidRPr="00FA0F95" w:rsidRDefault="00211E3B" w:rsidP="00211E3B">
      <w:pPr>
        <w:pStyle w:val="a4"/>
        <w:numPr>
          <w:ilvl w:val="0"/>
          <w:numId w:val="14"/>
        </w:num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F95">
        <w:rPr>
          <w:rFonts w:ascii="Times New Roman" w:hAnsi="Times New Roman" w:cs="Times New Roman"/>
          <w:sz w:val="24"/>
          <w:szCs w:val="24"/>
        </w:rPr>
        <w:t>вашего желания общаться с этим человеком;</w:t>
      </w:r>
    </w:p>
    <w:p w:rsidR="00211E3B" w:rsidRPr="00FA0F95" w:rsidRDefault="00211E3B" w:rsidP="00211E3B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F95">
        <w:rPr>
          <w:rFonts w:ascii="Times New Roman" w:hAnsi="Times New Roman" w:cs="Times New Roman"/>
          <w:sz w:val="24"/>
          <w:szCs w:val="24"/>
        </w:rPr>
        <w:t>вашего настроения вне зависимости от ситуации;</w:t>
      </w:r>
    </w:p>
    <w:p w:rsidR="00211E3B" w:rsidRPr="00FA0F95" w:rsidRDefault="00211E3B" w:rsidP="00211E3B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F95">
        <w:rPr>
          <w:rFonts w:ascii="Times New Roman" w:hAnsi="Times New Roman" w:cs="Times New Roman"/>
          <w:spacing w:val="-1"/>
          <w:sz w:val="24"/>
          <w:szCs w:val="24"/>
        </w:rPr>
        <w:t xml:space="preserve">вашей активности вне зависимости от цели, которая может и </w:t>
      </w:r>
      <w:r w:rsidRPr="00FA0F9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не </w:t>
      </w:r>
      <w:r w:rsidRPr="00FA0F95">
        <w:rPr>
          <w:rFonts w:ascii="Times New Roman" w:hAnsi="Times New Roman" w:cs="Times New Roman"/>
          <w:sz w:val="24"/>
          <w:szCs w:val="24"/>
        </w:rPr>
        <w:t>предусматривать партнерского взаимодействия.</w:t>
      </w:r>
    </w:p>
    <w:p w:rsidR="00211E3B" w:rsidRDefault="00211E3B" w:rsidP="00211E3B">
      <w:pPr>
        <w:shd w:val="clear" w:color="auto" w:fill="FFFFFF"/>
        <w:rPr>
          <w:b/>
          <w:bCs/>
          <w:i/>
          <w:iCs/>
        </w:rPr>
      </w:pPr>
    </w:p>
    <w:p w:rsidR="00211E3B" w:rsidRPr="00FA0F95" w:rsidRDefault="00211E3B" w:rsidP="00211E3B">
      <w:pPr>
        <w:shd w:val="clear" w:color="auto" w:fill="FFFFFF"/>
      </w:pPr>
      <w:r w:rsidRPr="00FA0F95">
        <w:rPr>
          <w:b/>
          <w:bCs/>
          <w:i/>
          <w:iCs/>
        </w:rPr>
        <w:t>Поддержание разговора</w:t>
      </w:r>
    </w:p>
    <w:p w:rsidR="00211E3B" w:rsidRPr="00FA0F95" w:rsidRDefault="00211E3B" w:rsidP="00211E3B">
      <w:pPr>
        <w:shd w:val="clear" w:color="auto" w:fill="FFFFFF"/>
      </w:pPr>
      <w:r w:rsidRPr="00FA0F95">
        <w:rPr>
          <w:spacing w:val="-1"/>
        </w:rPr>
        <w:t>А. Для поддержания разговора вы:</w:t>
      </w:r>
    </w:p>
    <w:p w:rsidR="00211E3B" w:rsidRPr="00FA0F95" w:rsidRDefault="00211E3B" w:rsidP="00211E3B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A0F95">
        <w:rPr>
          <w:rFonts w:ascii="Times New Roman" w:hAnsi="Times New Roman" w:cs="Times New Roman"/>
          <w:sz w:val="24"/>
          <w:szCs w:val="24"/>
        </w:rPr>
        <w:t>искренне интересуетесь мнением собеседника;</w:t>
      </w:r>
    </w:p>
    <w:p w:rsidR="00211E3B" w:rsidRPr="00FA0F95" w:rsidRDefault="00211E3B" w:rsidP="00211E3B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A0F95">
        <w:rPr>
          <w:rFonts w:ascii="Times New Roman" w:hAnsi="Times New Roman" w:cs="Times New Roman"/>
          <w:sz w:val="24"/>
          <w:szCs w:val="24"/>
        </w:rPr>
        <w:t>задаете вопросы, побуждающие собеседника поделиться с 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F95">
        <w:rPr>
          <w:rFonts w:ascii="Times New Roman" w:hAnsi="Times New Roman" w:cs="Times New Roman"/>
          <w:sz w:val="24"/>
          <w:szCs w:val="24"/>
        </w:rPr>
        <w:t>его знаниями;</w:t>
      </w:r>
    </w:p>
    <w:p w:rsidR="00211E3B" w:rsidRPr="00FA0F95" w:rsidRDefault="00211E3B" w:rsidP="00211E3B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A0F95">
        <w:rPr>
          <w:rFonts w:ascii="Times New Roman" w:hAnsi="Times New Roman" w:cs="Times New Roman"/>
          <w:spacing w:val="-5"/>
          <w:sz w:val="24"/>
          <w:szCs w:val="24"/>
        </w:rPr>
        <w:t>внимательно прислушиваетесь к проблемам вашего собеседника.</w:t>
      </w:r>
    </w:p>
    <w:p w:rsidR="00211E3B" w:rsidRDefault="00211E3B" w:rsidP="00211E3B">
      <w:pPr>
        <w:shd w:val="clear" w:color="auto" w:fill="FFFFFF"/>
        <w:tabs>
          <w:tab w:val="left" w:pos="715"/>
        </w:tabs>
      </w:pPr>
    </w:p>
    <w:p w:rsidR="00211E3B" w:rsidRPr="00FA0F95" w:rsidRDefault="00211E3B" w:rsidP="00211E3B">
      <w:pPr>
        <w:shd w:val="clear" w:color="auto" w:fill="FFFFFF"/>
        <w:tabs>
          <w:tab w:val="left" w:pos="715"/>
        </w:tabs>
        <w:rPr>
          <w:i/>
          <w:iCs/>
        </w:rPr>
      </w:pPr>
      <w:r w:rsidRPr="00FA0F95">
        <w:t>Б. Для поддержания разговора вы:</w:t>
      </w:r>
    </w:p>
    <w:p w:rsidR="00211E3B" w:rsidRPr="00FA0F95" w:rsidRDefault="00211E3B" w:rsidP="00211E3B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F95">
        <w:rPr>
          <w:rFonts w:ascii="Times New Roman" w:hAnsi="Times New Roman" w:cs="Times New Roman"/>
          <w:spacing w:val="-4"/>
          <w:sz w:val="24"/>
          <w:szCs w:val="24"/>
        </w:rPr>
        <w:t>рассказываете забавные случаи из жизни своей или других людей;</w:t>
      </w:r>
    </w:p>
    <w:p w:rsidR="00211E3B" w:rsidRPr="00FA0F95" w:rsidRDefault="00211E3B" w:rsidP="00211E3B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F95">
        <w:rPr>
          <w:rFonts w:ascii="Times New Roman" w:hAnsi="Times New Roman" w:cs="Times New Roman"/>
          <w:sz w:val="24"/>
          <w:szCs w:val="24"/>
        </w:rPr>
        <w:t>делитесь своими проблемами;</w:t>
      </w:r>
    </w:p>
    <w:p w:rsidR="00211E3B" w:rsidRPr="00FA0F95" w:rsidRDefault="00211E3B" w:rsidP="00211E3B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F95">
        <w:rPr>
          <w:rFonts w:ascii="Times New Roman" w:hAnsi="Times New Roman" w:cs="Times New Roman"/>
          <w:sz w:val="24"/>
          <w:szCs w:val="24"/>
        </w:rPr>
        <w:t>рассказываете о своих увлечениях, интересах.</w:t>
      </w:r>
    </w:p>
    <w:p w:rsidR="00211E3B" w:rsidRDefault="00211E3B" w:rsidP="00211E3B">
      <w:pPr>
        <w:shd w:val="clear" w:color="auto" w:fill="FFFFFF"/>
        <w:rPr>
          <w:b/>
          <w:bCs/>
          <w:i/>
          <w:iCs/>
        </w:rPr>
      </w:pPr>
    </w:p>
    <w:p w:rsidR="00211E3B" w:rsidRPr="00FA0F95" w:rsidRDefault="00211E3B" w:rsidP="00211E3B">
      <w:pPr>
        <w:shd w:val="clear" w:color="auto" w:fill="FFFFFF"/>
      </w:pPr>
      <w:r w:rsidRPr="00FA0F95">
        <w:rPr>
          <w:b/>
          <w:bCs/>
          <w:i/>
          <w:iCs/>
        </w:rPr>
        <w:t>Завершение разговора</w:t>
      </w:r>
    </w:p>
    <w:p w:rsidR="00211E3B" w:rsidRPr="00FA0F95" w:rsidRDefault="00211E3B" w:rsidP="00211E3B">
      <w:pPr>
        <w:shd w:val="clear" w:color="auto" w:fill="FFFFFF"/>
      </w:pPr>
      <w:r w:rsidRPr="00FA0F95">
        <w:rPr>
          <w:spacing w:val="-3"/>
        </w:rPr>
        <w:t xml:space="preserve">А. Завершая разговор, </w:t>
      </w:r>
      <w:r w:rsidRPr="00FA0F95">
        <w:rPr>
          <w:bCs/>
          <w:spacing w:val="-3"/>
        </w:rPr>
        <w:t>вы</w:t>
      </w:r>
      <w:r w:rsidRPr="00FA0F95">
        <w:rPr>
          <w:b/>
          <w:bCs/>
          <w:spacing w:val="-3"/>
        </w:rPr>
        <w:t>:</w:t>
      </w:r>
    </w:p>
    <w:p w:rsidR="00211E3B" w:rsidRPr="00FA0F95" w:rsidRDefault="00211E3B" w:rsidP="00211E3B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F95">
        <w:rPr>
          <w:rFonts w:ascii="Times New Roman" w:hAnsi="Times New Roman" w:cs="Times New Roman"/>
          <w:spacing w:val="-1"/>
          <w:sz w:val="24"/>
          <w:szCs w:val="24"/>
        </w:rPr>
        <w:t>отдадите инициативу первым попрощаться своему собеседнику;</w:t>
      </w:r>
    </w:p>
    <w:p w:rsidR="00211E3B" w:rsidRPr="00FA0F95" w:rsidRDefault="00211E3B" w:rsidP="00211E3B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F95">
        <w:rPr>
          <w:rFonts w:ascii="Times New Roman" w:hAnsi="Times New Roman" w:cs="Times New Roman"/>
          <w:sz w:val="24"/>
          <w:szCs w:val="24"/>
        </w:rPr>
        <w:t>ориентируетесь на реализацию целей своего собеседника;</w:t>
      </w:r>
    </w:p>
    <w:p w:rsidR="00211E3B" w:rsidRPr="00FA0F95" w:rsidRDefault="00211E3B" w:rsidP="00211E3B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F95">
        <w:rPr>
          <w:rFonts w:ascii="Times New Roman" w:hAnsi="Times New Roman" w:cs="Times New Roman"/>
          <w:sz w:val="24"/>
          <w:szCs w:val="24"/>
        </w:rPr>
        <w:t>будете вежливо ждать, пока ваш собеседник выскажется, 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F95">
        <w:rPr>
          <w:rFonts w:ascii="Times New Roman" w:hAnsi="Times New Roman" w:cs="Times New Roman"/>
          <w:sz w:val="24"/>
          <w:szCs w:val="24"/>
        </w:rPr>
        <w:t>если спешите.</w:t>
      </w:r>
    </w:p>
    <w:p w:rsidR="00211E3B" w:rsidRDefault="00211E3B" w:rsidP="00211E3B">
      <w:pPr>
        <w:shd w:val="clear" w:color="auto" w:fill="FFFFFF"/>
      </w:pPr>
    </w:p>
    <w:p w:rsidR="00211E3B" w:rsidRPr="00FA0F95" w:rsidRDefault="00211E3B" w:rsidP="00211E3B">
      <w:pPr>
        <w:shd w:val="clear" w:color="auto" w:fill="FFFFFF"/>
      </w:pPr>
      <w:r w:rsidRPr="00FA0F95">
        <w:t>Б. Завершая разговор, вы:</w:t>
      </w:r>
    </w:p>
    <w:p w:rsidR="00211E3B" w:rsidRPr="00FA0F95" w:rsidRDefault="00211E3B" w:rsidP="00211E3B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F95">
        <w:rPr>
          <w:rFonts w:ascii="Times New Roman" w:hAnsi="Times New Roman" w:cs="Times New Roman"/>
          <w:sz w:val="24"/>
          <w:szCs w:val="24"/>
        </w:rPr>
        <w:t>являетесь инициатором его прекращения;</w:t>
      </w:r>
    </w:p>
    <w:p w:rsidR="00211E3B" w:rsidRPr="00FA0F95" w:rsidRDefault="00211E3B" w:rsidP="00211E3B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F95">
        <w:rPr>
          <w:rFonts w:ascii="Times New Roman" w:hAnsi="Times New Roman" w:cs="Times New Roman"/>
          <w:spacing w:val="-1"/>
          <w:sz w:val="24"/>
          <w:szCs w:val="24"/>
        </w:rPr>
        <w:t>прощаетесь с собеседником, если ваша цель реализована;</w:t>
      </w:r>
    </w:p>
    <w:p w:rsidR="00211E3B" w:rsidRPr="00FA0F95" w:rsidRDefault="00211E3B" w:rsidP="00211E3B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F95">
        <w:rPr>
          <w:rFonts w:ascii="Times New Roman" w:hAnsi="Times New Roman" w:cs="Times New Roman"/>
          <w:sz w:val="24"/>
          <w:szCs w:val="24"/>
        </w:rPr>
        <w:t>можете прервать его на полуслове, если потеряли интерес к со</w:t>
      </w:r>
      <w:r w:rsidRPr="00FA0F95">
        <w:rPr>
          <w:rFonts w:ascii="Times New Roman" w:hAnsi="Times New Roman" w:cs="Times New Roman"/>
          <w:sz w:val="24"/>
          <w:szCs w:val="24"/>
        </w:rPr>
        <w:softHyphen/>
        <w:t>беседнику.</w:t>
      </w:r>
    </w:p>
    <w:p w:rsidR="00211E3B" w:rsidRPr="00FA0F95" w:rsidRDefault="00211E3B" w:rsidP="00211E3B">
      <w:pPr>
        <w:shd w:val="clear" w:color="auto" w:fill="FFFFFF"/>
        <w:ind w:firstLine="379"/>
        <w:jc w:val="both"/>
      </w:pPr>
    </w:p>
    <w:p w:rsidR="00211E3B" w:rsidRPr="00FA0F95" w:rsidRDefault="00211E3B" w:rsidP="00211E3B">
      <w:pPr>
        <w:shd w:val="clear" w:color="auto" w:fill="FFFFFF"/>
        <w:ind w:firstLine="379"/>
        <w:jc w:val="both"/>
      </w:pPr>
      <w:r w:rsidRPr="00FA0F95">
        <w:t>Если ваши ответы чаще совпадали с вариантами</w:t>
      </w:r>
      <w:proofErr w:type="gramStart"/>
      <w:r w:rsidRPr="00FA0F95">
        <w:t xml:space="preserve"> А</w:t>
      </w:r>
      <w:proofErr w:type="gramEnd"/>
      <w:r w:rsidRPr="00FA0F95">
        <w:t xml:space="preserve">, то у вас есть </w:t>
      </w:r>
      <w:r w:rsidRPr="00FA0F95">
        <w:rPr>
          <w:spacing w:val="-1"/>
        </w:rPr>
        <w:t>явный талант слушателя. Однако замечали ли вы за собой напряжение, если беседа излишне затянулась? Проанализируйте эти случаи и попро</w:t>
      </w:r>
      <w:r w:rsidRPr="00FA0F95">
        <w:rPr>
          <w:spacing w:val="-1"/>
        </w:rPr>
        <w:softHyphen/>
      </w:r>
      <w:r w:rsidRPr="00FA0F95">
        <w:t>буйте найти новые способы ведения беседы.</w:t>
      </w:r>
    </w:p>
    <w:p w:rsidR="00211E3B" w:rsidRPr="00FA0F95" w:rsidRDefault="00211E3B" w:rsidP="00211E3B">
      <w:pPr>
        <w:shd w:val="clear" w:color="auto" w:fill="FFFFFF"/>
        <w:ind w:firstLine="379"/>
        <w:jc w:val="both"/>
      </w:pPr>
      <w:r w:rsidRPr="00FA0F95">
        <w:t>Если ваши ответы совпадали с вариантами</w:t>
      </w:r>
      <w:proofErr w:type="gramStart"/>
      <w:r w:rsidRPr="00FA0F95">
        <w:t xml:space="preserve"> Б</w:t>
      </w:r>
      <w:proofErr w:type="gramEnd"/>
      <w:r w:rsidRPr="00FA0F95">
        <w:t>, то вы — доминант</w:t>
      </w:r>
      <w:r w:rsidRPr="00FA0F95">
        <w:softHyphen/>
        <w:t>ный собеседник, однако обратите внимание на навыки слушания. Мо</w:t>
      </w:r>
      <w:r w:rsidRPr="00FA0F95">
        <w:softHyphen/>
      </w:r>
      <w:r w:rsidRPr="00FA0F95">
        <w:rPr>
          <w:spacing w:val="-2"/>
        </w:rPr>
        <w:t xml:space="preserve">жет быть, за излишней активностью в разговоре вы пропускаете ценную </w:t>
      </w:r>
      <w:r w:rsidRPr="00FA0F95">
        <w:t>информацию от своих собеседников.</w:t>
      </w:r>
    </w:p>
    <w:p w:rsidR="00211E3B" w:rsidRDefault="00211E3B"/>
    <w:sectPr w:rsidR="00211E3B" w:rsidSect="00FE64B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AD3"/>
    <w:multiLevelType w:val="hybridMultilevel"/>
    <w:tmpl w:val="D5A6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4B43"/>
    <w:multiLevelType w:val="hybridMultilevel"/>
    <w:tmpl w:val="FC168D3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0F5C6298"/>
    <w:multiLevelType w:val="hybridMultilevel"/>
    <w:tmpl w:val="285CAF28"/>
    <w:lvl w:ilvl="0" w:tplc="19F2B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8C02DE"/>
    <w:multiLevelType w:val="hybridMultilevel"/>
    <w:tmpl w:val="6EE84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F54EB0"/>
    <w:multiLevelType w:val="hybridMultilevel"/>
    <w:tmpl w:val="14208B86"/>
    <w:lvl w:ilvl="0" w:tplc="7E088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FA0DF9"/>
    <w:multiLevelType w:val="hybridMultilevel"/>
    <w:tmpl w:val="5992CF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048008F"/>
    <w:multiLevelType w:val="hybridMultilevel"/>
    <w:tmpl w:val="1FECE6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167620"/>
    <w:multiLevelType w:val="hybridMultilevel"/>
    <w:tmpl w:val="112C31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E272D1"/>
    <w:multiLevelType w:val="hybridMultilevel"/>
    <w:tmpl w:val="1EF8986E"/>
    <w:lvl w:ilvl="0" w:tplc="7102F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3D2A7E"/>
    <w:multiLevelType w:val="hybridMultilevel"/>
    <w:tmpl w:val="C3D2F6C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797615"/>
    <w:multiLevelType w:val="hybridMultilevel"/>
    <w:tmpl w:val="AE1CD5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E75451"/>
    <w:multiLevelType w:val="hybridMultilevel"/>
    <w:tmpl w:val="E17609EA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2">
    <w:nsid w:val="58B7366E"/>
    <w:multiLevelType w:val="hybridMultilevel"/>
    <w:tmpl w:val="D4C8A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FA1FBC"/>
    <w:multiLevelType w:val="hybridMultilevel"/>
    <w:tmpl w:val="BB4A8760"/>
    <w:lvl w:ilvl="0" w:tplc="5EBE1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A7B7A"/>
    <w:multiLevelType w:val="hybridMultilevel"/>
    <w:tmpl w:val="7408EC3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FC84D10"/>
    <w:multiLevelType w:val="multilevel"/>
    <w:tmpl w:val="4F2A57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63E22C43"/>
    <w:multiLevelType w:val="hybridMultilevel"/>
    <w:tmpl w:val="73D05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EBD1A66"/>
    <w:multiLevelType w:val="hybridMultilevel"/>
    <w:tmpl w:val="F6D275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4C045C"/>
    <w:multiLevelType w:val="hybridMultilevel"/>
    <w:tmpl w:val="5B2E63CA"/>
    <w:lvl w:ilvl="0" w:tplc="5E58B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0D7210"/>
    <w:multiLevelType w:val="multilevel"/>
    <w:tmpl w:val="2E20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7"/>
  </w:num>
  <w:num w:numId="5">
    <w:abstractNumId w:val="19"/>
  </w:num>
  <w:num w:numId="6">
    <w:abstractNumId w:val="12"/>
  </w:num>
  <w:num w:numId="7">
    <w:abstractNumId w:val="10"/>
  </w:num>
  <w:num w:numId="8">
    <w:abstractNumId w:val="4"/>
  </w:num>
  <w:num w:numId="9">
    <w:abstractNumId w:val="18"/>
  </w:num>
  <w:num w:numId="10">
    <w:abstractNumId w:val="13"/>
  </w:num>
  <w:num w:numId="11">
    <w:abstractNumId w:val="6"/>
  </w:num>
  <w:num w:numId="12">
    <w:abstractNumId w:val="3"/>
  </w:num>
  <w:num w:numId="13">
    <w:abstractNumId w:val="8"/>
  </w:num>
  <w:num w:numId="14">
    <w:abstractNumId w:val="16"/>
  </w:num>
  <w:num w:numId="15">
    <w:abstractNumId w:val="14"/>
  </w:num>
  <w:num w:numId="16">
    <w:abstractNumId w:val="5"/>
  </w:num>
  <w:num w:numId="17">
    <w:abstractNumId w:val="9"/>
  </w:num>
  <w:num w:numId="18">
    <w:abstractNumId w:val="11"/>
  </w:num>
  <w:num w:numId="19">
    <w:abstractNumId w:val="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51834"/>
    <w:rsid w:val="000F6C96"/>
    <w:rsid w:val="00153169"/>
    <w:rsid w:val="00211E3B"/>
    <w:rsid w:val="00324A4B"/>
    <w:rsid w:val="00763857"/>
    <w:rsid w:val="007E7450"/>
    <w:rsid w:val="007E7FEC"/>
    <w:rsid w:val="0093605B"/>
    <w:rsid w:val="00937C5D"/>
    <w:rsid w:val="00A14354"/>
    <w:rsid w:val="00A805BE"/>
    <w:rsid w:val="00AF2B56"/>
    <w:rsid w:val="00BD2774"/>
    <w:rsid w:val="00C51834"/>
    <w:rsid w:val="00CC3122"/>
    <w:rsid w:val="00CC3B95"/>
    <w:rsid w:val="00E80108"/>
    <w:rsid w:val="00F47D4E"/>
    <w:rsid w:val="00FE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1834"/>
    <w:pPr>
      <w:spacing w:before="100" w:beforeAutospacing="1" w:after="100" w:afterAutospacing="1"/>
    </w:pPr>
  </w:style>
  <w:style w:type="paragraph" w:customStyle="1" w:styleId="2">
    <w:name w:val="Обычный (веб)2"/>
    <w:basedOn w:val="a"/>
    <w:rsid w:val="00C51834"/>
    <w:pPr>
      <w:spacing w:before="100" w:beforeAutospacing="1" w:after="100" w:afterAutospacing="1"/>
      <w:ind w:firstLine="160"/>
      <w:jc w:val="both"/>
    </w:pPr>
  </w:style>
  <w:style w:type="paragraph" w:customStyle="1" w:styleId="Style43">
    <w:name w:val="Style43"/>
    <w:basedOn w:val="a"/>
    <w:uiPriority w:val="99"/>
    <w:rsid w:val="00C51834"/>
    <w:pPr>
      <w:widowControl w:val="0"/>
      <w:autoSpaceDE w:val="0"/>
      <w:autoSpaceDN w:val="0"/>
      <w:adjustRightInd w:val="0"/>
      <w:spacing w:line="277" w:lineRule="exact"/>
    </w:pPr>
    <w:rPr>
      <w:rFonts w:eastAsiaTheme="minorEastAsia"/>
    </w:rPr>
  </w:style>
  <w:style w:type="character" w:customStyle="1" w:styleId="FontStyle117">
    <w:name w:val="Font Style117"/>
    <w:basedOn w:val="a0"/>
    <w:uiPriority w:val="99"/>
    <w:rsid w:val="00C51834"/>
    <w:rPr>
      <w:rFonts w:ascii="Times New Roman" w:hAnsi="Times New Roman" w:cs="Times New Roman" w:hint="default"/>
      <w:sz w:val="22"/>
      <w:szCs w:val="22"/>
    </w:rPr>
  </w:style>
  <w:style w:type="paragraph" w:styleId="a4">
    <w:name w:val="List Paragraph"/>
    <w:basedOn w:val="a"/>
    <w:uiPriority w:val="34"/>
    <w:qFormat/>
    <w:rsid w:val="00211E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8</cp:revision>
  <cp:lastPrinted>2021-06-23T08:19:00Z</cp:lastPrinted>
  <dcterms:created xsi:type="dcterms:W3CDTF">2020-04-29T11:32:00Z</dcterms:created>
  <dcterms:modified xsi:type="dcterms:W3CDTF">2021-06-23T08:20:00Z</dcterms:modified>
</cp:coreProperties>
</file>