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526" w:rsidRDefault="00BC7526" w:rsidP="009D1720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Учебный план</w:t>
      </w:r>
    </w:p>
    <w:p w:rsidR="00494605" w:rsidRPr="009D1720" w:rsidRDefault="00494605" w:rsidP="009D1720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bookmarkStart w:id="0" w:name="_GoBack"/>
      <w:r w:rsidRPr="009D1720">
        <w:rPr>
          <w:b/>
          <w:color w:val="000000"/>
          <w:sz w:val="24"/>
          <w:szCs w:val="24"/>
        </w:rPr>
        <w:t xml:space="preserve">Теоретические и методические основы организации взаимодействия с родителями </w:t>
      </w:r>
    </w:p>
    <w:p w:rsidR="00494605" w:rsidRPr="009D1720" w:rsidRDefault="00494605" w:rsidP="009D1720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9D1720">
        <w:rPr>
          <w:b/>
          <w:color w:val="000000"/>
          <w:sz w:val="24"/>
          <w:szCs w:val="24"/>
        </w:rPr>
        <w:t>(законными представителями) детей и сотрудниками ДОО</w:t>
      </w:r>
      <w:bookmarkEnd w:id="0"/>
    </w:p>
    <w:p w:rsidR="00494605" w:rsidRPr="009D1720" w:rsidRDefault="00494605" w:rsidP="009D1720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1635" w:tblpY="4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7"/>
        <w:gridCol w:w="1134"/>
        <w:gridCol w:w="992"/>
        <w:gridCol w:w="993"/>
      </w:tblGrid>
      <w:tr w:rsidR="00494605" w:rsidRPr="009D1720" w:rsidTr="0008681C">
        <w:trPr>
          <w:trHeight w:val="703"/>
        </w:trPr>
        <w:tc>
          <w:tcPr>
            <w:tcW w:w="6487" w:type="dxa"/>
            <w:vAlign w:val="center"/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D172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D1720">
              <w:rPr>
                <w:b/>
                <w:sz w:val="24"/>
                <w:szCs w:val="24"/>
              </w:rPr>
              <w:t>ТЗ, ч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D1720">
              <w:rPr>
                <w:b/>
                <w:sz w:val="24"/>
                <w:szCs w:val="24"/>
              </w:rPr>
              <w:t>ПЗ, ч</w:t>
            </w:r>
          </w:p>
        </w:tc>
        <w:tc>
          <w:tcPr>
            <w:tcW w:w="993" w:type="dxa"/>
            <w:vAlign w:val="center"/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D1720">
              <w:rPr>
                <w:b/>
                <w:sz w:val="24"/>
                <w:szCs w:val="24"/>
              </w:rPr>
              <w:t>СР, ч</w:t>
            </w:r>
          </w:p>
        </w:tc>
      </w:tr>
      <w:tr w:rsidR="00494605" w:rsidRPr="009D1720" w:rsidTr="0008681C">
        <w:trPr>
          <w:trHeight w:val="703"/>
        </w:trPr>
        <w:tc>
          <w:tcPr>
            <w:tcW w:w="6487" w:type="dxa"/>
            <w:vAlign w:val="center"/>
          </w:tcPr>
          <w:p w:rsidR="00494605" w:rsidRPr="009D1720" w:rsidRDefault="00494605" w:rsidP="009D1720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9D1720">
              <w:rPr>
                <w:b/>
                <w:bCs/>
                <w:color w:val="0D0D0D"/>
                <w:sz w:val="24"/>
                <w:szCs w:val="24"/>
              </w:rPr>
              <w:t>Тема 1</w:t>
            </w:r>
          </w:p>
          <w:p w:rsidR="00494605" w:rsidRPr="009D1720" w:rsidRDefault="00494605" w:rsidP="009D1720">
            <w:pPr>
              <w:spacing w:after="0" w:line="240" w:lineRule="auto"/>
              <w:rPr>
                <w:sz w:val="24"/>
                <w:szCs w:val="24"/>
              </w:rPr>
            </w:pPr>
            <w:r w:rsidRPr="009D1720">
              <w:rPr>
                <w:bCs/>
                <w:color w:val="0D0D0D"/>
                <w:sz w:val="24"/>
                <w:szCs w:val="24"/>
              </w:rPr>
              <w:t>Семья как социальный институт. Родительство и семейные отношения как фактор социализации детей дошкольного возраста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72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720">
              <w:rPr>
                <w:sz w:val="24"/>
                <w:szCs w:val="24"/>
              </w:rPr>
              <w:t>1</w:t>
            </w:r>
          </w:p>
        </w:tc>
      </w:tr>
      <w:tr w:rsidR="00494605" w:rsidRPr="009D1720" w:rsidTr="0008681C">
        <w:trPr>
          <w:trHeight w:val="703"/>
        </w:trPr>
        <w:tc>
          <w:tcPr>
            <w:tcW w:w="6487" w:type="dxa"/>
            <w:vAlign w:val="center"/>
          </w:tcPr>
          <w:p w:rsidR="00494605" w:rsidRPr="009D1720" w:rsidRDefault="00494605" w:rsidP="009D1720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9D1720">
              <w:rPr>
                <w:b/>
                <w:bCs/>
                <w:color w:val="0D0D0D"/>
                <w:sz w:val="24"/>
                <w:szCs w:val="24"/>
              </w:rPr>
              <w:t>Тема 2</w:t>
            </w:r>
          </w:p>
          <w:p w:rsidR="00494605" w:rsidRPr="009D1720" w:rsidRDefault="00494605" w:rsidP="009D1720">
            <w:pPr>
              <w:spacing w:after="0" w:line="240" w:lineRule="auto"/>
              <w:rPr>
                <w:bCs/>
                <w:color w:val="0D0D0D"/>
                <w:sz w:val="24"/>
                <w:szCs w:val="24"/>
              </w:rPr>
            </w:pPr>
            <w:r w:rsidRPr="009D1720">
              <w:rPr>
                <w:bCs/>
                <w:color w:val="0D0D0D"/>
                <w:sz w:val="24"/>
                <w:szCs w:val="24"/>
              </w:rPr>
              <w:t>Социализация: сущность и своеобразие процесса социализации дошкольников в семье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720">
              <w:rPr>
                <w:sz w:val="24"/>
                <w:szCs w:val="24"/>
              </w:rPr>
              <w:t>1</w:t>
            </w:r>
          </w:p>
        </w:tc>
      </w:tr>
      <w:tr w:rsidR="00494605" w:rsidRPr="009D1720" w:rsidTr="0008681C">
        <w:trPr>
          <w:trHeight w:val="703"/>
        </w:trPr>
        <w:tc>
          <w:tcPr>
            <w:tcW w:w="6487" w:type="dxa"/>
            <w:vAlign w:val="center"/>
          </w:tcPr>
          <w:p w:rsidR="00494605" w:rsidRPr="009D1720" w:rsidRDefault="00494605" w:rsidP="009D1720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9D1720">
              <w:rPr>
                <w:b/>
                <w:bCs/>
                <w:color w:val="0D0D0D"/>
                <w:sz w:val="24"/>
                <w:szCs w:val="24"/>
              </w:rPr>
              <w:t>Тема 3</w:t>
            </w:r>
          </w:p>
          <w:p w:rsidR="00494605" w:rsidRPr="009D1720" w:rsidRDefault="00494605" w:rsidP="009D1720">
            <w:pPr>
              <w:spacing w:after="0" w:line="240" w:lineRule="auto"/>
              <w:rPr>
                <w:bCs/>
                <w:color w:val="0D0D0D"/>
                <w:sz w:val="24"/>
                <w:szCs w:val="24"/>
              </w:rPr>
            </w:pPr>
            <w:r w:rsidRPr="009D1720">
              <w:rPr>
                <w:bCs/>
                <w:color w:val="0D0D0D"/>
                <w:sz w:val="24"/>
                <w:szCs w:val="24"/>
              </w:rPr>
              <w:t xml:space="preserve"> Основные документы о правах ребенка и обязанностях взрослых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720">
              <w:rPr>
                <w:sz w:val="24"/>
                <w:szCs w:val="24"/>
              </w:rPr>
              <w:t>1</w:t>
            </w:r>
          </w:p>
        </w:tc>
      </w:tr>
      <w:tr w:rsidR="00494605" w:rsidRPr="009D1720" w:rsidTr="0008681C">
        <w:trPr>
          <w:trHeight w:val="703"/>
        </w:trPr>
        <w:tc>
          <w:tcPr>
            <w:tcW w:w="6487" w:type="dxa"/>
            <w:vAlign w:val="center"/>
          </w:tcPr>
          <w:p w:rsidR="00494605" w:rsidRPr="009D1720" w:rsidRDefault="00494605" w:rsidP="009D1720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9D1720">
              <w:rPr>
                <w:b/>
                <w:bCs/>
                <w:color w:val="0D0D0D"/>
                <w:sz w:val="24"/>
                <w:szCs w:val="24"/>
              </w:rPr>
              <w:t>Тема 4</w:t>
            </w:r>
          </w:p>
          <w:p w:rsidR="00494605" w:rsidRPr="009D1720" w:rsidRDefault="00494605" w:rsidP="009D1720">
            <w:pPr>
              <w:spacing w:after="0" w:line="240" w:lineRule="auto"/>
              <w:rPr>
                <w:bCs/>
                <w:color w:val="0D0D0D"/>
                <w:sz w:val="24"/>
                <w:szCs w:val="24"/>
              </w:rPr>
            </w:pPr>
            <w:r w:rsidRPr="009D1720">
              <w:rPr>
                <w:bCs/>
                <w:color w:val="0D0D0D"/>
                <w:sz w:val="24"/>
                <w:szCs w:val="24"/>
              </w:rPr>
              <w:t>Задачи и содержание семейного воспитания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72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720">
              <w:rPr>
                <w:sz w:val="24"/>
                <w:szCs w:val="24"/>
              </w:rPr>
              <w:t>1</w:t>
            </w:r>
          </w:p>
        </w:tc>
      </w:tr>
      <w:tr w:rsidR="00494605" w:rsidRPr="009D1720" w:rsidTr="0008681C">
        <w:trPr>
          <w:trHeight w:val="274"/>
        </w:trPr>
        <w:tc>
          <w:tcPr>
            <w:tcW w:w="6487" w:type="dxa"/>
            <w:vAlign w:val="center"/>
          </w:tcPr>
          <w:p w:rsidR="00494605" w:rsidRPr="009D1720" w:rsidRDefault="00494605" w:rsidP="009D1720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9D1720">
              <w:rPr>
                <w:b/>
                <w:bCs/>
                <w:color w:val="0D0D0D"/>
                <w:sz w:val="24"/>
                <w:szCs w:val="24"/>
              </w:rPr>
              <w:t>Тема 5</w:t>
            </w:r>
          </w:p>
          <w:p w:rsidR="00494605" w:rsidRPr="009D1720" w:rsidRDefault="00494605" w:rsidP="009D1720">
            <w:pPr>
              <w:spacing w:after="0" w:line="240" w:lineRule="auto"/>
              <w:rPr>
                <w:bCs/>
                <w:color w:val="0D0D0D"/>
                <w:sz w:val="24"/>
                <w:szCs w:val="24"/>
              </w:rPr>
            </w:pPr>
            <w:r w:rsidRPr="009D1720">
              <w:rPr>
                <w:bCs/>
                <w:color w:val="0D0D0D"/>
                <w:sz w:val="24"/>
                <w:szCs w:val="24"/>
              </w:rPr>
              <w:t>Взаимодействие с родителями.</w:t>
            </w:r>
          </w:p>
          <w:p w:rsidR="00494605" w:rsidRPr="009D1720" w:rsidRDefault="00494605" w:rsidP="009D1720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9D1720">
              <w:rPr>
                <w:bCs/>
                <w:color w:val="0D0D0D"/>
                <w:sz w:val="24"/>
                <w:szCs w:val="24"/>
              </w:rPr>
              <w:t>Социальное партнерство как новая философия взаимодействия ДОО и семьи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72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720">
              <w:rPr>
                <w:sz w:val="24"/>
                <w:szCs w:val="24"/>
              </w:rPr>
              <w:t>1</w:t>
            </w:r>
          </w:p>
        </w:tc>
      </w:tr>
      <w:tr w:rsidR="00494605" w:rsidRPr="009D1720" w:rsidTr="0008681C">
        <w:trPr>
          <w:trHeight w:val="553"/>
        </w:trPr>
        <w:tc>
          <w:tcPr>
            <w:tcW w:w="6487" w:type="dxa"/>
            <w:vAlign w:val="center"/>
          </w:tcPr>
          <w:p w:rsidR="00494605" w:rsidRPr="009D1720" w:rsidRDefault="00494605" w:rsidP="009D1720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9D1720">
              <w:rPr>
                <w:b/>
                <w:bCs/>
                <w:color w:val="0D0D0D"/>
                <w:sz w:val="24"/>
                <w:szCs w:val="24"/>
              </w:rPr>
              <w:t>Тема 6</w:t>
            </w:r>
          </w:p>
          <w:p w:rsidR="00494605" w:rsidRPr="009D1720" w:rsidRDefault="00494605" w:rsidP="009D1720">
            <w:pPr>
              <w:spacing w:after="0" w:line="240" w:lineRule="auto"/>
              <w:rPr>
                <w:bCs/>
                <w:color w:val="0D0D0D"/>
                <w:sz w:val="24"/>
                <w:szCs w:val="24"/>
              </w:rPr>
            </w:pPr>
            <w:r w:rsidRPr="009D1720">
              <w:rPr>
                <w:bCs/>
                <w:color w:val="0D0D0D"/>
                <w:sz w:val="24"/>
                <w:szCs w:val="24"/>
              </w:rPr>
              <w:t>Совместные проекты ДОО и семьи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72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720">
              <w:rPr>
                <w:sz w:val="24"/>
                <w:szCs w:val="24"/>
              </w:rPr>
              <w:t>1</w:t>
            </w:r>
          </w:p>
        </w:tc>
      </w:tr>
      <w:tr w:rsidR="00494605" w:rsidRPr="009D1720" w:rsidTr="0008681C">
        <w:trPr>
          <w:trHeight w:val="1261"/>
        </w:trPr>
        <w:tc>
          <w:tcPr>
            <w:tcW w:w="6487" w:type="dxa"/>
          </w:tcPr>
          <w:p w:rsidR="00494605" w:rsidRPr="009D1720" w:rsidRDefault="00494605" w:rsidP="009D1720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9D1720">
              <w:rPr>
                <w:b/>
                <w:bCs/>
                <w:color w:val="0D0D0D"/>
                <w:sz w:val="24"/>
                <w:szCs w:val="24"/>
              </w:rPr>
              <w:t>Тема 7</w:t>
            </w:r>
          </w:p>
          <w:p w:rsidR="00494605" w:rsidRPr="009D1720" w:rsidRDefault="00494605" w:rsidP="009D1720">
            <w:pPr>
              <w:spacing w:after="0" w:line="240" w:lineRule="auto"/>
              <w:rPr>
                <w:bCs/>
                <w:color w:val="0D0D0D"/>
                <w:sz w:val="24"/>
                <w:szCs w:val="24"/>
              </w:rPr>
            </w:pPr>
            <w:r w:rsidRPr="009D1720">
              <w:rPr>
                <w:bCs/>
                <w:color w:val="0D0D0D"/>
                <w:sz w:val="24"/>
                <w:szCs w:val="24"/>
              </w:rPr>
              <w:t>Основные направления взаимодействия педагогического коллектива с родителями (законными представителями)</w:t>
            </w:r>
            <w:r w:rsidRPr="009D1720">
              <w:rPr>
                <w:b/>
                <w:bCs/>
                <w:color w:val="0D0D0D"/>
                <w:sz w:val="24"/>
                <w:szCs w:val="24"/>
              </w:rPr>
              <w:t xml:space="preserve">. </w:t>
            </w:r>
            <w:r w:rsidRPr="009D1720">
              <w:rPr>
                <w:bCs/>
                <w:color w:val="0D0D0D"/>
                <w:sz w:val="24"/>
                <w:szCs w:val="24"/>
              </w:rPr>
              <w:t>Содержание и формы работы с семьей</w:t>
            </w:r>
          </w:p>
        </w:tc>
        <w:tc>
          <w:tcPr>
            <w:tcW w:w="1134" w:type="dxa"/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72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720">
              <w:rPr>
                <w:sz w:val="24"/>
                <w:szCs w:val="24"/>
              </w:rPr>
              <w:t>1</w:t>
            </w:r>
          </w:p>
        </w:tc>
      </w:tr>
      <w:tr w:rsidR="00494605" w:rsidRPr="009D1720" w:rsidTr="0008681C">
        <w:trPr>
          <w:trHeight w:val="1719"/>
        </w:trPr>
        <w:tc>
          <w:tcPr>
            <w:tcW w:w="6487" w:type="dxa"/>
          </w:tcPr>
          <w:p w:rsidR="00494605" w:rsidRPr="009D1720" w:rsidRDefault="00494605" w:rsidP="009D1720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9D1720">
              <w:rPr>
                <w:b/>
                <w:bCs/>
                <w:color w:val="0D0D0D"/>
                <w:sz w:val="24"/>
                <w:szCs w:val="24"/>
              </w:rPr>
              <w:t>Тема 8</w:t>
            </w:r>
          </w:p>
          <w:p w:rsidR="00494605" w:rsidRPr="009D1720" w:rsidRDefault="00494605" w:rsidP="009D1720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9D1720">
              <w:rPr>
                <w:bCs/>
                <w:color w:val="0D0D0D"/>
                <w:sz w:val="24"/>
                <w:szCs w:val="24"/>
              </w:rPr>
              <w:t xml:space="preserve">Познавательные формы взаимодействия с </w:t>
            </w:r>
            <w:proofErr w:type="spellStart"/>
            <w:r w:rsidRPr="009D1720">
              <w:rPr>
                <w:bCs/>
                <w:color w:val="0D0D0D"/>
                <w:sz w:val="24"/>
                <w:szCs w:val="24"/>
              </w:rPr>
              <w:t>родителями.Досуговые</w:t>
            </w:r>
            <w:proofErr w:type="spellEnd"/>
            <w:r w:rsidRPr="009D1720">
              <w:rPr>
                <w:bCs/>
                <w:color w:val="0D0D0D"/>
                <w:sz w:val="24"/>
                <w:szCs w:val="24"/>
              </w:rPr>
              <w:t xml:space="preserve"> формы взаимодействия с </w:t>
            </w:r>
            <w:proofErr w:type="spellStart"/>
            <w:r w:rsidRPr="009D1720">
              <w:rPr>
                <w:bCs/>
                <w:color w:val="0D0D0D"/>
                <w:sz w:val="24"/>
                <w:szCs w:val="24"/>
              </w:rPr>
              <w:t>родителями.Особенности</w:t>
            </w:r>
            <w:proofErr w:type="spellEnd"/>
            <w:r w:rsidRPr="009D1720">
              <w:rPr>
                <w:bCs/>
                <w:color w:val="0D0D0D"/>
                <w:sz w:val="24"/>
                <w:szCs w:val="24"/>
              </w:rPr>
              <w:t xml:space="preserve"> проведения индивидуальной работы с семьей</w:t>
            </w:r>
          </w:p>
        </w:tc>
        <w:tc>
          <w:tcPr>
            <w:tcW w:w="1134" w:type="dxa"/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72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720">
              <w:rPr>
                <w:sz w:val="24"/>
                <w:szCs w:val="24"/>
              </w:rPr>
              <w:t>1</w:t>
            </w:r>
          </w:p>
        </w:tc>
      </w:tr>
      <w:tr w:rsidR="00494605" w:rsidRPr="009D1720" w:rsidTr="0008681C">
        <w:trPr>
          <w:trHeight w:val="1261"/>
        </w:trPr>
        <w:tc>
          <w:tcPr>
            <w:tcW w:w="6487" w:type="dxa"/>
          </w:tcPr>
          <w:p w:rsidR="00494605" w:rsidRPr="009D1720" w:rsidRDefault="00494605" w:rsidP="009D1720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9D1720">
              <w:rPr>
                <w:b/>
                <w:bCs/>
                <w:color w:val="0D0D0D"/>
                <w:sz w:val="24"/>
                <w:szCs w:val="24"/>
              </w:rPr>
              <w:t>Тема 9</w:t>
            </w:r>
          </w:p>
          <w:p w:rsidR="00494605" w:rsidRPr="009D1720" w:rsidRDefault="00494605" w:rsidP="009D1720">
            <w:pPr>
              <w:spacing w:after="0" w:line="240" w:lineRule="auto"/>
              <w:rPr>
                <w:bCs/>
                <w:color w:val="0D0D0D"/>
                <w:sz w:val="24"/>
                <w:szCs w:val="24"/>
              </w:rPr>
            </w:pPr>
            <w:r w:rsidRPr="009D1720">
              <w:rPr>
                <w:bCs/>
                <w:color w:val="0D0D0D"/>
                <w:sz w:val="24"/>
                <w:szCs w:val="24"/>
              </w:rPr>
              <w:t>Информационно-образовательная среда ДОО. Наглядно-информационные формы взаимодействия с родителями. Информационно-аналитические формы взаимодействия с родителями</w:t>
            </w:r>
          </w:p>
        </w:tc>
        <w:tc>
          <w:tcPr>
            <w:tcW w:w="1134" w:type="dxa"/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72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720">
              <w:rPr>
                <w:sz w:val="24"/>
                <w:szCs w:val="24"/>
              </w:rPr>
              <w:t>1</w:t>
            </w:r>
          </w:p>
        </w:tc>
      </w:tr>
      <w:tr w:rsidR="00494605" w:rsidRPr="009D1720" w:rsidTr="0008681C">
        <w:tc>
          <w:tcPr>
            <w:tcW w:w="6487" w:type="dxa"/>
          </w:tcPr>
          <w:p w:rsidR="00494605" w:rsidRPr="009D1720" w:rsidRDefault="00494605" w:rsidP="009D1720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9D1720">
              <w:rPr>
                <w:b/>
                <w:bCs/>
                <w:color w:val="0D0D0D"/>
                <w:sz w:val="24"/>
                <w:szCs w:val="24"/>
              </w:rPr>
              <w:t>Тема 10</w:t>
            </w:r>
          </w:p>
          <w:p w:rsidR="00494605" w:rsidRPr="009D1720" w:rsidRDefault="00494605" w:rsidP="009D1720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  <w:r w:rsidRPr="009D1720">
              <w:rPr>
                <w:bCs/>
                <w:color w:val="0D0D0D"/>
                <w:sz w:val="24"/>
                <w:szCs w:val="24"/>
              </w:rPr>
              <w:t>Планирование работы с родителями (законными представителями)</w:t>
            </w:r>
          </w:p>
        </w:tc>
        <w:tc>
          <w:tcPr>
            <w:tcW w:w="1134" w:type="dxa"/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72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720">
              <w:rPr>
                <w:sz w:val="24"/>
                <w:szCs w:val="24"/>
              </w:rPr>
              <w:t>1</w:t>
            </w:r>
          </w:p>
        </w:tc>
      </w:tr>
      <w:tr w:rsidR="00494605" w:rsidRPr="009D1720" w:rsidTr="0008681C">
        <w:trPr>
          <w:trHeight w:val="808"/>
        </w:trPr>
        <w:tc>
          <w:tcPr>
            <w:tcW w:w="6487" w:type="dxa"/>
          </w:tcPr>
          <w:p w:rsidR="00494605" w:rsidRPr="009D1720" w:rsidRDefault="00494605" w:rsidP="009D1720">
            <w:pPr>
              <w:spacing w:after="0" w:line="240" w:lineRule="auto"/>
              <w:rPr>
                <w:b/>
                <w:bCs/>
                <w:color w:val="0D0D0D"/>
                <w:sz w:val="24"/>
                <w:szCs w:val="24"/>
              </w:rPr>
            </w:pPr>
            <w:r w:rsidRPr="009D1720">
              <w:rPr>
                <w:b/>
                <w:bCs/>
                <w:color w:val="0D0D0D"/>
                <w:sz w:val="24"/>
                <w:szCs w:val="24"/>
              </w:rPr>
              <w:t>Тема 11</w:t>
            </w:r>
          </w:p>
          <w:p w:rsidR="00494605" w:rsidRPr="009D1720" w:rsidRDefault="00494605" w:rsidP="009D1720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  <w:r w:rsidRPr="009D1720">
              <w:rPr>
                <w:bCs/>
                <w:color w:val="0D0D0D"/>
                <w:sz w:val="24"/>
                <w:szCs w:val="24"/>
              </w:rPr>
              <w:t xml:space="preserve"> Профессиональное взаимодействие воспитателя с сотрудниками ДОО</w:t>
            </w:r>
          </w:p>
        </w:tc>
        <w:tc>
          <w:tcPr>
            <w:tcW w:w="1134" w:type="dxa"/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72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4605" w:rsidRPr="009D1720" w:rsidTr="0008681C">
        <w:trPr>
          <w:trHeight w:val="331"/>
        </w:trPr>
        <w:tc>
          <w:tcPr>
            <w:tcW w:w="6487" w:type="dxa"/>
            <w:vAlign w:val="center"/>
          </w:tcPr>
          <w:p w:rsidR="00494605" w:rsidRPr="009D1720" w:rsidRDefault="00494605" w:rsidP="009D1720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eastAsia="ar-SA"/>
              </w:rPr>
            </w:pPr>
            <w:r w:rsidRPr="009D1720">
              <w:rPr>
                <w:b/>
                <w:bCs/>
                <w:sz w:val="24"/>
                <w:szCs w:val="24"/>
                <w:lang w:eastAsia="ar-SA"/>
              </w:rPr>
              <w:t>Дифференцированный зачет</w:t>
            </w:r>
          </w:p>
        </w:tc>
        <w:tc>
          <w:tcPr>
            <w:tcW w:w="1134" w:type="dxa"/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D172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94605" w:rsidRPr="009D1720" w:rsidTr="0008681C">
        <w:trPr>
          <w:trHeight w:val="331"/>
        </w:trPr>
        <w:tc>
          <w:tcPr>
            <w:tcW w:w="6487" w:type="dxa"/>
            <w:vAlign w:val="center"/>
          </w:tcPr>
          <w:p w:rsidR="00494605" w:rsidRPr="009D1720" w:rsidRDefault="00494605" w:rsidP="009D1720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eastAsia="ar-SA"/>
              </w:rPr>
            </w:pPr>
            <w:r w:rsidRPr="009D1720">
              <w:rPr>
                <w:b/>
                <w:bCs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34" w:type="dxa"/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D172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D172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94605" w:rsidRPr="009D1720" w:rsidRDefault="00494605" w:rsidP="009D17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D1720">
              <w:rPr>
                <w:b/>
                <w:sz w:val="24"/>
                <w:szCs w:val="24"/>
              </w:rPr>
              <w:t>10</w:t>
            </w:r>
          </w:p>
        </w:tc>
      </w:tr>
      <w:tr w:rsidR="00494605" w:rsidRPr="009D1720" w:rsidTr="0008681C">
        <w:trPr>
          <w:trHeight w:val="331"/>
        </w:trPr>
        <w:tc>
          <w:tcPr>
            <w:tcW w:w="6487" w:type="dxa"/>
            <w:vAlign w:val="center"/>
          </w:tcPr>
          <w:p w:rsidR="00494605" w:rsidRPr="009D1720" w:rsidRDefault="00494605" w:rsidP="009D1720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eastAsia="ar-SA"/>
              </w:rPr>
            </w:pPr>
            <w:r w:rsidRPr="009D1720">
              <w:rPr>
                <w:b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3119" w:type="dxa"/>
            <w:gridSpan w:val="3"/>
          </w:tcPr>
          <w:p w:rsidR="00494605" w:rsidRPr="009D1720" w:rsidRDefault="00494605" w:rsidP="009D172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D1720">
              <w:rPr>
                <w:b/>
                <w:sz w:val="24"/>
                <w:szCs w:val="24"/>
              </w:rPr>
              <w:t>20 часов</w:t>
            </w:r>
          </w:p>
        </w:tc>
      </w:tr>
    </w:tbl>
    <w:p w:rsidR="00494605" w:rsidRPr="009D1720" w:rsidRDefault="00494605" w:rsidP="009D1720">
      <w:pPr>
        <w:spacing w:after="0" w:line="240" w:lineRule="auto"/>
        <w:jc w:val="center"/>
        <w:rPr>
          <w:color w:val="000000"/>
          <w:sz w:val="24"/>
          <w:szCs w:val="24"/>
        </w:rPr>
      </w:pPr>
    </w:p>
    <w:p w:rsidR="00494605" w:rsidRPr="009D1720" w:rsidRDefault="00494605" w:rsidP="009D1720">
      <w:pPr>
        <w:spacing w:after="0" w:line="240" w:lineRule="auto"/>
        <w:rPr>
          <w:b/>
          <w:sz w:val="24"/>
          <w:szCs w:val="24"/>
        </w:rPr>
      </w:pPr>
    </w:p>
    <w:p w:rsidR="00494605" w:rsidRPr="009D1720" w:rsidRDefault="00494605" w:rsidP="009D1720">
      <w:pPr>
        <w:spacing w:after="0" w:line="240" w:lineRule="auto"/>
        <w:rPr>
          <w:b/>
          <w:sz w:val="24"/>
          <w:szCs w:val="24"/>
        </w:rPr>
      </w:pPr>
    </w:p>
    <w:p w:rsidR="00B658C3" w:rsidRPr="009D1720" w:rsidRDefault="00B658C3" w:rsidP="009D1720">
      <w:pPr>
        <w:spacing w:after="0" w:line="240" w:lineRule="auto"/>
        <w:rPr>
          <w:sz w:val="24"/>
          <w:szCs w:val="24"/>
        </w:rPr>
      </w:pPr>
    </w:p>
    <w:sectPr w:rsidR="00B658C3" w:rsidRPr="009D1720" w:rsidSect="00C85E90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494605"/>
    <w:rsid w:val="0008681C"/>
    <w:rsid w:val="00113C49"/>
    <w:rsid w:val="00494605"/>
    <w:rsid w:val="009D1720"/>
    <w:rsid w:val="00B658C3"/>
    <w:rsid w:val="00BC7526"/>
    <w:rsid w:val="00C85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Kab222-2</cp:lastModifiedBy>
  <cp:revision>5</cp:revision>
  <cp:lastPrinted>2023-10-12T05:59:00Z</cp:lastPrinted>
  <dcterms:created xsi:type="dcterms:W3CDTF">2023-10-05T09:38:00Z</dcterms:created>
  <dcterms:modified xsi:type="dcterms:W3CDTF">2023-10-12T05:59:00Z</dcterms:modified>
</cp:coreProperties>
</file>