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6B" w:rsidRPr="0010606B" w:rsidRDefault="0010606B" w:rsidP="0010606B">
      <w:pPr>
        <w:spacing w:after="0" w:line="240" w:lineRule="auto"/>
        <w:jc w:val="center"/>
        <w:rPr>
          <w:b/>
          <w:sz w:val="24"/>
          <w:szCs w:val="24"/>
        </w:rPr>
      </w:pPr>
      <w:r w:rsidRPr="0010606B">
        <w:rPr>
          <w:b/>
          <w:sz w:val="24"/>
          <w:szCs w:val="24"/>
        </w:rPr>
        <w:t>Учебный план</w:t>
      </w:r>
    </w:p>
    <w:p w:rsidR="00492865" w:rsidRPr="0010606B" w:rsidRDefault="00492865" w:rsidP="0010606B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 w:rsidRPr="0010606B">
        <w:rPr>
          <w:b/>
          <w:sz w:val="24"/>
          <w:szCs w:val="24"/>
        </w:rPr>
        <w:t>Основы педагогического мастерства</w:t>
      </w:r>
    </w:p>
    <w:p w:rsidR="00492865" w:rsidRPr="0010606B" w:rsidRDefault="00492865" w:rsidP="0010606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892" w:tblpY="43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9"/>
        <w:gridCol w:w="850"/>
        <w:gridCol w:w="851"/>
        <w:gridCol w:w="718"/>
      </w:tblGrid>
      <w:tr w:rsidR="00492865" w:rsidRPr="001D1D7E" w:rsidTr="001D1D7E">
        <w:trPr>
          <w:trHeight w:val="55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D1D7E">
              <w:rPr>
                <w:b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D1D7E">
              <w:rPr>
                <w:b/>
              </w:rPr>
              <w:t>ТЗ,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D1D7E">
              <w:rPr>
                <w:b/>
              </w:rPr>
              <w:t>ПЗ, 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D1D7E">
              <w:rPr>
                <w:b/>
              </w:rPr>
              <w:t>СР, ч</w:t>
            </w:r>
          </w:p>
        </w:tc>
      </w:tr>
      <w:tr w:rsidR="00492865" w:rsidRPr="001D1D7E" w:rsidTr="001D1D7E">
        <w:trPr>
          <w:trHeight w:val="112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1.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Педагогические теории К. Д. Ушинского, А.С. Макаренко, В.А. Сухомлинского, Н.В. Кузьминой, В.А. Кан-Калика,</w:t>
            </w:r>
            <w:r w:rsidR="001D1D7E">
              <w:t xml:space="preserve"> </w:t>
            </w:r>
            <w:r w:rsidRPr="001D1D7E">
              <w:t>Ю.П. Азарова и др. О педагогическом мастерстве.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2</w:t>
            </w:r>
          </w:p>
        </w:tc>
      </w:tr>
      <w:tr w:rsidR="00492865" w:rsidRPr="001D1D7E" w:rsidTr="001D1D7E">
        <w:trPr>
          <w:trHeight w:val="68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2.</w:t>
            </w:r>
          </w:p>
          <w:p w:rsidR="00492865" w:rsidRPr="001D1D7E" w:rsidRDefault="00492865" w:rsidP="001D1D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D1D7E">
              <w:t>Психолого-педагогические основы, способствующие становлению педагога-мастера.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8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3.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Компоненты, составляющие основы педагогического мастерства и их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68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4.</w:t>
            </w:r>
          </w:p>
          <w:p w:rsidR="00492865" w:rsidRPr="001D1D7E" w:rsidRDefault="00492865" w:rsidP="001D1D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Профессионально-личностные и общепедагогические качества, спо</w:t>
            </w:r>
            <w:r w:rsidRPr="001D1D7E">
              <w:softHyphen/>
              <w:t>собствующие становлению педагога-мастера.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</w:tr>
      <w:tr w:rsidR="00492865" w:rsidRPr="001D1D7E" w:rsidTr="001D1D7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5.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Элементы педагогической техники и пути овладения педагогиче</w:t>
            </w:r>
            <w:r w:rsidRPr="001D1D7E">
              <w:softHyphen/>
              <w:t>ской техникой.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6.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Педагогическая техника как форма организации поведения педагога при взаимодействии с детьми. Пути овладения педагогической техникой, владение своим настроением, эмоциями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</w:tr>
      <w:tr w:rsidR="00492865" w:rsidRPr="001D1D7E" w:rsidTr="001D1D7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7.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Педагогическое общение и профессиональные умения педагога в обще</w:t>
            </w:r>
            <w:r w:rsidRPr="001D1D7E">
              <w:softHyphen/>
              <w:t>нии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</w:tr>
      <w:tr w:rsidR="00492865" w:rsidRPr="001D1D7E" w:rsidTr="001D1D7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8.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На основе анализа предложенных педагогических ситуаций определение стиля общения педагога с детьми, разработка рекомендаций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81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9.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      </w:r>
            <w:r w:rsidRPr="001D1D7E">
              <w:softHyphen/>
              <w:t>фликты и конфликтность, феномен, авторитет, тренинг.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2</w:t>
            </w:r>
          </w:p>
        </w:tc>
      </w:tr>
      <w:tr w:rsidR="00492865" w:rsidRPr="001D1D7E" w:rsidTr="001D1D7E">
        <w:trPr>
          <w:trHeight w:val="51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10.</w:t>
            </w:r>
          </w:p>
          <w:p w:rsidR="00492865" w:rsidRPr="001D1D7E" w:rsidRDefault="00492865" w:rsidP="001D1D7E">
            <w:pPr>
              <w:widowControl w:val="0"/>
              <w:tabs>
                <w:tab w:val="left" w:pos="7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Особенности тактики педагога в отношении детей, занимающих разное положение в группе.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82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11.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Цели, задачи учебной работы и способы их реализации.  Виды технических средств обучения (ТСО).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76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12.</w:t>
            </w:r>
          </w:p>
          <w:p w:rsidR="00492865" w:rsidRPr="001D1D7E" w:rsidRDefault="00492865" w:rsidP="001D1D7E">
            <w:pPr>
              <w:widowControl w:val="0"/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Условия профессионально-личностной мотивации в достижении педагогического мастерства.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</w:tr>
      <w:tr w:rsidR="00492865" w:rsidRPr="001D1D7E" w:rsidTr="001D1D7E">
        <w:trPr>
          <w:trHeight w:val="69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13.</w:t>
            </w:r>
          </w:p>
          <w:p w:rsidR="00492865" w:rsidRPr="001D1D7E" w:rsidRDefault="00492865" w:rsidP="001D1D7E">
            <w:pPr>
              <w:widowControl w:val="0"/>
              <w:tabs>
                <w:tab w:val="left" w:pos="7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Пути  самосовершенствования, самореализация. Особенности приёмов педагогического воздействия.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D1D7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34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rPr>
                <w:b/>
              </w:rPr>
              <w:t>Тема 14.</w:t>
            </w:r>
            <w:r w:rsidR="001D1D7E">
              <w:rPr>
                <w:b/>
              </w:rPr>
              <w:t xml:space="preserve"> </w:t>
            </w:r>
            <w:r w:rsidRPr="001D1D7E">
              <w:t>Самооценка, са</w:t>
            </w:r>
            <w:r w:rsidRPr="001D1D7E">
              <w:softHyphen/>
              <w:t>моанализ в педагогической деятельности. Рефлексия.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57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lang w:eastAsia="ar-SA"/>
              </w:rPr>
            </w:pPr>
            <w:r w:rsidRPr="001D1D7E">
              <w:rPr>
                <w:b/>
              </w:rPr>
              <w:t>Тема 15.</w:t>
            </w:r>
          </w:p>
          <w:p w:rsidR="00492865" w:rsidRPr="001D1D7E" w:rsidRDefault="00492865" w:rsidP="001D1D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D1D7E">
              <w:t>Разработка и обсуждение программ саморазвития, самообразо</w:t>
            </w:r>
            <w:r w:rsidRPr="001D1D7E">
              <w:softHyphen/>
              <w:t>вания, самовоспитания.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D1D7E"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33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D1D7E">
              <w:rPr>
                <w:b/>
                <w:bCs/>
                <w:lang w:eastAsia="ar-SA"/>
              </w:rPr>
              <w:t>Дифференцированный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D1D7E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</w:rPr>
            </w:pPr>
          </w:p>
        </w:tc>
      </w:tr>
      <w:tr w:rsidR="00492865" w:rsidRPr="001D1D7E" w:rsidTr="001D1D7E">
        <w:trPr>
          <w:trHeight w:val="33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</w:pPr>
            <w:r w:rsidRPr="001D1D7E">
              <w:rPr>
                <w:b/>
                <w:bCs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D1D7E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D1D7E">
              <w:rPr>
                <w:b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1D1D7E">
              <w:rPr>
                <w:b/>
              </w:rPr>
              <w:t>8</w:t>
            </w:r>
          </w:p>
        </w:tc>
      </w:tr>
      <w:tr w:rsidR="00492865" w:rsidRPr="001D1D7E" w:rsidTr="001D1D7E">
        <w:trPr>
          <w:trHeight w:val="33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</w:pPr>
            <w:r w:rsidRPr="001D1D7E">
              <w:rPr>
                <w:b/>
                <w:bCs/>
                <w:lang w:eastAsia="ar-SA"/>
              </w:rPr>
              <w:t>Итого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5" w:rsidRPr="001D1D7E" w:rsidRDefault="00492865" w:rsidP="001D1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D1D7E">
              <w:rPr>
                <w:b/>
              </w:rPr>
              <w:t>18 часов</w:t>
            </w:r>
          </w:p>
        </w:tc>
      </w:tr>
    </w:tbl>
    <w:p w:rsidR="00D22EF3" w:rsidRPr="0010606B" w:rsidRDefault="00D22EF3" w:rsidP="0010606B">
      <w:pPr>
        <w:spacing w:after="0" w:line="240" w:lineRule="auto"/>
        <w:rPr>
          <w:sz w:val="24"/>
          <w:szCs w:val="24"/>
        </w:rPr>
      </w:pPr>
    </w:p>
    <w:sectPr w:rsidR="00D22EF3" w:rsidRPr="0010606B" w:rsidSect="001D1D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92865"/>
    <w:rsid w:val="0010606B"/>
    <w:rsid w:val="001D1D7E"/>
    <w:rsid w:val="00492865"/>
    <w:rsid w:val="00A83C96"/>
    <w:rsid w:val="00D2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4</cp:revision>
  <cp:lastPrinted>2023-10-12T09:26:00Z</cp:lastPrinted>
  <dcterms:created xsi:type="dcterms:W3CDTF">2023-10-05T09:34:00Z</dcterms:created>
  <dcterms:modified xsi:type="dcterms:W3CDTF">2023-10-12T09:26:00Z</dcterms:modified>
</cp:coreProperties>
</file>