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4A" w:rsidRPr="00C90349" w:rsidRDefault="002A0B4A" w:rsidP="002A0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t>УСЛОВИЯ, НЕОБХОДИМЫЕ ДЛЯ СОХРАНЕНИЯ ЗДОРОВЬЯ ДОШКОЛЬНИКОВ.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Составляющие здорового образа жизни дошкольника в условиях ДОУ. Направление формирования привычки ЗОЖ в условиях ДОУ.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сохранение здоровья детей в процессе воспитания и обучения.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Здоровье – это нормальная деятельность организма, его полное физическое и психическое благополучие. Но 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Поэтому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главными задачами по укреплению здоровья детей в детском саду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являются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формирование у них представлений о здоровье как одной из главных ценностей жизни, формирование здорового образа жизни.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на этом этапе сформировать детей базу знаний и практических навыков здорового образа жизни, осознанную потребность </w:t>
      </w:r>
      <w:proofErr w:type="gramStart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</w:t>
      </w:r>
      <w:proofErr w:type="gramEnd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Сегодня под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здоровым образом жизни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мы понимаем активную деятельность людей, направленную на сохранение и улучшение здоровья. 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Формирование здорового образа жизни должно начинаться уже в детском саду.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Целью оздоровительной работы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в ДОУ является создание устойчивой мотивации потребности в сохранении своего собственного здоровья и здоровья окружающих.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Условия, необходимые для сохранения здоровья дошкольников.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Реализация данного направления обеспечивается: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валеологическое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Планомерное сохранение и развитие здоровья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необходимо осуществлять по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нескольким направлениям: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- </w:t>
      </w:r>
      <w:proofErr w:type="gramStart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Лечебно-профилактическое</w:t>
      </w:r>
      <w:proofErr w:type="gram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(профилактика заболеваний, национальный календарь профилактических прививок, витаминизация и др.).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- Обеспечение психологической безопасности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использование приемов релаксации в режиме дня, применение необходимых средств и методов: элементы аутотренинга, </w:t>
      </w: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психогимнастика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музыкотерапия).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34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- Оздоровительная направленность воспитательно-образовательного процесса</w:t>
      </w:r>
      <w:r w:rsidRPr="00C90349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 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C90349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валеологизация</w:t>
      </w:r>
      <w:proofErr w:type="spellEnd"/>
      <w:r w:rsidRPr="00C90349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образовательного пространства для детей, бережное отношение к нервной системе ребенка: учет его индивидуальных способностей и интересов; предоставление свободы выбора, создание условий для самореализации; ориентация на зону ближайшего развития ребенка и т.п.).</w:t>
      </w:r>
      <w:proofErr w:type="gramEnd"/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- Формирование </w:t>
      </w:r>
      <w:proofErr w:type="spellStart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валеологической</w:t>
      </w:r>
      <w:proofErr w:type="spellEnd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культуры ребенка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основ </w:t>
      </w:r>
      <w:proofErr w:type="spellStart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валелогического</w:t>
      </w:r>
      <w:proofErr w:type="spellEnd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сознания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(знания о здоровье, умение сберегать поддерживать и сохранять его, воспитание осознанного отношения к здоровью и жизни).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Основные компоненты здорового образа жизни: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Рациональный режим.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Правильное питание.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Рациональная двигательная активность.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Закаливание организма.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- Сохранение стабильного </w:t>
      </w: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психоэмоционального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состояния.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Под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режимом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При проведении режимных процессов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следует придерживаться следующих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правил: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Полное и своевременное удовлетворение всех органических потребностей детей (во сне, питании).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Тщательный гигиенический уход, обеспечение чистоты тела, одежды, постели.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Привлечение детей к посильному участию в режимных процессах.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Формирование культурно-гигиенических навыков.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Эмоциональное общение в ходе выполнения режимных процессов.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Учет потребностей детей, индивидуальных особенностей каждого ребенка.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Рациональный режим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биоритмического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 В детском возрасте особенно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велика роль питания,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Основные принципы рационального питания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Обеспечение баланса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Удовлетворение потребностей организма в основных питательных веществах, витаминах и минералах.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Соблюдение режима питания.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Рациональное питание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детей является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одним из основных факторов внешней среды, определяющих нормальное развитие ребенка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3.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Культура здоровья и культура движения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– два взаимосвязанных компонента в жизни ребенка.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Активная двигательная деятельность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помимо положительного воздействия на здоровье и физическое развитие, обеспечивает </w:t>
      </w: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психоэмоциональный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комфорт ребенка.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Основными условиями формирования двигательной культуры являются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Воспитание у детей осознанного отношения к выполнению двигательных действий.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Развитие воображения при выполнении двигательных действий.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Включение сенсорных систем при воспитании двигательной культуры.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Создание оптимальных условий для каждого ребенка в процессе освоения двигательного опыта.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Воспитание двигательной культуры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– процесс </w:t>
      </w:r>
      <w:proofErr w:type="spellStart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взаимонаправленный</w:t>
      </w:r>
      <w:proofErr w:type="spellEnd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для его успеха необходима организация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целенаправленной системы </w:t>
      </w:r>
      <w:proofErr w:type="spellStart"/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воспитания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образования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в детском саду и семье.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 процессе воспитания двигательной культуры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Закаливание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способствует решению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целого комплекса оздоровительных задач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Для развития процесса закаливания организма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необходимо повторное или длительное действие на организм того или иного метеорологического фактора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: холода, тепла, атмосферного давления. Благодаря повторным действиям факторов закаливания, </w:t>
      </w:r>
      <w:proofErr w:type="gram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более прочнее</w:t>
      </w:r>
      <w:proofErr w:type="gram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развиваются условно рефлекторные связи.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5. Специалисты отмечают, что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психофизическое здоровье и эмоциональное благополучие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Здоровый образ жизни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— это не просто сумма усвоенных знаний, а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стиль жизни, адекватное поведение в различных ситуациях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Поэтому, особое внимание следует уделять таким компонентам ЗОЖ, как занятия физкультурой, прогулки, рациональное питание, соблюдение правил личной гигиены: закаливание, создание условий для полноценного сна, дружелюбное отношение друг к другу, развитие умения слушать и говорить, умения отличать ложь от правды, бережное отношение к окружающей среде, к природе, медицинское воспитание, своевременное посещение врача, выполнение различных рекомендаций, формирование понятия «не вреди себе сам»</w:t>
      </w:r>
      <w:proofErr w:type="gramEnd"/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B4A" w:rsidRPr="00C90349" w:rsidRDefault="002A0B4A" w:rsidP="002A0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t>ОТНОШЕНИЕ ДЕТЕЙ К СВОЕМУ ЗДОРОВЬЮ НА РАЗНЫХ ВОЗРАСТНЫХ ЭТАПАХ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Отношение ребенка к своему здоровью является фундаментом, на котором можно будет выстроить здание потребности в здоровом образе жизни. Оно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сформированности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его сознании этого понятия.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Дети младшего дошкольного возраста</w:t>
      </w:r>
      <w:r w:rsidRPr="00C90349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 понимают, что такое болезнь, но дать самую элементарную характеристику здоровью еще не могут. Вследствие этого никакого отношения к нему у маленьких детей практически не складывается.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 среднем дошкольном возрасте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у детей формируется представление о здоровье как «не болезни». Они рассказывают о том, как болели, у них проявляется негативное отношение к болезни на основании своего опыта. Но что, значит, быть здоровым и чувствовать себя здоровым, они объяснить еще не могут. Отсюда и отношение к здоровью, как к чему-то абстрактному. В их понимании быть здоровым —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осознавать угрозы здоровью со 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стороны внешней среды (холодно, дождь, сквозняк), а также своих собственных действиях (есть мороженое, мочить ноги и т.д.).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 старшем дошкольном возрасте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благодаря возрастанию опыта личности отношение к здоровью существенно меняется. Дети по-прежнему соотносят здоровье с болезнью, но более отчетливо определяют угрозы здоровью как от </w:t>
      </w:r>
      <w:proofErr w:type="gram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своих</w:t>
      </w:r>
      <w:proofErr w:type="gram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собственных действии («нельзя есть грязные фрукты», «нельзя брать еду грязными руками» и пр.), так и от внешней среды. При определенной воспитательной работе дети соотносят понятие «здоровье» с выполнением правил гигиены.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Они начинают соотносить занятия физкультурой с укреплением здоровья и в его определении на первое место ставят физическую составляющую. </w:t>
      </w:r>
      <w:proofErr w:type="gram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этом возрасте дети (хотя еще интуитивно) начинают выделять и психическую, и социальную компоненты здоровья («там все так кричали, ругались, и у меня голова заболела»).</w:t>
      </w:r>
      <w:proofErr w:type="gram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нем, а также не осознании опасностей не здорового поведения человека для сохранения здоровья. Нездоровое поведение в ряде случаев приносит удовольствие (как приятно съесть холодное мороженое, выпить целую бутылку охлажденного лимонада, пробежать по луже, поваляться подольше в постели и т.п.), а долговременные негативные последствия таких поступков кажутся ребенку далекими и маловероятными.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Значительная часть </w:t>
      </w: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самоохранительного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поведения детей старшего дошкольного возраста определяется их представлениями о здоровье.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При целенаправленном воспитании, обучении, закреплении в повседневной жизни правил гигиены, соответствующей мотивации занятий физкультурой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отношение детей к своему здоровью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существенно меняется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2A0B4A" w:rsidRPr="00C90349" w:rsidRDefault="002A0B4A" w:rsidP="002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Сформированность</w:t>
      </w:r>
      <w:proofErr w:type="spellEnd"/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отношения к здоровью как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 величайшей ценности в жизни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(на доступном пониманию детей уровне) становится основой формирования у детей потребности в здоровом образе жизни. Одним из условий формирования у детей потребности в здоровом образе жизни является овладение системой понятий о своем организме, здоровье и здоровом образе жизни. Эти знания дети </w:t>
      </w:r>
      <w:r w:rsidRPr="00C90349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приобретают на специальных занятиях</w:t>
      </w:r>
      <w:r w:rsidRPr="00C9034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2A0B4A" w:rsidRDefault="002A0B4A" w:rsidP="002A0B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</w:p>
    <w:p w:rsidR="00311569" w:rsidRPr="005C518F" w:rsidRDefault="00311569">
      <w:pPr>
        <w:rPr>
          <w:rFonts w:ascii="Times New Roman" w:hAnsi="Times New Roman" w:cs="Times New Roman"/>
          <w:sz w:val="28"/>
          <w:szCs w:val="28"/>
        </w:rPr>
      </w:pPr>
    </w:p>
    <w:sectPr w:rsidR="00311569" w:rsidRPr="005C518F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D0"/>
    <w:multiLevelType w:val="multilevel"/>
    <w:tmpl w:val="E8DC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82672"/>
    <w:multiLevelType w:val="multilevel"/>
    <w:tmpl w:val="512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8F"/>
    <w:rsid w:val="002A0B4A"/>
    <w:rsid w:val="00311569"/>
    <w:rsid w:val="00430351"/>
    <w:rsid w:val="00496673"/>
    <w:rsid w:val="005C518F"/>
    <w:rsid w:val="006718B8"/>
    <w:rsid w:val="0089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4A"/>
  </w:style>
  <w:style w:type="paragraph" w:styleId="2">
    <w:name w:val="heading 2"/>
    <w:basedOn w:val="a"/>
    <w:link w:val="20"/>
    <w:uiPriority w:val="9"/>
    <w:qFormat/>
    <w:rsid w:val="005C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2</cp:revision>
  <dcterms:created xsi:type="dcterms:W3CDTF">2023-10-12T06:51:00Z</dcterms:created>
  <dcterms:modified xsi:type="dcterms:W3CDTF">2023-10-12T07:54:00Z</dcterms:modified>
</cp:coreProperties>
</file>