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4A" w:rsidRPr="00C90349" w:rsidRDefault="002A0B4A" w:rsidP="002A0B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УСЛОВИЯ, НЕОБХОДИМЫЕ ДЛЯ СОХРАНЕНИЯ ЗДОРОВЬЯ ДОШКОЛЬНИКОВ.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Составляющие здорового образа жизни дошкольника в условиях ДОУ. Направление формирования привычки ЗОЖ в условиях ДОУ.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 настоящее время одной из приоритетных задач, стоящих перед педагогами, является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сохранение здоровья детей в процессе воспитания и обучения.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Здоровье – это нормальная деятельность организма, его полное физическое и психическое благополучие. Но здоровье — это не только отсутствие болезней, это состояние оптимальной работоспособности, творческой отдачи, эмоционального тонуса, того, что создает фундамент будущего благополучия личности. Поэтому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главными задачами по укреплению здоровья детей в детском саду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являются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формирование у них представлений о здоровье как одной из главных ценностей жизни, формирование здорового образа жизни.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Проблема раннего формирования культуры здоровья актуальна, своевременна и достаточно сложна. Известно, что дошкольный возраст является решающим в формировании фундамента физического и психического здоровья. Ведь именно до 7 лет человек проходит огромный путь развития, не повторяемый на протяжении последующей жизни. Именно в этот период идет интенсивное развитие органов и становление функциональных систем организма, закладываются основные черты личности, отношение к себе и окружающим. Важно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на этом этапе сформировать детей базу знаний и практических навыков здорового образа жизни, осознанную потребность </w:t>
      </w:r>
      <w:proofErr w:type="gramStart"/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</w:t>
      </w:r>
      <w:proofErr w:type="gramEnd"/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систематических занятий физической культурой и спортом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Сегодня под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здоровым образом жизни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мы понимаем активную деятельность людей, направленную на сохранение и улучшение здоровья. Формирование культуры ЗОЖ является главным рычагом первичной профилактики в укреплении здоровья населения через изменение стиля и уклада жизни, его оздоровление с использованием гигиенических знаний в борьбе с вредными привычками, гиподинамией и преодолением неблагоприятных сторон, связанных с жизненными ситуациями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Формирование здорового образа жизни должно начинаться уже в детском саду.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Вся жизнедеятельность ребенка в дошкольном учреждении должна быть направлена на сохранение и укрепление здоровья. Основой являются еженедельные познавательные, физкультурные и интегрированные занятия, партнерская совместная деятельность педагога и ребенка в течение дня.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Целью оздоровительной работы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в ДОУ является создание устойчивой мотивации потребности в сохранении своего собственного здоровья и здоровья окружающих.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Условия, необходимые для сохранения здоровья дошкольников.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Охрана и укрепление здоровья, воспитание привычки к здоровому образу жизни являются первостепенной задачей для педагогов. В связи с этим необходимо организовать разностороннюю деятельность, направленную на сохранение здоровья детей, реализацию комплекса воспитательно-образовательных, оздоровительных и лечебно-профилактических мероприятий по разным возрастным ступеням.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Реализация данного направления обеспечивается: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- направленностью воспитательно-образовательного процесса на физическое развитие дошкольников и их </w:t>
      </w:r>
      <w:proofErr w:type="spell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валеологическое</w:t>
      </w:r>
      <w:proofErr w:type="spell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образование (как приоритетное направление в работе дошкольного учреждения);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комплексом оздоровительных мероприятий в режиме дня в зависимости от времени года;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созданием оптимальных педагогических условий пребывания детей в ДОУ;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формированием подходов к взаимодействию с семьей и развитием социального партнерства.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Планомерное сохранение и развитие здоровья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необходимо осуществлять по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нескольким направлениям: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- </w:t>
      </w:r>
      <w:proofErr w:type="gramStart"/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Лечебно-профилактическое</w:t>
      </w:r>
      <w:proofErr w:type="gram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(профилактика заболеваний, национальный календарь профилактических прививок, витаминизация и др.).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- Обеспечение психологической безопасности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 личности ребенка (психологически комфортная организация режимных моментов, оптимальный двигательный режим, правильное распределение физических и интеллектуальных нагрузок, использование приемов релаксации в режиме дня, применение необходимых средств и методов: элементы аутотренинга, </w:t>
      </w:r>
      <w:proofErr w:type="spell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психогимнастика</w:t>
      </w:r>
      <w:proofErr w:type="spell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музыкотерапия).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90349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- Оздоровительная направленность воспитательно-образовательного процесса</w:t>
      </w:r>
      <w:r w:rsidRPr="00C90349">
        <w:rPr>
          <w:rFonts w:ascii="Times New Roman" w:eastAsia="Times New Roman" w:hAnsi="Times New Roman" w:cs="Times New Roman"/>
          <w:color w:val="424242"/>
          <w:sz w:val="28"/>
          <w:szCs w:val="28"/>
          <w:shd w:val="clear" w:color="auto" w:fill="FFFFFF"/>
          <w:lang w:eastAsia="ru-RU"/>
        </w:rPr>
        <w:t xml:space="preserve"> (учет гигиенических требований к максимальной нагрузке на детей дошкольного возраста в организованных формах обучения, создание условий для оздоровительных режимов, </w:t>
      </w:r>
      <w:proofErr w:type="spellStart"/>
      <w:r w:rsidRPr="00C90349">
        <w:rPr>
          <w:rFonts w:ascii="Times New Roman" w:eastAsia="Times New Roman" w:hAnsi="Times New Roman" w:cs="Times New Roman"/>
          <w:color w:val="424242"/>
          <w:sz w:val="28"/>
          <w:szCs w:val="28"/>
          <w:shd w:val="clear" w:color="auto" w:fill="FFFFFF"/>
          <w:lang w:eastAsia="ru-RU"/>
        </w:rPr>
        <w:t>валеологизация</w:t>
      </w:r>
      <w:proofErr w:type="spellEnd"/>
      <w:r w:rsidRPr="00C90349">
        <w:rPr>
          <w:rFonts w:ascii="Times New Roman" w:eastAsia="Times New Roman" w:hAnsi="Times New Roman" w:cs="Times New Roman"/>
          <w:color w:val="424242"/>
          <w:sz w:val="28"/>
          <w:szCs w:val="28"/>
          <w:shd w:val="clear" w:color="auto" w:fill="FFFFFF"/>
          <w:lang w:eastAsia="ru-RU"/>
        </w:rPr>
        <w:t xml:space="preserve"> образовательного пространства для детей, бережное отношение к нервной системе ребенка: учет его индивидуальных способностей и интересов; предоставление свободы выбора, создание условий для самореализации; ориентация на зону ближайшего развития ребенка и т.п.).</w:t>
      </w:r>
      <w:proofErr w:type="gramEnd"/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- Формирование </w:t>
      </w:r>
      <w:proofErr w:type="spellStart"/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валеологической</w:t>
      </w:r>
      <w:proofErr w:type="spellEnd"/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культуры ребенка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основ </w:t>
      </w:r>
      <w:proofErr w:type="spellStart"/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валелогического</w:t>
      </w:r>
      <w:proofErr w:type="spellEnd"/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 сознания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(знания о здоровье, умение сберегать поддерживать и сохранять его, воспитание осознанного отношения к здоровью и жизни).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Основные компоненты здорового образа жизни: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Рациональный режим.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Правильное питание.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Рациональная двигательная активность.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Закаливание организма.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 xml:space="preserve">- Сохранение стабильного </w:t>
      </w:r>
      <w:proofErr w:type="spell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психоэмоционального</w:t>
      </w:r>
      <w:proofErr w:type="spell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состояния.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1. Под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режимом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принято понимать научно обоснованный распорядок жизни, предусматривающий рациональное распределение времени и последовательность различных видов деятельности и отдыха.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При правильном и строгом его соблюдении вырабатывается четкий ритм функционирования организма. А это в свою очередь создает наилучшие условия для работы и восстановления, тем самым способствует укреплению здоровья. Режим дня необходимо соблюдать с первых дней жизни. От этого зависит здоровье и правильное развитие.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При проведении режимных процессов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следует придерживаться следующих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правил: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Полное и своевременное удовлетворение всех органических потребностей детей (во сне, питании).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Тщательный гигиенический уход, обеспечение чистоты тела, одежды, постели.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Привлечение детей к посильному участию в режимных процессах.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Формирование культурно-гигиенических навыков.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Эмоциональное общение в ходе выполнения режимных процессов.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Учет потребностей детей, индивидуальных особенностей каждого ребенка.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Рациональный режим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должен быть стабильным и вместе с тем динамичным для постоянного обеспечения адаптации к изменяющимся условиям внешней социальной и биологической среды. Чем более этот режим будет исходить из особенностей «</w:t>
      </w:r>
      <w:proofErr w:type="spell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биоритмического</w:t>
      </w:r>
      <w:proofErr w:type="spell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портрета» ребенка, тем в лучших условиях окажутся его физиологические системы, что обязательно отразится на его здоровье и настроении.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2. В детском возрасте особенно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велика роль питания,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когда формируется пищевой стереотип, закладываются типологические особенности взрослого человека. Именно поэтому от правильно организованного питания в детском возрасте во многом зависит состояние здоровья.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Основные принципы рационального питания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Обеспечение баланса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Удовлетворение потребностей организма в основных питательных веществах, витаминах и минералах.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Соблюдение режима питания.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Рациональное питание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детей является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одним из основных факторов внешней среды, определяющих нормальное развитие ребенка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 Оно оказывает самое непосредственное влияние на жизнедеятельность, рост, состояние здоровья ребенка, повышает устойчивость к различным неблагоприятным воздействиям.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3.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Культура здоровья и культура движения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– два взаимосвязанных компонента в жизни ребенка.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Активная двигательная деятельность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, помимо положительного воздействия на здоровье и физическое развитие, обеспечивает </w:t>
      </w:r>
      <w:proofErr w:type="spell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психоэмоциональный</w:t>
      </w:r>
      <w:proofErr w:type="spell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комфорт ребенка.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424242"/>
          <w:sz w:val="28"/>
          <w:szCs w:val="28"/>
          <w:shd w:val="clear" w:color="auto" w:fill="FFFFFF"/>
          <w:lang w:eastAsia="ru-RU"/>
        </w:rPr>
        <w:t>Двигательная культура дошкольников начинается с формирования структуры естественных движений и развития двигательных способностей, создания условий для творческого освоения детьми эталонов движения в различных ситуациях, формирования двигательного воображения, способности эмоционально переживать движения.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Основными условиями формирования двигательной культуры являются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Воспитание у детей осознанного отношения к выполнению двигательных действий.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Развитие воображения при выполнении двигательных действий.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Включение сенсорных систем при воспитании двигательной культуры.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- Создание оптимальных условий для каждого ребенка в процессе освоения двигательного опыта.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Воспитание двигательной культуры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– процесс </w:t>
      </w:r>
      <w:proofErr w:type="spellStart"/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взаимонаправленный</w:t>
      </w:r>
      <w:proofErr w:type="spellEnd"/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,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для его успеха необходима организация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 xml:space="preserve">целенаправленной системы </w:t>
      </w:r>
      <w:proofErr w:type="spellStart"/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воспитания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и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образования</w:t>
      </w:r>
      <w:proofErr w:type="spell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в детском саду и семье.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 процессе воспитания двигательной культуры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ребенок приобретает знания, необходимые для сознательной двигательной деятельности, овладевает способами деятельности и опытом их реализации, а также происходит развитие творческой деятельности ребенка, его познавательных способностей, волевых качеств, эмоциональной сферы.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4.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Закаливание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способствует решению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целого комплекса оздоровительных задач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 Оно не только повышает устойчивость, но и способность к развитию компенсаторных функциональных возможностей организма, повышению его работоспособности.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Для развития процесса закаливания организма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необходимо повторное или длительное действие на организм того или иного метеорологического фактора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: холода, тепла, атмосферного давления. Благодаря повторным действиям факторов закаливания, </w:t>
      </w:r>
      <w:proofErr w:type="gram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более прочнее</w:t>
      </w:r>
      <w:proofErr w:type="gram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развиваются условно рефлекторные связи.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Если закаливание проводить систематически и планомерно, оно положительно влияет на организм ребенка: улучшается деятельность его систем и органов, увеличивается сопротивляемость к различным заболеваниям, и, в первую очередь, простудного характера, вырабатывается способность без вреда для здоровья переносить резкие колебания различных факторов внешней среды, в частности, метеорологических, повышается выносливость организма.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5. Специалисты отмечают, что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психофизическое здоровье и эмоциональное благополучие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ребенка во многом зависит от среды, в которой он живет и воспитывается. Психическое здоровье является составным элементом здоровья и рассматривается как совокупность психических характеристик, обеспечивающих динамическое равновесие и возможность выполнения ребенком социальных функций.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Поэтому необходимо создать условия, обеспечивающие психологическое здоровье дошкольника, обеспечивающее гуманное отношение к детям и индивидуальный подход с учетом их личных особенностей, психологический комфорт, интересную и содержательную жизнь в детском саду.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Здоровый образ жизни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— это не просто сумма усвоенных знаний, а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стиль жизни, адекватное поведение в различных ситуациях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 детей, они должны применять в реальной жизни.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gram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Поэтому, особое внимание следует уделять таким компонентам ЗОЖ, как занятия физкультурой, прогулки, рациональное питание, соблюдение правил личной гигиены: закаливание, создание условий для полноценного сна, дружелюбное отношение друг к другу, развитие умения слушать и говорить, умения отличать ложь от правды, бережное отношение к окружающей среде, к природе, медицинское воспитание, своевременное посещение врача, выполнение различных рекомендаций, формирование понятия «не вреди себе сам»</w:t>
      </w:r>
      <w:proofErr w:type="gramEnd"/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0B4A" w:rsidRPr="00C90349" w:rsidRDefault="002A0B4A" w:rsidP="002A0B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  <w:t>ОТНОШЕНИЕ ДЕТЕЙ К СВОЕМУ ЗДОРОВЬЮ НА РАЗНЫХ ВОЗРАСТНЫХ ЭТАПАХ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Отношение ребенка к своему здоровью является фундаментом, на котором можно будет выстроить здание потребности в здоровом образе жизни. Оно зарождается и развивается в процессе осознания ребенком себя как человека и личности. Отношение ребенка к здоровью напрямую зависит от </w:t>
      </w:r>
      <w:proofErr w:type="spell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сформированности</w:t>
      </w:r>
      <w:proofErr w:type="spell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в его сознании этого понятия.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424242"/>
          <w:sz w:val="28"/>
          <w:szCs w:val="28"/>
          <w:lang w:eastAsia="ru-RU"/>
        </w:rPr>
        <w:t>Дети младшего дошкольного возраста</w:t>
      </w:r>
      <w:r w:rsidRPr="00C90349">
        <w:rPr>
          <w:rFonts w:ascii="Times New Roman" w:eastAsia="Times New Roman" w:hAnsi="Times New Roman" w:cs="Times New Roman"/>
          <w:color w:val="424242"/>
          <w:sz w:val="28"/>
          <w:szCs w:val="28"/>
          <w:shd w:val="clear" w:color="auto" w:fill="FFFFFF"/>
          <w:lang w:eastAsia="ru-RU"/>
        </w:rPr>
        <w:t> понимают, что такое болезнь, но дать самую элементарную характеристику здоровью еще не могут. Вследствие этого никакого отношения к нему у маленьких детей практически не складывается.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 среднем дошкольном возрасте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 у детей формируется представление о здоровье как «не болезни». Они рассказывают о том, как болели, у них проявляется негативное отношение к болезни на основании своего опыта. Но что, значит, быть здоровым и чувствовать себя здоровым, они объяснить еще не могут. Отсюда и отношение к здоровью, как к чему-то абстрактному. В их понимании быть здоровым — значит не болеть. На вопрос, что нужно делать, чтобы не болеть, многие дети отвечают, нужно не простужаться, не есть на улице мороженого, не мочить ноги и т.д. Из этих ответов следует, что в среднем дошкольном возрасте дети начинают осознавать угрозы здоровью со 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lastRenderedPageBreak/>
        <w:t>стороны внешней среды (холодно, дождь, сквозняк), а также своих собственных действиях (есть мороженое, мочить ноги и т.д.).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В старшем дошкольном возрасте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 благодаря возрастанию опыта личности отношение к здоровью существенно меняется. Дети по-прежнему соотносят здоровье с болезнью, но более отчетливо определяют угрозы здоровью как от </w:t>
      </w:r>
      <w:proofErr w:type="gram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своих</w:t>
      </w:r>
      <w:proofErr w:type="gram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собственных действии («нельзя есть грязные фрукты», «нельзя брать еду грязными руками» и пр.), так и от внешней среды. При определенной воспитательной работе дети соотносят понятие «здоровье» с выполнением правил гигиены.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Они начинают соотносить занятия физкультурой с укреплением здоровья и в его определении на первое место ставят физическую составляющую. </w:t>
      </w:r>
      <w:proofErr w:type="gram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 этом возрасте дети (хотя еще интуитивно) начинают выделять и психическую, и социальную компоненты здоровья («там все так кричали, ругались, и у меня голова заболела»).</w:t>
      </w:r>
      <w:proofErr w:type="gram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Но, несмотря на имеющиеся представления о здоровье и способах его сохранения, в целом отношение к нему у детей старшего дошкольного возраста остается достаточно пассивным. Причины такого отношения кроются в недостатке у детей необходимых знаний о нем, а также не осознании опасностей не здорового поведения человека для сохранения здоровья. Нездоровое поведение в ряде случаев приносит удовольствие (как приятно съесть холодное мороженое, выпить целую бутылку охлажденного лимонада, пробежать по луже, поваляться подольше в постели и т.п.), а долговременные негативные последствия таких поступков кажутся ребенку далекими и маловероятными.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Значительная часть </w:t>
      </w:r>
      <w:proofErr w:type="spell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самоохранительного</w:t>
      </w:r>
      <w:proofErr w:type="spell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поведения детей старшего дошкольного возраста определяется их представлениями о здоровье.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При целенаправленном воспитании, обучении, закреплении в повседневной жизни правил гигиены, соответствующей мотивации занятий физкультурой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отношение детей к своему здоровью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существенно меняется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2A0B4A" w:rsidRPr="00C90349" w:rsidRDefault="002A0B4A" w:rsidP="002A0B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proofErr w:type="spellStart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Сформированность</w:t>
      </w:r>
      <w:proofErr w:type="spellEnd"/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отношения к здоровью как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к величайшей ценности в жизни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(на доступном пониманию детей уровне) становится основой формирования у детей потребности в здоровом образе жизни. Одним из условий формирования у детей потребности в здоровом образе жизни является овладение системой понятий о своем организме, здоровье и здоровом образе жизни. Эти знания дети </w:t>
      </w:r>
      <w:r w:rsidRPr="00C90349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lang w:eastAsia="ru-RU"/>
        </w:rPr>
        <w:t>приобретают на специальных занятиях</w:t>
      </w:r>
      <w:r w:rsidRPr="00C90349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.</w:t>
      </w:r>
    </w:p>
    <w:p w:rsidR="002A0B4A" w:rsidRDefault="002A0B4A" w:rsidP="002A0B4A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color w:val="474747"/>
          <w:kern w:val="36"/>
          <w:sz w:val="28"/>
          <w:szCs w:val="28"/>
          <w:lang w:eastAsia="ru-RU"/>
        </w:rPr>
      </w:pPr>
    </w:p>
    <w:p w:rsidR="00311569" w:rsidRPr="005C518F" w:rsidRDefault="00311569">
      <w:pPr>
        <w:rPr>
          <w:rFonts w:ascii="Times New Roman" w:hAnsi="Times New Roman" w:cs="Times New Roman"/>
          <w:sz w:val="28"/>
          <w:szCs w:val="28"/>
        </w:rPr>
      </w:pPr>
    </w:p>
    <w:sectPr w:rsidR="00311569" w:rsidRPr="005C518F" w:rsidSect="00311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DD0"/>
    <w:multiLevelType w:val="multilevel"/>
    <w:tmpl w:val="E8DCD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E82672"/>
    <w:multiLevelType w:val="multilevel"/>
    <w:tmpl w:val="512EE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518F"/>
    <w:rsid w:val="002A0B4A"/>
    <w:rsid w:val="00311569"/>
    <w:rsid w:val="00430351"/>
    <w:rsid w:val="00496673"/>
    <w:rsid w:val="005C518F"/>
    <w:rsid w:val="006718B8"/>
    <w:rsid w:val="00897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4A"/>
  </w:style>
  <w:style w:type="paragraph" w:styleId="2">
    <w:name w:val="heading 2"/>
    <w:basedOn w:val="a"/>
    <w:link w:val="20"/>
    <w:uiPriority w:val="9"/>
    <w:qFormat/>
    <w:rsid w:val="005C51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C51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5C51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2125</Words>
  <Characters>12113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Кадры1_2</dc:creator>
  <cp:lastModifiedBy>Кадры1_2</cp:lastModifiedBy>
  <cp:revision>2</cp:revision>
  <dcterms:created xsi:type="dcterms:W3CDTF">2023-10-12T06:51:00Z</dcterms:created>
  <dcterms:modified xsi:type="dcterms:W3CDTF">2023-10-12T07:54:00Z</dcterms:modified>
</cp:coreProperties>
</file>