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УЧЕБНАЯ ДЕЯТЕЛЬНОСТЬ МЛАДШЕГО ШКОЛЬНИКА</w:t>
      </w:r>
    </w:p>
    <w:p w:rsidR="009E7F01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1. Специфика учебной деятельности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в </w:t>
      </w:r>
      <w:r w:rsidRPr="002544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младшем школьном возрасте</w:t>
      </w:r>
    </w:p>
    <w:p w:rsidR="009E7F01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Итак, напомним, что в младшем школьном возрасте ведущей становится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учебная деятельность, </w:t>
      </w:r>
      <w:r w:rsidRPr="002544DF">
        <w:rPr>
          <w:rFonts w:ascii="Times New Roman" w:hAnsi="Times New Roman"/>
          <w:color w:val="000000"/>
          <w:sz w:val="28"/>
          <w:szCs w:val="28"/>
        </w:rPr>
        <w:t xml:space="preserve">в процессе </w:t>
      </w:r>
      <w:r w:rsidRPr="00B2172D">
        <w:rPr>
          <w:rFonts w:ascii="Times New Roman" w:hAnsi="Times New Roman"/>
          <w:bCs/>
          <w:color w:val="000000"/>
          <w:sz w:val="28"/>
          <w:szCs w:val="28"/>
        </w:rPr>
        <w:t>ко</w:t>
      </w:r>
      <w:r w:rsidRPr="00B2172D">
        <w:rPr>
          <w:rFonts w:ascii="Times New Roman" w:hAnsi="Times New Roman"/>
          <w:color w:val="000000"/>
          <w:sz w:val="28"/>
          <w:szCs w:val="28"/>
        </w:rPr>
        <w:t>торой</w:t>
      </w:r>
      <w:r w:rsidRPr="002544DF">
        <w:rPr>
          <w:rFonts w:ascii="Times New Roman" w:hAnsi="Times New Roman"/>
          <w:color w:val="000000"/>
          <w:sz w:val="28"/>
          <w:szCs w:val="28"/>
        </w:rPr>
        <w:t xml:space="preserve"> ребенок приобщается к достижениям человеческой культуры, усваивает знания и умения, накопленные пред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шествующими поколениями. Усвоение ребенком челове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ческого опыта происходит и в других видах деятельности: в игре, общении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сверстниками, приобще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нии к труду. Но лишь в учебной деятельности оно приоб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ретает особый характер и содержание. </w:t>
      </w:r>
    </w:p>
    <w:p w:rsidR="009E7F01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При переходе к школьному обучению предметом усво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ения становятся научные понятия, теоретические знания, что в первую очередь и определяет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>развивающий характер учебной деятельности.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2172D">
        <w:rPr>
          <w:rFonts w:ascii="Times New Roman" w:hAnsi="Times New Roman"/>
          <w:i/>
          <w:color w:val="000000"/>
          <w:sz w:val="28"/>
          <w:szCs w:val="28"/>
        </w:rPr>
        <w:t>Отличие результата учебной деятельности от других деятельностей наиболее ярко обнаруживается при ее срав</w:t>
      </w:r>
      <w:r w:rsidRPr="00B2172D">
        <w:rPr>
          <w:rFonts w:ascii="Times New Roman" w:hAnsi="Times New Roman"/>
          <w:i/>
          <w:color w:val="000000"/>
          <w:sz w:val="28"/>
          <w:szCs w:val="28"/>
        </w:rPr>
        <w:softHyphen/>
        <w:t>нении с деятельностью продуктивной, или трудовой. Ре</w:t>
      </w:r>
      <w:r w:rsidRPr="00B2172D">
        <w:rPr>
          <w:rFonts w:ascii="Times New Roman" w:hAnsi="Times New Roman"/>
          <w:i/>
          <w:color w:val="000000"/>
          <w:sz w:val="28"/>
          <w:szCs w:val="28"/>
        </w:rPr>
        <w:softHyphen/>
        <w:t>зультатом продуктивной, или трудовой, деятельности все</w:t>
      </w:r>
      <w:r w:rsidRPr="00B2172D">
        <w:rPr>
          <w:rFonts w:ascii="Times New Roman" w:hAnsi="Times New Roman"/>
          <w:i/>
          <w:color w:val="000000"/>
          <w:sz w:val="28"/>
          <w:szCs w:val="28"/>
        </w:rPr>
        <w:softHyphen/>
        <w:t>гда является некоторый материальный продукт</w:t>
      </w:r>
      <w:r w:rsidRPr="002544DF">
        <w:rPr>
          <w:rFonts w:ascii="Times New Roman" w:hAnsi="Times New Roman"/>
          <w:color w:val="000000"/>
          <w:sz w:val="28"/>
          <w:szCs w:val="28"/>
        </w:rPr>
        <w:t>, который получается в ходе изменений, внесенных человеком в ис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ходные материалы: результат рисования - конкретное изображение, рисунок; результат лепки - поделка из пла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стилина или глины; результат конструирования - соору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жение из кубиков или деталей конструктора и т.п. Еще более отчетливо получение конкретного продукта высту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пает в труде.</w:t>
      </w:r>
    </w:p>
    <w:p w:rsidR="009E7F01" w:rsidRPr="00B2172D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2172D">
        <w:rPr>
          <w:rFonts w:ascii="Times New Roman" w:hAnsi="Times New Roman"/>
          <w:i/>
          <w:color w:val="000000"/>
          <w:sz w:val="28"/>
          <w:szCs w:val="28"/>
        </w:rPr>
        <w:t>Иначе построена учебная деятельность. В ней ребенок под руководством учителя усваивает научные понятия.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Что же в таком случае является результатом учебной деятельности?</w:t>
      </w:r>
    </w:p>
    <w:p w:rsidR="009E7F01" w:rsidRPr="00B2172D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2172D">
        <w:rPr>
          <w:rFonts w:ascii="Times New Roman" w:hAnsi="Times New Roman"/>
          <w:i/>
          <w:color w:val="000000"/>
          <w:sz w:val="28"/>
          <w:szCs w:val="28"/>
        </w:rPr>
        <w:t>Таким образом, учебная деятель</w:t>
      </w:r>
      <w:r w:rsidRPr="00B2172D">
        <w:rPr>
          <w:rFonts w:ascii="Times New Roman" w:hAnsi="Times New Roman"/>
          <w:i/>
          <w:color w:val="000000"/>
          <w:sz w:val="28"/>
          <w:szCs w:val="28"/>
        </w:rPr>
        <w:softHyphen/>
        <w:t xml:space="preserve">ность — это деятельность по </w:t>
      </w:r>
      <w:proofErr w:type="spellStart"/>
      <w:r w:rsidRPr="00B2172D">
        <w:rPr>
          <w:rFonts w:ascii="Times New Roman" w:hAnsi="Times New Roman"/>
          <w:i/>
          <w:color w:val="000000"/>
          <w:sz w:val="28"/>
          <w:szCs w:val="28"/>
        </w:rPr>
        <w:t>самоизменению</w:t>
      </w:r>
      <w:proofErr w:type="spellEnd"/>
      <w:r w:rsidRPr="00B2172D">
        <w:rPr>
          <w:rFonts w:ascii="Times New Roman" w:hAnsi="Times New Roman"/>
          <w:i/>
          <w:color w:val="000000"/>
          <w:sz w:val="28"/>
          <w:szCs w:val="28"/>
        </w:rPr>
        <w:t>, самосовершен</w:t>
      </w:r>
      <w:r w:rsidRPr="00B2172D">
        <w:rPr>
          <w:rFonts w:ascii="Times New Roman" w:hAnsi="Times New Roman"/>
          <w:i/>
          <w:color w:val="000000"/>
          <w:sz w:val="28"/>
          <w:szCs w:val="28"/>
        </w:rPr>
        <w:softHyphen/>
        <w:t>ствованию, а ее продукт - те изменения, которые произош</w:t>
      </w:r>
      <w:r w:rsidRPr="00B2172D">
        <w:rPr>
          <w:rFonts w:ascii="Times New Roman" w:hAnsi="Times New Roman"/>
          <w:i/>
          <w:color w:val="000000"/>
          <w:sz w:val="28"/>
          <w:szCs w:val="28"/>
        </w:rPr>
        <w:softHyphen/>
        <w:t>ли при ее выполнении в самом субъекте, т.е. ученике.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Учебная деятельность имеет, конечно, и внешние 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зультаты: полученное решение математической задачи, 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писанное учеником сочинение или диктант и пр. Но эти результаты важны для учителя и самих учащихся не сами по себе, а как показатели произошедших в учениках изме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нений. С этой позиции они и получают определенную оцен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ку: этому ученик уже научился и умеет делать хорошо, а это пока еще не освоил.</w:t>
      </w:r>
    </w:p>
    <w:p w:rsidR="009E7F01" w:rsidRPr="009F0BA0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Овладение учебной деятельнос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тью происходит особенно интенсивно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в первые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годы школьной жизни. Именно в этот период закладываются основы умения учиться. По существу, </w:t>
      </w:r>
      <w:r w:rsidRPr="009F0BA0">
        <w:rPr>
          <w:rFonts w:ascii="Times New Roman" w:hAnsi="Times New Roman"/>
          <w:i/>
          <w:color w:val="000000"/>
          <w:sz w:val="28"/>
          <w:szCs w:val="28"/>
        </w:rPr>
        <w:t>в младшем школь</w:t>
      </w:r>
      <w:r w:rsidRPr="009F0BA0">
        <w:rPr>
          <w:rFonts w:ascii="Times New Roman" w:hAnsi="Times New Roman"/>
          <w:i/>
          <w:color w:val="000000"/>
          <w:sz w:val="28"/>
          <w:szCs w:val="28"/>
        </w:rPr>
        <w:softHyphen/>
        <w:t>ном возрасте человек учится, как приобретать знания. И это умение остается с ним на всю жизнь.</w:t>
      </w:r>
    </w:p>
    <w:p w:rsidR="009E7F01" w:rsidRPr="001E4128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4128">
        <w:rPr>
          <w:rFonts w:ascii="Times New Roman" w:hAnsi="Times New Roman"/>
          <w:b/>
          <w:color w:val="000000"/>
          <w:sz w:val="28"/>
          <w:szCs w:val="28"/>
        </w:rPr>
        <w:t xml:space="preserve">Учебная деятельность имеет определенную структуру: </w:t>
      </w:r>
    </w:p>
    <w:p w:rsidR="009E7F01" w:rsidRPr="001E4128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4128">
        <w:rPr>
          <w:rFonts w:ascii="Times New Roman" w:hAnsi="Times New Roman"/>
          <w:b/>
          <w:color w:val="000000"/>
          <w:sz w:val="28"/>
          <w:szCs w:val="28"/>
        </w:rPr>
        <w:t xml:space="preserve">1) мотивы учения; </w:t>
      </w:r>
    </w:p>
    <w:p w:rsidR="009E7F01" w:rsidRPr="001E4128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4128">
        <w:rPr>
          <w:rFonts w:ascii="Times New Roman" w:hAnsi="Times New Roman"/>
          <w:b/>
          <w:color w:val="000000"/>
          <w:sz w:val="28"/>
          <w:szCs w:val="28"/>
        </w:rPr>
        <w:t xml:space="preserve">2) учебные задачи; </w:t>
      </w:r>
    </w:p>
    <w:p w:rsidR="009E7F01" w:rsidRPr="001E4128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4128">
        <w:rPr>
          <w:rFonts w:ascii="Times New Roman" w:hAnsi="Times New Roman"/>
          <w:b/>
          <w:color w:val="000000"/>
          <w:sz w:val="28"/>
          <w:szCs w:val="28"/>
        </w:rPr>
        <w:t xml:space="preserve">3) учебные действия; </w:t>
      </w:r>
    </w:p>
    <w:p w:rsidR="009E7F01" w:rsidRPr="001E4128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4128">
        <w:rPr>
          <w:rFonts w:ascii="Times New Roman" w:hAnsi="Times New Roman"/>
          <w:b/>
          <w:color w:val="000000"/>
          <w:sz w:val="28"/>
          <w:szCs w:val="28"/>
        </w:rPr>
        <w:t xml:space="preserve">4) контроль; </w:t>
      </w:r>
    </w:p>
    <w:p w:rsidR="009E7F01" w:rsidRPr="001E4128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4128">
        <w:rPr>
          <w:rFonts w:ascii="Times New Roman" w:hAnsi="Times New Roman"/>
          <w:b/>
          <w:color w:val="000000"/>
          <w:sz w:val="28"/>
          <w:szCs w:val="28"/>
        </w:rPr>
        <w:t>5) оценка.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Для полноценного формирования учебной деятельнос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ти требуется овладение всеми ее компонентами в равной мере. Их недостаточное освоение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может служить источни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ком школьных трудностей. Поэтому при диагностике воз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можных причин неуспеваемости или других затруднений школьников в учении необходимо проанализировать уро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вень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 xml:space="preserve"> разных компонентов учебной де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ятельности.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 Мотивы учения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Учебная деятельность младших школьников регулиру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ется и поддерживается сложной многоуровневой системой мотивов. Мотивы учебной деятельности показывают, ради чего школьники учатся.</w:t>
      </w:r>
    </w:p>
    <w:p w:rsidR="009E7F01" w:rsidRPr="009F0BA0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0BA0">
        <w:rPr>
          <w:rFonts w:ascii="Times New Roman" w:hAnsi="Times New Roman"/>
          <w:b/>
          <w:color w:val="000000"/>
          <w:sz w:val="28"/>
          <w:szCs w:val="28"/>
        </w:rPr>
        <w:t>Сложная система мотивации учения, включает следу</w:t>
      </w:r>
      <w:r w:rsidRPr="009F0BA0">
        <w:rPr>
          <w:rFonts w:ascii="Times New Roman" w:hAnsi="Times New Roman"/>
          <w:b/>
          <w:color w:val="000000"/>
          <w:sz w:val="28"/>
          <w:szCs w:val="28"/>
        </w:rPr>
        <w:softHyphen/>
        <w:t>ющие группы мотивов: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544D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>Мотивы, заложенные в самой учебной деятельности, связанные с ее результатом и процессом: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1. Мотивы, связанные с содержанием учения (учиться побуждает стремление узнавать новые факты, овладевать знаниями, способами действия, проникать в суть явлений).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2. Мотивы, связанные с процессом учения (учиться 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буждает стремление к проявлению интеллектуальной ак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тивности, потребность думать, рассуждать на уроке, пре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одолевать препятствия в процессе решения трудных задач).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2544D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>Мотивы, связанные с косвенным результатом учения, с тем, что лежит вне самой учебной деятельности: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1. Широкие социальные мотивы: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а)  мотивы долга и ответственности перед обществом, классом, учителем и т.п.;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б) мотивы самоопределения (понимание значения зна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ний для будущего, желание подготовиться к будущей ра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боте и т.п.) и самосовершенствования (получить развитие в результате учения).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2. Узколичные мотивы: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а)  мотивы благополучия (стремление получить одобре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ние со стороны учителей, родителей, одноклассников, желание получать хорошие отметки);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б)  престижные мотивы (желание быть среди первых учеников, быть лучшим, занять достойное место среди товарищей).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3. Отрицательные мотивы (избегание неприятностей, ко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торые могут возникнуть со стороны учителей, родителей, одноклассников, если школьник не будет хорошо учиться).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Для диагностики мотивации учения младших школь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ников могут быть использованы: методика «Беседа о шко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ле»</w:t>
      </w:r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2544DF">
        <w:rPr>
          <w:rFonts w:ascii="Times New Roman" w:hAnsi="Times New Roman"/>
          <w:color w:val="000000"/>
          <w:sz w:val="28"/>
          <w:szCs w:val="28"/>
        </w:rPr>
        <w:t>, рисунки на тему «Моя школа», «Мой класс», «Моя учительница», «Что в школе самое важное», «Что в школе самое интересное» и др. Для школьников 3-4-го классов более информативными являются сочинения на аналогич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ные темы. Богатый материал может быть получен в ходе наблюдений за учащимися на уроках, а также из бесед с учителями и родителями.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3. Умение выделять учебную задачу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Освоение учебной деятельности происходит в процессе решения школьником системы учебных задач. Учебная за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дача по своей сути отличается от множества частных задач тем, что при решении последних ученик овладевает част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ными же способами решения. Лишь при длительной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тре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нировке и выполнении целой серии таких задач дети усва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ивают некоторый общий способ. При решении же учебной задачи школьники первоначально овладевают общим спо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собом, который затем безошибочно используют при 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шении каждой частной задачи подобного типа. Таким об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разом, решение учебной задачи требует движения мысли школьника от общего к частному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Умение выделять учебную задачу, </w:t>
      </w:r>
      <w:r w:rsidRPr="002544DF">
        <w:rPr>
          <w:rFonts w:ascii="Times New Roman" w:hAnsi="Times New Roman"/>
          <w:color w:val="000000"/>
          <w:sz w:val="28"/>
          <w:szCs w:val="28"/>
        </w:rPr>
        <w:t>т.е. выделять общий способ действия, - важная составляющая учебной деятель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ности. Первоначально младшие школьники еще не умеют самостоятельно ставить и решать учебные задачи, поэтому на первых порах обучения эту функцию выполняет учи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тель. Постепенно соответствующие умения приобретают и сами учащиеся. Это важный этап формирования самостоя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тельной учебной деятельности.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Неумение выделять учебную задачу проявляется в том, что смысл действия не раскрывается ребенку как общий способ решения задачи, а подменяется его конкретным предметным содержанием. Яркие примеры такого несов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падения приводит известный психолог К.В. Бардин: «На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пример, первокласснику надо нарисовать пять елочек, а не больше. И вот, стараясь сделать все как можно лучше, малыш выводит и раскрашивает десять елочек вместо пяти. И невдомек ему, что учитель просил нарисовать именно две большие и три маленькие елочки, для того чтобы 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казать, что число пять состоит из двух и трех. При реше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нии арифметических задач внимание маленького школь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ника сосредоточивается на сюжетных моментах. Он бурно негодует, узнав, что мама дала сестренке на два яблока больше, чем брату, и требует: „надо поровну". Когда учи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тель просит весь класс повторить хором, он кричит громче всех и часто невпопад, потому что смысл этого видит в самом хоровом произнесении слова, а не в правильной разбивке его на слоги, чего добивается учитель»</w:t>
      </w:r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Одной из возможных причин, затрудняющих младшим школьникам выделение учебной задачи, является широко используемый в начальной школе принцип наглядности. Предлагаемый детям наглядный материал (счетные палоч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ки, кружочки, кубики и пр.), который по условию зада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ния требуется выстраивать в ряды, перекладывать и т.д.,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4DF">
        <w:rPr>
          <w:rFonts w:ascii="Times New Roman" w:hAnsi="Times New Roman"/>
          <w:color w:val="000000"/>
          <w:sz w:val="28"/>
          <w:szCs w:val="28"/>
        </w:rPr>
        <w:t>нередко превращается в предмет практического манипу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лирования. Тем самым создаются условия для невольной подмены учебной задачи практической.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Неумение школьников выделять учебную задачу отно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сится к скрытым трудностям в учении. Нередко этим стра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дают и старшеклассники. Поэтому выявление подобных трудностей необходимо провести уже в младших классах, когда ребенок еще только овладевает учебной деятельнос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тью. Помощь в этом могут оказать беседы с ребенком по поводу его занятий, наблюдения за его работой на уроке при выполнении учебных заданий, рассказы родителей о том, как школьник готовит уроки дома, и т.д.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Решающая роль в такой диагностике принадлежит уме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ло заданным вопросам. Они могут касаться отдельных за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даний или упражнений, например: «А зачем нужно такое упражнение? Что осваиваешь, когда его делаешь? А какие слова тут взяты в скобки?» и т.п. Вопросы могут быть 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правлены на сравнение разных заданий и упражнений, относящихся к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одному правилу, или, напротив, к разным правилам, и т.д.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Как показывает практика, научить младшего школьни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ка выделять учебную задачу достаточно легко. Важно только помнить о вероятности такого рода затруднений и обра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щать специальное внимание на регулярное выделение учи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телем на уроках соответствующих учебных задач. Необходи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мую помощь при этом могут оказать и родители, контроли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руя ребенка при выполнении домашних заданий. В случае систематических неудач рекомендуется использовать игро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вые ситуации, помогающие ребенку освоить необходимое, но пока недостаточно понятное ему учебное задание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4. Учебные действия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Выполнение учебной задачи осуществляется с помо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щью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учебных действий, </w:t>
      </w:r>
      <w:r w:rsidRPr="002544DF">
        <w:rPr>
          <w:rFonts w:ascii="Times New Roman" w:hAnsi="Times New Roman"/>
          <w:color w:val="000000"/>
          <w:sz w:val="28"/>
          <w:szCs w:val="28"/>
        </w:rPr>
        <w:t>посредством которых школьники воспроизводят и усваивают образцы общих способов дей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ствия</w:t>
      </w:r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Состав учебных действий неоднороден. Одни из них применяются для усвоения любого учебного материала (например, изображение заданных образцов тем или иным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44DF">
        <w:rPr>
          <w:rFonts w:ascii="Times New Roman" w:hAnsi="Times New Roman"/>
          <w:color w:val="000000"/>
          <w:sz w:val="28"/>
          <w:szCs w:val="28"/>
        </w:rPr>
        <w:t>способом: графически, в виде моделей или словесных опи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саний и т.д.).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Другие характерны для работы с определен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ным учебного предметом, третьи - для воспроизведения лишь отдельных частных образцов.</w:t>
      </w:r>
      <w:proofErr w:type="gramEnd"/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Усвоению каждого фундаментального понятия при изу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чении того или иного учебного предмета соответствует определенная система учебных действий.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Так, для полно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ценного усвоения грамматических понятий о строении слов и значении морфем младшие школьники должны: 1) из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менить исходное слово и получить его вариантные формы или родственные слова; 2) сравнить значение исходного слова и новых слов; 3) сопоставить формы исходного сло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ва и выделить морфемы; 4) установить функциональное зна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чение морфем данного слова и т.д.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Если школьник по раз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ным причинам не овладеет всей системой этих учебных действий, он с большой вероятностью будет испытывать трудности при усвоении грамматики родного языка.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Обучение учебным действиям, необходимым для овла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дения тем или иным учебным предметом, происходит в процессе преподавания в соответствии с определенными принципами дидактики. И ответственность за полноцен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ное усвоение всей системы учебных действий каждым из учащихся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ложится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прежде всего на плечи учителя.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В школьной практике нередко приходится сталкиваться с недостаточным или нерациональным использованием таких учебных действий, которые являются общими для усвоения различных учебных предметов, т.е.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с общими при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емами учебной работы школьников.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К числу наиболее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распространенных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относится прием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заучивания учебного материала. </w:t>
      </w:r>
      <w:r w:rsidRPr="002544DF">
        <w:rPr>
          <w:rFonts w:ascii="Times New Roman" w:hAnsi="Times New Roman"/>
          <w:color w:val="000000"/>
          <w:sz w:val="28"/>
          <w:szCs w:val="28"/>
        </w:rPr>
        <w:t>Младшие школьники, как правило, используют прием буквального запоминания. Это во многом связано с особенностями учебного материала, который нередко действительно требует точного заучива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ния: многочисленные стихотворения, правила, таблица ум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ножения и пр. Поэтому для младшего школьника задание выучить материал зачастую означает запомнить дословно. К дословному воспроизведению побуждает ребенка и не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достаточно обширный словарный запас, ограничивающий возможности передать мысль своими словами, а также все еще большие резервы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непосредственной памяти.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Однако по мере усложнения учебного материала на первое место выдвигается задача не запомнить буквально, а понять, выделить основную мысль, уловить последова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тельность и логику изложения и т.д. Это требует от ученика новых приемов работы: умения произвести смысловую группировку материала, выделить опорные пункты, составить </w:t>
      </w:r>
      <w:proofErr w:type="spellStart"/>
      <w:proofErr w:type="gramStart"/>
      <w:r w:rsidRPr="00D36CD7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D36CD7">
        <w:rPr>
          <w:rFonts w:ascii="Times New Roman" w:hAnsi="Times New Roman"/>
          <w:b/>
          <w:color w:val="000000"/>
          <w:sz w:val="28"/>
          <w:szCs w:val="28"/>
        </w:rPr>
        <w:t xml:space="preserve"> л а </w:t>
      </w:r>
      <w:proofErr w:type="spellStart"/>
      <w:r w:rsidRPr="00D36CD7"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 xml:space="preserve"> и т.п.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Этим приемам младших школьников необходимо спе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циально обучать, начиная со 2-3-го класса. Задачу эту це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лесообразно выполнять при тесном сотрудничестве учите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ля, психолога и родителей.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К сожалению, необходимый момент введения новых приемов учебной работы зачастую упускается, а сами уче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ники не всегда способны самостоятельно их обнаружить и использовать. Поэтому у многих младших школьников к концу обучения в начальной школе закрепляются неадек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ватные приемы и способы работы с учебным материалом. Последствия этого могут быть довольно печальными. По мере возрастания объема и сложности учебного материала усидчивость уже не может компенсировать неумение учить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ся. А это часто сказывается при переходе в среднюю шко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лу, когда резко возрастают учебные требования, увеличи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ваются число изучаемых дисциплин и их объем. В итоге у школьников, не владеющих рациональными приемами учебной работы, результаты резко снижаются.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Чтобы избежать столь неприятных последствий, необ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ходимо специально и целенаправленно обучать младших школьников приемам активной мыслительной обработ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ки запоминаемого материала (подробнее об этом в теме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544DF">
        <w:rPr>
          <w:rFonts w:ascii="Times New Roman" w:hAnsi="Times New Roman"/>
          <w:color w:val="000000"/>
          <w:sz w:val="28"/>
          <w:szCs w:val="28"/>
        </w:rPr>
        <w:t>Виды памяти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544DF">
        <w:rPr>
          <w:rFonts w:ascii="Times New Roman" w:hAnsi="Times New Roman"/>
          <w:color w:val="000000"/>
          <w:sz w:val="28"/>
          <w:szCs w:val="28"/>
        </w:rPr>
        <w:t>).</w:t>
      </w:r>
    </w:p>
    <w:p w:rsidR="009E7F01" w:rsidRPr="002544DF" w:rsidRDefault="009E7F01" w:rsidP="009E7F0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Диагностика уровня </w:t>
      </w:r>
      <w:proofErr w:type="spellStart"/>
      <w:r w:rsidRPr="002544D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544DF">
        <w:rPr>
          <w:rFonts w:ascii="Times New Roman" w:hAnsi="Times New Roman"/>
          <w:color w:val="000000"/>
          <w:sz w:val="28"/>
          <w:szCs w:val="28"/>
        </w:rPr>
        <w:t xml:space="preserve"> у школьников учебных действий при решении учебных задач является одной из актуальных проблем дидактико-психологических исследований. Разрабатываемые на их основе материалы математического и лингвистического содержания могут быть использованы на соответствующих уроках не только в диагностических, но и в развивающих целях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4A49AF" w:rsidRPr="004A49AF" w:rsidRDefault="004A49AF" w:rsidP="004A49AF">
      <w:pPr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1 См"/>
        </w:smartTagPr>
        <w:r w:rsidRPr="004A49AF">
          <w:rPr>
            <w:rFonts w:ascii="Times New Roman" w:hAnsi="Times New Roman"/>
            <w:color w:val="000000"/>
            <w:vertAlign w:val="superscript"/>
          </w:rPr>
          <w:t>1</w:t>
        </w:r>
        <w:r w:rsidRPr="004A49AF">
          <w:rPr>
            <w:rFonts w:ascii="Times New Roman" w:hAnsi="Times New Roman"/>
            <w:color w:val="000000"/>
          </w:rPr>
          <w:t xml:space="preserve"> См</w:t>
        </w:r>
      </w:smartTag>
      <w:r w:rsidRPr="004A49AF">
        <w:rPr>
          <w:rFonts w:ascii="Times New Roman" w:hAnsi="Times New Roman"/>
          <w:color w:val="000000"/>
        </w:rPr>
        <w:t xml:space="preserve">.: Готовность детей к школе. Диагностика психического развития и коррекция его неблагоприятных вариантов / </w:t>
      </w:r>
      <w:proofErr w:type="spellStart"/>
      <w:r w:rsidRPr="004A49AF">
        <w:rPr>
          <w:rFonts w:ascii="Times New Roman" w:hAnsi="Times New Roman"/>
          <w:color w:val="000000"/>
        </w:rPr>
        <w:t>Е.А.Бугрименко</w:t>
      </w:r>
      <w:proofErr w:type="spellEnd"/>
      <w:r w:rsidRPr="004A49AF">
        <w:rPr>
          <w:rFonts w:ascii="Times New Roman" w:hAnsi="Times New Roman"/>
          <w:color w:val="000000"/>
        </w:rPr>
        <w:t xml:space="preserve">, А.Л. </w:t>
      </w:r>
      <w:proofErr w:type="spellStart"/>
      <w:r w:rsidRPr="004A49AF">
        <w:rPr>
          <w:rFonts w:ascii="Times New Roman" w:hAnsi="Times New Roman"/>
          <w:color w:val="000000"/>
        </w:rPr>
        <w:t>Вен-гер</w:t>
      </w:r>
      <w:proofErr w:type="spellEnd"/>
      <w:r w:rsidRPr="004A49AF">
        <w:rPr>
          <w:rFonts w:ascii="Times New Roman" w:hAnsi="Times New Roman"/>
          <w:color w:val="000000"/>
        </w:rPr>
        <w:t xml:space="preserve"> и др. - М., 1992.</w:t>
      </w:r>
    </w:p>
    <w:p w:rsidR="0025754D" w:rsidRPr="00D36CD7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6CD7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5. Действие </w:t>
      </w:r>
      <w:r w:rsidRPr="00D36CD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контроля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Для того чтобы установить правильность учебных дей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ствий, необходимо соотнести ход их выполнения и резуль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тат с заданным образцом, т.е.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осуществить контроль.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Действию контроля в учебной деятельности принадле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жит особая роль, поскольку овладение этим действием «характеризует всю учебную деятельность как управляе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мый самим ребенком произвольный процесс»</w:t>
      </w:r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Первоначально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выполнением учебных дей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ствий производит учитель. Он расчленяет полученный 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зультат на элементы, сопоставляет их с заданным образ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цом, указывает на возможные расхождения, соотносит выявленные расхождения с недостатками учебных действий. Постепенно по мере овладения контролем дети начинают самостоятельно соотносить результаты своих действий с заданным образцом, находить причины несоответствия и устранять их, изменяя учебные действия.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Сравнение результата с заданным образцом является ос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новным моментом действия контроля. </w:t>
      </w:r>
      <w:r w:rsidRPr="002544DF">
        <w:rPr>
          <w:rFonts w:ascii="Times New Roman" w:hAnsi="Times New Roman"/>
          <w:color w:val="000000"/>
          <w:sz w:val="28"/>
          <w:szCs w:val="28"/>
        </w:rPr>
        <w:t>Так, при разучива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нии стихотворения таким образцом выступает напечатан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ный в книге текст, при выписывании букв - пропись и т.д.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Действию сравнения с образцом необходимо научить ребенка. </w:t>
      </w:r>
      <w:r w:rsidRPr="002544DF">
        <w:rPr>
          <w:rFonts w:ascii="Times New Roman" w:hAnsi="Times New Roman"/>
          <w:color w:val="000000"/>
          <w:sz w:val="28"/>
          <w:szCs w:val="28"/>
        </w:rPr>
        <w:t>Просто показать образец и сказать: «Смотри, делай так же и сравнивай» - нередко бывает недостаточно. Необходимо выделить в образце опорные точки, т.е. задать ориентиро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вочную основу действия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В этой связи К.В. Бардин приводит показательный при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мер неумения школьника правильно использовать задан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ный образец: выполняя задание по письму, ребенок сопо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ставлял с образцом только первую букву, вторую букву он «срисовывал» с им же самим написанной первой буквы, третью - со второй и т.д., поэтому к концу строчки буква так искажалась, что ее трудно было узнать.</w:t>
      </w:r>
      <w:proofErr w:type="gramEnd"/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В овладении действием контроля большую помощь могут оказать ребенку родители. На первых этапах школьной жиз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 первоклассника они нередко практически полностью бе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рут контроль за его домашней подготовкой к урокам на себя: проверяют у школьника тетради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домашним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заданием, за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ставляют отвечать устные уроки, собирают портфель, следят за соблюдением режима и пр. Учитель должен подсказать родителям, что основная их задача состоит в том, чтобы постепенно научить ребенка самостоятельно контролировать себя в учебных занятиях (а затем и не только в них).</w:t>
      </w:r>
    </w:p>
    <w:p w:rsidR="0025754D" w:rsidRPr="004A49A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A49AF">
        <w:rPr>
          <w:rFonts w:ascii="Times New Roman" w:hAnsi="Times New Roman"/>
          <w:color w:val="000000"/>
          <w:vertAlign w:val="superscript"/>
        </w:rPr>
        <w:t>1</w:t>
      </w:r>
      <w:r w:rsidRPr="004A49AF">
        <w:rPr>
          <w:rFonts w:ascii="Times New Roman" w:hAnsi="Times New Roman"/>
          <w:color w:val="000000"/>
        </w:rPr>
        <w:t xml:space="preserve"> </w:t>
      </w:r>
      <w:proofErr w:type="spellStart"/>
      <w:r w:rsidRPr="004A49AF">
        <w:rPr>
          <w:rFonts w:ascii="Times New Roman" w:hAnsi="Times New Roman"/>
          <w:i/>
          <w:iCs/>
          <w:color w:val="000000"/>
        </w:rPr>
        <w:t>ЭльконинД.Б</w:t>
      </w:r>
      <w:proofErr w:type="spellEnd"/>
      <w:r w:rsidRPr="004A49AF">
        <w:rPr>
          <w:rFonts w:ascii="Times New Roman" w:hAnsi="Times New Roman"/>
          <w:i/>
          <w:iCs/>
          <w:color w:val="000000"/>
        </w:rPr>
        <w:t xml:space="preserve">. </w:t>
      </w:r>
      <w:r w:rsidRPr="004A49AF">
        <w:rPr>
          <w:rFonts w:ascii="Times New Roman" w:hAnsi="Times New Roman"/>
          <w:color w:val="000000"/>
        </w:rPr>
        <w:t>Избранные психологические труды. - М, 1989. - С. 218.</w:t>
      </w:r>
    </w:p>
    <w:p w:rsidR="004A49AF" w:rsidRPr="004A49A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2 См"/>
        </w:smartTagPr>
        <w:r w:rsidRPr="004A49AF">
          <w:rPr>
            <w:rFonts w:ascii="Times New Roman" w:hAnsi="Times New Roman"/>
            <w:color w:val="000000"/>
            <w:vertAlign w:val="superscript"/>
          </w:rPr>
          <w:t>2</w:t>
        </w:r>
        <w:r w:rsidRPr="004A49AF">
          <w:rPr>
            <w:rFonts w:ascii="Times New Roman" w:hAnsi="Times New Roman"/>
            <w:color w:val="000000"/>
          </w:rPr>
          <w:t xml:space="preserve"> См</w:t>
        </w:r>
      </w:smartTag>
      <w:r w:rsidRPr="004A49AF">
        <w:rPr>
          <w:rFonts w:ascii="Times New Roman" w:hAnsi="Times New Roman"/>
          <w:color w:val="000000"/>
        </w:rPr>
        <w:t xml:space="preserve">.: </w:t>
      </w:r>
      <w:r w:rsidRPr="004A49AF">
        <w:rPr>
          <w:rFonts w:ascii="Times New Roman" w:hAnsi="Times New Roman"/>
          <w:i/>
          <w:iCs/>
          <w:color w:val="000000"/>
        </w:rPr>
        <w:t xml:space="preserve">Гальперин П.Я. </w:t>
      </w:r>
      <w:r w:rsidRPr="004A49AF">
        <w:rPr>
          <w:rFonts w:ascii="Times New Roman" w:hAnsi="Times New Roman"/>
          <w:color w:val="000000"/>
        </w:rPr>
        <w:t>Поэтапное формирование как метод психоло</w:t>
      </w:r>
      <w:r w:rsidRPr="004A49AF">
        <w:rPr>
          <w:rFonts w:ascii="Times New Roman" w:hAnsi="Times New Roman"/>
          <w:color w:val="000000"/>
        </w:rPr>
        <w:softHyphen/>
        <w:t xml:space="preserve">гических исследований // </w:t>
      </w:r>
      <w:r w:rsidRPr="004A49AF">
        <w:rPr>
          <w:rFonts w:ascii="Times New Roman" w:hAnsi="Times New Roman"/>
          <w:i/>
          <w:iCs/>
          <w:color w:val="000000"/>
        </w:rPr>
        <w:t xml:space="preserve">Гальперин П.Я., Запорожец А.В., Карпова С.Н. </w:t>
      </w:r>
      <w:r w:rsidRPr="004A49AF">
        <w:rPr>
          <w:rFonts w:ascii="Times New Roman" w:hAnsi="Times New Roman"/>
          <w:color w:val="000000"/>
        </w:rPr>
        <w:t>Актуальные проблемы возрастной психологии. — М., 1978.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6. Оценка. Оценка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и </w:t>
      </w:r>
      <w:r w:rsidRPr="002544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отметка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</w:t>
      </w:r>
      <w:r w:rsidRPr="002544DF">
        <w:rPr>
          <w:rFonts w:ascii="Times New Roman" w:hAnsi="Times New Roman"/>
          <w:color w:val="000000"/>
          <w:sz w:val="28"/>
          <w:szCs w:val="28"/>
        </w:rPr>
        <w:t>позволяет определить, в какой степени усвоен способ решения учебной задачи и насколько результат учебных действий соответствует их конечной цели. Оценка «сообщает» школьнику, решена или не решена им данная учебная задача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>. Проблеме оценки учитель должен уделять особое внимание, так как оценка имеет существеннейшее значение для развития личности младшего школьника.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Оценка не тождественна отметке. Их различение явля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ется важным условием психологически грамотного построе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ния и организации учебной деятельности.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</w:t>
      </w:r>
      <w:r w:rsidRPr="002544DF">
        <w:rPr>
          <w:rFonts w:ascii="Times New Roman" w:hAnsi="Times New Roman"/>
          <w:color w:val="000000"/>
          <w:sz w:val="28"/>
          <w:szCs w:val="28"/>
        </w:rPr>
        <w:t>- это про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цесс оценивания, осуществляемый человеком;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отметка </w:t>
      </w:r>
      <w:r w:rsidRPr="002544DF">
        <w:rPr>
          <w:rFonts w:ascii="Times New Roman" w:hAnsi="Times New Roman"/>
          <w:color w:val="000000"/>
          <w:sz w:val="28"/>
          <w:szCs w:val="28"/>
        </w:rPr>
        <w:t>является результатом этого процесса, его условно-формаль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ным отражением в баллах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В школьной практике процесс оценивания обычно вы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ступает в форме развернутого суждения, в котором учи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тель обосновывает отметку, или в свернутой форме, как прямое выставление отметки.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Развернутые оценочные суждения </w:t>
      </w:r>
      <w:r w:rsidRPr="002544DF">
        <w:rPr>
          <w:rFonts w:ascii="Times New Roman" w:hAnsi="Times New Roman"/>
          <w:color w:val="000000"/>
          <w:sz w:val="28"/>
          <w:szCs w:val="28"/>
        </w:rPr>
        <w:t>могут иметь, напри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мер, следующее содержание: «Молодец, ты сегодня 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старался. Диктант написал очень хорошо: без единой ошиб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ки, аккуратно, без помарок, красивым почерком. И пра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вила грамматики знаешь, все задания выполнил верно. Ставлю тебе „пять".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«А у тебя, Петя, к сожалению, „двойка". Но не огорчай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ся. На этот раз ты сделал намного меньше ошибок, чем обычно. Сегодня ты свою „двойку"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по-настоящему заслу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жил. Ты стал больше заниматься и стараешься, это очень заметно. Продолжай занятия. Я верю, у тебя все получится».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Таким образом, в оценочном суждении учитель снача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ла разъясняет положительные и отрицательные стороны ответа (работы) ученика, отмечает наличие или отсутствие продвижений, дает рекомендации, и только затем, как вывод из сказанного, называет отметку. В развернутой оцен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ке отмечаются не только продемонстрированные школь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ником знания, но также его усилия и старания, рацио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нальность приемов работы, мотивы учения и т.д. Указание на положительные стороны работы ребенка является обя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зательным компонентом такой оценки. Ведь всегда можно найти, за что похвалить ученика.</w:t>
      </w:r>
    </w:p>
    <w:p w:rsidR="0025754D" w:rsidRPr="004A49A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49AF"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 w:rsidRPr="004A49AF">
        <w:rPr>
          <w:rFonts w:ascii="Times New Roman" w:hAnsi="Times New Roman"/>
          <w:b/>
          <w:i/>
          <w:iCs/>
          <w:color w:val="000000"/>
          <w:sz w:val="28"/>
          <w:szCs w:val="28"/>
        </w:rPr>
        <w:t>Формирование у ребенка позиции учащегося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Как уже отмечалось, учебную деятельность младших школьников можно рассматривать как деятельность по са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моразвитию, самосовершенствованию.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Чтобы стать тако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вой для школьника, учебная деятельность должна быть освоена им в полной мере, со стороны всех своих компо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нентов: ученик должен быть ориентирован (с помощью педагога) на нахождение общего способа решения пред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лагаемых ему задач (выделение учебной задачи), хорошо владеть соответствующей системой действий, позволяю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щих решать эти задачи (учебные действия), уметь само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стоятельно контролировать процесс своей учебной рабо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ты (контроль) и адекватно оценивать качество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ее выпол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нения (оценка).</w:t>
      </w:r>
    </w:p>
    <w:p w:rsidR="0025754D" w:rsidRPr="002544DF" w:rsidRDefault="0025754D" w:rsidP="004A49A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Важнейшее значение для полноценного овладения учеб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ной деятельностью приобретает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характер учебной мотива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softHyphen/>
        <w:t xml:space="preserve">ции. </w:t>
      </w:r>
      <w:r w:rsidRPr="002544DF">
        <w:rPr>
          <w:rFonts w:ascii="Times New Roman" w:hAnsi="Times New Roman"/>
          <w:color w:val="000000"/>
          <w:sz w:val="28"/>
          <w:szCs w:val="28"/>
        </w:rPr>
        <w:t>Наиболее адекватными мотивами, побуждающими та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кую деятельность, должны быть 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t>мотивы собственного рос</w:t>
      </w:r>
      <w:r w:rsidRPr="002544DF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та, собственного самосовершенствования. </w:t>
      </w:r>
      <w:r w:rsidRPr="002544DF">
        <w:rPr>
          <w:rFonts w:ascii="Times New Roman" w:hAnsi="Times New Roman"/>
          <w:color w:val="000000"/>
          <w:sz w:val="28"/>
          <w:szCs w:val="28"/>
        </w:rPr>
        <w:t>В этом случае учение, получение новых знаний и умений приобретает для ученика глубокий личный смысл, поскольку становится деятельностью, в ходе которой ученик совершенствует са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мого себя: «Хочу учиться, чтобы узнать то, что я еще не знаю»... Формирование такой учебной мотивации, которая</w:t>
      </w:r>
      <w:r w:rsidR="004A49AF">
        <w:rPr>
          <w:rFonts w:ascii="Times New Roman" w:hAnsi="Times New Roman"/>
          <w:sz w:val="28"/>
          <w:szCs w:val="28"/>
        </w:rPr>
        <w:t xml:space="preserve"> </w:t>
      </w:r>
      <w:r w:rsidRPr="002544DF">
        <w:rPr>
          <w:rFonts w:ascii="Times New Roman" w:hAnsi="Times New Roman"/>
          <w:color w:val="000000"/>
          <w:sz w:val="28"/>
          <w:szCs w:val="28"/>
        </w:rPr>
        <w:t>соответствует содержанию обучения и придает смысл уче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нию каждого ребенка, является одной из важнейших задач обучения в начальной школе.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 xml:space="preserve">Критерием нового уровня развития учебной мотивации младшего школьника может служить 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t>возникновение пози</w:t>
      </w:r>
      <w:r w:rsidRPr="002544DF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ции учащегося.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Ребенок выстраивает позицию учащегося, когда пере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стает функционировать в учебной ситуации как «школяр», т.е. «знающий, как надо делать» (делать надо так, как ска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зала учительница). Это значит, что при встрече с задачей нового типа ребенок прекращает действовать по старым, непригодным образцам и начинает поиск новых спосо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бов действий и (или) начинает строить новые отноше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ния 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взрослыми и (или) с другими учащимися, вместе с которыми он сможет найти недостающие способы дей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ствия. Основным психологическим механизмом такого по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ведения является индивидуальная способность ребенка ус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танавливать границы собственных возможностей, отде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лять то, что он знает и умеет, от того, чего не знает и не умеет. «Итог начального образования - это ребенок, уча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 xml:space="preserve">щий себя с помощью взрослого, учащийся. Учащийся (в отличие от обучаемого), встречаясь с задачей, способен ответить себе на два вопроса: а) „Я могу или не могу </w:t>
      </w:r>
      <w:r w:rsidRPr="002544DF">
        <w:rPr>
          <w:rFonts w:ascii="Times New Roman" w:hAnsi="Times New Roman"/>
          <w:color w:val="000000"/>
          <w:sz w:val="28"/>
          <w:szCs w:val="28"/>
        </w:rPr>
        <w:lastRenderedPageBreak/>
        <w:t>решить эту задачу?"; б) „Чего мне недостает для ее ре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шения?" Определив, чего именно он не знает, учащийся 9-10 лет умеет обратиться к учителю не с жалобой</w:t>
      </w:r>
      <w:proofErr w:type="gramStart"/>
      <w:r w:rsidRPr="002544DF">
        <w:rPr>
          <w:rFonts w:ascii="Times New Roman" w:hAnsi="Times New Roman"/>
          <w:color w:val="000000"/>
          <w:sz w:val="28"/>
          <w:szCs w:val="28"/>
        </w:rPr>
        <w:t xml:space="preserve"> „А</w:t>
      </w:r>
      <w:proofErr w:type="gramEnd"/>
      <w:r w:rsidRPr="002544DF">
        <w:rPr>
          <w:rFonts w:ascii="Times New Roman" w:hAnsi="Times New Roman"/>
          <w:color w:val="000000"/>
          <w:sz w:val="28"/>
          <w:szCs w:val="28"/>
        </w:rPr>
        <w:t xml:space="preserve"> у меня не получается!..", а с конкретным запросом на со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вершенно определенную информацию или способ дей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ствия»</w:t>
      </w:r>
      <w:r w:rsidRPr="002544D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2544DF">
        <w:rPr>
          <w:rFonts w:ascii="Times New Roman" w:hAnsi="Times New Roman"/>
          <w:color w:val="000000"/>
          <w:sz w:val="28"/>
          <w:szCs w:val="28"/>
        </w:rPr>
        <w:t>.</w:t>
      </w:r>
    </w:p>
    <w:p w:rsidR="0025754D" w:rsidRPr="002544DF" w:rsidRDefault="0025754D" w:rsidP="0025754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544DF">
        <w:rPr>
          <w:rFonts w:ascii="Times New Roman" w:hAnsi="Times New Roman"/>
          <w:color w:val="000000"/>
          <w:sz w:val="28"/>
          <w:szCs w:val="28"/>
        </w:rPr>
        <w:t>В практике начальной школы проявление позиции уча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щегося обнаруживается не часто. Даже в условиях специ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ально организованного развивающего обучения, направ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ленного на формирование у младших школьников полно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ценной учебной деятельности, она возникает далеко не у всех детей. И все-таки это именно тот новый тип отноше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ний младшего школьника к учению, который делает его истинным субъектом учебной деятельности, так как толь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ко позиция учащегося превращает приобретение знаний во внутренне мотивированный, увлекательный и радост</w:t>
      </w:r>
      <w:r w:rsidRPr="002544DF">
        <w:rPr>
          <w:rFonts w:ascii="Times New Roman" w:hAnsi="Times New Roman"/>
          <w:color w:val="000000"/>
          <w:sz w:val="28"/>
          <w:szCs w:val="28"/>
        </w:rPr>
        <w:softHyphen/>
        <w:t>ный процесс.</w:t>
      </w:r>
    </w:p>
    <w:sectPr w:rsidR="0025754D" w:rsidRPr="002544DF" w:rsidSect="009E7F01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E7F01"/>
    <w:rsid w:val="0025754D"/>
    <w:rsid w:val="004048F6"/>
    <w:rsid w:val="004A49AF"/>
    <w:rsid w:val="007E7FEC"/>
    <w:rsid w:val="009E7F01"/>
    <w:rsid w:val="009F0E03"/>
    <w:rsid w:val="00B70C01"/>
    <w:rsid w:val="00E8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0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3126</Words>
  <Characters>17823</Characters>
  <Application>Microsoft Office Word</Application>
  <DocSecurity>0</DocSecurity>
  <Lines>148</Lines>
  <Paragraphs>41</Paragraphs>
  <ScaleCrop>false</ScaleCrop>
  <Company>Microsoft</Company>
  <LinksUpToDate>false</LinksUpToDate>
  <CharactersWithSpaces>20908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2</cp:revision>
  <cp:lastPrinted>2019-12-01T16:24:00Z</cp:lastPrinted>
  <dcterms:created xsi:type="dcterms:W3CDTF">2023-10-11T09:38:00Z</dcterms:created>
  <dcterms:modified xsi:type="dcterms:W3CDTF">2023-10-11T09:38:00Z</dcterms:modified>
</cp:coreProperties>
</file>