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33000" w:rsidRDefault="00AA0C08">
      <w:pPr>
        <w:pStyle w:val="10"/>
        <w:spacing w:before="0" w:after="0"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Модуль 2.</w:t>
      </w:r>
    </w:p>
    <w:p w14:paraId="00000002" w14:textId="77777777" w:rsidR="00E33000" w:rsidRDefault="00AA0C08">
      <w:pPr>
        <w:pStyle w:val="2"/>
        <w:spacing w:before="0"/>
      </w:pPr>
      <w:r>
        <w:t xml:space="preserve">Психолого-педагогические особенности учебной деятельности </w:t>
      </w:r>
    </w:p>
    <w:p w14:paraId="00000003" w14:textId="77777777" w:rsidR="00E33000" w:rsidRDefault="00AA0C08">
      <w:pPr>
        <w:pStyle w:val="2"/>
        <w:spacing w:before="0"/>
      </w:pPr>
      <w:r>
        <w:t xml:space="preserve"> детей с ОВЗ</w:t>
      </w:r>
    </w:p>
    <w:p w14:paraId="00000004" w14:textId="77777777" w:rsidR="00E33000" w:rsidRDefault="00AA0C08">
      <w:pPr>
        <w:pStyle w:val="2"/>
      </w:pPr>
      <w:r>
        <w:t>Самостоятельная работа.</w:t>
      </w:r>
    </w:p>
    <w:p w14:paraId="00000005" w14:textId="77777777" w:rsidR="00E33000" w:rsidRDefault="00AA0C08">
      <w:pPr>
        <w:spacing w:line="360" w:lineRule="auto"/>
      </w:pPr>
      <w:r>
        <w:t>(</w:t>
      </w:r>
      <w:r>
        <w:rPr>
          <w:u w:val="single"/>
        </w:rPr>
        <w:t xml:space="preserve">выполняется самостоятельно, </w:t>
      </w:r>
      <w:r>
        <w:rPr>
          <w:b/>
          <w:u w:val="single"/>
        </w:rPr>
        <w:t>не подлежит загрузке на сайт для проверки)</w:t>
      </w:r>
    </w:p>
    <w:p w14:paraId="00000006" w14:textId="77777777" w:rsidR="00E33000" w:rsidRDefault="00E33000">
      <w:pPr>
        <w:spacing w:line="360" w:lineRule="auto"/>
        <w:rPr>
          <w:b/>
        </w:rPr>
      </w:pPr>
    </w:p>
    <w:p w14:paraId="00000007" w14:textId="77777777" w:rsidR="00E33000" w:rsidRDefault="00AA0C08">
      <w:pPr>
        <w:spacing w:line="360" w:lineRule="auto"/>
        <w:rPr>
          <w:b/>
        </w:rPr>
      </w:pPr>
      <w:bookmarkStart w:id="0" w:name="_heading=h.gjdgxs" w:colFirst="0" w:colLast="0"/>
      <w:bookmarkEnd w:id="0"/>
      <w:r>
        <w:rPr>
          <w:b/>
        </w:rPr>
        <w:t>Цель:</w:t>
      </w:r>
      <w:r>
        <w:t xml:space="preserve"> получить представление об особенностях учебной деятельности  учащихся с ОВЗ.</w:t>
      </w:r>
    </w:p>
    <w:p w14:paraId="00000008" w14:textId="77777777" w:rsidR="00E33000" w:rsidRDefault="00AA0C08">
      <w:pPr>
        <w:spacing w:line="360" w:lineRule="auto"/>
        <w:rPr>
          <w:b/>
        </w:rPr>
      </w:pPr>
      <w:r>
        <w:rPr>
          <w:b/>
        </w:rPr>
        <w:t>Задачи:</w:t>
      </w:r>
    </w:p>
    <w:p w14:paraId="00000009" w14:textId="77777777" w:rsidR="00E33000" w:rsidRDefault="00AA0C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360" w:lineRule="auto"/>
        <w:rPr>
          <w:color w:val="000000"/>
        </w:rPr>
      </w:pPr>
      <w:r>
        <w:rPr>
          <w:color w:val="000000"/>
        </w:rPr>
        <w:t>Выделить основные понятия, определяющие сущность учебной деятельности.</w:t>
      </w:r>
    </w:p>
    <w:p w14:paraId="0000000A" w14:textId="77777777" w:rsidR="00E33000" w:rsidRDefault="00AA0C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360" w:lineRule="auto"/>
        <w:rPr>
          <w:color w:val="000000"/>
        </w:rPr>
      </w:pPr>
      <w:r>
        <w:rPr>
          <w:color w:val="000000"/>
        </w:rPr>
        <w:t xml:space="preserve">Познакомиться с характеристикой учебной деятельности в школьном возрасте. </w:t>
      </w:r>
    </w:p>
    <w:p w14:paraId="0000000B" w14:textId="77777777" w:rsidR="00E33000" w:rsidRDefault="00AA0C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360" w:lineRule="auto"/>
        <w:rPr>
          <w:color w:val="000000"/>
        </w:rPr>
      </w:pPr>
      <w:r>
        <w:rPr>
          <w:color w:val="000000"/>
        </w:rPr>
        <w:t>Определить категорию обу</w:t>
      </w:r>
      <w:r>
        <w:rPr>
          <w:color w:val="000000"/>
        </w:rPr>
        <w:t>чающихся с ОВЗ.</w:t>
      </w:r>
    </w:p>
    <w:p w14:paraId="0000000C" w14:textId="77777777" w:rsidR="00E33000" w:rsidRDefault="00AA0C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360" w:lineRule="auto"/>
        <w:rPr>
          <w:color w:val="000000"/>
        </w:rPr>
      </w:pPr>
      <w:r>
        <w:rPr>
          <w:color w:val="000000"/>
        </w:rPr>
        <w:t xml:space="preserve">Определить основные формы обучения учащихся с ОВЗ. </w:t>
      </w:r>
    </w:p>
    <w:p w14:paraId="0000000D" w14:textId="77777777" w:rsidR="00E33000" w:rsidRDefault="00AA0C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360" w:lineRule="auto"/>
        <w:rPr>
          <w:color w:val="000000"/>
        </w:rPr>
      </w:pPr>
      <w:r>
        <w:rPr>
          <w:color w:val="000000"/>
        </w:rPr>
        <w:t>Изучить особенности познавательной сферы школьников с ОВЗ.</w:t>
      </w:r>
    </w:p>
    <w:p w14:paraId="0000000E" w14:textId="77777777" w:rsidR="00E33000" w:rsidRDefault="00AA0C08">
      <w:pPr>
        <w:pStyle w:val="2"/>
      </w:pPr>
      <w:r>
        <w:t>Задания</w:t>
      </w:r>
    </w:p>
    <w:p w14:paraId="0000000F" w14:textId="77777777" w:rsidR="00E33000" w:rsidRDefault="00AA0C08">
      <w:pPr>
        <w:spacing w:line="360" w:lineRule="auto"/>
      </w:pPr>
      <w:r>
        <w:t>1. Составьте библиографический перечень по изучению учебной деятельности (не менее 10 источников).</w:t>
      </w:r>
    </w:p>
    <w:p w14:paraId="00000010" w14:textId="77777777" w:rsidR="00E33000" w:rsidRDefault="00AA0C08">
      <w:pPr>
        <w:spacing w:line="360" w:lineRule="auto"/>
      </w:pPr>
      <w:r>
        <w:t>2. Проанализируйте пед</w:t>
      </w:r>
      <w:r>
        <w:t xml:space="preserve">агогическую сущность учебной деятельности. </w:t>
      </w:r>
    </w:p>
    <w:p w14:paraId="00000011" w14:textId="77777777" w:rsidR="00E33000" w:rsidRDefault="00AA0C08">
      <w:pPr>
        <w:spacing w:line="360" w:lineRule="auto"/>
      </w:pPr>
      <w:r>
        <w:t xml:space="preserve">3. Сформулируйте самостоятельно определение категории учащихся с ОВЗ. </w:t>
      </w:r>
    </w:p>
    <w:p w14:paraId="00000012" w14:textId="77777777" w:rsidR="00E33000" w:rsidRDefault="00AA0C08">
      <w:pPr>
        <w:spacing w:line="360" w:lineRule="auto"/>
      </w:pPr>
      <w:r>
        <w:t xml:space="preserve">4. Сравните полученное определение с определением, данным в Федеральном законе «Об образовании в Российской Федерации». </w:t>
      </w:r>
    </w:p>
    <w:p w14:paraId="00000013" w14:textId="77777777" w:rsidR="00E33000" w:rsidRDefault="00AA0C08">
      <w:pPr>
        <w:spacing w:line="360" w:lineRule="auto"/>
      </w:pPr>
      <w:r>
        <w:t>5. Составьте сопоста</w:t>
      </w:r>
      <w:r>
        <w:t>вительную таблицу, раскрывающую особенности развития познавательной сферы у учащихся общеобразовательного класса и  учащихся с ОВЗ.</w:t>
      </w:r>
    </w:p>
    <w:p w14:paraId="00000014" w14:textId="77777777" w:rsidR="00E33000" w:rsidRDefault="00AA0C08">
      <w:pPr>
        <w:spacing w:line="360" w:lineRule="auto"/>
      </w:pPr>
      <w:r>
        <w:t>6. Сделайте выводы по составленной таблице.</w:t>
      </w:r>
    </w:p>
    <w:p w14:paraId="0C486247" w14:textId="1D9C2AE1" w:rsidR="00AA0C08" w:rsidRDefault="00AA0C08">
      <w:pPr>
        <w:spacing w:line="360" w:lineRule="auto"/>
      </w:pPr>
      <w:r>
        <w:lastRenderedPageBreak/>
        <w:t>7. составьте программу коррекционной работы с ребенком с ЗРР.</w:t>
      </w:r>
    </w:p>
    <w:p w14:paraId="00000015" w14:textId="77777777" w:rsidR="00E33000" w:rsidRDefault="00AA0C08">
      <w:pPr>
        <w:spacing w:line="360" w:lineRule="auto"/>
        <w:jc w:val="center"/>
        <w:rPr>
          <w:rFonts w:ascii="Quattrocento Sans" w:eastAsia="Quattrocento Sans" w:hAnsi="Quattrocento Sans" w:cs="Quattrocento Sans"/>
          <w:b/>
          <w:sz w:val="12"/>
          <w:szCs w:val="12"/>
        </w:rPr>
      </w:pPr>
      <w:r>
        <w:rPr>
          <w:b/>
        </w:rPr>
        <w:t>Вопросы для самоконтроля:</w:t>
      </w:r>
    </w:p>
    <w:p w14:paraId="00000016" w14:textId="77777777" w:rsidR="00E33000" w:rsidRDefault="00AA0C08">
      <w:pPr>
        <w:spacing w:line="360" w:lineRule="auto"/>
        <w:ind w:firstLine="0"/>
      </w:pPr>
      <w:r>
        <w:t>- Что такое учебная деятельность?</w:t>
      </w:r>
    </w:p>
    <w:p w14:paraId="00000017" w14:textId="77777777" w:rsidR="00E33000" w:rsidRDefault="00AA0C08">
      <w:pPr>
        <w:spacing w:line="360" w:lineRule="auto"/>
        <w:ind w:firstLine="0"/>
      </w:pPr>
      <w:r>
        <w:t>- Что такое мотивация учебной деятельности?</w:t>
      </w:r>
    </w:p>
    <w:p w14:paraId="00000018" w14:textId="77777777" w:rsidR="00E33000" w:rsidRDefault="00AA0C08">
      <w:pPr>
        <w:spacing w:line="360" w:lineRule="auto"/>
        <w:ind w:firstLine="0"/>
      </w:pPr>
      <w:r>
        <w:t>- Каковы особенности учебной деятельности учащихся с ОВЗ?</w:t>
      </w:r>
    </w:p>
    <w:p w14:paraId="00000019" w14:textId="77777777" w:rsidR="00E33000" w:rsidRDefault="00AA0C08">
      <w:pPr>
        <w:spacing w:line="360" w:lineRule="auto"/>
        <w:ind w:firstLine="0"/>
      </w:pPr>
      <w:r>
        <w:t>- Назовите основные формы обучения учащихся с ОВЗ.</w:t>
      </w:r>
    </w:p>
    <w:p w14:paraId="0000001A" w14:textId="77777777" w:rsidR="00E33000" w:rsidRDefault="00AA0C08">
      <w:pPr>
        <w:spacing w:line="360" w:lineRule="auto"/>
        <w:ind w:firstLine="0"/>
      </w:pPr>
      <w:r>
        <w:t>- Каковы основные причины снижения уровня мотивации учебной деятельности учащихся с ОВЗ?</w:t>
      </w:r>
    </w:p>
    <w:p w14:paraId="0000001B" w14:textId="77777777" w:rsidR="00E33000" w:rsidRDefault="00AA0C08">
      <w:pPr>
        <w:spacing w:line="360" w:lineRule="auto"/>
        <w:ind w:firstLine="0"/>
      </w:pPr>
      <w:r>
        <w:t>- Что такое по</w:t>
      </w:r>
      <w:r>
        <w:t>знавательная сфера?</w:t>
      </w:r>
    </w:p>
    <w:p w14:paraId="0000001C" w14:textId="77777777" w:rsidR="00E33000" w:rsidRDefault="00AA0C08">
      <w:pPr>
        <w:spacing w:line="360" w:lineRule="auto"/>
        <w:ind w:firstLine="0"/>
      </w:pPr>
      <w:r>
        <w:t>- Проанализируйте структуру познавательной деятельности.</w:t>
      </w:r>
    </w:p>
    <w:p w14:paraId="0000001D" w14:textId="75A3009B" w:rsidR="00E33000" w:rsidRDefault="00AA0C08">
      <w:pPr>
        <w:spacing w:line="360" w:lineRule="auto"/>
        <w:ind w:firstLine="0"/>
      </w:pPr>
      <w:r>
        <w:t xml:space="preserve">- Охарактеризуйте особенности познавательной сферы у </w:t>
      </w:r>
      <w:r>
        <w:t>учащихся с ЗПР, ЗРР, РАС</w:t>
      </w:r>
      <w:bookmarkStart w:id="1" w:name="_GoBack"/>
      <w:bookmarkEnd w:id="1"/>
      <w:r>
        <w:t>.</w:t>
      </w:r>
    </w:p>
    <w:p w14:paraId="0000001E" w14:textId="77777777" w:rsidR="00E33000" w:rsidRDefault="00E33000">
      <w:pPr>
        <w:spacing w:line="360" w:lineRule="auto"/>
        <w:ind w:firstLine="0"/>
      </w:pPr>
    </w:p>
    <w:p w14:paraId="0000001F" w14:textId="77777777" w:rsidR="00E33000" w:rsidRDefault="00AA0C08">
      <w:pPr>
        <w:pStyle w:val="2"/>
      </w:pPr>
      <w:r>
        <w:t>Порядок выполнения работы:</w:t>
      </w:r>
    </w:p>
    <w:p w14:paraId="00000020" w14:textId="77777777" w:rsidR="00E33000" w:rsidRDefault="00AA0C08">
      <w:pPr>
        <w:spacing w:line="360" w:lineRule="auto"/>
      </w:pPr>
      <w:r>
        <w:t>Рекомендован следующий порядок выполнения работы:</w:t>
      </w:r>
    </w:p>
    <w:p w14:paraId="00000021" w14:textId="77777777" w:rsidR="00E33000" w:rsidRDefault="00AA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>Ознакомиться с конспектом лекции и рекомендуемой литературой.</w:t>
      </w:r>
    </w:p>
    <w:p w14:paraId="00000022" w14:textId="77777777" w:rsidR="00E33000" w:rsidRDefault="00AA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 xml:space="preserve">Найти интернет-источники дополнительной информации по теме модуля. </w:t>
      </w:r>
    </w:p>
    <w:p w14:paraId="00000023" w14:textId="77777777" w:rsidR="00E33000" w:rsidRDefault="00AA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>Сформулировать ответы на вопросы задания.</w:t>
      </w:r>
    </w:p>
    <w:p w14:paraId="00000024" w14:textId="77777777" w:rsidR="00E33000" w:rsidRDefault="00AA0C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>Подготовить в электронной форме отчет по выполненной работе, осуществить форматирова</w:t>
      </w:r>
      <w:r>
        <w:rPr>
          <w:color w:val="000000"/>
        </w:rPr>
        <w:t>ние в соответствии с требованиями к оформлению работы.</w:t>
      </w:r>
    </w:p>
    <w:p w14:paraId="00000025" w14:textId="77777777" w:rsidR="00E33000" w:rsidRDefault="00E33000">
      <w:pPr>
        <w:spacing w:line="360" w:lineRule="auto"/>
        <w:rPr>
          <w:b/>
        </w:rPr>
      </w:pPr>
    </w:p>
    <w:p w14:paraId="00000026" w14:textId="77777777" w:rsidR="00E33000" w:rsidRDefault="00AA0C08">
      <w:pPr>
        <w:spacing w:line="360" w:lineRule="auto"/>
      </w:pPr>
      <w:r>
        <w:rPr>
          <w:b/>
        </w:rPr>
        <w:t>Требования к оформлению:</w:t>
      </w:r>
      <w:r>
        <w:t xml:space="preserve"> Работа оформляется шрифтом Times New Roman. Размер шрифта - 14. Междустрочный интервал - 1,5. Результат сохраняется в формате MS Office Word или Open Office.org</w:t>
      </w:r>
    </w:p>
    <w:p w14:paraId="00000027" w14:textId="77777777" w:rsidR="00E33000" w:rsidRDefault="00E33000">
      <w:pPr>
        <w:spacing w:line="360" w:lineRule="auto"/>
      </w:pPr>
    </w:p>
    <w:sectPr w:rsidR="00E3300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Quattrocento San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698"/>
    <w:multiLevelType w:val="multilevel"/>
    <w:tmpl w:val="07629152"/>
    <w:lvl w:ilvl="0">
      <w:start w:val="1"/>
      <w:numFmt w:val="bullet"/>
      <w:pStyle w:val="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4D26BB"/>
    <w:multiLevelType w:val="multilevel"/>
    <w:tmpl w:val="0FBCF3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E33000"/>
    <w:rsid w:val="00AA0C08"/>
    <w:rsid w:val="00E3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FD"/>
  </w:style>
  <w:style w:type="paragraph" w:styleId="10">
    <w:name w:val="heading 1"/>
    <w:basedOn w:val="a"/>
    <w:next w:val="a"/>
    <w:link w:val="11"/>
    <w:qFormat/>
    <w:rsid w:val="00DE58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E58FD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1">
    <w:name w:val="Заголовок 1 Знак"/>
    <w:basedOn w:val="a0"/>
    <w:link w:val="10"/>
    <w:rsid w:val="00DE58F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E58FD"/>
    <w:rPr>
      <w:rFonts w:ascii="Times New Roman" w:eastAsia="Calibri" w:hAnsi="Times New Roman" w:cs="Times New Roman"/>
      <w:b/>
      <w:bCs/>
      <w:sz w:val="28"/>
      <w:szCs w:val="26"/>
    </w:rPr>
  </w:style>
  <w:style w:type="paragraph" w:customStyle="1" w:styleId="1">
    <w:name w:val="Абзац списка1"/>
    <w:basedOn w:val="a"/>
    <w:rsid w:val="00DE58FD"/>
    <w:pPr>
      <w:numPr>
        <w:numId w:val="1"/>
      </w:numPr>
      <w:ind w:left="0" w:firstLine="709"/>
      <w:contextualSpacing/>
    </w:pPr>
  </w:style>
  <w:style w:type="paragraph" w:customStyle="1" w:styleId="Default">
    <w:name w:val="Default"/>
    <w:rsid w:val="00DE58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FD"/>
  </w:style>
  <w:style w:type="paragraph" w:styleId="10">
    <w:name w:val="heading 1"/>
    <w:basedOn w:val="a"/>
    <w:next w:val="a"/>
    <w:link w:val="11"/>
    <w:qFormat/>
    <w:rsid w:val="00DE58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E58FD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1">
    <w:name w:val="Заголовок 1 Знак"/>
    <w:basedOn w:val="a0"/>
    <w:link w:val="10"/>
    <w:rsid w:val="00DE58F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E58FD"/>
    <w:rPr>
      <w:rFonts w:ascii="Times New Roman" w:eastAsia="Calibri" w:hAnsi="Times New Roman" w:cs="Times New Roman"/>
      <w:b/>
      <w:bCs/>
      <w:sz w:val="28"/>
      <w:szCs w:val="26"/>
    </w:rPr>
  </w:style>
  <w:style w:type="paragraph" w:customStyle="1" w:styleId="1">
    <w:name w:val="Абзац списка1"/>
    <w:basedOn w:val="a"/>
    <w:rsid w:val="00DE58FD"/>
    <w:pPr>
      <w:numPr>
        <w:numId w:val="1"/>
      </w:numPr>
      <w:ind w:left="0" w:firstLine="709"/>
      <w:contextualSpacing/>
    </w:pPr>
  </w:style>
  <w:style w:type="paragraph" w:customStyle="1" w:styleId="Default">
    <w:name w:val="Default"/>
    <w:rsid w:val="00DE58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cWkgol5Unp7VrD2tAXLAx2rdqA==">AMUW2mU0lNsI5j7r8trDEcMFkepcOQvHRVDTIgBL2zMez6CNjcr+s53J12nhXgudlPUwbm7Xt2x47GA7A1OuwPbC+qz7DMItDHLulefFslNzZEv6dR6bKvdDKXeZN/mnBwn6eGtYUGBR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Company>*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PowerB</dc:creator>
  <cp:lastModifiedBy>Надежда</cp:lastModifiedBy>
  <cp:revision>2</cp:revision>
  <dcterms:created xsi:type="dcterms:W3CDTF">2017-06-24T12:32:00Z</dcterms:created>
  <dcterms:modified xsi:type="dcterms:W3CDTF">2022-01-20T10:41:00Z</dcterms:modified>
</cp:coreProperties>
</file>