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4E27B" w14:textId="77777777" w:rsidR="000809C0" w:rsidRPr="000809C0" w:rsidRDefault="000809C0" w:rsidP="000809C0">
      <w:pPr>
        <w:jc w:val="center"/>
        <w:rPr>
          <w:rFonts w:eastAsia="Calibri" w:cs="Times New Roman"/>
          <w:szCs w:val="28"/>
        </w:rPr>
      </w:pPr>
      <w:bookmarkStart w:id="0" w:name="_Toc469151735"/>
      <w:r w:rsidRPr="000809C0">
        <w:rPr>
          <w:rFonts w:eastAsia="Calibri" w:cs="Times New Roman"/>
          <w:szCs w:val="28"/>
        </w:rPr>
        <w:t xml:space="preserve">Государственное автономное профессиональное образовательное учреждение Саратовской области </w:t>
      </w:r>
    </w:p>
    <w:p w14:paraId="06116A8B" w14:textId="77777777" w:rsidR="000809C0" w:rsidRPr="000809C0" w:rsidRDefault="000809C0" w:rsidP="000809C0">
      <w:pPr>
        <w:jc w:val="center"/>
        <w:rPr>
          <w:rFonts w:eastAsia="Calibri" w:cs="Times New Roman"/>
          <w:szCs w:val="28"/>
        </w:rPr>
      </w:pPr>
      <w:r w:rsidRPr="000809C0">
        <w:rPr>
          <w:rFonts w:eastAsia="Calibri" w:cs="Times New Roman"/>
          <w:szCs w:val="28"/>
        </w:rPr>
        <w:t>«Энгельсский колледж профессиональных технологий»</w:t>
      </w:r>
    </w:p>
    <w:p w14:paraId="65311283" w14:textId="77777777" w:rsidR="000809C0" w:rsidRPr="000809C0" w:rsidRDefault="000809C0" w:rsidP="000809C0">
      <w:pPr>
        <w:jc w:val="center"/>
        <w:rPr>
          <w:rFonts w:eastAsia="Calibri" w:cs="Times New Roman"/>
          <w:szCs w:val="28"/>
        </w:rPr>
      </w:pPr>
    </w:p>
    <w:p w14:paraId="26A01863" w14:textId="77777777" w:rsidR="000809C0" w:rsidRPr="000809C0" w:rsidRDefault="000809C0" w:rsidP="000809C0">
      <w:pPr>
        <w:jc w:val="center"/>
        <w:rPr>
          <w:rFonts w:eastAsia="Calibri" w:cs="Times New Roman"/>
          <w:szCs w:val="28"/>
        </w:rPr>
      </w:pPr>
    </w:p>
    <w:p w14:paraId="66D45DE9" w14:textId="77777777" w:rsidR="000809C0" w:rsidRPr="000809C0" w:rsidRDefault="000809C0" w:rsidP="000809C0">
      <w:pPr>
        <w:jc w:val="center"/>
        <w:rPr>
          <w:rFonts w:eastAsia="Calibri" w:cs="Times New Roman"/>
          <w:szCs w:val="28"/>
        </w:rPr>
      </w:pPr>
    </w:p>
    <w:p w14:paraId="7C23AC93" w14:textId="77777777" w:rsidR="000809C0" w:rsidRPr="000809C0" w:rsidRDefault="000809C0" w:rsidP="000809C0">
      <w:pPr>
        <w:jc w:val="center"/>
        <w:rPr>
          <w:rFonts w:eastAsia="Calibri" w:cs="Times New Roman"/>
          <w:szCs w:val="28"/>
        </w:rPr>
      </w:pPr>
    </w:p>
    <w:p w14:paraId="7FA08A0C" w14:textId="77777777" w:rsidR="000809C0" w:rsidRPr="000809C0" w:rsidRDefault="000809C0" w:rsidP="000809C0">
      <w:pPr>
        <w:jc w:val="center"/>
        <w:rPr>
          <w:rFonts w:eastAsia="Calibri" w:cs="Times New Roman"/>
          <w:szCs w:val="28"/>
        </w:rPr>
      </w:pPr>
    </w:p>
    <w:p w14:paraId="4CDCD7EF" w14:textId="77777777" w:rsidR="000809C0" w:rsidRPr="000809C0" w:rsidRDefault="000809C0" w:rsidP="000809C0">
      <w:pPr>
        <w:jc w:val="center"/>
        <w:rPr>
          <w:rFonts w:eastAsia="Calibri" w:cs="Times New Roman"/>
          <w:szCs w:val="28"/>
        </w:rPr>
      </w:pPr>
    </w:p>
    <w:p w14:paraId="4F54C31D" w14:textId="77777777" w:rsidR="000809C0" w:rsidRPr="000809C0" w:rsidRDefault="000809C0" w:rsidP="000809C0">
      <w:pPr>
        <w:jc w:val="center"/>
        <w:rPr>
          <w:rFonts w:eastAsia="Calibri" w:cs="Times New Roman"/>
          <w:szCs w:val="28"/>
        </w:rPr>
      </w:pPr>
    </w:p>
    <w:p w14:paraId="01CE20D5" w14:textId="77777777" w:rsidR="000809C0" w:rsidRPr="000809C0" w:rsidRDefault="000809C0" w:rsidP="000809C0">
      <w:pPr>
        <w:jc w:val="center"/>
        <w:rPr>
          <w:rFonts w:eastAsia="Calibri" w:cs="Times New Roman"/>
          <w:szCs w:val="28"/>
        </w:rPr>
      </w:pPr>
    </w:p>
    <w:p w14:paraId="5BCE3111" w14:textId="77777777" w:rsidR="000809C0" w:rsidRPr="000809C0" w:rsidRDefault="000809C0" w:rsidP="000809C0">
      <w:pPr>
        <w:jc w:val="center"/>
        <w:rPr>
          <w:rFonts w:eastAsia="Calibri" w:cs="Times New Roman"/>
          <w:szCs w:val="28"/>
        </w:rPr>
      </w:pPr>
    </w:p>
    <w:p w14:paraId="103D4108" w14:textId="77777777" w:rsidR="000809C0" w:rsidRPr="000809C0" w:rsidRDefault="000809C0" w:rsidP="000809C0">
      <w:pPr>
        <w:jc w:val="center"/>
        <w:rPr>
          <w:rFonts w:eastAsia="Calibri" w:cs="Times New Roman"/>
          <w:b/>
          <w:szCs w:val="28"/>
        </w:rPr>
      </w:pPr>
      <w:r w:rsidRPr="000809C0">
        <w:rPr>
          <w:rFonts w:eastAsia="Calibri" w:cs="Times New Roman"/>
          <w:b/>
          <w:szCs w:val="28"/>
        </w:rPr>
        <w:t>Информатика и информационно-коммуникационные технологии и проектная деятельность в профессиональной сфере</w:t>
      </w:r>
    </w:p>
    <w:p w14:paraId="18F490F2" w14:textId="77777777" w:rsidR="000809C0" w:rsidRPr="000809C0" w:rsidRDefault="000809C0" w:rsidP="000809C0">
      <w:pPr>
        <w:jc w:val="center"/>
        <w:rPr>
          <w:rFonts w:eastAsia="Calibri" w:cs="Times New Roman"/>
          <w:szCs w:val="28"/>
        </w:rPr>
      </w:pPr>
    </w:p>
    <w:p w14:paraId="796960DD" w14:textId="77777777" w:rsidR="000809C0" w:rsidRPr="000809C0" w:rsidRDefault="000809C0" w:rsidP="000809C0">
      <w:pPr>
        <w:jc w:val="center"/>
        <w:rPr>
          <w:rFonts w:eastAsia="Calibri" w:cs="Times New Roman"/>
          <w:szCs w:val="28"/>
        </w:rPr>
      </w:pPr>
    </w:p>
    <w:p w14:paraId="5AB5ED07" w14:textId="77777777" w:rsidR="000809C0" w:rsidRPr="000809C0" w:rsidRDefault="000809C0" w:rsidP="000809C0">
      <w:pPr>
        <w:jc w:val="center"/>
        <w:rPr>
          <w:rFonts w:eastAsia="Calibri" w:cs="Times New Roman"/>
          <w:szCs w:val="28"/>
        </w:rPr>
      </w:pPr>
    </w:p>
    <w:p w14:paraId="1053115E" w14:textId="77777777" w:rsidR="000809C0" w:rsidRPr="000809C0" w:rsidRDefault="000809C0" w:rsidP="000809C0">
      <w:pPr>
        <w:ind w:hanging="10"/>
        <w:jc w:val="center"/>
        <w:rPr>
          <w:rFonts w:eastAsia="Calibri" w:cs="Times New Roman"/>
          <w:b/>
          <w:bCs/>
          <w:szCs w:val="28"/>
        </w:rPr>
      </w:pPr>
      <w:r w:rsidRPr="000809C0">
        <w:rPr>
          <w:rFonts w:eastAsia="Calibri" w:cs="Times New Roman"/>
          <w:b/>
          <w:bCs/>
          <w:szCs w:val="28"/>
        </w:rPr>
        <w:t>Методические рекомендации по изучению</w:t>
      </w:r>
    </w:p>
    <w:p w14:paraId="5DCE053C" w14:textId="77777777" w:rsidR="000809C0" w:rsidRPr="000809C0" w:rsidRDefault="000809C0" w:rsidP="000809C0">
      <w:pPr>
        <w:ind w:hanging="10"/>
        <w:jc w:val="center"/>
        <w:rPr>
          <w:rFonts w:eastAsia="Times New Roman" w:cs="Times New Roman"/>
          <w:b/>
          <w:szCs w:val="28"/>
        </w:rPr>
      </w:pPr>
      <w:r w:rsidRPr="000809C0">
        <w:rPr>
          <w:rFonts w:eastAsia="Times New Roman" w:cs="Times New Roman"/>
          <w:b/>
          <w:szCs w:val="28"/>
        </w:rPr>
        <w:t xml:space="preserve">дисциплины </w:t>
      </w:r>
    </w:p>
    <w:p w14:paraId="43ABB094" w14:textId="77777777" w:rsidR="000809C0" w:rsidRPr="000809C0" w:rsidRDefault="000809C0" w:rsidP="000809C0">
      <w:pPr>
        <w:ind w:hanging="10"/>
        <w:jc w:val="center"/>
        <w:rPr>
          <w:rFonts w:eastAsia="Times New Roman" w:cs="Times New Roman"/>
          <w:b/>
          <w:szCs w:val="28"/>
        </w:rPr>
      </w:pPr>
    </w:p>
    <w:p w14:paraId="2CA1F92E" w14:textId="77777777" w:rsidR="000809C0" w:rsidRPr="000809C0" w:rsidRDefault="000809C0" w:rsidP="000809C0">
      <w:pPr>
        <w:ind w:hanging="10"/>
        <w:jc w:val="center"/>
        <w:rPr>
          <w:rFonts w:eastAsia="Times New Roman" w:cs="Times New Roman"/>
          <w:b/>
          <w:szCs w:val="28"/>
        </w:rPr>
      </w:pPr>
    </w:p>
    <w:p w14:paraId="254E9568" w14:textId="77777777" w:rsidR="00B867A8" w:rsidRPr="000809C0" w:rsidRDefault="00B867A8" w:rsidP="000809C0">
      <w:pPr>
        <w:ind w:hanging="10"/>
        <w:jc w:val="center"/>
        <w:rPr>
          <w:rFonts w:eastAsia="Times New Roman" w:cs="Times New Roman"/>
          <w:b/>
          <w:szCs w:val="28"/>
        </w:rPr>
      </w:pPr>
    </w:p>
    <w:p w14:paraId="52C677BE" w14:textId="77777777" w:rsidR="00B867A8" w:rsidRPr="000809C0" w:rsidRDefault="0095313A" w:rsidP="000809C0">
      <w:pPr>
        <w:ind w:hanging="10"/>
        <w:jc w:val="center"/>
        <w:rPr>
          <w:rFonts w:cs="Times New Roman"/>
          <w:b/>
          <w:bCs/>
          <w:szCs w:val="28"/>
        </w:rPr>
      </w:pPr>
      <w:r w:rsidRPr="000809C0">
        <w:rPr>
          <w:rFonts w:cs="Times New Roman"/>
          <w:b/>
          <w:bCs/>
          <w:szCs w:val="28"/>
        </w:rPr>
        <w:t xml:space="preserve">«МУЛЬТИМЕДИА-ТЕХНОЛОГИИ В </w:t>
      </w:r>
      <w:r w:rsidR="004362CF" w:rsidRPr="000809C0">
        <w:rPr>
          <w:rFonts w:cs="Times New Roman"/>
          <w:b/>
          <w:bCs/>
          <w:szCs w:val="28"/>
        </w:rPr>
        <w:t>ПРОФЕССИОНАЛЬНОЙ ДЕЯТЕЛЬНОСТИ</w:t>
      </w:r>
    </w:p>
    <w:p w14:paraId="22ECA05F" w14:textId="77777777" w:rsidR="008F6942" w:rsidRPr="000809C0" w:rsidRDefault="008F6942" w:rsidP="000809C0">
      <w:pPr>
        <w:spacing w:after="200"/>
        <w:jc w:val="left"/>
        <w:rPr>
          <w:rFonts w:cs="Times New Roman"/>
          <w:b/>
          <w:bCs/>
          <w:szCs w:val="28"/>
        </w:rPr>
      </w:pPr>
      <w:r w:rsidRPr="000809C0">
        <w:rPr>
          <w:rFonts w:cs="Times New Roman"/>
          <w:b/>
          <w:bCs/>
          <w:szCs w:val="28"/>
        </w:rPr>
        <w:br w:type="page"/>
      </w:r>
    </w:p>
    <w:bookmarkEnd w:id="0" w:displacedByCustomXml="next"/>
    <w:bookmarkStart w:id="1" w:name="_Toc485655813" w:displacedByCustomXml="next"/>
    <w:sdt>
      <w:sdtPr>
        <w:rPr>
          <w:rFonts w:ascii="Times New Roman" w:eastAsiaTheme="minorHAnsi" w:hAnsi="Times New Roman" w:cs="Times New Roman"/>
          <w:b w:val="0"/>
          <w:bCs w:val="0"/>
          <w:color w:val="auto"/>
        </w:rPr>
        <w:id w:val="366335076"/>
        <w:docPartObj>
          <w:docPartGallery w:val="Table of Contents"/>
          <w:docPartUnique/>
        </w:docPartObj>
      </w:sdtPr>
      <w:sdtEndPr/>
      <w:sdtContent>
        <w:p w14:paraId="6AD12903" w14:textId="77777777" w:rsidR="00024B55" w:rsidRPr="000809C0" w:rsidRDefault="00024B55" w:rsidP="000809C0">
          <w:pPr>
            <w:pStyle w:val="a7"/>
            <w:spacing w:line="360" w:lineRule="auto"/>
            <w:jc w:val="center"/>
            <w:rPr>
              <w:rFonts w:ascii="Times New Roman" w:hAnsi="Times New Roman" w:cs="Times New Roman"/>
            </w:rPr>
          </w:pPr>
          <w:r w:rsidRPr="000809C0">
            <w:rPr>
              <w:rFonts w:ascii="Times New Roman" w:hAnsi="Times New Roman" w:cs="Times New Roman"/>
            </w:rPr>
            <w:t>Оглавление</w:t>
          </w:r>
        </w:p>
        <w:p w14:paraId="751F4362" w14:textId="77777777" w:rsidR="00133E77" w:rsidRPr="000809C0" w:rsidRDefault="00024B55" w:rsidP="000809C0">
          <w:pPr>
            <w:pStyle w:val="11"/>
            <w:rPr>
              <w:rFonts w:eastAsiaTheme="minorEastAsia"/>
              <w:noProof/>
              <w:lang w:eastAsia="ru-RU"/>
            </w:rPr>
          </w:pPr>
          <w:r w:rsidRPr="000809C0">
            <w:fldChar w:fldCharType="begin"/>
          </w:r>
          <w:r w:rsidRPr="000809C0">
            <w:instrText xml:space="preserve"> TOC \o "1-3" \h \z \u </w:instrText>
          </w:r>
          <w:r w:rsidRPr="000809C0">
            <w:fldChar w:fldCharType="separate"/>
          </w:r>
          <w:hyperlink w:anchor="_Toc62389157" w:history="1">
            <w:r w:rsidR="00133E77" w:rsidRPr="000809C0">
              <w:rPr>
                <w:rStyle w:val="af4"/>
                <w:noProof/>
              </w:rPr>
              <w:t>Тема 1.</w:t>
            </w:r>
            <w:r w:rsidR="00133E77" w:rsidRPr="000809C0">
              <w:rPr>
                <w:rFonts w:eastAsiaTheme="minorEastAsia"/>
                <w:noProof/>
                <w:lang w:eastAsia="ru-RU"/>
              </w:rPr>
              <w:tab/>
            </w:r>
            <w:r w:rsidR="00133E77" w:rsidRPr="000809C0">
              <w:rPr>
                <w:rStyle w:val="af4"/>
                <w:noProof/>
              </w:rPr>
              <w:t>Обзор понятийного аппарата и основные определения</w:t>
            </w:r>
            <w:r w:rsidR="00133E77" w:rsidRPr="000809C0">
              <w:rPr>
                <w:noProof/>
                <w:webHidden/>
              </w:rPr>
              <w:tab/>
            </w:r>
            <w:r w:rsidR="00133E77" w:rsidRPr="000809C0">
              <w:rPr>
                <w:noProof/>
                <w:webHidden/>
              </w:rPr>
              <w:fldChar w:fldCharType="begin"/>
            </w:r>
            <w:r w:rsidR="00133E77" w:rsidRPr="000809C0">
              <w:rPr>
                <w:noProof/>
                <w:webHidden/>
              </w:rPr>
              <w:instrText xml:space="preserve"> PAGEREF _Toc62389157 \h </w:instrText>
            </w:r>
            <w:r w:rsidR="00133E77" w:rsidRPr="000809C0">
              <w:rPr>
                <w:noProof/>
                <w:webHidden/>
              </w:rPr>
            </w:r>
            <w:r w:rsidR="00133E77" w:rsidRPr="000809C0">
              <w:rPr>
                <w:noProof/>
                <w:webHidden/>
              </w:rPr>
              <w:fldChar w:fldCharType="separate"/>
            </w:r>
            <w:r w:rsidR="00133E77" w:rsidRPr="000809C0">
              <w:rPr>
                <w:noProof/>
                <w:webHidden/>
              </w:rPr>
              <w:t>3</w:t>
            </w:r>
            <w:r w:rsidR="00133E77" w:rsidRPr="000809C0">
              <w:rPr>
                <w:noProof/>
                <w:webHidden/>
              </w:rPr>
              <w:fldChar w:fldCharType="end"/>
            </w:r>
          </w:hyperlink>
        </w:p>
        <w:p w14:paraId="4B690B00" w14:textId="77777777" w:rsidR="00133E77" w:rsidRPr="000809C0" w:rsidRDefault="002324D7" w:rsidP="000809C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62389158" w:history="1">
            <w:r w:rsidR="00133E77" w:rsidRPr="000809C0">
              <w:rPr>
                <w:rStyle w:val="af4"/>
                <w:noProof/>
              </w:rPr>
              <w:t>Тема 2.  Основные особенности обучения с образовательным мультимедиа.</w:t>
            </w:r>
            <w:r w:rsidR="00133E77" w:rsidRPr="000809C0">
              <w:rPr>
                <w:noProof/>
                <w:webHidden/>
              </w:rPr>
              <w:tab/>
            </w:r>
            <w:r w:rsidR="00133E77" w:rsidRPr="000809C0">
              <w:rPr>
                <w:noProof/>
                <w:webHidden/>
              </w:rPr>
              <w:fldChar w:fldCharType="begin"/>
            </w:r>
            <w:r w:rsidR="00133E77" w:rsidRPr="000809C0">
              <w:rPr>
                <w:noProof/>
                <w:webHidden/>
              </w:rPr>
              <w:instrText xml:space="preserve"> PAGEREF _Toc62389158 \h </w:instrText>
            </w:r>
            <w:r w:rsidR="00133E77" w:rsidRPr="000809C0">
              <w:rPr>
                <w:noProof/>
                <w:webHidden/>
              </w:rPr>
            </w:r>
            <w:r w:rsidR="00133E77" w:rsidRPr="000809C0">
              <w:rPr>
                <w:noProof/>
                <w:webHidden/>
              </w:rPr>
              <w:fldChar w:fldCharType="separate"/>
            </w:r>
            <w:r w:rsidR="00133E77" w:rsidRPr="000809C0">
              <w:rPr>
                <w:noProof/>
                <w:webHidden/>
              </w:rPr>
              <w:t>6</w:t>
            </w:r>
            <w:r w:rsidR="00133E77" w:rsidRPr="000809C0">
              <w:rPr>
                <w:noProof/>
                <w:webHidden/>
              </w:rPr>
              <w:fldChar w:fldCharType="end"/>
            </w:r>
          </w:hyperlink>
        </w:p>
        <w:p w14:paraId="17D7D758" w14:textId="77777777" w:rsidR="00133E77" w:rsidRPr="000809C0" w:rsidRDefault="002324D7" w:rsidP="000809C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62389159" w:history="1">
            <w:r w:rsidR="00133E77" w:rsidRPr="000809C0">
              <w:rPr>
                <w:rStyle w:val="af4"/>
                <w:noProof/>
              </w:rPr>
              <w:t>Тема 3.</w:t>
            </w:r>
            <w:r w:rsidR="00133E77" w:rsidRPr="000809C0">
              <w:rPr>
                <w:rFonts w:eastAsiaTheme="minorEastAsia"/>
                <w:noProof/>
                <w:lang w:eastAsia="ru-RU"/>
              </w:rPr>
              <w:tab/>
            </w:r>
            <w:r w:rsidR="00133E77" w:rsidRPr="000809C0">
              <w:rPr>
                <w:rStyle w:val="af4"/>
                <w:noProof/>
              </w:rPr>
              <w:t>Анализ эффективности использования мультимедиа в образовании</w:t>
            </w:r>
            <w:r w:rsidR="00133E77" w:rsidRPr="000809C0">
              <w:rPr>
                <w:noProof/>
                <w:webHidden/>
              </w:rPr>
              <w:tab/>
            </w:r>
            <w:r w:rsidR="00133E77" w:rsidRPr="000809C0">
              <w:rPr>
                <w:noProof/>
                <w:webHidden/>
              </w:rPr>
              <w:fldChar w:fldCharType="begin"/>
            </w:r>
            <w:r w:rsidR="00133E77" w:rsidRPr="000809C0">
              <w:rPr>
                <w:noProof/>
                <w:webHidden/>
              </w:rPr>
              <w:instrText xml:space="preserve"> PAGEREF _Toc62389159 \h </w:instrText>
            </w:r>
            <w:r w:rsidR="00133E77" w:rsidRPr="000809C0">
              <w:rPr>
                <w:noProof/>
                <w:webHidden/>
              </w:rPr>
            </w:r>
            <w:r w:rsidR="00133E77" w:rsidRPr="000809C0">
              <w:rPr>
                <w:noProof/>
                <w:webHidden/>
              </w:rPr>
              <w:fldChar w:fldCharType="separate"/>
            </w:r>
            <w:r w:rsidR="00133E77" w:rsidRPr="000809C0">
              <w:rPr>
                <w:noProof/>
                <w:webHidden/>
              </w:rPr>
              <w:t>11</w:t>
            </w:r>
            <w:r w:rsidR="00133E77" w:rsidRPr="000809C0">
              <w:rPr>
                <w:noProof/>
                <w:webHidden/>
              </w:rPr>
              <w:fldChar w:fldCharType="end"/>
            </w:r>
          </w:hyperlink>
        </w:p>
        <w:p w14:paraId="4E6D045D" w14:textId="77777777" w:rsidR="00133E77" w:rsidRPr="000809C0" w:rsidRDefault="002324D7" w:rsidP="000809C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62389160" w:history="1">
            <w:r w:rsidR="00133E77" w:rsidRPr="000809C0">
              <w:rPr>
                <w:rStyle w:val="af4"/>
                <w:noProof/>
              </w:rPr>
              <w:t>Тема 4</w:t>
            </w:r>
            <w:r w:rsidR="00133E77" w:rsidRPr="000809C0">
              <w:rPr>
                <w:rFonts w:eastAsiaTheme="minorEastAsia"/>
                <w:noProof/>
                <w:lang w:eastAsia="ru-RU"/>
              </w:rPr>
              <w:tab/>
            </w:r>
            <w:r w:rsidR="00133E77" w:rsidRPr="000809C0">
              <w:rPr>
                <w:rStyle w:val="af4"/>
                <w:noProof/>
              </w:rPr>
              <w:t>Образовательные модели использования мультимедиа.</w:t>
            </w:r>
            <w:r w:rsidR="00133E77" w:rsidRPr="000809C0">
              <w:rPr>
                <w:noProof/>
                <w:webHidden/>
              </w:rPr>
              <w:tab/>
            </w:r>
            <w:r w:rsidR="00133E77" w:rsidRPr="000809C0">
              <w:rPr>
                <w:noProof/>
                <w:webHidden/>
              </w:rPr>
              <w:fldChar w:fldCharType="begin"/>
            </w:r>
            <w:r w:rsidR="00133E77" w:rsidRPr="000809C0">
              <w:rPr>
                <w:noProof/>
                <w:webHidden/>
              </w:rPr>
              <w:instrText xml:space="preserve"> PAGEREF _Toc62389160 \h </w:instrText>
            </w:r>
            <w:r w:rsidR="00133E77" w:rsidRPr="000809C0">
              <w:rPr>
                <w:noProof/>
                <w:webHidden/>
              </w:rPr>
            </w:r>
            <w:r w:rsidR="00133E77" w:rsidRPr="000809C0">
              <w:rPr>
                <w:noProof/>
                <w:webHidden/>
              </w:rPr>
              <w:fldChar w:fldCharType="separate"/>
            </w:r>
            <w:r w:rsidR="00133E77" w:rsidRPr="000809C0">
              <w:rPr>
                <w:noProof/>
                <w:webHidden/>
              </w:rPr>
              <w:t>11</w:t>
            </w:r>
            <w:r w:rsidR="00133E77" w:rsidRPr="000809C0">
              <w:rPr>
                <w:noProof/>
                <w:webHidden/>
              </w:rPr>
              <w:fldChar w:fldCharType="end"/>
            </w:r>
          </w:hyperlink>
        </w:p>
        <w:p w14:paraId="474D42DE" w14:textId="77777777" w:rsidR="00133E77" w:rsidRPr="000809C0" w:rsidRDefault="002324D7" w:rsidP="000809C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62389161" w:history="1">
            <w:r w:rsidR="00133E77" w:rsidRPr="000809C0">
              <w:rPr>
                <w:rStyle w:val="af4"/>
                <w:noProof/>
              </w:rPr>
              <w:t>Тема 5</w:t>
            </w:r>
            <w:r w:rsidR="00133E77" w:rsidRPr="000809C0">
              <w:rPr>
                <w:rFonts w:eastAsiaTheme="minorEastAsia"/>
                <w:noProof/>
                <w:lang w:eastAsia="ru-RU"/>
              </w:rPr>
              <w:tab/>
            </w:r>
            <w:r w:rsidR="00133E77" w:rsidRPr="000809C0">
              <w:rPr>
                <w:rStyle w:val="af4"/>
                <w:noProof/>
              </w:rPr>
              <w:t>Современные тенденции развития образовательных мультимедиа. Интеллектуальные программные агенты.</w:t>
            </w:r>
            <w:r w:rsidR="00133E77" w:rsidRPr="000809C0">
              <w:rPr>
                <w:noProof/>
                <w:webHidden/>
              </w:rPr>
              <w:tab/>
            </w:r>
            <w:r w:rsidR="00133E77" w:rsidRPr="000809C0">
              <w:rPr>
                <w:noProof/>
                <w:webHidden/>
              </w:rPr>
              <w:fldChar w:fldCharType="begin"/>
            </w:r>
            <w:r w:rsidR="00133E77" w:rsidRPr="000809C0">
              <w:rPr>
                <w:noProof/>
                <w:webHidden/>
              </w:rPr>
              <w:instrText xml:space="preserve"> PAGEREF _Toc62389161 \h </w:instrText>
            </w:r>
            <w:r w:rsidR="00133E77" w:rsidRPr="000809C0">
              <w:rPr>
                <w:noProof/>
                <w:webHidden/>
              </w:rPr>
            </w:r>
            <w:r w:rsidR="00133E77" w:rsidRPr="000809C0">
              <w:rPr>
                <w:noProof/>
                <w:webHidden/>
              </w:rPr>
              <w:fldChar w:fldCharType="separate"/>
            </w:r>
            <w:r w:rsidR="00133E77" w:rsidRPr="000809C0">
              <w:rPr>
                <w:noProof/>
                <w:webHidden/>
              </w:rPr>
              <w:t>12</w:t>
            </w:r>
            <w:r w:rsidR="00133E77" w:rsidRPr="000809C0">
              <w:rPr>
                <w:noProof/>
                <w:webHidden/>
              </w:rPr>
              <w:fldChar w:fldCharType="end"/>
            </w:r>
          </w:hyperlink>
        </w:p>
        <w:p w14:paraId="7A0B2BBE" w14:textId="77777777" w:rsidR="00133E77" w:rsidRPr="000809C0" w:rsidRDefault="002324D7" w:rsidP="000809C0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eastAsia="ru-RU"/>
            </w:rPr>
          </w:pPr>
          <w:hyperlink w:anchor="_Toc62389162" w:history="1">
            <w:r w:rsidR="00133E77" w:rsidRPr="000809C0">
              <w:rPr>
                <w:rStyle w:val="af4"/>
                <w:rFonts w:cs="Times New Roman"/>
                <w:noProof/>
                <w:szCs w:val="28"/>
              </w:rPr>
              <w:t>Содержание учебного раздела</w:t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tab/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instrText xml:space="preserve"> PAGEREF _Toc62389162 \h </w:instrText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t>12</w:t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199A03D9" w14:textId="77777777" w:rsidR="00133E77" w:rsidRPr="000809C0" w:rsidRDefault="002324D7" w:rsidP="000809C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62389163" w:history="1">
            <w:r w:rsidR="00133E77" w:rsidRPr="000809C0">
              <w:rPr>
                <w:rStyle w:val="af4"/>
                <w:noProof/>
              </w:rPr>
              <w:t>Тема 6.</w:t>
            </w:r>
            <w:r w:rsidR="00133E77" w:rsidRPr="000809C0">
              <w:rPr>
                <w:rFonts w:eastAsiaTheme="minorEastAsia"/>
                <w:noProof/>
                <w:lang w:eastAsia="ru-RU"/>
              </w:rPr>
              <w:tab/>
            </w:r>
            <w:r w:rsidR="00133E77" w:rsidRPr="000809C0">
              <w:rPr>
                <w:rStyle w:val="af4"/>
                <w:noProof/>
              </w:rPr>
              <w:t>Разработка мультимедиа-продуктов в инструментальных средах</w:t>
            </w:r>
            <w:r w:rsidR="00133E77" w:rsidRPr="000809C0">
              <w:rPr>
                <w:noProof/>
                <w:webHidden/>
              </w:rPr>
              <w:tab/>
            </w:r>
            <w:r w:rsidR="00133E77" w:rsidRPr="000809C0">
              <w:rPr>
                <w:noProof/>
                <w:webHidden/>
              </w:rPr>
              <w:fldChar w:fldCharType="begin"/>
            </w:r>
            <w:r w:rsidR="00133E77" w:rsidRPr="000809C0">
              <w:rPr>
                <w:noProof/>
                <w:webHidden/>
              </w:rPr>
              <w:instrText xml:space="preserve"> PAGEREF _Toc62389163 \h </w:instrText>
            </w:r>
            <w:r w:rsidR="00133E77" w:rsidRPr="000809C0">
              <w:rPr>
                <w:noProof/>
                <w:webHidden/>
              </w:rPr>
            </w:r>
            <w:r w:rsidR="00133E77" w:rsidRPr="000809C0">
              <w:rPr>
                <w:noProof/>
                <w:webHidden/>
              </w:rPr>
              <w:fldChar w:fldCharType="separate"/>
            </w:r>
            <w:r w:rsidR="00133E77" w:rsidRPr="000809C0">
              <w:rPr>
                <w:noProof/>
                <w:webHidden/>
              </w:rPr>
              <w:t>13</w:t>
            </w:r>
            <w:r w:rsidR="00133E77" w:rsidRPr="000809C0">
              <w:rPr>
                <w:noProof/>
                <w:webHidden/>
              </w:rPr>
              <w:fldChar w:fldCharType="end"/>
            </w:r>
          </w:hyperlink>
        </w:p>
        <w:p w14:paraId="44925DFE" w14:textId="77777777" w:rsidR="00133E77" w:rsidRPr="000809C0" w:rsidRDefault="002324D7" w:rsidP="000809C0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eastAsia="ru-RU"/>
            </w:rPr>
          </w:pPr>
          <w:hyperlink w:anchor="_Toc62389164" w:history="1">
            <w:r w:rsidR="00133E77" w:rsidRPr="000809C0">
              <w:rPr>
                <w:rStyle w:val="af4"/>
                <w:rFonts w:cs="Times New Roman"/>
                <w:noProof/>
                <w:szCs w:val="28"/>
              </w:rPr>
              <w:t>Содержание учебного раздела</w:t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tab/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instrText xml:space="preserve"> PAGEREF _Toc62389164 \h </w:instrText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t>13</w:t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3E2CC206" w14:textId="77777777" w:rsidR="00133E77" w:rsidRPr="000809C0" w:rsidRDefault="002324D7" w:rsidP="000809C0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eastAsia="ru-RU"/>
            </w:rPr>
          </w:pPr>
          <w:hyperlink w:anchor="_Toc62389165" w:history="1">
            <w:r w:rsidR="00133E77" w:rsidRPr="000809C0">
              <w:rPr>
                <w:rStyle w:val="af4"/>
                <w:rFonts w:cs="Times New Roman"/>
                <w:noProof/>
                <w:szCs w:val="28"/>
              </w:rPr>
              <w:t>Задания для самоконтроля</w:t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tab/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instrText xml:space="preserve"> PAGEREF _Toc62389165 \h </w:instrText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t>14</w:t>
            </w:r>
            <w:r w:rsidR="00133E77" w:rsidRPr="000809C0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561C3778" w14:textId="77777777" w:rsidR="00133E77" w:rsidRPr="000809C0" w:rsidRDefault="002324D7" w:rsidP="000809C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62389166" w:history="1">
            <w:r w:rsidR="00133E77" w:rsidRPr="000809C0">
              <w:rPr>
                <w:rStyle w:val="af4"/>
                <w:noProof/>
              </w:rPr>
              <w:t>1.3.</w:t>
            </w:r>
            <w:r w:rsidR="00133E77" w:rsidRPr="000809C0">
              <w:rPr>
                <w:rFonts w:eastAsiaTheme="minorEastAsia"/>
                <w:noProof/>
                <w:lang w:eastAsia="ru-RU"/>
              </w:rPr>
              <w:tab/>
            </w:r>
            <w:r w:rsidR="00133E77" w:rsidRPr="000809C0">
              <w:rPr>
                <w:rStyle w:val="af4"/>
                <w:noProof/>
              </w:rPr>
              <w:t>Нормативно-правовые документы для самостоятельного изучения.</w:t>
            </w:r>
            <w:r w:rsidR="00133E77" w:rsidRPr="000809C0">
              <w:rPr>
                <w:noProof/>
                <w:webHidden/>
              </w:rPr>
              <w:tab/>
            </w:r>
            <w:r w:rsidR="00133E77" w:rsidRPr="000809C0">
              <w:rPr>
                <w:noProof/>
                <w:webHidden/>
              </w:rPr>
              <w:fldChar w:fldCharType="begin"/>
            </w:r>
            <w:r w:rsidR="00133E77" w:rsidRPr="000809C0">
              <w:rPr>
                <w:noProof/>
                <w:webHidden/>
              </w:rPr>
              <w:instrText xml:space="preserve"> PAGEREF _Toc62389166 \h </w:instrText>
            </w:r>
            <w:r w:rsidR="00133E77" w:rsidRPr="000809C0">
              <w:rPr>
                <w:noProof/>
                <w:webHidden/>
              </w:rPr>
            </w:r>
            <w:r w:rsidR="00133E77" w:rsidRPr="000809C0">
              <w:rPr>
                <w:noProof/>
                <w:webHidden/>
              </w:rPr>
              <w:fldChar w:fldCharType="separate"/>
            </w:r>
            <w:r w:rsidR="00133E77" w:rsidRPr="000809C0">
              <w:rPr>
                <w:noProof/>
                <w:webHidden/>
              </w:rPr>
              <w:t>16</w:t>
            </w:r>
            <w:r w:rsidR="00133E77" w:rsidRPr="000809C0">
              <w:rPr>
                <w:noProof/>
                <w:webHidden/>
              </w:rPr>
              <w:fldChar w:fldCharType="end"/>
            </w:r>
          </w:hyperlink>
        </w:p>
        <w:p w14:paraId="1388E7E3" w14:textId="77777777" w:rsidR="00133E77" w:rsidRPr="000809C0" w:rsidRDefault="002324D7" w:rsidP="000809C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62389167" w:history="1">
            <w:r w:rsidR="00133E77" w:rsidRPr="000809C0">
              <w:rPr>
                <w:rStyle w:val="af4"/>
                <w:noProof/>
              </w:rPr>
              <w:t>1.4.</w:t>
            </w:r>
            <w:r w:rsidR="00133E77" w:rsidRPr="000809C0">
              <w:rPr>
                <w:rFonts w:eastAsiaTheme="minorEastAsia"/>
                <w:noProof/>
                <w:lang w:eastAsia="ru-RU"/>
              </w:rPr>
              <w:tab/>
            </w:r>
            <w:r w:rsidR="00133E77" w:rsidRPr="000809C0">
              <w:rPr>
                <w:rStyle w:val="af4"/>
                <w:noProof/>
              </w:rPr>
              <w:t>Электронные ресурсы.</w:t>
            </w:r>
            <w:r w:rsidR="00133E77" w:rsidRPr="000809C0">
              <w:rPr>
                <w:noProof/>
                <w:webHidden/>
              </w:rPr>
              <w:tab/>
            </w:r>
            <w:r w:rsidR="00133E77" w:rsidRPr="000809C0">
              <w:rPr>
                <w:noProof/>
                <w:webHidden/>
              </w:rPr>
              <w:fldChar w:fldCharType="begin"/>
            </w:r>
            <w:r w:rsidR="00133E77" w:rsidRPr="000809C0">
              <w:rPr>
                <w:noProof/>
                <w:webHidden/>
              </w:rPr>
              <w:instrText xml:space="preserve"> PAGEREF _Toc62389167 \h </w:instrText>
            </w:r>
            <w:r w:rsidR="00133E77" w:rsidRPr="000809C0">
              <w:rPr>
                <w:noProof/>
                <w:webHidden/>
              </w:rPr>
            </w:r>
            <w:r w:rsidR="00133E77" w:rsidRPr="000809C0">
              <w:rPr>
                <w:noProof/>
                <w:webHidden/>
              </w:rPr>
              <w:fldChar w:fldCharType="separate"/>
            </w:r>
            <w:r w:rsidR="00133E77" w:rsidRPr="000809C0">
              <w:rPr>
                <w:noProof/>
                <w:webHidden/>
              </w:rPr>
              <w:t>17</w:t>
            </w:r>
            <w:r w:rsidR="00133E77" w:rsidRPr="000809C0">
              <w:rPr>
                <w:noProof/>
                <w:webHidden/>
              </w:rPr>
              <w:fldChar w:fldCharType="end"/>
            </w:r>
          </w:hyperlink>
        </w:p>
        <w:p w14:paraId="0634BB85" w14:textId="77777777" w:rsidR="00133E77" w:rsidRPr="000809C0" w:rsidRDefault="002324D7" w:rsidP="000809C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62389168" w:history="1">
            <w:r w:rsidR="00133E77" w:rsidRPr="000809C0">
              <w:rPr>
                <w:rStyle w:val="af4"/>
                <w:noProof/>
              </w:rPr>
              <w:t>1.5.</w:t>
            </w:r>
            <w:r w:rsidR="00133E77" w:rsidRPr="000809C0">
              <w:rPr>
                <w:rFonts w:eastAsiaTheme="minorEastAsia"/>
                <w:noProof/>
                <w:lang w:eastAsia="ru-RU"/>
              </w:rPr>
              <w:tab/>
            </w:r>
            <w:r w:rsidR="00133E77" w:rsidRPr="000809C0">
              <w:rPr>
                <w:rStyle w:val="af4"/>
                <w:noProof/>
              </w:rPr>
              <w:t>Формы аттестации  и оценочные материалы по дисциплине «Базовые информационные процессы и технологии»</w:t>
            </w:r>
            <w:r w:rsidR="00133E77" w:rsidRPr="000809C0">
              <w:rPr>
                <w:noProof/>
                <w:webHidden/>
              </w:rPr>
              <w:tab/>
            </w:r>
            <w:r w:rsidR="00133E77" w:rsidRPr="000809C0">
              <w:rPr>
                <w:noProof/>
                <w:webHidden/>
              </w:rPr>
              <w:fldChar w:fldCharType="begin"/>
            </w:r>
            <w:r w:rsidR="00133E77" w:rsidRPr="000809C0">
              <w:rPr>
                <w:noProof/>
                <w:webHidden/>
              </w:rPr>
              <w:instrText xml:space="preserve"> PAGEREF _Toc62389168 \h </w:instrText>
            </w:r>
            <w:r w:rsidR="00133E77" w:rsidRPr="000809C0">
              <w:rPr>
                <w:noProof/>
                <w:webHidden/>
              </w:rPr>
            </w:r>
            <w:r w:rsidR="00133E77" w:rsidRPr="000809C0">
              <w:rPr>
                <w:noProof/>
                <w:webHidden/>
              </w:rPr>
              <w:fldChar w:fldCharType="separate"/>
            </w:r>
            <w:r w:rsidR="00133E77" w:rsidRPr="000809C0">
              <w:rPr>
                <w:noProof/>
                <w:webHidden/>
              </w:rPr>
              <w:t>18</w:t>
            </w:r>
            <w:r w:rsidR="00133E77" w:rsidRPr="000809C0">
              <w:rPr>
                <w:noProof/>
                <w:webHidden/>
              </w:rPr>
              <w:fldChar w:fldCharType="end"/>
            </w:r>
          </w:hyperlink>
        </w:p>
        <w:p w14:paraId="300A9ECE" w14:textId="77777777" w:rsidR="00133E77" w:rsidRPr="000809C0" w:rsidRDefault="002324D7" w:rsidP="000809C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62389169" w:history="1">
            <w:r w:rsidR="00133E77" w:rsidRPr="000809C0">
              <w:rPr>
                <w:rStyle w:val="af4"/>
                <w:noProof/>
              </w:rPr>
              <w:t>1.6</w:t>
            </w:r>
            <w:r w:rsidR="00133E77" w:rsidRPr="000809C0">
              <w:rPr>
                <w:rFonts w:eastAsiaTheme="minorEastAsia"/>
                <w:noProof/>
                <w:lang w:eastAsia="ru-RU"/>
              </w:rPr>
              <w:tab/>
            </w:r>
            <w:r w:rsidR="00133E77" w:rsidRPr="000809C0">
              <w:rPr>
                <w:rStyle w:val="af4"/>
                <w:noProof/>
              </w:rPr>
              <w:t>Литература</w:t>
            </w:r>
            <w:r w:rsidR="00133E77" w:rsidRPr="000809C0">
              <w:rPr>
                <w:noProof/>
                <w:webHidden/>
              </w:rPr>
              <w:tab/>
            </w:r>
            <w:r w:rsidR="00133E77" w:rsidRPr="000809C0">
              <w:rPr>
                <w:noProof/>
                <w:webHidden/>
              </w:rPr>
              <w:fldChar w:fldCharType="begin"/>
            </w:r>
            <w:r w:rsidR="00133E77" w:rsidRPr="000809C0">
              <w:rPr>
                <w:noProof/>
                <w:webHidden/>
              </w:rPr>
              <w:instrText xml:space="preserve"> PAGEREF _Toc62389169 \h </w:instrText>
            </w:r>
            <w:r w:rsidR="00133E77" w:rsidRPr="000809C0">
              <w:rPr>
                <w:noProof/>
                <w:webHidden/>
              </w:rPr>
            </w:r>
            <w:r w:rsidR="00133E77" w:rsidRPr="000809C0">
              <w:rPr>
                <w:noProof/>
                <w:webHidden/>
              </w:rPr>
              <w:fldChar w:fldCharType="separate"/>
            </w:r>
            <w:r w:rsidR="00133E77" w:rsidRPr="000809C0">
              <w:rPr>
                <w:noProof/>
                <w:webHidden/>
              </w:rPr>
              <w:t>18</w:t>
            </w:r>
            <w:r w:rsidR="00133E77" w:rsidRPr="000809C0">
              <w:rPr>
                <w:noProof/>
                <w:webHidden/>
              </w:rPr>
              <w:fldChar w:fldCharType="end"/>
            </w:r>
          </w:hyperlink>
        </w:p>
        <w:p w14:paraId="227B153C" w14:textId="77777777" w:rsidR="00024B55" w:rsidRPr="000809C0" w:rsidRDefault="00024B55" w:rsidP="000809C0">
          <w:pPr>
            <w:rPr>
              <w:rFonts w:cs="Times New Roman"/>
              <w:szCs w:val="28"/>
            </w:rPr>
          </w:pPr>
          <w:r w:rsidRPr="000809C0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66EA74D0" w14:textId="77777777" w:rsidR="00CC0014" w:rsidRPr="000809C0" w:rsidRDefault="00CC0014" w:rsidP="000809C0">
      <w:pPr>
        <w:spacing w:after="200"/>
        <w:jc w:val="left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br w:type="page"/>
      </w:r>
    </w:p>
    <w:p w14:paraId="4B903D7B" w14:textId="77777777" w:rsidR="009524B9" w:rsidRPr="000809C0" w:rsidRDefault="003B5E3C" w:rsidP="000809C0">
      <w:pPr>
        <w:pStyle w:val="1"/>
        <w:jc w:val="center"/>
        <w:rPr>
          <w:rStyle w:val="FontStyle66"/>
          <w:color w:val="auto"/>
          <w:sz w:val="28"/>
          <w:szCs w:val="28"/>
        </w:rPr>
      </w:pPr>
      <w:bookmarkStart w:id="2" w:name="_Toc62389157"/>
      <w:bookmarkStart w:id="3" w:name="bookmark0"/>
      <w:bookmarkEnd w:id="1"/>
      <w:r w:rsidRPr="000809C0">
        <w:rPr>
          <w:rStyle w:val="FontStyle66"/>
          <w:color w:val="auto"/>
          <w:sz w:val="28"/>
          <w:szCs w:val="28"/>
        </w:rPr>
        <w:lastRenderedPageBreak/>
        <w:t xml:space="preserve">Тема </w:t>
      </w:r>
      <w:r w:rsidR="00A63023" w:rsidRPr="000809C0">
        <w:rPr>
          <w:rStyle w:val="FontStyle66"/>
          <w:color w:val="auto"/>
          <w:sz w:val="28"/>
          <w:szCs w:val="28"/>
        </w:rPr>
        <w:t>1</w:t>
      </w:r>
      <w:r w:rsidRPr="000809C0">
        <w:rPr>
          <w:rStyle w:val="FontStyle66"/>
          <w:color w:val="auto"/>
          <w:sz w:val="28"/>
          <w:szCs w:val="28"/>
        </w:rPr>
        <w:t>.</w:t>
      </w:r>
      <w:r w:rsidRPr="000809C0">
        <w:rPr>
          <w:rStyle w:val="FontStyle66"/>
          <w:color w:val="auto"/>
          <w:sz w:val="28"/>
          <w:szCs w:val="28"/>
        </w:rPr>
        <w:tab/>
      </w:r>
      <w:r w:rsidR="00D664B3" w:rsidRPr="000809C0">
        <w:rPr>
          <w:rStyle w:val="FontStyle66"/>
          <w:color w:val="auto"/>
          <w:sz w:val="28"/>
          <w:szCs w:val="28"/>
        </w:rPr>
        <w:t>Обзор понятийного аппарата и основные определения</w:t>
      </w:r>
      <w:bookmarkEnd w:id="2"/>
    </w:p>
    <w:p w14:paraId="7793836D" w14:textId="77777777" w:rsidR="00CC0014" w:rsidRPr="000809C0" w:rsidRDefault="00CC0014" w:rsidP="000809C0">
      <w:pPr>
        <w:rPr>
          <w:rStyle w:val="FontStyle66"/>
          <w:sz w:val="28"/>
          <w:szCs w:val="28"/>
          <w:highlight w:val="yellow"/>
        </w:rPr>
      </w:pPr>
    </w:p>
    <w:p w14:paraId="7125F471" w14:textId="77777777" w:rsidR="0088319A" w:rsidRPr="000809C0" w:rsidRDefault="00DA5817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Термин «мультимедиа» (multimedia) появился в 60-х гг. ХХ в. и в переводе означает «много сред», «множество носителей» (multi  много, media  среда, носитель). В 80-х гг. </w:t>
      </w:r>
      <w:r w:rsidR="0088319A" w:rsidRPr="000809C0">
        <w:rPr>
          <w:rFonts w:cs="Times New Roman"/>
          <w:szCs w:val="28"/>
        </w:rPr>
        <w:t>с появлением цифровой обработки звука и видео</w:t>
      </w:r>
      <w:r w:rsidR="00133E77" w:rsidRPr="000809C0">
        <w:rPr>
          <w:rFonts w:cs="Times New Roman"/>
          <w:szCs w:val="28"/>
        </w:rPr>
        <w:t xml:space="preserve"> </w:t>
      </w:r>
      <w:r w:rsidR="0088319A" w:rsidRPr="000809C0">
        <w:rPr>
          <w:rFonts w:cs="Times New Roman"/>
          <w:szCs w:val="28"/>
        </w:rPr>
        <w:t>и стандарта CD-ROM, позднее - DVD термин приобретает новое значение.</w:t>
      </w:r>
    </w:p>
    <w:p w14:paraId="581F7907" w14:textId="77777777" w:rsidR="00CC0014" w:rsidRPr="000809C0" w:rsidRDefault="00AD2A3C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Мультимедиа, по Jonassen (1989), включают интеграцию более чем одной медиа-среды в интерактивной форме. Такие мультимедиа, как слайд, презентация или видео-презентация, интерактивное видео видеопродукции было доступно в течение длительного времени. Большинство исследователей соглашается, что термин «мультимедиа» связан с объединением интеграцией таких медиа-средств, как текст, графика, звук, анимация, видео, пространственное моделирование в компьютерных системах (Wodtkе, 1993).</w:t>
      </w:r>
    </w:p>
    <w:p w14:paraId="4A72E3A0" w14:textId="77777777" w:rsidR="00AD2A3C" w:rsidRPr="000809C0" w:rsidRDefault="00AD2A3C" w:rsidP="000809C0">
      <w:pPr>
        <w:ind w:firstLine="709"/>
        <w:rPr>
          <w:rStyle w:val="FontStyle66"/>
          <w:sz w:val="28"/>
          <w:szCs w:val="28"/>
          <w:highlight w:val="yellow"/>
        </w:rPr>
      </w:pPr>
      <w:r w:rsidRPr="000809C0">
        <w:rPr>
          <w:rStyle w:val="FontStyle66"/>
          <w:sz w:val="28"/>
          <w:szCs w:val="28"/>
        </w:rPr>
        <w:t>Термин «мультимедиа» - это проблемно-ориентированная технология, которая основана на мультисенсорной природе человека и развивающейся возможности компьютеров, передать различные типы информации.</w:t>
      </w:r>
    </w:p>
    <w:p w14:paraId="3493420C" w14:textId="77777777" w:rsidR="00EB56BC" w:rsidRPr="000809C0" w:rsidRDefault="00EB56BC" w:rsidP="000809C0">
      <w:pPr>
        <w:ind w:firstLine="709"/>
        <w:rPr>
          <w:rFonts w:cs="Times New Roman"/>
          <w:szCs w:val="28"/>
        </w:rPr>
      </w:pPr>
      <w:r w:rsidRPr="000809C0">
        <w:rPr>
          <w:rStyle w:val="FontStyle66"/>
          <w:sz w:val="28"/>
          <w:szCs w:val="28"/>
        </w:rPr>
        <w:t xml:space="preserve">В связи с развитием мониторов высокого разрешения, звуковых и видеокарт сжатия, увеличением видеорам и скоростных процессоров для персонального компьютера мультимедиа завоевывает </w:t>
      </w:r>
      <w:r w:rsidRPr="000809C0">
        <w:rPr>
          <w:rFonts w:cs="Times New Roman"/>
          <w:szCs w:val="28"/>
        </w:rPr>
        <w:t>большую популярность.</w:t>
      </w:r>
    </w:p>
    <w:p w14:paraId="1059A6CC" w14:textId="77777777" w:rsidR="00A9062A" w:rsidRPr="000809C0" w:rsidRDefault="00A9062A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Пользователь может производить собственные презентации, видеопродукцию, представления. Мультимедиа-презентация привлекают и удерживают внимание на более долгий срок и воздействует более чем на один орган чувств, при этом</w:t>
      </w:r>
      <w:r w:rsidRPr="000809C0">
        <w:rPr>
          <w:rFonts w:cs="Times New Roman"/>
          <w:color w:val="000000"/>
          <w:spacing w:val="-8"/>
          <w:szCs w:val="28"/>
        </w:rPr>
        <w:t xml:space="preserve"> увеличивается э</w:t>
      </w:r>
      <w:r w:rsidRPr="000809C0">
        <w:rPr>
          <w:rFonts w:cs="Times New Roman"/>
          <w:szCs w:val="28"/>
        </w:rPr>
        <w:t>ффективность обучения.</w:t>
      </w:r>
    </w:p>
    <w:p w14:paraId="5A608AD1" w14:textId="77777777" w:rsidR="009966FB" w:rsidRPr="000809C0" w:rsidRDefault="009966F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Мультимедиа - совокупность компьютерных технологий, одновременно использующих несколько информационных сред: графику, текст, видео, анимацию, звуковые эффекты.  Технологию мультимедиа обеспечивают специальные аппаратные и программные средства.</w:t>
      </w:r>
    </w:p>
    <w:p w14:paraId="44BA624C" w14:textId="77777777" w:rsidR="008F6942" w:rsidRPr="000809C0" w:rsidRDefault="008F6942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 xml:space="preserve">  Мультимедиа в образовании – это дидактические ПС, представляющие содержание в интерактивной форме с помощью различных </w:t>
      </w:r>
      <w:r w:rsidR="008477D3" w:rsidRPr="000809C0">
        <w:rPr>
          <w:rFonts w:cs="Times New Roman"/>
          <w:szCs w:val="28"/>
        </w:rPr>
        <w:t>видов информации: электронные энциклопедии, виртуальные лаборатории, анимированные презентации, трехмерные игры и т.п.</w:t>
      </w:r>
    </w:p>
    <w:p w14:paraId="3D59C671" w14:textId="77777777" w:rsidR="00357F2B" w:rsidRPr="000809C0" w:rsidRDefault="008477D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Гипертекст (</w:t>
      </w:r>
      <w:r w:rsidRPr="000809C0">
        <w:rPr>
          <w:rFonts w:cs="Times New Roman"/>
          <w:iCs/>
          <w:szCs w:val="28"/>
        </w:rPr>
        <w:t>hyper)</w:t>
      </w:r>
      <w:r w:rsidRPr="000809C0">
        <w:rPr>
          <w:rFonts w:cs="Times New Roman"/>
          <w:szCs w:val="28"/>
        </w:rPr>
        <w:t xml:space="preserve"> – означает </w:t>
      </w:r>
      <w:r w:rsidRPr="000809C0">
        <w:rPr>
          <w:rFonts w:cs="Times New Roman"/>
          <w:iCs/>
          <w:szCs w:val="28"/>
        </w:rPr>
        <w:t>свыше, сверх, чрезмерный, больше чем нормальный</w:t>
      </w:r>
      <w:r w:rsidRPr="000809C0">
        <w:rPr>
          <w:rFonts w:cs="Times New Roman"/>
          <w:szCs w:val="28"/>
        </w:rPr>
        <w:t xml:space="preserve">. Нормальный текст всегда линейный и сконструирован так, что может быть прочитан сначала до конца. </w:t>
      </w:r>
      <w:r w:rsidR="00357F2B" w:rsidRPr="000809C0">
        <w:rPr>
          <w:rFonts w:cs="Times New Roman"/>
          <w:szCs w:val="28"/>
        </w:rPr>
        <w:t xml:space="preserve">Для гипертекста характерны узлы, который состоит из текстов по карте. Гипертекст организован следующим образом: взаимосвязь узлов между собой осуществляется ссылками, которые соединяют их.  </w:t>
      </w:r>
      <w:r w:rsidR="00D41694" w:rsidRPr="000809C0">
        <w:rPr>
          <w:rFonts w:cs="Times New Roman"/>
          <w:szCs w:val="28"/>
        </w:rPr>
        <w:t>Гипертекстовые информационные системы позволяют пользователю в интерактивном режиме непрерывно осуществлять управление в подаче информации.</w:t>
      </w:r>
    </w:p>
    <w:p w14:paraId="381EA5CF" w14:textId="77777777" w:rsidR="00D41694" w:rsidRPr="000809C0" w:rsidRDefault="00D41694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Гипертекст обладает характеристиками:</w:t>
      </w:r>
    </w:p>
    <w:p w14:paraId="0ACBB7FD" w14:textId="77777777" w:rsidR="00D41694" w:rsidRPr="000809C0" w:rsidRDefault="00D41694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- узлы или куски информации имеют разный размер;</w:t>
      </w:r>
    </w:p>
    <w:p w14:paraId="445E2AD1" w14:textId="77777777" w:rsidR="00D41694" w:rsidRPr="000809C0" w:rsidRDefault="00D41694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- ассоциативные ссылки между узлами позволяют пользователю путешествовать от одного узла к другому;</w:t>
      </w:r>
    </w:p>
    <w:p w14:paraId="6B9D7FD2" w14:textId="77777777" w:rsidR="00D41694" w:rsidRPr="000809C0" w:rsidRDefault="00D41694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- идея сетевой работы поддерживается за счет структуры ссылок;</w:t>
      </w:r>
    </w:p>
    <w:p w14:paraId="143D8AB6" w14:textId="77777777" w:rsidR="00D41694" w:rsidRPr="000809C0" w:rsidRDefault="00D41694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- организационная структура описывает идею работы в сети;</w:t>
      </w:r>
    </w:p>
    <w:p w14:paraId="17FF1F7E" w14:textId="77777777" w:rsidR="00D41694" w:rsidRPr="000809C0" w:rsidRDefault="00D41694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- способность представления в явном виде структуры информации в структуре гипертекста;</w:t>
      </w:r>
    </w:p>
    <w:p w14:paraId="3167E12B" w14:textId="77777777" w:rsidR="00D41694" w:rsidRPr="000809C0" w:rsidRDefault="00D41694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- динамический контроль информации со стороны пользователя; </w:t>
      </w:r>
    </w:p>
    <w:p w14:paraId="7935F187" w14:textId="77777777" w:rsidR="00D41694" w:rsidRPr="000809C0" w:rsidRDefault="00D41694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- многопользовательский доступ к информации – многие элементы </w:t>
      </w:r>
    </w:p>
    <w:p w14:paraId="257FD01D" w14:textId="77777777" w:rsidR="008477D3" w:rsidRPr="000809C0" w:rsidRDefault="00D41694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гипертекста доступны многим пользователям одновременно.</w:t>
      </w:r>
    </w:p>
    <w:p w14:paraId="335FBCFB" w14:textId="77777777" w:rsidR="006E4A17" w:rsidRPr="000809C0" w:rsidRDefault="006E4A17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По мере развития компьютерной техники в гипертекстах стали появляться ссылки на графические объекты, звуковые, видеофрагменты. </w:t>
      </w:r>
    </w:p>
    <w:p w14:paraId="7AE1B7DB" w14:textId="77777777" w:rsidR="006E4A17" w:rsidRPr="000809C0" w:rsidRDefault="006E4A17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Гипермедиа</w:t>
      </w:r>
      <w:r w:rsidRPr="000809C0">
        <w:rPr>
          <w:rFonts w:cs="Times New Roman"/>
          <w:i/>
          <w:iCs/>
          <w:szCs w:val="28"/>
        </w:rPr>
        <w:t xml:space="preserve"> (</w:t>
      </w:r>
      <w:r w:rsidRPr="000809C0">
        <w:rPr>
          <w:rFonts w:cs="Times New Roman"/>
          <w:szCs w:val="28"/>
        </w:rPr>
        <w:t>гиперсреда</w:t>
      </w:r>
      <w:r w:rsidRPr="000809C0">
        <w:rPr>
          <w:rFonts w:cs="Times New Roman"/>
          <w:i/>
          <w:iCs/>
          <w:szCs w:val="28"/>
        </w:rPr>
        <w:t>)</w:t>
      </w:r>
      <w:r w:rsidRPr="000809C0">
        <w:rPr>
          <w:rFonts w:cs="Times New Roman"/>
          <w:szCs w:val="28"/>
        </w:rPr>
        <w:t xml:space="preserve"> — это технология объединения компьютерных документов и программ, представленных в виде текста, </w:t>
      </w:r>
      <w:r w:rsidRPr="000809C0">
        <w:rPr>
          <w:rFonts w:cs="Times New Roman"/>
          <w:szCs w:val="28"/>
        </w:rPr>
        <w:lastRenderedPageBreak/>
        <w:t xml:space="preserve">графики, звукозаписей, видеозаписей, мультипликации, фотографий или исполняемой документации, соединяемых при помощи гиперссылок. </w:t>
      </w:r>
    </w:p>
    <w:p w14:paraId="4057421F" w14:textId="77777777" w:rsidR="00F420B9" w:rsidRPr="000809C0" w:rsidRDefault="00F420B9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Информатизация образования представляет собой область научно- практической деятельности человека, направленной на применение технологий и средств сбора, хранения, обработки и распространения информации, обеспечивающее систематизацию имеющихся и формирование новых знаний в сфере образования для достижения психолого- педагогических целей обучения и воспитания.</w:t>
      </w:r>
    </w:p>
    <w:p w14:paraId="6E9078F3" w14:textId="77777777" w:rsidR="0075199E" w:rsidRPr="000809C0" w:rsidRDefault="0075199E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Интерактивность средств информатизации образования </w:t>
      </w:r>
      <w:r w:rsidR="003F0934" w:rsidRPr="000809C0">
        <w:rPr>
          <w:rFonts w:cs="Times New Roman"/>
          <w:szCs w:val="28"/>
        </w:rPr>
        <w:t>позволяет</w:t>
      </w:r>
      <w:r w:rsidRPr="000809C0">
        <w:rPr>
          <w:rFonts w:cs="Times New Roman"/>
          <w:szCs w:val="28"/>
        </w:rPr>
        <w:t>:</w:t>
      </w:r>
    </w:p>
    <w:p w14:paraId="377CEC60" w14:textId="77777777" w:rsidR="005F18CA" w:rsidRPr="000809C0" w:rsidRDefault="0075199E" w:rsidP="000809C0">
      <w:pPr>
        <w:pStyle w:val="a6"/>
        <w:numPr>
          <w:ilvl w:val="0"/>
          <w:numId w:val="5"/>
        </w:numPr>
        <w:ind w:left="993" w:hanging="284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учащимся и учителям предоставлят</w:t>
      </w:r>
      <w:r w:rsidR="003F0934" w:rsidRPr="000809C0">
        <w:rPr>
          <w:rFonts w:cs="Times New Roman"/>
          <w:szCs w:val="28"/>
        </w:rPr>
        <w:t>ь</w:t>
      </w:r>
      <w:r w:rsidRPr="000809C0">
        <w:rPr>
          <w:rFonts w:cs="Times New Roman"/>
          <w:szCs w:val="28"/>
        </w:rPr>
        <w:t xml:space="preserve"> возможность активного вз</w:t>
      </w:r>
      <w:r w:rsidR="005F18CA" w:rsidRPr="000809C0">
        <w:rPr>
          <w:rFonts w:cs="Times New Roman"/>
          <w:szCs w:val="28"/>
        </w:rPr>
        <w:t>аимодействия с этими средствами;</w:t>
      </w:r>
    </w:p>
    <w:p w14:paraId="4E850082" w14:textId="77777777" w:rsidR="0075199E" w:rsidRPr="000809C0" w:rsidRDefault="003F0934" w:rsidP="000809C0">
      <w:pPr>
        <w:pStyle w:val="a6"/>
        <w:numPr>
          <w:ilvl w:val="0"/>
          <w:numId w:val="5"/>
        </w:numPr>
        <w:ind w:left="993" w:hanging="284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создать</w:t>
      </w:r>
      <w:r w:rsidR="0075199E" w:rsidRPr="000809C0">
        <w:rPr>
          <w:rFonts w:cs="Times New Roman"/>
          <w:szCs w:val="28"/>
        </w:rPr>
        <w:t xml:space="preserve"> услови</w:t>
      </w:r>
      <w:r w:rsidRPr="000809C0">
        <w:rPr>
          <w:rFonts w:cs="Times New Roman"/>
          <w:szCs w:val="28"/>
        </w:rPr>
        <w:t>я</w:t>
      </w:r>
      <w:r w:rsidR="0075199E" w:rsidRPr="000809C0">
        <w:rPr>
          <w:rFonts w:cs="Times New Roman"/>
          <w:szCs w:val="28"/>
        </w:rPr>
        <w:t xml:space="preserve"> для учебного диалога, одним из участников которого является средство информатизаци</w:t>
      </w:r>
      <w:r w:rsidRPr="000809C0">
        <w:rPr>
          <w:rFonts w:cs="Times New Roman"/>
          <w:szCs w:val="28"/>
        </w:rPr>
        <w:t>и образования;</w:t>
      </w:r>
    </w:p>
    <w:p w14:paraId="5F7148B3" w14:textId="77777777" w:rsidR="003F0934" w:rsidRPr="000809C0" w:rsidRDefault="003F0934" w:rsidP="000809C0">
      <w:pPr>
        <w:pStyle w:val="a6"/>
        <w:numPr>
          <w:ilvl w:val="0"/>
          <w:numId w:val="5"/>
        </w:numPr>
        <w:ind w:left="993" w:hanging="284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управлять представлением информации: индивидуально менять настройки, изучать результаты, отвечать на запросы программы о конкретных предпочтениях пользователя. </w:t>
      </w:r>
    </w:p>
    <w:p w14:paraId="17FEF430" w14:textId="77777777" w:rsidR="0075199E" w:rsidRPr="000809C0" w:rsidRDefault="003F0934" w:rsidP="000809C0">
      <w:pPr>
        <w:pStyle w:val="a6"/>
        <w:numPr>
          <w:ilvl w:val="0"/>
          <w:numId w:val="5"/>
        </w:numPr>
        <w:ind w:left="851" w:hanging="142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у</w:t>
      </w:r>
      <w:r w:rsidR="005F18CA" w:rsidRPr="000809C0">
        <w:rPr>
          <w:rFonts w:cs="Times New Roman"/>
          <w:szCs w:val="28"/>
        </w:rPr>
        <w:t xml:space="preserve">чащиеся могут устанавливать скорость подачи материала, число повторений и другие параметры, удовлетворяющие индивидуальным образовательным </w:t>
      </w:r>
      <w:r w:rsidRPr="000809C0">
        <w:rPr>
          <w:rFonts w:cs="Times New Roman"/>
          <w:szCs w:val="28"/>
        </w:rPr>
        <w:t>потребностям;</w:t>
      </w:r>
    </w:p>
    <w:p w14:paraId="2AEAA444" w14:textId="77777777" w:rsidR="00E31786" w:rsidRPr="000809C0" w:rsidRDefault="00E31786" w:rsidP="000809C0">
      <w:pPr>
        <w:pStyle w:val="a6"/>
        <w:numPr>
          <w:ilvl w:val="0"/>
          <w:numId w:val="5"/>
        </w:numPr>
        <w:ind w:left="851" w:hanging="142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осмысленно и гармонично интегрировать многие виды информации. </w:t>
      </w:r>
    </w:p>
    <w:p w14:paraId="06AC7B7B" w14:textId="77777777" w:rsidR="00E31786" w:rsidRPr="000809C0" w:rsidRDefault="00E3178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 С помощью компьютера можно представлять информацию в различных формах, используемых в обучении, таких как:</w:t>
      </w:r>
    </w:p>
    <w:p w14:paraId="2209C8B2" w14:textId="77777777" w:rsidR="00E31786" w:rsidRPr="000809C0" w:rsidRDefault="00E31786" w:rsidP="000809C0">
      <w:pPr>
        <w:pStyle w:val="a6"/>
        <w:numPr>
          <w:ilvl w:val="0"/>
          <w:numId w:val="5"/>
        </w:numPr>
        <w:ind w:left="993" w:hanging="284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изображения, включая отсканированные фотографии, чертежи, карты и слайды; </w:t>
      </w:r>
    </w:p>
    <w:p w14:paraId="6C65122E" w14:textId="77777777" w:rsidR="00E31786" w:rsidRPr="000809C0" w:rsidRDefault="00E31786" w:rsidP="000809C0">
      <w:pPr>
        <w:pStyle w:val="a6"/>
        <w:numPr>
          <w:ilvl w:val="0"/>
          <w:numId w:val="5"/>
        </w:numPr>
        <w:ind w:left="993" w:hanging="284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звукозаписи голоса, звуковые эффекты и музыка; </w:t>
      </w:r>
    </w:p>
    <w:p w14:paraId="7C774D6B" w14:textId="77777777" w:rsidR="00E31786" w:rsidRPr="000809C0" w:rsidRDefault="00E31786" w:rsidP="000809C0">
      <w:pPr>
        <w:pStyle w:val="a6"/>
        <w:numPr>
          <w:ilvl w:val="0"/>
          <w:numId w:val="5"/>
        </w:numPr>
        <w:ind w:left="993" w:hanging="284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видео, сложные видеоэффекты; </w:t>
      </w:r>
    </w:p>
    <w:p w14:paraId="07E1F27E" w14:textId="77777777" w:rsidR="003F0934" w:rsidRPr="000809C0" w:rsidRDefault="00E31786" w:rsidP="000809C0">
      <w:pPr>
        <w:pStyle w:val="a6"/>
        <w:numPr>
          <w:ilvl w:val="0"/>
          <w:numId w:val="5"/>
        </w:numPr>
        <w:ind w:left="993" w:hanging="284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анимации и анимационное имитирование.</w:t>
      </w:r>
    </w:p>
    <w:p w14:paraId="02207F8E" w14:textId="77777777" w:rsidR="00F420B9" w:rsidRPr="000809C0" w:rsidRDefault="00F420B9" w:rsidP="000809C0">
      <w:pPr>
        <w:rPr>
          <w:rStyle w:val="FontStyle66"/>
          <w:sz w:val="28"/>
          <w:szCs w:val="28"/>
        </w:rPr>
      </w:pPr>
    </w:p>
    <w:p w14:paraId="33CA0B68" w14:textId="77777777" w:rsidR="0099618F" w:rsidRPr="000809C0" w:rsidRDefault="0099618F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 xml:space="preserve">Использование качественных мультимедиа-средств позволяет сделать процесс обучения гибким по отношению к социальным и культурным различиям между учащимися, их индивидуальным стилям и темпам обучения, их интересам. </w:t>
      </w:r>
    </w:p>
    <w:p w14:paraId="69245DB0" w14:textId="77777777" w:rsidR="0099618F" w:rsidRPr="000809C0" w:rsidRDefault="0099618F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Мультимедиа способствует:</w:t>
      </w:r>
    </w:p>
    <w:p w14:paraId="332B0FAA" w14:textId="77777777" w:rsidR="0099618F" w:rsidRPr="000809C0" w:rsidRDefault="0099618F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- стимулированию когнитивных аспектов обучения, таких как восприятие и осознание информации;</w:t>
      </w:r>
    </w:p>
    <w:p w14:paraId="1604C7B9" w14:textId="77777777" w:rsidR="0099618F" w:rsidRPr="000809C0" w:rsidRDefault="0099618F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- повышению мотивации учащихся к учению;</w:t>
      </w:r>
    </w:p>
    <w:p w14:paraId="506ECB50" w14:textId="77777777" w:rsidR="0099618F" w:rsidRPr="000809C0" w:rsidRDefault="0099618F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- развитию навыков совместной работы и коллективного познания у </w:t>
      </w:r>
    </w:p>
    <w:p w14:paraId="457AA45D" w14:textId="77777777" w:rsidR="0099618F" w:rsidRPr="000809C0" w:rsidRDefault="0099618F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обучаемых;</w:t>
      </w:r>
    </w:p>
    <w:p w14:paraId="0D0057A2" w14:textId="77777777" w:rsidR="006E4A17" w:rsidRPr="000809C0" w:rsidRDefault="0099618F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- развитию у учащихся более глубокого подхода к обучению, влечет формирование более глубокого понимания изучаемого материала.</w:t>
      </w:r>
    </w:p>
    <w:p w14:paraId="612E9F24" w14:textId="77777777" w:rsidR="0099618F" w:rsidRPr="000809C0" w:rsidRDefault="001C7FF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Широкое применение</w:t>
      </w:r>
      <w:r w:rsidR="0099618F" w:rsidRPr="000809C0">
        <w:rPr>
          <w:rFonts w:cs="Times New Roman"/>
          <w:szCs w:val="28"/>
        </w:rPr>
        <w:t xml:space="preserve"> мультимедиа технологий в общее среднее образование произош</w:t>
      </w:r>
      <w:r w:rsidRPr="000809C0">
        <w:rPr>
          <w:rFonts w:cs="Times New Roman"/>
          <w:szCs w:val="28"/>
        </w:rPr>
        <w:t>ло</w:t>
      </w:r>
      <w:r w:rsidR="0099618F" w:rsidRPr="000809C0">
        <w:rPr>
          <w:rFonts w:cs="Times New Roman"/>
          <w:szCs w:val="28"/>
        </w:rPr>
        <w:t xml:space="preserve"> в связи с введением Единого государственного экзамена. Тестирование и другие методы измерения уровня знаний, умений и навыков школьников порождают комплекс информационных процессов, в автоматизации которых все чаще используются компьютерная техника и мультимедиа технологии. </w:t>
      </w:r>
    </w:p>
    <w:p w14:paraId="549C183F" w14:textId="77777777" w:rsidR="000402EB" w:rsidRPr="000809C0" w:rsidRDefault="000402E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Характерные признаки мультимедиа:</w:t>
      </w:r>
    </w:p>
    <w:p w14:paraId="035AFF82" w14:textId="77777777" w:rsidR="000402EB" w:rsidRPr="000809C0" w:rsidRDefault="000402E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- возможность объединения информации, представленной в различных формах (текст, звук, графика, видео, анимация);</w:t>
      </w:r>
    </w:p>
    <w:p w14:paraId="5508D0CD" w14:textId="77777777" w:rsidR="000402EB" w:rsidRPr="000809C0" w:rsidRDefault="000402E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- интерактивный режим работы с информацией;</w:t>
      </w:r>
    </w:p>
    <w:p w14:paraId="4E3F399D" w14:textId="77777777" w:rsidR="00793E87" w:rsidRPr="000809C0" w:rsidRDefault="000402E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- особые аппаратные средства.</w:t>
      </w:r>
    </w:p>
    <w:p w14:paraId="6A922083" w14:textId="77777777" w:rsidR="00133E77" w:rsidRPr="000809C0" w:rsidRDefault="00133E77" w:rsidP="000809C0">
      <w:pPr>
        <w:rPr>
          <w:rFonts w:cs="Times New Roman"/>
          <w:szCs w:val="28"/>
        </w:rPr>
      </w:pPr>
    </w:p>
    <w:p w14:paraId="02F631B0" w14:textId="77777777" w:rsidR="00133E77" w:rsidRPr="000809C0" w:rsidRDefault="00133E77" w:rsidP="000809C0">
      <w:pPr>
        <w:rPr>
          <w:rFonts w:cs="Times New Roman"/>
          <w:szCs w:val="28"/>
        </w:rPr>
      </w:pPr>
    </w:p>
    <w:p w14:paraId="39DCD639" w14:textId="77777777" w:rsidR="00F420B9" w:rsidRPr="000809C0" w:rsidRDefault="00D664B3" w:rsidP="000809C0">
      <w:p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 Интерактивность:</w:t>
      </w:r>
    </w:p>
    <w:p w14:paraId="681325C5" w14:textId="77777777" w:rsidR="000402EB" w:rsidRPr="000809C0" w:rsidRDefault="00D664B3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>реактивная интерактивность</w:t>
      </w:r>
      <w:r w:rsidR="000402EB" w:rsidRPr="000809C0">
        <w:rPr>
          <w:rFonts w:cs="Times New Roman"/>
          <w:szCs w:val="28"/>
        </w:rPr>
        <w:t xml:space="preserve"> </w:t>
      </w:r>
      <w:r w:rsidRPr="000809C0">
        <w:rPr>
          <w:rFonts w:cs="Times New Roman"/>
          <w:szCs w:val="28"/>
        </w:rPr>
        <w:t>(Reactive)</w:t>
      </w:r>
      <w:r w:rsidR="000402EB" w:rsidRPr="000809C0">
        <w:rPr>
          <w:rFonts w:cs="Times New Roman"/>
          <w:szCs w:val="28"/>
        </w:rPr>
        <w:t>: ученики отвечают на то, что им представляет программа;</w:t>
      </w:r>
      <w:r w:rsidR="000402EB" w:rsidRPr="000809C0">
        <w:rPr>
          <w:rFonts w:cs="Times New Roman"/>
          <w:color w:val="000000"/>
          <w:spacing w:val="-8"/>
          <w:szCs w:val="28"/>
        </w:rPr>
        <w:t xml:space="preserve"> </w:t>
      </w:r>
      <w:r w:rsidR="000402EB" w:rsidRPr="000809C0">
        <w:rPr>
          <w:rFonts w:cs="Times New Roman"/>
          <w:szCs w:val="28"/>
        </w:rPr>
        <w:t>определяется</w:t>
      </w:r>
      <w:r w:rsidR="000402EB" w:rsidRPr="000809C0">
        <w:rPr>
          <w:rFonts w:cs="Times New Roman"/>
          <w:color w:val="000000"/>
          <w:spacing w:val="-8"/>
          <w:szCs w:val="28"/>
        </w:rPr>
        <w:t xml:space="preserve"> п</w:t>
      </w:r>
      <w:r w:rsidR="000402EB" w:rsidRPr="000809C0">
        <w:rPr>
          <w:rFonts w:cs="Times New Roman"/>
          <w:szCs w:val="28"/>
        </w:rPr>
        <w:t xml:space="preserve">оследовательность заданий, мало индивидуальное влияние на программу; </w:t>
      </w:r>
    </w:p>
    <w:p w14:paraId="419CD7F9" w14:textId="77777777" w:rsidR="00F234D4" w:rsidRPr="000809C0" w:rsidRDefault="00D664B3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действенная интерактивность (Proactive)</w:t>
      </w:r>
      <w:r w:rsidR="000402EB" w:rsidRPr="000809C0">
        <w:rPr>
          <w:rFonts w:cs="Times New Roman"/>
          <w:szCs w:val="28"/>
        </w:rPr>
        <w:t>;</w:t>
      </w:r>
      <w:r w:rsidR="00F234D4" w:rsidRPr="000809C0">
        <w:rPr>
          <w:rFonts w:cs="Times New Roman"/>
          <w:color w:val="000000"/>
          <w:spacing w:val="-9"/>
          <w:szCs w:val="28"/>
        </w:rPr>
        <w:t xml:space="preserve"> </w:t>
      </w:r>
      <w:r w:rsidR="00F234D4" w:rsidRPr="000809C0">
        <w:rPr>
          <w:rFonts w:cs="Times New Roman"/>
          <w:szCs w:val="28"/>
        </w:rPr>
        <w:t>ученики решают сами, выполнять задания по порядку или действовать самостоятельно в пределах приложения;</w:t>
      </w:r>
    </w:p>
    <w:p w14:paraId="39164A64" w14:textId="77777777" w:rsidR="00F234D4" w:rsidRPr="000809C0" w:rsidRDefault="000402EB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 </w:t>
      </w:r>
      <w:r w:rsidR="00D664B3" w:rsidRPr="000809C0">
        <w:rPr>
          <w:rFonts w:cs="Times New Roman"/>
          <w:szCs w:val="28"/>
        </w:rPr>
        <w:t>взаимная интерактивность (Mutual)</w:t>
      </w:r>
      <w:r w:rsidR="00F234D4" w:rsidRPr="000809C0">
        <w:rPr>
          <w:rFonts w:cs="Times New Roman"/>
          <w:szCs w:val="28"/>
        </w:rPr>
        <w:t>: ученик и программа способны приспособиться друг к другу как в виртуальном мире.</w:t>
      </w:r>
    </w:p>
    <w:p w14:paraId="2730BD7D" w14:textId="77777777" w:rsidR="00F97665" w:rsidRPr="000809C0" w:rsidRDefault="00F97665" w:rsidP="000809C0">
      <w:pPr>
        <w:ind w:firstLine="709"/>
        <w:rPr>
          <w:rFonts w:cs="Times New Roman"/>
          <w:szCs w:val="28"/>
        </w:rPr>
      </w:pPr>
    </w:p>
    <w:p w14:paraId="13E2321D" w14:textId="77777777" w:rsidR="000402EB" w:rsidRPr="000809C0" w:rsidRDefault="00894050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Влияние </w:t>
      </w:r>
      <w:r w:rsidR="00F97665" w:rsidRPr="000809C0">
        <w:rPr>
          <w:rFonts w:cs="Times New Roman"/>
          <w:szCs w:val="28"/>
        </w:rPr>
        <w:t>и</w:t>
      </w:r>
      <w:r w:rsidRPr="000809C0">
        <w:rPr>
          <w:rFonts w:cs="Times New Roman"/>
          <w:szCs w:val="28"/>
        </w:rPr>
        <w:t>нтерактивности на курс и содержание информации:</w:t>
      </w:r>
    </w:p>
    <w:p w14:paraId="67A943DF" w14:textId="77777777" w:rsidR="00894050" w:rsidRPr="000809C0" w:rsidRDefault="00894050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управление объектами на экране с помощью мыши;</w:t>
      </w:r>
    </w:p>
    <w:p w14:paraId="639DAAD6" w14:textId="77777777" w:rsidR="00894050" w:rsidRPr="000809C0" w:rsidRDefault="00894050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линейная навигация</w:t>
      </w:r>
      <w:r w:rsidR="00F97665" w:rsidRPr="000809C0">
        <w:rPr>
          <w:rFonts w:cs="Times New Roman"/>
          <w:szCs w:val="28"/>
        </w:rPr>
        <w:t xml:space="preserve">: передвижение вперед-назад на экране; </w:t>
      </w:r>
    </w:p>
    <w:p w14:paraId="32AFB201" w14:textId="77777777" w:rsidR="00F97665" w:rsidRPr="000809C0" w:rsidRDefault="00894050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иерархическая навигация</w:t>
      </w:r>
      <w:r w:rsidR="00F97665" w:rsidRPr="000809C0">
        <w:rPr>
          <w:rFonts w:cs="Times New Roman"/>
          <w:szCs w:val="28"/>
        </w:rPr>
        <w:t>: возможность выбора сайтов/содержания, используя специальные меню;</w:t>
      </w:r>
    </w:p>
    <w:p w14:paraId="194C972C" w14:textId="77777777" w:rsidR="00F97665" w:rsidRPr="000809C0" w:rsidRDefault="00894050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диалоговая функция справки</w:t>
      </w:r>
      <w:r w:rsidR="00F97665" w:rsidRPr="000809C0">
        <w:rPr>
          <w:rFonts w:cs="Times New Roman"/>
          <w:szCs w:val="28"/>
        </w:rPr>
        <w:t xml:space="preserve"> реализуется специальными кнопками меню;</w:t>
      </w:r>
    </w:p>
    <w:p w14:paraId="2A503F6A" w14:textId="77777777" w:rsidR="00894050" w:rsidRPr="000809C0" w:rsidRDefault="00894050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обратная связь</w:t>
      </w:r>
      <w:r w:rsidR="00C30394" w:rsidRPr="000809C0">
        <w:rPr>
          <w:rFonts w:cs="Times New Roman"/>
          <w:szCs w:val="28"/>
        </w:rPr>
        <w:t>: реакция программы на действия пользователя;</w:t>
      </w:r>
    </w:p>
    <w:p w14:paraId="639D8379" w14:textId="77777777" w:rsidR="00C30394" w:rsidRPr="000809C0" w:rsidRDefault="00C30394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конструктивное взаимодействие: программа обеспечивает возможность конфигурирования объектов на экране; </w:t>
      </w:r>
    </w:p>
    <w:p w14:paraId="2CC99B1D" w14:textId="77777777" w:rsidR="00894050" w:rsidRPr="000809C0" w:rsidRDefault="00894050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рефлексивные взаимодействия</w:t>
      </w:r>
      <w:r w:rsidR="00C30394" w:rsidRPr="000809C0">
        <w:rPr>
          <w:rFonts w:cs="Times New Roman"/>
          <w:szCs w:val="28"/>
        </w:rPr>
        <w:t>: программа хранит индивидуальные действия ученика для дальнейших исследований;</w:t>
      </w:r>
    </w:p>
    <w:p w14:paraId="4D507F6D" w14:textId="77777777" w:rsidR="00C30394" w:rsidRPr="000809C0" w:rsidRDefault="00C30394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имитационная интерактивность:</w:t>
      </w:r>
      <w:r w:rsidRPr="000809C0">
        <w:rPr>
          <w:rFonts w:cs="Times New Roman"/>
          <w:color w:val="000000"/>
          <w:spacing w:val="-8"/>
          <w:szCs w:val="28"/>
        </w:rPr>
        <w:t xml:space="preserve"> взаимосвязь о</w:t>
      </w:r>
      <w:r w:rsidRPr="000809C0">
        <w:rPr>
          <w:rFonts w:cs="Times New Roman"/>
          <w:szCs w:val="28"/>
        </w:rPr>
        <w:t xml:space="preserve">бъектов на экране и возможность обмена информацией между объектами; </w:t>
      </w:r>
    </w:p>
    <w:p w14:paraId="243554E9" w14:textId="77777777" w:rsidR="00C30394" w:rsidRPr="000809C0" w:rsidRDefault="00C30394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 </w:t>
      </w:r>
      <w:r w:rsidR="00894050" w:rsidRPr="000809C0">
        <w:rPr>
          <w:rFonts w:cs="Times New Roman"/>
          <w:szCs w:val="28"/>
        </w:rPr>
        <w:t>неконтролируемая контекстная интерактивность</w:t>
      </w:r>
      <w:r w:rsidRPr="000809C0">
        <w:rPr>
          <w:rFonts w:cs="Times New Roman"/>
          <w:szCs w:val="28"/>
        </w:rPr>
        <w:t>: развлекательно- познавательные программы, игры;</w:t>
      </w:r>
    </w:p>
    <w:p w14:paraId="2D074018" w14:textId="77777777" w:rsidR="000402EB" w:rsidRPr="000809C0" w:rsidRDefault="00894050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контролируемая контекстная интерактивность</w:t>
      </w:r>
      <w:r w:rsidR="00C30394" w:rsidRPr="000809C0">
        <w:rPr>
          <w:rFonts w:cs="Times New Roman"/>
          <w:szCs w:val="28"/>
        </w:rPr>
        <w:t xml:space="preserve">: в пределах виртуального мира пользователь погружается в моделируемый трехмерный мир. </w:t>
      </w:r>
    </w:p>
    <w:p w14:paraId="0A329D35" w14:textId="3687D003" w:rsidR="00085C0E" w:rsidRPr="000809C0" w:rsidRDefault="00085C0E" w:rsidP="000809C0">
      <w:pPr>
        <w:pStyle w:val="a6"/>
        <w:ind w:firstLine="720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 xml:space="preserve">Для построения мультимедиа системы необходима аппаратная поддержка: аналого-цифровые и цифро-аналоговые преобразователи, видеопроцессоры, декодеры, специальные интегральные схемы для сжатия данных в файлы допустимых размеров и т. д. </w:t>
      </w:r>
    </w:p>
    <w:p w14:paraId="1343C302" w14:textId="77777777" w:rsidR="000E6B19" w:rsidRPr="000809C0" w:rsidRDefault="000E6B19" w:rsidP="000809C0">
      <w:pPr>
        <w:pStyle w:val="a6"/>
        <w:ind w:firstLine="720"/>
        <w:rPr>
          <w:rFonts w:cs="Times New Roman"/>
          <w:szCs w:val="28"/>
        </w:rPr>
      </w:pPr>
    </w:p>
    <w:p w14:paraId="52C5AE7A" w14:textId="77777777" w:rsidR="00133E77" w:rsidRPr="000809C0" w:rsidRDefault="00133E77" w:rsidP="000809C0">
      <w:pPr>
        <w:pStyle w:val="a6"/>
        <w:ind w:firstLine="720"/>
        <w:rPr>
          <w:rFonts w:cs="Times New Roman"/>
          <w:szCs w:val="28"/>
        </w:rPr>
      </w:pPr>
    </w:p>
    <w:p w14:paraId="04C36F51" w14:textId="2694D3A3" w:rsidR="003E0C15" w:rsidRPr="000809C0" w:rsidRDefault="003E0C15" w:rsidP="000809C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" w:name="_Toc62389158"/>
      <w:r w:rsidRPr="000809C0">
        <w:rPr>
          <w:rFonts w:ascii="Times New Roman" w:hAnsi="Times New Roman" w:cs="Times New Roman"/>
          <w:color w:val="auto"/>
        </w:rPr>
        <w:t xml:space="preserve">Тема </w:t>
      </w:r>
      <w:r w:rsidR="00A63023" w:rsidRPr="000809C0">
        <w:rPr>
          <w:rFonts w:ascii="Times New Roman" w:hAnsi="Times New Roman" w:cs="Times New Roman"/>
          <w:color w:val="auto"/>
        </w:rPr>
        <w:t>2</w:t>
      </w:r>
      <w:r w:rsidR="003D0048" w:rsidRPr="000809C0">
        <w:rPr>
          <w:rFonts w:ascii="Times New Roman" w:hAnsi="Times New Roman" w:cs="Times New Roman"/>
          <w:color w:val="auto"/>
        </w:rPr>
        <w:t xml:space="preserve">. </w:t>
      </w:r>
      <w:r w:rsidRPr="000809C0">
        <w:rPr>
          <w:rFonts w:ascii="Times New Roman" w:hAnsi="Times New Roman" w:cs="Times New Roman"/>
          <w:color w:val="auto"/>
        </w:rPr>
        <w:t xml:space="preserve"> </w:t>
      </w:r>
      <w:r w:rsidR="00D664B3" w:rsidRPr="000809C0">
        <w:rPr>
          <w:rFonts w:ascii="Times New Roman" w:hAnsi="Times New Roman" w:cs="Times New Roman"/>
          <w:color w:val="auto"/>
        </w:rPr>
        <w:t>Основные особенности обучения с образовательным мультимедиа</w:t>
      </w:r>
      <w:bookmarkEnd w:id="4"/>
    </w:p>
    <w:p w14:paraId="5892269A" w14:textId="77777777" w:rsidR="009966FB" w:rsidRPr="000809C0" w:rsidRDefault="009966FB" w:rsidP="000809C0">
      <w:pPr>
        <w:jc w:val="center"/>
        <w:rPr>
          <w:rStyle w:val="FontStyle66"/>
          <w:rFonts w:eastAsiaTheme="majorEastAsia"/>
          <w:sz w:val="28"/>
          <w:szCs w:val="28"/>
        </w:rPr>
      </w:pPr>
    </w:p>
    <w:p w14:paraId="79DFDA47" w14:textId="77777777" w:rsidR="008261F8" w:rsidRPr="000809C0" w:rsidRDefault="008261F8" w:rsidP="000809C0">
      <w:pPr>
        <w:ind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Целесообразность применения мультимедиа в образовании: </w:t>
      </w:r>
    </w:p>
    <w:p w14:paraId="1BC5CB0F" w14:textId="77777777" w:rsidR="008261F8" w:rsidRPr="000809C0" w:rsidRDefault="00793E87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презентации, сопровождаемые красивыми изо</w:t>
      </w:r>
      <w:r w:rsidR="008261F8" w:rsidRPr="000809C0">
        <w:rPr>
          <w:rFonts w:cs="Times New Roman"/>
          <w:szCs w:val="28"/>
        </w:rPr>
        <w:t xml:space="preserve">бражениями или анимацией, являются визуально более привлекательными, могут поддерживать должный эмоциональный уровень, дополняющий представляемый материал;  </w:t>
      </w:r>
    </w:p>
    <w:p w14:paraId="0E0BBC45" w14:textId="77777777" w:rsidR="008261F8" w:rsidRPr="000809C0" w:rsidRDefault="008261F8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возможность демонстрации учащимся ряд опытов по физике или химии, выполнение которых невозможно в обычных условиях;</w:t>
      </w:r>
    </w:p>
    <w:p w14:paraId="734250EB" w14:textId="77777777" w:rsidR="008261F8" w:rsidRPr="000809C0" w:rsidRDefault="008261F8" w:rsidP="000809C0">
      <w:pPr>
        <w:pStyle w:val="a6"/>
        <w:numPr>
          <w:ilvl w:val="0"/>
          <w:numId w:val="4"/>
        </w:numPr>
        <w:rPr>
          <w:rFonts w:eastAsiaTheme="majorEastAsia" w:cs="Times New Roman"/>
          <w:szCs w:val="28"/>
        </w:rPr>
      </w:pPr>
      <w:r w:rsidRPr="000809C0">
        <w:rPr>
          <w:rFonts w:cs="Times New Roman"/>
          <w:szCs w:val="28"/>
        </w:rPr>
        <w:t>можно "переместиться в пространстве" и показать учащимся изучаемые в курсе истории экспонаты музеев или памятники археологии</w:t>
      </w:r>
      <w:r w:rsidRPr="000809C0">
        <w:rPr>
          <w:rFonts w:eastAsiaTheme="majorEastAsia" w:cs="Times New Roman"/>
          <w:szCs w:val="28"/>
        </w:rPr>
        <w:t>, не покидая кабинета;</w:t>
      </w:r>
    </w:p>
    <w:p w14:paraId="52274DDE" w14:textId="77777777" w:rsidR="00FE3119" w:rsidRPr="000809C0" w:rsidRDefault="00041921" w:rsidP="000809C0">
      <w:pPr>
        <w:ind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Два направления внедрения средств мультимедиа в учебный процесс:</w:t>
      </w:r>
    </w:p>
    <w:p w14:paraId="48E31949" w14:textId="77777777" w:rsidR="00FE3119" w:rsidRPr="000809C0" w:rsidRDefault="00041921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мультимедиа-ресурсы выступают как средство интенсификации учебного процесса, индивидуализации обучения и частичной автоматизации рутинной работы педагогов, связанной с учетом, измере</w:t>
      </w:r>
      <w:r w:rsidR="00FE3119" w:rsidRPr="000809C0">
        <w:rPr>
          <w:rFonts w:cs="Times New Roman"/>
          <w:szCs w:val="28"/>
        </w:rPr>
        <w:t>нием и оценкой знаний учащихся;</w:t>
      </w:r>
    </w:p>
    <w:p w14:paraId="4B4DE4FA" w14:textId="77777777" w:rsidR="00FE3119" w:rsidRPr="000809C0" w:rsidRDefault="00FE3119" w:rsidP="000809C0">
      <w:pPr>
        <w:pStyle w:val="a6"/>
        <w:numPr>
          <w:ilvl w:val="0"/>
          <w:numId w:val="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приводит к изменению содержания образования, методов и форм организации учебного процесса.  </w:t>
      </w:r>
    </w:p>
    <w:p w14:paraId="06563466" w14:textId="77777777" w:rsidR="001D48DA" w:rsidRPr="000809C0" w:rsidRDefault="001D48DA" w:rsidP="000809C0">
      <w:pPr>
        <w:ind w:firstLine="709"/>
        <w:rPr>
          <w:rFonts w:eastAsiaTheme="majorEastAsia" w:cs="Times New Roman"/>
          <w:szCs w:val="28"/>
        </w:rPr>
      </w:pPr>
    </w:p>
    <w:p w14:paraId="3424DDE9" w14:textId="77777777" w:rsidR="005E03F5" w:rsidRPr="000809C0" w:rsidRDefault="001C1E64" w:rsidP="000809C0">
      <w:pPr>
        <w:ind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lastRenderedPageBreak/>
        <w:t xml:space="preserve">Для повышения эффективности обучения использование </w:t>
      </w:r>
      <w:r w:rsidR="00FE3119" w:rsidRPr="000809C0">
        <w:rPr>
          <w:rFonts w:eastAsiaTheme="majorEastAsia" w:cs="Times New Roman"/>
          <w:szCs w:val="28"/>
        </w:rPr>
        <w:t>мультимедиа-технологи</w:t>
      </w:r>
      <w:r w:rsidRPr="000809C0">
        <w:rPr>
          <w:rFonts w:eastAsiaTheme="majorEastAsia" w:cs="Times New Roman"/>
          <w:szCs w:val="28"/>
        </w:rPr>
        <w:t>и</w:t>
      </w:r>
      <w:r w:rsidR="00FE3119" w:rsidRPr="000809C0">
        <w:rPr>
          <w:rFonts w:eastAsiaTheme="majorEastAsia" w:cs="Times New Roman"/>
          <w:szCs w:val="28"/>
        </w:rPr>
        <w:t xml:space="preserve"> </w:t>
      </w:r>
      <w:r w:rsidRPr="000809C0">
        <w:rPr>
          <w:rFonts w:eastAsiaTheme="majorEastAsia" w:cs="Times New Roman"/>
          <w:szCs w:val="28"/>
        </w:rPr>
        <w:t>должно</w:t>
      </w:r>
      <w:r w:rsidR="00FE3119" w:rsidRPr="000809C0">
        <w:rPr>
          <w:rFonts w:eastAsiaTheme="majorEastAsia" w:cs="Times New Roman"/>
          <w:szCs w:val="28"/>
        </w:rPr>
        <w:t xml:space="preserve"> отвечать конкретным по</w:t>
      </w:r>
      <w:r w:rsidR="005E03F5" w:rsidRPr="000809C0">
        <w:rPr>
          <w:rFonts w:eastAsiaTheme="majorEastAsia" w:cs="Times New Roman"/>
          <w:szCs w:val="28"/>
        </w:rPr>
        <w:t>требностям системы образования:</w:t>
      </w:r>
    </w:p>
    <w:p w14:paraId="0561F79C" w14:textId="77777777" w:rsidR="00805009" w:rsidRPr="000809C0" w:rsidRDefault="005E03F5" w:rsidP="000809C0">
      <w:pPr>
        <w:pStyle w:val="a6"/>
        <w:numPr>
          <w:ilvl w:val="0"/>
          <w:numId w:val="6"/>
        </w:numPr>
        <w:ind w:left="142"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формирование у учащихся определенных систем знаний: изучени</w:t>
      </w:r>
      <w:r w:rsidR="00805009" w:rsidRPr="000809C0">
        <w:rPr>
          <w:rFonts w:eastAsiaTheme="majorEastAsia" w:cs="Times New Roman"/>
          <w:szCs w:val="28"/>
        </w:rPr>
        <w:t>е</w:t>
      </w:r>
      <w:r w:rsidRPr="000809C0">
        <w:rPr>
          <w:rFonts w:eastAsiaTheme="majorEastAsia" w:cs="Times New Roman"/>
          <w:szCs w:val="28"/>
        </w:rPr>
        <w:t xml:space="preserve"> элементов микро и макромиров, изучени</w:t>
      </w:r>
      <w:r w:rsidR="00805009" w:rsidRPr="000809C0">
        <w:rPr>
          <w:rFonts w:eastAsiaTheme="majorEastAsia" w:cs="Times New Roman"/>
          <w:szCs w:val="28"/>
        </w:rPr>
        <w:t>и</w:t>
      </w:r>
      <w:r w:rsidRPr="000809C0">
        <w:rPr>
          <w:rFonts w:eastAsiaTheme="majorEastAsia" w:cs="Times New Roman"/>
          <w:szCs w:val="28"/>
        </w:rPr>
        <w:t xml:space="preserve"> ряда понятий, теорий и законов, которые при традиционном обучении не могут найти требуемого опытного обоснования.</w:t>
      </w:r>
    </w:p>
    <w:p w14:paraId="1A64C57C" w14:textId="77777777" w:rsidR="00805009" w:rsidRPr="000809C0" w:rsidRDefault="005E03F5" w:rsidP="000809C0">
      <w:pPr>
        <w:pStyle w:val="a6"/>
        <w:numPr>
          <w:ilvl w:val="0"/>
          <w:numId w:val="6"/>
        </w:numPr>
        <w:ind w:left="142"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необходимость овладения учащимися репродуктивными умениями</w:t>
      </w:r>
      <w:r w:rsidR="00805009" w:rsidRPr="000809C0">
        <w:rPr>
          <w:rFonts w:eastAsiaTheme="majorEastAsia" w:cs="Times New Roman"/>
          <w:szCs w:val="28"/>
        </w:rPr>
        <w:t>:</w:t>
      </w:r>
      <w:r w:rsidRPr="000809C0">
        <w:rPr>
          <w:rFonts w:eastAsiaTheme="majorEastAsia" w:cs="Times New Roman"/>
          <w:szCs w:val="28"/>
        </w:rPr>
        <w:t xml:space="preserve"> вычисления</w:t>
      </w:r>
      <w:r w:rsidR="00805009" w:rsidRPr="000809C0">
        <w:rPr>
          <w:rFonts w:eastAsiaTheme="majorEastAsia" w:cs="Times New Roman"/>
          <w:szCs w:val="28"/>
        </w:rPr>
        <w:t>,</w:t>
      </w:r>
      <w:r w:rsidRPr="000809C0">
        <w:rPr>
          <w:rFonts w:eastAsiaTheme="majorEastAsia" w:cs="Times New Roman"/>
          <w:szCs w:val="28"/>
        </w:rPr>
        <w:t xml:space="preserve"> отработк</w:t>
      </w:r>
      <w:r w:rsidR="00805009" w:rsidRPr="000809C0">
        <w:rPr>
          <w:rFonts w:eastAsiaTheme="majorEastAsia" w:cs="Times New Roman"/>
          <w:szCs w:val="28"/>
        </w:rPr>
        <w:t>а</w:t>
      </w:r>
      <w:r w:rsidRPr="000809C0">
        <w:rPr>
          <w:rFonts w:eastAsiaTheme="majorEastAsia" w:cs="Times New Roman"/>
          <w:szCs w:val="28"/>
        </w:rPr>
        <w:t xml:space="preserve"> типовых умений</w:t>
      </w:r>
      <w:r w:rsidR="00805009" w:rsidRPr="000809C0">
        <w:rPr>
          <w:rFonts w:eastAsiaTheme="majorEastAsia" w:cs="Times New Roman"/>
          <w:szCs w:val="28"/>
        </w:rPr>
        <w:t xml:space="preserve">, </w:t>
      </w:r>
      <w:r w:rsidRPr="000809C0">
        <w:rPr>
          <w:rFonts w:eastAsiaTheme="majorEastAsia" w:cs="Times New Roman"/>
          <w:szCs w:val="28"/>
        </w:rPr>
        <w:t>формировани</w:t>
      </w:r>
      <w:r w:rsidR="00805009" w:rsidRPr="000809C0">
        <w:rPr>
          <w:rFonts w:eastAsiaTheme="majorEastAsia" w:cs="Times New Roman"/>
          <w:szCs w:val="28"/>
        </w:rPr>
        <w:t>е</w:t>
      </w:r>
      <w:r w:rsidRPr="000809C0">
        <w:rPr>
          <w:rFonts w:eastAsiaTheme="majorEastAsia" w:cs="Times New Roman"/>
          <w:szCs w:val="28"/>
        </w:rPr>
        <w:t xml:space="preserve"> общеучебных умений</w:t>
      </w:r>
      <w:r w:rsidR="00805009" w:rsidRPr="000809C0">
        <w:rPr>
          <w:rFonts w:eastAsiaTheme="majorEastAsia" w:cs="Times New Roman"/>
          <w:szCs w:val="28"/>
        </w:rPr>
        <w:t>;</w:t>
      </w:r>
    </w:p>
    <w:p w14:paraId="26F8E729" w14:textId="77777777" w:rsidR="00FE3119" w:rsidRPr="000809C0" w:rsidRDefault="005E03F5" w:rsidP="000809C0">
      <w:pPr>
        <w:pStyle w:val="a6"/>
        <w:numPr>
          <w:ilvl w:val="0"/>
          <w:numId w:val="6"/>
        </w:numPr>
        <w:ind w:left="142"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необходимость формирован</w:t>
      </w:r>
      <w:r w:rsidR="00805009" w:rsidRPr="000809C0">
        <w:rPr>
          <w:rFonts w:eastAsiaTheme="majorEastAsia" w:cs="Times New Roman"/>
          <w:szCs w:val="28"/>
        </w:rPr>
        <w:t>ия у учащихся творческих умений:</w:t>
      </w:r>
      <w:r w:rsidRPr="000809C0">
        <w:rPr>
          <w:rFonts w:eastAsiaTheme="majorEastAsia" w:cs="Times New Roman"/>
          <w:szCs w:val="28"/>
        </w:rPr>
        <w:t xml:space="preserve"> решени</w:t>
      </w:r>
      <w:r w:rsidR="00805009" w:rsidRPr="000809C0">
        <w:rPr>
          <w:rFonts w:eastAsiaTheme="majorEastAsia" w:cs="Times New Roman"/>
          <w:szCs w:val="28"/>
        </w:rPr>
        <w:t>е</w:t>
      </w:r>
      <w:r w:rsidRPr="000809C0">
        <w:rPr>
          <w:rFonts w:eastAsiaTheme="majorEastAsia" w:cs="Times New Roman"/>
          <w:szCs w:val="28"/>
        </w:rPr>
        <w:t xml:space="preserve"> оптимизационных задач, задач на выбор самого экономичного решения или наиболее оптимального варианта протекания процесса</w:t>
      </w:r>
      <w:r w:rsidR="00B13A5F" w:rsidRPr="000809C0">
        <w:rPr>
          <w:rFonts w:eastAsiaTheme="majorEastAsia" w:cs="Times New Roman"/>
          <w:szCs w:val="28"/>
        </w:rPr>
        <w:t>;</w:t>
      </w:r>
    </w:p>
    <w:p w14:paraId="35C8E3D1" w14:textId="77777777" w:rsidR="00B13A5F" w:rsidRPr="000809C0" w:rsidRDefault="00B13A5F" w:rsidP="000809C0">
      <w:pPr>
        <w:pStyle w:val="a6"/>
        <w:numPr>
          <w:ilvl w:val="0"/>
          <w:numId w:val="6"/>
        </w:numPr>
        <w:ind w:left="0"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необходимость формирования у учащихся определенных личностных качеств: организация моделирования, создающего возможности нравственного воспитания обучаемых через решение социальных, экологических и других проблем.</w:t>
      </w:r>
    </w:p>
    <w:p w14:paraId="76D88D2F" w14:textId="77777777" w:rsidR="00B13A5F" w:rsidRPr="000809C0" w:rsidRDefault="00B13A5F" w:rsidP="000809C0">
      <w:pPr>
        <w:ind w:left="106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Положительные аспекты: </w:t>
      </w:r>
    </w:p>
    <w:p w14:paraId="6CAD301E" w14:textId="77777777" w:rsidR="003D2A38" w:rsidRPr="000809C0" w:rsidRDefault="00B13A5F" w:rsidP="000809C0">
      <w:pPr>
        <w:pStyle w:val="a6"/>
        <w:numPr>
          <w:ilvl w:val="0"/>
          <w:numId w:val="6"/>
        </w:numPr>
        <w:ind w:left="0"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совершенствование методов и технологий отбора и формирования </w:t>
      </w:r>
      <w:r w:rsidR="003D2A38" w:rsidRPr="000809C0">
        <w:rPr>
          <w:rFonts w:eastAsiaTheme="majorEastAsia" w:cs="Times New Roman"/>
          <w:szCs w:val="28"/>
        </w:rPr>
        <w:t>содержания образования;</w:t>
      </w:r>
    </w:p>
    <w:p w14:paraId="4B1BEC67" w14:textId="77777777" w:rsidR="003D2A38" w:rsidRPr="000809C0" w:rsidRDefault="00B13A5F" w:rsidP="000809C0">
      <w:pPr>
        <w:pStyle w:val="a6"/>
        <w:numPr>
          <w:ilvl w:val="0"/>
          <w:numId w:val="6"/>
        </w:numPr>
        <w:ind w:left="0"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внесение изменений в системы обучения большинству традиционных школьных дисциплин, не связанных с информатикой;</w:t>
      </w:r>
    </w:p>
    <w:p w14:paraId="09490EDA" w14:textId="77777777" w:rsidR="00B13A5F" w:rsidRPr="000809C0" w:rsidRDefault="00B13A5F" w:rsidP="000809C0">
      <w:pPr>
        <w:pStyle w:val="a6"/>
        <w:numPr>
          <w:ilvl w:val="0"/>
          <w:numId w:val="6"/>
        </w:numPr>
        <w:ind w:left="0"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повышение эффективности обучения в школе за счет его индивидуализации и дифференциации, использования дополнительных</w:t>
      </w:r>
      <w:r w:rsidR="003D2A38" w:rsidRPr="000809C0">
        <w:rPr>
          <w:rFonts w:eastAsiaTheme="majorEastAsia" w:cs="Times New Roman"/>
          <w:szCs w:val="28"/>
        </w:rPr>
        <w:t xml:space="preserve"> </w:t>
      </w:r>
      <w:r w:rsidRPr="000809C0">
        <w:rPr>
          <w:rFonts w:eastAsiaTheme="majorEastAsia" w:cs="Times New Roman"/>
          <w:szCs w:val="28"/>
        </w:rPr>
        <w:t xml:space="preserve">мотивационных рычагов; </w:t>
      </w:r>
    </w:p>
    <w:p w14:paraId="52CB7618" w14:textId="77777777" w:rsidR="003D2A38" w:rsidRPr="000809C0" w:rsidRDefault="00B13A5F" w:rsidP="000809C0">
      <w:pPr>
        <w:pStyle w:val="a6"/>
        <w:numPr>
          <w:ilvl w:val="0"/>
          <w:numId w:val="6"/>
        </w:numPr>
        <w:ind w:left="0"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организация новых форм взаимодействия в процессе обучения; </w:t>
      </w:r>
    </w:p>
    <w:p w14:paraId="627E59B2" w14:textId="77777777" w:rsidR="00B13A5F" w:rsidRPr="000809C0" w:rsidRDefault="00B13A5F" w:rsidP="000809C0">
      <w:pPr>
        <w:pStyle w:val="a6"/>
        <w:numPr>
          <w:ilvl w:val="0"/>
          <w:numId w:val="6"/>
        </w:numPr>
        <w:ind w:left="0"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 изменение содержания и характера деятельности учащихся и преподавателя; </w:t>
      </w:r>
    </w:p>
    <w:p w14:paraId="2443FFD8" w14:textId="77777777" w:rsidR="003D2A38" w:rsidRPr="000809C0" w:rsidRDefault="00B13A5F" w:rsidP="000809C0">
      <w:pPr>
        <w:pStyle w:val="a6"/>
        <w:numPr>
          <w:ilvl w:val="0"/>
          <w:numId w:val="6"/>
        </w:numPr>
        <w:ind w:left="0"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lastRenderedPageBreak/>
        <w:t>совершенствование механизмов управления системой образования.</w:t>
      </w:r>
    </w:p>
    <w:p w14:paraId="5FBAD6CF" w14:textId="77777777" w:rsidR="003D2A38" w:rsidRPr="000809C0" w:rsidRDefault="003D2A38" w:rsidP="000809C0">
      <w:pPr>
        <w:rPr>
          <w:rFonts w:eastAsiaTheme="majorEastAsia" w:cs="Times New Roman"/>
          <w:szCs w:val="28"/>
        </w:rPr>
      </w:pPr>
    </w:p>
    <w:p w14:paraId="1DCFBF22" w14:textId="77777777" w:rsidR="003D2A38" w:rsidRPr="000809C0" w:rsidRDefault="003D2A38" w:rsidP="000809C0">
      <w:p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Отрицательные аспекты:</w:t>
      </w:r>
    </w:p>
    <w:p w14:paraId="45E43F76" w14:textId="77777777" w:rsidR="003D2A38" w:rsidRPr="000809C0" w:rsidRDefault="003D2A38" w:rsidP="000809C0">
      <w:pPr>
        <w:pStyle w:val="a6"/>
        <w:numPr>
          <w:ilvl w:val="0"/>
          <w:numId w:val="7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свертывание социальных контактов;</w:t>
      </w:r>
    </w:p>
    <w:p w14:paraId="60636FFA" w14:textId="77777777" w:rsidR="003D2A38" w:rsidRPr="000809C0" w:rsidRDefault="003D2A38" w:rsidP="000809C0">
      <w:pPr>
        <w:pStyle w:val="a6"/>
        <w:numPr>
          <w:ilvl w:val="0"/>
          <w:numId w:val="7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сокращение социального взаимодействия и общения;</w:t>
      </w:r>
    </w:p>
    <w:p w14:paraId="61CBA90D" w14:textId="77777777" w:rsidR="003D2A38" w:rsidRPr="000809C0" w:rsidRDefault="003D2A38" w:rsidP="000809C0">
      <w:pPr>
        <w:pStyle w:val="a6"/>
        <w:numPr>
          <w:ilvl w:val="0"/>
          <w:numId w:val="7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индивидуализм: ограничивает живое общение преподавателей и </w:t>
      </w:r>
      <w:r w:rsidR="00044291" w:rsidRPr="000809C0">
        <w:rPr>
          <w:rFonts w:eastAsiaTheme="majorEastAsia" w:cs="Times New Roman"/>
          <w:szCs w:val="28"/>
        </w:rPr>
        <w:t>обучаемых, учащихся между собой;</w:t>
      </w:r>
      <w:r w:rsidRPr="000809C0">
        <w:rPr>
          <w:rFonts w:eastAsiaTheme="majorEastAsia" w:cs="Times New Roman"/>
          <w:szCs w:val="28"/>
        </w:rPr>
        <w:t xml:space="preserve"> </w:t>
      </w:r>
    </w:p>
    <w:p w14:paraId="5D2152C1" w14:textId="77777777" w:rsidR="00044291" w:rsidRPr="000809C0" w:rsidRDefault="003D2A38" w:rsidP="000809C0">
      <w:pPr>
        <w:pStyle w:val="a6"/>
        <w:numPr>
          <w:ilvl w:val="0"/>
          <w:numId w:val="7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трудность перехода от знаковой формы представления знания на страницах учебника или экране дисплея к системе практических действий</w:t>
      </w:r>
      <w:r w:rsidR="00044291" w:rsidRPr="000809C0">
        <w:rPr>
          <w:rFonts w:eastAsiaTheme="majorEastAsia" w:cs="Times New Roman"/>
          <w:szCs w:val="28"/>
        </w:rPr>
        <w:t>;</w:t>
      </w:r>
    </w:p>
    <w:p w14:paraId="627099B1" w14:textId="77777777" w:rsidR="003D2A38" w:rsidRPr="000809C0" w:rsidRDefault="003D2A38" w:rsidP="000809C0">
      <w:pPr>
        <w:pStyle w:val="a6"/>
        <w:numPr>
          <w:ilvl w:val="0"/>
          <w:numId w:val="7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 </w:t>
      </w:r>
      <w:r w:rsidR="00044291" w:rsidRPr="000809C0">
        <w:rPr>
          <w:rFonts w:eastAsiaTheme="majorEastAsia" w:cs="Times New Roman"/>
          <w:szCs w:val="28"/>
        </w:rPr>
        <w:t xml:space="preserve">при чрезмерном </w:t>
      </w:r>
      <w:r w:rsidRPr="000809C0">
        <w:rPr>
          <w:rFonts w:eastAsiaTheme="majorEastAsia" w:cs="Times New Roman"/>
          <w:szCs w:val="28"/>
        </w:rPr>
        <w:t>использовани</w:t>
      </w:r>
      <w:r w:rsidR="00044291" w:rsidRPr="000809C0">
        <w:rPr>
          <w:rFonts w:eastAsiaTheme="majorEastAsia" w:cs="Times New Roman"/>
          <w:szCs w:val="28"/>
        </w:rPr>
        <w:t>и</w:t>
      </w:r>
      <w:r w:rsidRPr="000809C0">
        <w:rPr>
          <w:rFonts w:eastAsiaTheme="majorEastAsia" w:cs="Times New Roman"/>
          <w:szCs w:val="28"/>
        </w:rPr>
        <w:t xml:space="preserve"> мультимедиа технологий преподаватели и учащиеся становятся неспособными воспользоваться большим объемом информации, который предоставляют современные мультимедиа </w:t>
      </w:r>
      <w:r w:rsidR="00044291" w:rsidRPr="000809C0">
        <w:rPr>
          <w:rFonts w:eastAsiaTheme="majorEastAsia" w:cs="Times New Roman"/>
          <w:szCs w:val="28"/>
        </w:rPr>
        <w:t>и телекоммуникационные средства;</w:t>
      </w:r>
    </w:p>
    <w:p w14:paraId="14C50481" w14:textId="77777777" w:rsidR="003D2A38" w:rsidRPr="000809C0" w:rsidRDefault="00044291" w:rsidP="000809C0">
      <w:pPr>
        <w:pStyle w:val="a6"/>
        <w:numPr>
          <w:ilvl w:val="0"/>
          <w:numId w:val="7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с</w:t>
      </w:r>
      <w:r w:rsidR="003D2A38" w:rsidRPr="000809C0">
        <w:rPr>
          <w:rFonts w:eastAsiaTheme="majorEastAsia" w:cs="Times New Roman"/>
          <w:szCs w:val="28"/>
        </w:rPr>
        <w:t xml:space="preserve">ложные способы представления информации отвлекают учащихся от изучаемого материала. </w:t>
      </w:r>
    </w:p>
    <w:p w14:paraId="654A7D3C" w14:textId="77777777" w:rsidR="00D664B3" w:rsidRPr="000809C0" w:rsidRDefault="00D664B3" w:rsidP="000809C0">
      <w:pPr>
        <w:ind w:firstLine="709"/>
        <w:rPr>
          <w:rStyle w:val="FontStyle66"/>
          <w:rFonts w:eastAsiaTheme="majorEastAsia"/>
          <w:sz w:val="28"/>
          <w:szCs w:val="28"/>
        </w:rPr>
      </w:pPr>
      <w:r w:rsidRPr="000809C0">
        <w:rPr>
          <w:rStyle w:val="FontStyle66"/>
          <w:rFonts w:eastAsiaTheme="majorEastAsia"/>
          <w:sz w:val="28"/>
          <w:szCs w:val="28"/>
        </w:rPr>
        <w:t>Мультимедиа может применяться в контексте самых различных стилей обучения. Мультимедиа способствует: стимулированию когнитивных аспектов обучения, таких</w:t>
      </w:r>
      <w:r w:rsidR="00085C0E" w:rsidRPr="000809C0">
        <w:rPr>
          <w:rStyle w:val="FontStyle66"/>
          <w:rFonts w:eastAsiaTheme="majorEastAsia"/>
          <w:sz w:val="28"/>
          <w:szCs w:val="28"/>
        </w:rPr>
        <w:t xml:space="preserve"> </w:t>
      </w:r>
      <w:r w:rsidRPr="000809C0">
        <w:rPr>
          <w:rStyle w:val="FontStyle66"/>
          <w:rFonts w:eastAsiaTheme="majorEastAsia"/>
          <w:sz w:val="28"/>
          <w:szCs w:val="28"/>
        </w:rPr>
        <w:t xml:space="preserve">как восприятие и осознание информации; повышению мотивации к учению; развитию навыков совместной работы и коллективного познания у обучаемых; развитию более глубокого подхода к обучению, и, следовательно, влечет формирование более глубокого </w:t>
      </w:r>
      <w:r w:rsidR="00133E77" w:rsidRPr="000809C0">
        <w:rPr>
          <w:rStyle w:val="FontStyle66"/>
          <w:rFonts w:eastAsiaTheme="majorEastAsia"/>
          <w:sz w:val="28"/>
          <w:szCs w:val="28"/>
        </w:rPr>
        <w:t>понимания изучаемого материала.</w:t>
      </w:r>
    </w:p>
    <w:p w14:paraId="75B365B9" w14:textId="06201618" w:rsidR="008D5B7A" w:rsidRPr="000809C0" w:rsidRDefault="00D664B3" w:rsidP="000809C0">
      <w:pPr>
        <w:ind w:firstLine="709"/>
        <w:rPr>
          <w:rStyle w:val="FontStyle66"/>
          <w:rFonts w:eastAsiaTheme="majorEastAsia"/>
          <w:sz w:val="28"/>
          <w:szCs w:val="28"/>
          <w:u w:val="single"/>
        </w:rPr>
      </w:pPr>
      <w:r w:rsidRPr="000809C0">
        <w:rPr>
          <w:rStyle w:val="FontStyle66"/>
          <w:rFonts w:eastAsiaTheme="majorEastAsia"/>
          <w:sz w:val="28"/>
          <w:szCs w:val="28"/>
          <w:u w:val="single"/>
        </w:rPr>
        <w:t>Специализированные средства мультимедиа и их использование</w:t>
      </w:r>
    </w:p>
    <w:p w14:paraId="7E525EDE" w14:textId="3D54A9B3" w:rsidR="00C755AA" w:rsidRPr="000809C0" w:rsidRDefault="002014A7" w:rsidP="000809C0">
      <w:pPr>
        <w:rPr>
          <w:rFonts w:eastAsiaTheme="majorEastAsia" w:cs="Times New Roman"/>
          <w:szCs w:val="28"/>
        </w:rPr>
      </w:pPr>
      <w:r w:rsidRPr="000809C0">
        <w:rPr>
          <w:rStyle w:val="FontStyle66"/>
          <w:rFonts w:eastAsiaTheme="majorEastAsia"/>
          <w:sz w:val="28"/>
          <w:szCs w:val="28"/>
        </w:rPr>
        <w:t xml:space="preserve"> Программно-аппаратный комплект </w:t>
      </w:r>
      <w:r w:rsidR="000E6B19" w:rsidRPr="000809C0">
        <w:rPr>
          <w:rStyle w:val="FontStyle66"/>
          <w:rFonts w:eastAsiaTheme="majorEastAsia"/>
          <w:sz w:val="28"/>
          <w:szCs w:val="28"/>
        </w:rPr>
        <w:t>«</w:t>
      </w:r>
      <w:r w:rsidRPr="000809C0">
        <w:rPr>
          <w:rStyle w:val="FontStyle66"/>
          <w:rFonts w:eastAsiaTheme="majorEastAsia"/>
          <w:sz w:val="28"/>
          <w:szCs w:val="28"/>
        </w:rPr>
        <w:t>Интерактивная доска</w:t>
      </w:r>
      <w:r w:rsidR="000E6B19" w:rsidRPr="000809C0">
        <w:rPr>
          <w:rStyle w:val="FontStyle66"/>
          <w:rFonts w:eastAsiaTheme="majorEastAsia"/>
          <w:sz w:val="28"/>
          <w:szCs w:val="28"/>
        </w:rPr>
        <w:t>»</w:t>
      </w:r>
      <w:r w:rsidR="00C755AA" w:rsidRPr="000809C0">
        <w:rPr>
          <w:rStyle w:val="FontStyle66"/>
          <w:rFonts w:eastAsiaTheme="majorEastAsia"/>
          <w:sz w:val="28"/>
          <w:szCs w:val="28"/>
        </w:rPr>
        <w:t xml:space="preserve"> </w:t>
      </w:r>
      <w:r w:rsidR="00C755AA" w:rsidRPr="000809C0">
        <w:rPr>
          <w:rFonts w:eastAsiaTheme="majorEastAsia" w:cs="Times New Roman"/>
          <w:szCs w:val="28"/>
        </w:rPr>
        <w:t xml:space="preserve">позволяет проецировать изображение с экрана монитора на проекционную доску, управлять компьютером с помощью специальных фломастеров, находясь </w:t>
      </w:r>
      <w:r w:rsidR="00C755AA" w:rsidRPr="000809C0">
        <w:rPr>
          <w:rFonts w:eastAsiaTheme="majorEastAsia" w:cs="Times New Roman"/>
          <w:szCs w:val="28"/>
        </w:rPr>
        <w:lastRenderedPageBreak/>
        <w:t xml:space="preserve">постоянно около доски, как это было бы с помощью клавиатуры или манипулятора «мышь». Используемое программное обеспечение для интерактивной доски (SMART Board Software) включает следующие инструменты: </w:t>
      </w:r>
    </w:p>
    <w:p w14:paraId="390E63CF" w14:textId="77777777" w:rsidR="00C755AA" w:rsidRPr="000809C0" w:rsidRDefault="00C755AA" w:rsidP="000809C0">
      <w:p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- записную книжку (SMART Notebook) - графический редактор, позволяющий создавать документы собственного формата и включать в себя</w:t>
      </w:r>
    </w:p>
    <w:p w14:paraId="7817CB18" w14:textId="77777777" w:rsidR="00C755AA" w:rsidRPr="000809C0" w:rsidRDefault="00C755AA" w:rsidP="000809C0">
      <w:p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текст, графические объекты, созданные в Windows программах и с помощью соответствующих инструментов; </w:t>
      </w:r>
    </w:p>
    <w:p w14:paraId="43D76230" w14:textId="77777777" w:rsidR="00C755AA" w:rsidRPr="000809C0" w:rsidRDefault="00C755AA" w:rsidP="000809C0">
      <w:p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- средство видеозаписи (SMART Recorder)</w:t>
      </w:r>
      <w:r w:rsidR="00AB379A" w:rsidRPr="000809C0">
        <w:rPr>
          <w:rFonts w:eastAsiaTheme="majorEastAsia" w:cs="Times New Roman"/>
          <w:szCs w:val="28"/>
        </w:rPr>
        <w:t xml:space="preserve"> записывает в видеофайл (формат AVI) все манипуляции, производимые в данный момент на доске</w:t>
      </w:r>
      <w:r w:rsidRPr="000809C0">
        <w:rPr>
          <w:rFonts w:eastAsiaTheme="majorEastAsia" w:cs="Times New Roman"/>
          <w:szCs w:val="28"/>
        </w:rPr>
        <w:t xml:space="preserve">; </w:t>
      </w:r>
    </w:p>
    <w:p w14:paraId="38DE98B0" w14:textId="77777777" w:rsidR="00C755AA" w:rsidRPr="000809C0" w:rsidRDefault="00C755AA" w:rsidP="000809C0">
      <w:p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- видеоплеер (SMART Video Player)</w:t>
      </w:r>
      <w:r w:rsidR="00AB379A" w:rsidRPr="000809C0">
        <w:rPr>
          <w:rFonts w:eastAsiaTheme="majorEastAsia" w:cs="Times New Roman"/>
          <w:szCs w:val="28"/>
        </w:rPr>
        <w:t xml:space="preserve"> воспроизводит видеофайлы</w:t>
      </w:r>
      <w:r w:rsidRPr="000809C0">
        <w:rPr>
          <w:rFonts w:eastAsiaTheme="majorEastAsia" w:cs="Times New Roman"/>
          <w:szCs w:val="28"/>
        </w:rPr>
        <w:t xml:space="preserve">; </w:t>
      </w:r>
    </w:p>
    <w:p w14:paraId="4E947C31" w14:textId="77777777" w:rsidR="00C755AA" w:rsidRPr="000809C0" w:rsidRDefault="00C755AA" w:rsidP="000809C0">
      <w:p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- дополнительные (маркерные) инструменты (Floating Tools)</w:t>
      </w:r>
      <w:r w:rsidR="00AB379A" w:rsidRPr="000809C0">
        <w:rPr>
          <w:rFonts w:eastAsiaTheme="majorEastAsia" w:cs="Times New Roman"/>
          <w:szCs w:val="28"/>
        </w:rPr>
        <w:t xml:space="preserve"> созда</w:t>
      </w:r>
      <w:r w:rsidR="00B1738C" w:rsidRPr="000809C0">
        <w:rPr>
          <w:rFonts w:eastAsiaTheme="majorEastAsia" w:cs="Times New Roman"/>
          <w:szCs w:val="28"/>
        </w:rPr>
        <w:t>ют</w:t>
      </w:r>
      <w:r w:rsidR="00AB379A" w:rsidRPr="000809C0">
        <w:rPr>
          <w:rFonts w:eastAsiaTheme="majorEastAsia" w:cs="Times New Roman"/>
          <w:szCs w:val="28"/>
        </w:rPr>
        <w:t xml:space="preserve"> разного рода помет</w:t>
      </w:r>
      <w:r w:rsidR="00B1738C" w:rsidRPr="000809C0">
        <w:rPr>
          <w:rFonts w:eastAsiaTheme="majorEastAsia" w:cs="Times New Roman"/>
          <w:szCs w:val="28"/>
        </w:rPr>
        <w:t>ки</w:t>
      </w:r>
      <w:r w:rsidR="00AB379A" w:rsidRPr="000809C0">
        <w:rPr>
          <w:rFonts w:eastAsiaTheme="majorEastAsia" w:cs="Times New Roman"/>
          <w:szCs w:val="28"/>
        </w:rPr>
        <w:t xml:space="preserve"> на всей площади экрана монитора независимо от исп</w:t>
      </w:r>
      <w:r w:rsidR="00B1738C" w:rsidRPr="000809C0">
        <w:rPr>
          <w:rFonts w:eastAsiaTheme="majorEastAsia" w:cs="Times New Roman"/>
          <w:szCs w:val="28"/>
        </w:rPr>
        <w:t>ользуемого текущего приложения</w:t>
      </w:r>
      <w:r w:rsidRPr="000809C0">
        <w:rPr>
          <w:rFonts w:eastAsiaTheme="majorEastAsia" w:cs="Times New Roman"/>
          <w:szCs w:val="28"/>
        </w:rPr>
        <w:t xml:space="preserve">; </w:t>
      </w:r>
    </w:p>
    <w:p w14:paraId="316D3EFD" w14:textId="77777777" w:rsidR="00B1738C" w:rsidRPr="000809C0" w:rsidRDefault="00C755AA" w:rsidP="000809C0">
      <w:p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- виртуальн</w:t>
      </w:r>
      <w:r w:rsidR="00B1738C" w:rsidRPr="000809C0">
        <w:rPr>
          <w:rFonts w:eastAsiaTheme="majorEastAsia" w:cs="Times New Roman"/>
          <w:szCs w:val="28"/>
        </w:rPr>
        <w:t>ая</w:t>
      </w:r>
      <w:r w:rsidRPr="000809C0">
        <w:rPr>
          <w:rFonts w:eastAsiaTheme="majorEastAsia" w:cs="Times New Roman"/>
          <w:szCs w:val="28"/>
        </w:rPr>
        <w:t xml:space="preserve"> клавиатур</w:t>
      </w:r>
      <w:r w:rsidR="00B1738C" w:rsidRPr="000809C0">
        <w:rPr>
          <w:rFonts w:eastAsiaTheme="majorEastAsia" w:cs="Times New Roman"/>
          <w:szCs w:val="28"/>
        </w:rPr>
        <w:t>а</w:t>
      </w:r>
      <w:r w:rsidRPr="000809C0">
        <w:rPr>
          <w:rFonts w:eastAsiaTheme="majorEastAsia" w:cs="Times New Roman"/>
          <w:szCs w:val="28"/>
        </w:rPr>
        <w:t xml:space="preserve"> (SMART Keyboard)</w:t>
      </w:r>
      <w:r w:rsidR="00B1738C" w:rsidRPr="000809C0">
        <w:rPr>
          <w:rFonts w:eastAsiaTheme="majorEastAsia" w:cs="Times New Roman"/>
          <w:szCs w:val="28"/>
        </w:rPr>
        <w:t xml:space="preserve"> используется для управления компьютером. </w:t>
      </w:r>
    </w:p>
    <w:p w14:paraId="47164BEC" w14:textId="77777777" w:rsidR="00C755AA" w:rsidRPr="000809C0" w:rsidRDefault="00B1738C" w:rsidP="000809C0">
      <w:pPr>
        <w:ind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Характеристика интерактивной доски:</w:t>
      </w:r>
    </w:p>
    <w:p w14:paraId="3D6B78AC" w14:textId="77777777" w:rsidR="00B1738C" w:rsidRPr="000809C0" w:rsidRDefault="00B1738C" w:rsidP="000809C0">
      <w:pPr>
        <w:pStyle w:val="a6"/>
        <w:numPr>
          <w:ilvl w:val="0"/>
          <w:numId w:val="8"/>
        </w:numPr>
        <w:ind w:left="0"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«</w:t>
      </w:r>
      <w:r w:rsidR="00D81B57" w:rsidRPr="000809C0">
        <w:rPr>
          <w:rFonts w:eastAsiaTheme="majorEastAsia" w:cs="Times New Roman"/>
          <w:szCs w:val="28"/>
        </w:rPr>
        <w:t>Б</w:t>
      </w:r>
      <w:r w:rsidRPr="000809C0">
        <w:rPr>
          <w:rFonts w:eastAsiaTheme="majorEastAsia" w:cs="Times New Roman"/>
          <w:szCs w:val="28"/>
        </w:rPr>
        <w:t xml:space="preserve">езразмерность», т.е. фиксируемая информация может располагаться на площади неограниченного размера, при этом всё, что записывается на этой доске храниться бесконечно долго. </w:t>
      </w:r>
    </w:p>
    <w:p w14:paraId="5F013374" w14:textId="77777777" w:rsidR="00D81B57" w:rsidRPr="000809C0" w:rsidRDefault="00D81B57" w:rsidP="000809C0">
      <w:pPr>
        <w:pStyle w:val="a6"/>
        <w:numPr>
          <w:ilvl w:val="0"/>
          <w:numId w:val="8"/>
        </w:numPr>
        <w:ind w:left="0"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Больше инструментов для графического комментирования экранных изображений, это позволяет увеличить качество изображения предъявляемой информации для акцентирования внимания учащихся.</w:t>
      </w:r>
    </w:p>
    <w:p w14:paraId="4C1FC23B" w14:textId="77777777" w:rsidR="00D81B57" w:rsidRPr="000809C0" w:rsidRDefault="00D81B57" w:rsidP="000809C0">
      <w:pPr>
        <w:pStyle w:val="a6"/>
        <w:numPr>
          <w:ilvl w:val="0"/>
          <w:numId w:val="8"/>
        </w:numPr>
        <w:ind w:left="0"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Возможность сохранения фиксируемой на ней информации в формате видеофильма.</w:t>
      </w:r>
    </w:p>
    <w:p w14:paraId="796B2A25" w14:textId="77777777" w:rsidR="00D81B57" w:rsidRPr="000809C0" w:rsidRDefault="00D81B57" w:rsidP="000809C0">
      <w:pPr>
        <w:pStyle w:val="a6"/>
        <w:numPr>
          <w:ilvl w:val="0"/>
          <w:numId w:val="8"/>
        </w:numPr>
        <w:ind w:left="0"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Использование как эффективное средство создания учебно-дидактических материалов: примеры решения задач, схемы, чертежи, графики и т.д.</w:t>
      </w:r>
    </w:p>
    <w:p w14:paraId="1F3CD00B" w14:textId="77777777" w:rsidR="00B1738C" w:rsidRPr="000809C0" w:rsidRDefault="00B1738C" w:rsidP="000809C0">
      <w:pPr>
        <w:ind w:firstLine="709"/>
        <w:rPr>
          <w:rFonts w:eastAsiaTheme="majorEastAsia" w:cs="Times New Roman"/>
          <w:szCs w:val="28"/>
        </w:rPr>
      </w:pPr>
    </w:p>
    <w:p w14:paraId="7B06008C" w14:textId="77777777" w:rsidR="00D81B57" w:rsidRPr="000809C0" w:rsidRDefault="002014A7" w:rsidP="000809C0">
      <w:pPr>
        <w:ind w:firstLine="709"/>
        <w:rPr>
          <w:rFonts w:eastAsiaTheme="majorEastAsia" w:cs="Times New Roman"/>
          <w:szCs w:val="28"/>
        </w:rPr>
      </w:pPr>
      <w:r w:rsidRPr="000809C0">
        <w:rPr>
          <w:rStyle w:val="FontStyle66"/>
          <w:rFonts w:eastAsiaTheme="majorEastAsia"/>
          <w:sz w:val="28"/>
          <w:szCs w:val="28"/>
        </w:rPr>
        <w:t>Виртуальная реальность</w:t>
      </w:r>
      <w:r w:rsidR="00ED30E2" w:rsidRPr="000809C0">
        <w:rPr>
          <w:rStyle w:val="FontStyle66"/>
          <w:rFonts w:eastAsiaTheme="majorEastAsia"/>
          <w:sz w:val="28"/>
          <w:szCs w:val="28"/>
        </w:rPr>
        <w:t xml:space="preserve"> -</w:t>
      </w:r>
      <w:r w:rsidRPr="000809C0">
        <w:rPr>
          <w:rStyle w:val="FontStyle66"/>
          <w:rFonts w:eastAsiaTheme="majorEastAsia"/>
          <w:sz w:val="28"/>
          <w:szCs w:val="28"/>
        </w:rPr>
        <w:t xml:space="preserve"> это мультимедиа-средства, </w:t>
      </w:r>
      <w:r w:rsidR="00ED30E2" w:rsidRPr="000809C0">
        <w:rPr>
          <w:rStyle w:val="FontStyle66"/>
          <w:rFonts w:eastAsiaTheme="majorEastAsia"/>
          <w:sz w:val="28"/>
          <w:szCs w:val="28"/>
        </w:rPr>
        <w:t xml:space="preserve"> п</w:t>
      </w:r>
      <w:r w:rsidRPr="000809C0">
        <w:rPr>
          <w:rStyle w:val="FontStyle66"/>
          <w:rFonts w:eastAsiaTheme="majorEastAsia"/>
          <w:sz w:val="28"/>
          <w:szCs w:val="28"/>
        </w:rPr>
        <w:t xml:space="preserve">редоставляющие: звуковую, зрительную, тактильную, </w:t>
      </w:r>
      <w:r w:rsidR="008A37C4" w:rsidRPr="000809C0">
        <w:rPr>
          <w:rStyle w:val="FontStyle66"/>
          <w:rFonts w:eastAsiaTheme="majorEastAsia"/>
          <w:sz w:val="28"/>
          <w:szCs w:val="28"/>
        </w:rPr>
        <w:t xml:space="preserve">и </w:t>
      </w:r>
      <w:r w:rsidRPr="000809C0">
        <w:rPr>
          <w:rStyle w:val="FontStyle66"/>
          <w:rFonts w:eastAsiaTheme="majorEastAsia"/>
          <w:sz w:val="28"/>
          <w:szCs w:val="28"/>
        </w:rPr>
        <w:t>другие виды информации и создающие иллюзию вхождения и присутствия</w:t>
      </w:r>
      <w:r w:rsidR="00D81B57" w:rsidRPr="000809C0">
        <w:rPr>
          <w:rFonts w:eastAsiaTheme="majorEastAsia" w:cs="Times New Roman"/>
          <w:szCs w:val="28"/>
        </w:rPr>
        <w:t xml:space="preserve"> в стереоскопически представленном виртуальном пространстве, перемещения пользователя относительно объектов этого пространства в реальном времени. </w:t>
      </w:r>
    </w:p>
    <w:p w14:paraId="304FF0CC" w14:textId="77777777" w:rsidR="001E34F1" w:rsidRPr="000809C0" w:rsidRDefault="001E34F1" w:rsidP="000809C0">
      <w:pPr>
        <w:ind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Системы «виртуальной реальности» обеспечивают прямой «непосредственный» ко</w:t>
      </w:r>
      <w:r w:rsidR="008A37C4" w:rsidRPr="000809C0">
        <w:rPr>
          <w:rFonts w:eastAsiaTheme="majorEastAsia" w:cs="Times New Roman"/>
          <w:szCs w:val="28"/>
        </w:rPr>
        <w:t>нтакт человека со средой: с помощью датчика можно дотянуться рукой до объекта, который</w:t>
      </w:r>
      <w:r w:rsidR="00EF1CBE" w:rsidRPr="000809C0">
        <w:rPr>
          <w:rFonts w:eastAsiaTheme="majorEastAsia" w:cs="Times New Roman"/>
          <w:szCs w:val="28"/>
        </w:rPr>
        <w:t xml:space="preserve"> существует в памяти компьютера; посмотреть </w:t>
      </w:r>
      <w:r w:rsidRPr="000809C0">
        <w:rPr>
          <w:rFonts w:eastAsiaTheme="majorEastAsia" w:cs="Times New Roman"/>
          <w:szCs w:val="28"/>
        </w:rPr>
        <w:t xml:space="preserve">изображенный на экране предмет и рассмотреть его с обратной стороны. </w:t>
      </w:r>
    </w:p>
    <w:p w14:paraId="05D5985B" w14:textId="77777777" w:rsidR="003F12FD" w:rsidRPr="000809C0" w:rsidRDefault="003F12FD" w:rsidP="000809C0">
      <w:pPr>
        <w:ind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Виды электронных информационных ресурсов образовательного назначения:</w:t>
      </w:r>
    </w:p>
    <w:p w14:paraId="6E429128" w14:textId="77777777" w:rsidR="003F12FD" w:rsidRPr="000809C0" w:rsidRDefault="003F12FD" w:rsidP="000809C0">
      <w:pPr>
        <w:pStyle w:val="a6"/>
        <w:numPr>
          <w:ilvl w:val="0"/>
          <w:numId w:val="9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информационно-поисковые и справочные мультимедиа-системы; </w:t>
      </w:r>
    </w:p>
    <w:p w14:paraId="0AC78AEB" w14:textId="77777777" w:rsidR="003F12FD" w:rsidRPr="000809C0" w:rsidRDefault="003F12FD" w:rsidP="000809C0">
      <w:pPr>
        <w:pStyle w:val="a6"/>
        <w:numPr>
          <w:ilvl w:val="0"/>
          <w:numId w:val="9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прикладные мультимедиа-энциклопедии; </w:t>
      </w:r>
    </w:p>
    <w:p w14:paraId="242915B1" w14:textId="77777777" w:rsidR="003F12FD" w:rsidRPr="000809C0" w:rsidRDefault="003F12FD" w:rsidP="000809C0">
      <w:pPr>
        <w:pStyle w:val="a6"/>
        <w:numPr>
          <w:ilvl w:val="0"/>
          <w:numId w:val="9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мультимедиа-средства для контроля и измерения уровня знаний, умений и навыков учащихся; </w:t>
      </w:r>
    </w:p>
    <w:p w14:paraId="5731E33E" w14:textId="77777777" w:rsidR="003F12FD" w:rsidRPr="000809C0" w:rsidRDefault="003F12FD" w:rsidP="000809C0">
      <w:pPr>
        <w:pStyle w:val="a6"/>
        <w:numPr>
          <w:ilvl w:val="0"/>
          <w:numId w:val="9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электронные тренажеры; </w:t>
      </w:r>
    </w:p>
    <w:p w14:paraId="2FE7A75A" w14:textId="77777777" w:rsidR="003F12FD" w:rsidRPr="000809C0" w:rsidRDefault="003F12FD" w:rsidP="000809C0">
      <w:pPr>
        <w:pStyle w:val="a6"/>
        <w:numPr>
          <w:ilvl w:val="0"/>
          <w:numId w:val="9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мультимедиа-средства для математического и имитационного моделирования; </w:t>
      </w:r>
    </w:p>
    <w:p w14:paraId="650BFBC3" w14:textId="77777777" w:rsidR="003F12FD" w:rsidRPr="000809C0" w:rsidRDefault="003F12FD" w:rsidP="000809C0">
      <w:pPr>
        <w:pStyle w:val="a6"/>
        <w:numPr>
          <w:ilvl w:val="0"/>
          <w:numId w:val="9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мультимедиа-средства лабораторий удаленного доступа и виртуальных лабораторий; </w:t>
      </w:r>
    </w:p>
    <w:p w14:paraId="17C66067" w14:textId="77777777" w:rsidR="003F12FD" w:rsidRPr="000809C0" w:rsidRDefault="003F12FD" w:rsidP="000809C0">
      <w:pPr>
        <w:pStyle w:val="a6"/>
        <w:numPr>
          <w:ilvl w:val="0"/>
          <w:numId w:val="9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автоматизированные обучающие системы;</w:t>
      </w:r>
    </w:p>
    <w:p w14:paraId="306D0CDC" w14:textId="77777777" w:rsidR="003F12FD" w:rsidRPr="000809C0" w:rsidRDefault="003F12FD" w:rsidP="000809C0">
      <w:pPr>
        <w:pStyle w:val="a6"/>
        <w:numPr>
          <w:ilvl w:val="0"/>
          <w:numId w:val="9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электронные мультимедиа-учебники; </w:t>
      </w:r>
    </w:p>
    <w:p w14:paraId="62932BA9" w14:textId="77777777" w:rsidR="003F12FD" w:rsidRPr="000809C0" w:rsidRDefault="003F12FD" w:rsidP="000809C0">
      <w:pPr>
        <w:pStyle w:val="a6"/>
        <w:numPr>
          <w:ilvl w:val="0"/>
          <w:numId w:val="9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экспертные обучающие системы; </w:t>
      </w:r>
    </w:p>
    <w:p w14:paraId="42FEE722" w14:textId="77777777" w:rsidR="003F12FD" w:rsidRPr="000809C0" w:rsidRDefault="003F12FD" w:rsidP="000809C0">
      <w:pPr>
        <w:pStyle w:val="a6"/>
        <w:numPr>
          <w:ilvl w:val="0"/>
          <w:numId w:val="9"/>
        </w:numPr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 xml:space="preserve">интеллектуальные обучающие системы. </w:t>
      </w:r>
    </w:p>
    <w:p w14:paraId="47F5DD0A" w14:textId="77777777" w:rsidR="00EF1CBE" w:rsidRPr="000809C0" w:rsidRDefault="00EF1CBE" w:rsidP="000809C0">
      <w:pPr>
        <w:ind w:firstLine="709"/>
        <w:rPr>
          <w:rStyle w:val="FontStyle66"/>
          <w:rFonts w:eastAsiaTheme="majorEastAsia"/>
          <w:sz w:val="28"/>
          <w:szCs w:val="28"/>
          <w:highlight w:val="yellow"/>
        </w:rPr>
      </w:pPr>
    </w:p>
    <w:p w14:paraId="3E2DB2BB" w14:textId="77777777" w:rsidR="00BA352C" w:rsidRPr="000809C0" w:rsidRDefault="00BA352C" w:rsidP="000809C0">
      <w:pPr>
        <w:ind w:firstLine="709"/>
        <w:rPr>
          <w:rFonts w:eastAsiaTheme="majorEastAsia" w:cs="Times New Roman"/>
          <w:szCs w:val="28"/>
          <w:u w:val="single"/>
        </w:rPr>
      </w:pPr>
      <w:r w:rsidRPr="000809C0">
        <w:rPr>
          <w:rStyle w:val="FontStyle66"/>
          <w:rFonts w:eastAsiaTheme="majorEastAsia"/>
          <w:sz w:val="28"/>
          <w:szCs w:val="28"/>
          <w:u w:val="single"/>
        </w:rPr>
        <w:lastRenderedPageBreak/>
        <w:t>Теории обучения с мультимедиа: по Weinert (1996), по  Schulmeister (1996),  по Biggs (1996).</w:t>
      </w:r>
    </w:p>
    <w:p w14:paraId="7A2E9190" w14:textId="77777777" w:rsidR="007A1695" w:rsidRPr="000809C0" w:rsidRDefault="00BA352C" w:rsidP="000809C0">
      <w:pPr>
        <w:ind w:firstLine="709"/>
        <w:rPr>
          <w:rFonts w:eastAsiaTheme="majorEastAsia" w:cs="Times New Roman"/>
          <w:szCs w:val="28"/>
        </w:rPr>
      </w:pPr>
      <w:r w:rsidRPr="000809C0">
        <w:rPr>
          <w:rFonts w:eastAsiaTheme="majorEastAsia" w:cs="Times New Roman"/>
          <w:szCs w:val="28"/>
        </w:rPr>
        <w:t>З</w:t>
      </w:r>
      <w:r w:rsidR="007A1695" w:rsidRPr="000809C0">
        <w:rPr>
          <w:rFonts w:eastAsiaTheme="majorEastAsia" w:cs="Times New Roman"/>
          <w:szCs w:val="28"/>
        </w:rPr>
        <w:t xml:space="preserve">нание активно создается учеником, не существует независимо от ученика, создается динамически и не сохраняется фиксированным способом, поэтому оно не может быть передано другим людям без создания их собственных базовых конструкций.  </w:t>
      </w:r>
    </w:p>
    <w:p w14:paraId="67933526" w14:textId="77777777" w:rsidR="006230C3" w:rsidRPr="000809C0" w:rsidRDefault="006230C3" w:rsidP="000809C0">
      <w:pPr>
        <w:pStyle w:val="Style7"/>
        <w:tabs>
          <w:tab w:val="left" w:leader="underscore" w:pos="7085"/>
          <w:tab w:val="left" w:leader="underscore" w:pos="9264"/>
        </w:tabs>
        <w:spacing w:line="360" w:lineRule="auto"/>
        <w:ind w:firstLine="709"/>
        <w:rPr>
          <w:rFonts w:eastAsiaTheme="majorEastAsia"/>
          <w:sz w:val="28"/>
          <w:szCs w:val="28"/>
        </w:rPr>
      </w:pPr>
      <w:r w:rsidRPr="000809C0">
        <w:rPr>
          <w:rFonts w:eastAsiaTheme="majorEastAsia"/>
          <w:sz w:val="28"/>
          <w:szCs w:val="28"/>
        </w:rPr>
        <w:t>По Weinert (1996): обучение - конструктивный и активный процесс, должно быть формализовано, метакогнитивно и внедрено в умес</w:t>
      </w:r>
      <w:r w:rsidR="00BA352C" w:rsidRPr="000809C0">
        <w:rPr>
          <w:rFonts w:eastAsiaTheme="majorEastAsia"/>
          <w:sz w:val="28"/>
          <w:szCs w:val="28"/>
        </w:rPr>
        <w:t>тный контекст,</w:t>
      </w:r>
      <w:r w:rsidRPr="000809C0">
        <w:rPr>
          <w:rFonts w:eastAsiaTheme="majorEastAsia"/>
          <w:sz w:val="28"/>
          <w:szCs w:val="28"/>
        </w:rPr>
        <w:t xml:space="preserve"> активная мотивация и саморегулированное обучение. </w:t>
      </w:r>
    </w:p>
    <w:p w14:paraId="156AEC1E" w14:textId="77777777" w:rsidR="006230C3" w:rsidRPr="000809C0" w:rsidRDefault="006230C3" w:rsidP="000809C0">
      <w:pPr>
        <w:pStyle w:val="Style7"/>
        <w:tabs>
          <w:tab w:val="left" w:leader="underscore" w:pos="7085"/>
          <w:tab w:val="left" w:leader="underscore" w:pos="9264"/>
        </w:tabs>
        <w:spacing w:line="360" w:lineRule="auto"/>
        <w:ind w:firstLine="709"/>
        <w:rPr>
          <w:rFonts w:eastAsiaTheme="majorEastAsia"/>
          <w:sz w:val="28"/>
          <w:szCs w:val="28"/>
        </w:rPr>
      </w:pPr>
      <w:r w:rsidRPr="000809C0">
        <w:rPr>
          <w:rFonts w:eastAsiaTheme="majorEastAsia"/>
          <w:sz w:val="28"/>
          <w:szCs w:val="28"/>
        </w:rPr>
        <w:t>Schulmeister (1996): эффективная конструкция знания находится в активной конфронтации с изучением содержания вместе с другими социально-диалоговыми формами</w:t>
      </w:r>
      <w:r w:rsidR="007A1695" w:rsidRPr="000809C0">
        <w:rPr>
          <w:rFonts w:eastAsiaTheme="majorEastAsia"/>
          <w:sz w:val="28"/>
          <w:szCs w:val="28"/>
        </w:rPr>
        <w:t>.</w:t>
      </w:r>
      <w:r w:rsidRPr="000809C0">
        <w:rPr>
          <w:rFonts w:eastAsiaTheme="majorEastAsia"/>
          <w:sz w:val="28"/>
          <w:szCs w:val="28"/>
        </w:rPr>
        <w:t xml:space="preserve"> </w:t>
      </w:r>
      <w:r w:rsidR="007A1695" w:rsidRPr="000809C0">
        <w:rPr>
          <w:rFonts w:eastAsiaTheme="majorEastAsia"/>
          <w:sz w:val="28"/>
          <w:szCs w:val="28"/>
        </w:rPr>
        <w:t>Эффективно тогда, когда</w:t>
      </w:r>
      <w:r w:rsidRPr="000809C0">
        <w:rPr>
          <w:rFonts w:eastAsiaTheme="majorEastAsia"/>
          <w:sz w:val="28"/>
          <w:szCs w:val="28"/>
        </w:rPr>
        <w:t xml:space="preserve"> оно совпадает с образовательной </w:t>
      </w:r>
      <w:r w:rsidR="007A1695" w:rsidRPr="000809C0">
        <w:rPr>
          <w:rFonts w:eastAsiaTheme="majorEastAsia"/>
          <w:sz w:val="28"/>
          <w:szCs w:val="28"/>
        </w:rPr>
        <w:t>целью ученика -</w:t>
      </w:r>
      <w:r w:rsidRPr="000809C0">
        <w:rPr>
          <w:rFonts w:eastAsiaTheme="majorEastAsia"/>
          <w:sz w:val="28"/>
          <w:szCs w:val="28"/>
        </w:rPr>
        <w:t xml:space="preserve"> учащийся контролирует процесс познания самостоятельно (метакогнитивизм и саморегуляция).</w:t>
      </w:r>
    </w:p>
    <w:p w14:paraId="41F0F14C" w14:textId="77777777" w:rsidR="00BA352C" w:rsidRPr="000809C0" w:rsidRDefault="006230C3" w:rsidP="000809C0">
      <w:pPr>
        <w:pStyle w:val="Style7"/>
        <w:tabs>
          <w:tab w:val="left" w:leader="underscore" w:pos="7085"/>
          <w:tab w:val="left" w:leader="underscore" w:pos="9264"/>
        </w:tabs>
        <w:spacing w:line="360" w:lineRule="auto"/>
        <w:ind w:firstLine="709"/>
        <w:rPr>
          <w:rFonts w:eastAsiaTheme="majorEastAsia"/>
          <w:sz w:val="28"/>
          <w:szCs w:val="28"/>
        </w:rPr>
      </w:pPr>
      <w:r w:rsidRPr="000809C0">
        <w:rPr>
          <w:rFonts w:eastAsiaTheme="majorEastAsia"/>
          <w:sz w:val="28"/>
          <w:szCs w:val="28"/>
        </w:rPr>
        <w:t>Согласно Biggs (1996) желательны</w:t>
      </w:r>
      <w:r w:rsidR="0053797F" w:rsidRPr="000809C0">
        <w:rPr>
          <w:rFonts w:eastAsiaTheme="majorEastAsia"/>
          <w:sz w:val="28"/>
          <w:szCs w:val="28"/>
        </w:rPr>
        <w:t>й</w:t>
      </w:r>
      <w:r w:rsidRPr="000809C0">
        <w:rPr>
          <w:rFonts w:eastAsiaTheme="majorEastAsia"/>
          <w:sz w:val="28"/>
          <w:szCs w:val="28"/>
        </w:rPr>
        <w:t xml:space="preserve"> результат обучения </w:t>
      </w:r>
      <w:r w:rsidR="0053797F" w:rsidRPr="000809C0">
        <w:rPr>
          <w:rFonts w:eastAsiaTheme="majorEastAsia"/>
          <w:sz w:val="28"/>
          <w:szCs w:val="28"/>
        </w:rPr>
        <w:t>-</w:t>
      </w:r>
      <w:r w:rsidRPr="000809C0">
        <w:rPr>
          <w:rFonts w:eastAsiaTheme="majorEastAsia"/>
          <w:sz w:val="28"/>
          <w:szCs w:val="28"/>
        </w:rPr>
        <w:t xml:space="preserve"> понимание, метапознание темы, возможность передачи изучаемого содержания, размышление над собственными действиями, оценка принятых решений, формулировка индивидуальных теорий по теме и создание новых подходов к теме. </w:t>
      </w:r>
    </w:p>
    <w:p w14:paraId="5365C581" w14:textId="77777777" w:rsidR="00C1349C" w:rsidRPr="000809C0" w:rsidRDefault="003B5E3C" w:rsidP="000809C0">
      <w:pPr>
        <w:pStyle w:val="1"/>
        <w:jc w:val="center"/>
        <w:rPr>
          <w:rStyle w:val="FontStyle66"/>
          <w:color w:val="auto"/>
          <w:sz w:val="28"/>
          <w:szCs w:val="28"/>
        </w:rPr>
      </w:pPr>
      <w:bookmarkStart w:id="5" w:name="_Toc62389159"/>
      <w:r w:rsidRPr="000809C0">
        <w:rPr>
          <w:rStyle w:val="FontStyle66"/>
          <w:color w:val="auto"/>
          <w:sz w:val="28"/>
          <w:szCs w:val="28"/>
        </w:rPr>
        <w:t xml:space="preserve">Тема </w:t>
      </w:r>
      <w:r w:rsidR="00A63023" w:rsidRPr="000809C0">
        <w:rPr>
          <w:rStyle w:val="FontStyle66"/>
          <w:color w:val="auto"/>
          <w:sz w:val="28"/>
          <w:szCs w:val="28"/>
        </w:rPr>
        <w:t>3</w:t>
      </w:r>
      <w:r w:rsidRPr="000809C0">
        <w:rPr>
          <w:rStyle w:val="FontStyle66"/>
          <w:color w:val="auto"/>
          <w:sz w:val="28"/>
          <w:szCs w:val="28"/>
        </w:rPr>
        <w:t>.</w:t>
      </w:r>
      <w:r w:rsidRPr="000809C0">
        <w:rPr>
          <w:rStyle w:val="FontStyle66"/>
          <w:color w:val="auto"/>
          <w:sz w:val="28"/>
          <w:szCs w:val="28"/>
        </w:rPr>
        <w:tab/>
      </w:r>
      <w:r w:rsidR="00C1349C" w:rsidRPr="000809C0">
        <w:rPr>
          <w:rStyle w:val="FontStyle66"/>
          <w:color w:val="auto"/>
          <w:sz w:val="28"/>
          <w:szCs w:val="28"/>
        </w:rPr>
        <w:t>Анализ эффективности использования мультимедиа в образовании</w:t>
      </w:r>
      <w:bookmarkEnd w:id="5"/>
    </w:p>
    <w:p w14:paraId="0256B7FD" w14:textId="77777777" w:rsidR="003B5E3C" w:rsidRPr="000809C0" w:rsidRDefault="003B5E3C" w:rsidP="000809C0">
      <w:pPr>
        <w:pStyle w:val="3"/>
        <w:rPr>
          <w:rFonts w:ascii="Times New Roman" w:hAnsi="Times New Roman" w:cs="Times New Roman"/>
          <w:szCs w:val="28"/>
        </w:rPr>
      </w:pPr>
    </w:p>
    <w:p w14:paraId="53DD1B62" w14:textId="77777777" w:rsidR="002B3677" w:rsidRPr="000809C0" w:rsidRDefault="002B3677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Система образования в нашей стране претерпевает фундаментальные перемены: новые понимания целей и ценностей образования, осознание пере</w:t>
      </w:r>
      <w:r w:rsidR="003309EA" w:rsidRPr="000809C0">
        <w:rPr>
          <w:rFonts w:cs="Times New Roman"/>
          <w:szCs w:val="28"/>
        </w:rPr>
        <w:t xml:space="preserve">хода к </w:t>
      </w:r>
      <w:r w:rsidRPr="000809C0">
        <w:rPr>
          <w:rFonts w:cs="Times New Roman"/>
          <w:szCs w:val="28"/>
        </w:rPr>
        <w:t xml:space="preserve">непрерывному образованию, новым концептуальным подходам к разработке и использованию технологий обучения.  Реализация </w:t>
      </w:r>
      <w:r w:rsidR="003309EA" w:rsidRPr="000809C0">
        <w:rPr>
          <w:rFonts w:cs="Times New Roman"/>
          <w:szCs w:val="28"/>
        </w:rPr>
        <w:t xml:space="preserve">задач, </w:t>
      </w:r>
      <w:r w:rsidRPr="000809C0">
        <w:rPr>
          <w:rFonts w:cs="Times New Roman"/>
          <w:szCs w:val="28"/>
        </w:rPr>
        <w:lastRenderedPageBreak/>
        <w:t>стоящих перед системой образования на современном этапе невозможна без использования современных методов и средств информатизации</w:t>
      </w:r>
      <w:r w:rsidR="00065178" w:rsidRPr="000809C0">
        <w:rPr>
          <w:rFonts w:cs="Times New Roman"/>
          <w:szCs w:val="28"/>
        </w:rPr>
        <w:t>.</w:t>
      </w:r>
      <w:r w:rsidRPr="000809C0">
        <w:rPr>
          <w:rFonts w:cs="Times New Roman"/>
          <w:szCs w:val="28"/>
        </w:rPr>
        <w:t xml:space="preserve"> </w:t>
      </w:r>
    </w:p>
    <w:p w14:paraId="64705A77" w14:textId="77777777" w:rsidR="00456EAF" w:rsidRPr="000809C0" w:rsidRDefault="009415C1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Различные подходы к личности обусловили и различные парадигмы в</w:t>
      </w:r>
      <w:r w:rsidR="00AC7AAC" w:rsidRPr="000809C0">
        <w:rPr>
          <w:rFonts w:cs="Times New Roman"/>
          <w:szCs w:val="28"/>
        </w:rPr>
        <w:t xml:space="preserve"> </w:t>
      </w:r>
      <w:r w:rsidRPr="000809C0">
        <w:rPr>
          <w:rFonts w:cs="Times New Roman"/>
          <w:szCs w:val="28"/>
        </w:rPr>
        <w:t>образовании.</w:t>
      </w:r>
      <w:r w:rsidR="00AC7AAC" w:rsidRPr="000809C0">
        <w:rPr>
          <w:rFonts w:cs="Times New Roman"/>
          <w:szCs w:val="28"/>
        </w:rPr>
        <w:t xml:space="preserve"> </w:t>
      </w:r>
      <w:r w:rsidR="00456EAF" w:rsidRPr="000809C0">
        <w:rPr>
          <w:rFonts w:cs="Times New Roman"/>
          <w:szCs w:val="28"/>
        </w:rPr>
        <w:t>Существует множество парадигм образования, наиболее распространены</w:t>
      </w:r>
      <w:r w:rsidR="00AC7AAC" w:rsidRPr="000809C0">
        <w:rPr>
          <w:rFonts w:cs="Times New Roman"/>
          <w:szCs w:val="28"/>
        </w:rPr>
        <w:t xml:space="preserve"> и</w:t>
      </w:r>
      <w:r w:rsidR="00456EAF" w:rsidRPr="000809C0">
        <w:rPr>
          <w:rFonts w:cs="Times New Roman"/>
          <w:szCs w:val="28"/>
        </w:rPr>
        <w:t>з них:</w:t>
      </w:r>
    </w:p>
    <w:p w14:paraId="454B6C3C" w14:textId="77777777" w:rsidR="00456EAF" w:rsidRPr="000809C0" w:rsidRDefault="00456EAF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1) традиционалистско-консервативная (знаниевая);</w:t>
      </w:r>
    </w:p>
    <w:p w14:paraId="79840DF0" w14:textId="77777777" w:rsidR="00456EAF" w:rsidRPr="000809C0" w:rsidRDefault="00456EAF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2) феноменологическая (гуманистическая);</w:t>
      </w:r>
    </w:p>
    <w:p w14:paraId="5A17AFB7" w14:textId="77777777" w:rsidR="00456EAF" w:rsidRPr="000809C0" w:rsidRDefault="00456EAF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3) рационалистическая (бихевиористская, поведенческая);</w:t>
      </w:r>
    </w:p>
    <w:p w14:paraId="59BCDF50" w14:textId="77777777" w:rsidR="00456EAF" w:rsidRPr="000809C0" w:rsidRDefault="00456EAF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4) технократическая;</w:t>
      </w:r>
    </w:p>
    <w:p w14:paraId="3DCFE61E" w14:textId="77777777" w:rsidR="00456EAF" w:rsidRPr="000809C0" w:rsidRDefault="00456EAF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5) эзотерическая.</w:t>
      </w:r>
    </w:p>
    <w:p w14:paraId="6BBBCF82" w14:textId="77777777" w:rsidR="00AC7AAC" w:rsidRPr="000809C0" w:rsidRDefault="00AC7AAC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В</w:t>
      </w:r>
      <w:r w:rsidR="0032282C" w:rsidRPr="000809C0">
        <w:rPr>
          <w:rFonts w:cs="Times New Roman"/>
          <w:szCs w:val="28"/>
        </w:rPr>
        <w:t xml:space="preserve"> основе</w:t>
      </w:r>
      <w:r w:rsidRPr="000809C0">
        <w:rPr>
          <w:rFonts w:cs="Times New Roman"/>
          <w:szCs w:val="28"/>
        </w:rPr>
        <w:t xml:space="preserve"> традиционалистско-консервативной парадигме</w:t>
      </w:r>
      <w:r w:rsidR="0032282C" w:rsidRPr="000809C0">
        <w:rPr>
          <w:rFonts w:cs="Times New Roman"/>
          <w:szCs w:val="28"/>
        </w:rPr>
        <w:t xml:space="preserve"> лежит </w:t>
      </w:r>
      <w:r w:rsidRPr="000809C0">
        <w:rPr>
          <w:rFonts w:cs="Times New Roman"/>
          <w:szCs w:val="28"/>
        </w:rPr>
        <w:t>иде</w:t>
      </w:r>
      <w:r w:rsidR="0032282C" w:rsidRPr="000809C0">
        <w:rPr>
          <w:rFonts w:cs="Times New Roman"/>
          <w:szCs w:val="28"/>
        </w:rPr>
        <w:t>я</w:t>
      </w:r>
      <w:r w:rsidRPr="000809C0">
        <w:rPr>
          <w:rFonts w:cs="Times New Roman"/>
          <w:szCs w:val="28"/>
        </w:rPr>
        <w:t xml:space="preserve"> о консервативной роли школы, цель которой заключается в сохранении и передаче молодому поколению наиболее существенных элементов культурного наследия человеческой цивилизации</w:t>
      </w:r>
      <w:r w:rsidR="0032282C" w:rsidRPr="000809C0">
        <w:rPr>
          <w:rFonts w:cs="Times New Roman"/>
          <w:szCs w:val="28"/>
        </w:rPr>
        <w:t>.</w:t>
      </w:r>
      <w:r w:rsidRPr="000809C0">
        <w:rPr>
          <w:rFonts w:cs="Times New Roman"/>
          <w:szCs w:val="28"/>
        </w:rPr>
        <w:t xml:space="preserve"> </w:t>
      </w:r>
    </w:p>
    <w:p w14:paraId="1F149A6D" w14:textId="77777777" w:rsidR="00924ED9" w:rsidRPr="000809C0" w:rsidRDefault="0032282C" w:rsidP="000809C0">
      <w:pPr>
        <w:ind w:firstLine="709"/>
        <w:rPr>
          <w:rFonts w:cs="Times New Roman"/>
          <w:bCs/>
          <w:szCs w:val="28"/>
        </w:rPr>
      </w:pPr>
      <w:r w:rsidRPr="000809C0">
        <w:rPr>
          <w:rStyle w:val="FontStyle66"/>
          <w:sz w:val="28"/>
          <w:szCs w:val="28"/>
        </w:rPr>
        <w:t>В центе бихевиористической парадигмы стоят эффективные способы усвоения учащимися различных видов знаний.</w:t>
      </w:r>
      <w:r w:rsidR="00924ED9" w:rsidRPr="000809C0">
        <w:rPr>
          <w:rFonts w:cs="Times New Roman"/>
          <w:bCs/>
          <w:szCs w:val="28"/>
        </w:rPr>
        <w:t xml:space="preserve"> </w:t>
      </w:r>
    </w:p>
    <w:p w14:paraId="74750629" w14:textId="77777777" w:rsidR="00B426C2" w:rsidRPr="000809C0" w:rsidRDefault="00924ED9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Основной целью т</w:t>
      </w:r>
      <w:r w:rsidRPr="000809C0">
        <w:rPr>
          <w:rFonts w:cs="Times New Roman"/>
          <w:bCs/>
          <w:szCs w:val="28"/>
        </w:rPr>
        <w:t>ехнократической парадигмы образования</w:t>
      </w:r>
      <w:r w:rsidRPr="000809C0">
        <w:rPr>
          <w:rFonts w:cs="Times New Roman"/>
          <w:szCs w:val="28"/>
        </w:rPr>
        <w:t> является передача подрастающим поколениям и усвоение ими “точного” научного знания. “Знание – сила”, поэтому ценность человека определяется его познавательными возможностями.</w:t>
      </w:r>
      <w:r w:rsidR="00B426C2" w:rsidRPr="000809C0">
        <w:rPr>
          <w:rFonts w:cs="Times New Roman"/>
          <w:szCs w:val="28"/>
        </w:rPr>
        <w:t xml:space="preserve"> Основными методами обучения при этом выступают научение, тренинг, тестовый контроль, индивидуальное обучение, корректировка.  полного усвоения знаний. Основные фазы концепции полного усвоения знаний:</w:t>
      </w:r>
    </w:p>
    <w:p w14:paraId="487A466F" w14:textId="77777777" w:rsidR="00B426C2" w:rsidRPr="000809C0" w:rsidRDefault="00B426C2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1. Планирование обучения на основе набора наблюдаемых действий </w:t>
      </w:r>
      <w:r w:rsidR="00F836CC" w:rsidRPr="000809C0">
        <w:rPr>
          <w:rFonts w:cs="Times New Roman"/>
          <w:szCs w:val="28"/>
        </w:rPr>
        <w:t>у</w:t>
      </w:r>
      <w:r w:rsidRPr="000809C0">
        <w:rPr>
          <w:rFonts w:cs="Times New Roman"/>
          <w:szCs w:val="28"/>
        </w:rPr>
        <w:t>чащегося.</w:t>
      </w:r>
    </w:p>
    <w:p w14:paraId="15ECEDC3" w14:textId="77777777" w:rsidR="00B426C2" w:rsidRPr="000809C0" w:rsidRDefault="00B426C2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2. </w:t>
      </w:r>
      <w:r w:rsidR="00C225FC" w:rsidRPr="000809C0">
        <w:rPr>
          <w:rFonts w:cs="Times New Roman"/>
          <w:szCs w:val="28"/>
        </w:rPr>
        <w:t>Предварительная д</w:t>
      </w:r>
      <w:r w:rsidRPr="000809C0">
        <w:rPr>
          <w:rFonts w:cs="Times New Roman"/>
          <w:szCs w:val="28"/>
        </w:rPr>
        <w:t>иагности</w:t>
      </w:r>
      <w:r w:rsidR="00C225FC" w:rsidRPr="000809C0">
        <w:rPr>
          <w:rFonts w:cs="Times New Roman"/>
          <w:szCs w:val="28"/>
        </w:rPr>
        <w:t>ка</w:t>
      </w:r>
      <w:r w:rsidRPr="000809C0">
        <w:rPr>
          <w:rFonts w:cs="Times New Roman"/>
          <w:szCs w:val="28"/>
        </w:rPr>
        <w:t xml:space="preserve"> знаний, умений и навыков учащихся.</w:t>
      </w:r>
    </w:p>
    <w:p w14:paraId="3D6A18B9" w14:textId="77777777" w:rsidR="00B426C2" w:rsidRPr="000809C0" w:rsidRDefault="00B426C2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3. </w:t>
      </w:r>
      <w:r w:rsidR="00F836CC" w:rsidRPr="000809C0">
        <w:rPr>
          <w:rFonts w:cs="Times New Roman"/>
          <w:szCs w:val="28"/>
        </w:rPr>
        <w:t>П</w:t>
      </w:r>
      <w:r w:rsidRPr="000809C0">
        <w:rPr>
          <w:rFonts w:cs="Times New Roman"/>
          <w:szCs w:val="28"/>
        </w:rPr>
        <w:t xml:space="preserve">рограммирование желаемых </w:t>
      </w:r>
      <w:r w:rsidR="00F836CC" w:rsidRPr="000809C0">
        <w:rPr>
          <w:rFonts w:cs="Times New Roman"/>
          <w:szCs w:val="28"/>
        </w:rPr>
        <w:t>ре</w:t>
      </w:r>
      <w:r w:rsidRPr="000809C0">
        <w:rPr>
          <w:rFonts w:cs="Times New Roman"/>
          <w:szCs w:val="28"/>
        </w:rPr>
        <w:t>з</w:t>
      </w:r>
      <w:r w:rsidR="00F836CC" w:rsidRPr="000809C0">
        <w:rPr>
          <w:rFonts w:cs="Times New Roman"/>
          <w:szCs w:val="28"/>
        </w:rPr>
        <w:t xml:space="preserve">ультатов обучения, определенных </w:t>
      </w:r>
      <w:r w:rsidRPr="000809C0">
        <w:rPr>
          <w:rFonts w:cs="Times New Roman"/>
          <w:szCs w:val="28"/>
        </w:rPr>
        <w:t>условий и подбор формирующих воздействий.</w:t>
      </w:r>
    </w:p>
    <w:p w14:paraId="2A43449B" w14:textId="77777777" w:rsidR="00B426C2" w:rsidRPr="000809C0" w:rsidRDefault="00B426C2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>4. Организационная.</w:t>
      </w:r>
    </w:p>
    <w:p w14:paraId="71ABA827" w14:textId="77777777" w:rsidR="00456EAF" w:rsidRPr="000809C0" w:rsidRDefault="00B426C2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Fonts w:cs="Times New Roman"/>
          <w:szCs w:val="28"/>
        </w:rPr>
        <w:t xml:space="preserve">5. Оценка результатов обучения и их сопоставление с первоначальным эталоном. </w:t>
      </w:r>
    </w:p>
    <w:p w14:paraId="615EC2B2" w14:textId="77777777" w:rsidR="00CC68F8" w:rsidRPr="000809C0" w:rsidRDefault="0074630A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Феноменологическая (гуманистическая) парадигма ставит в центр внимания ученика как субъекта жизни</w:t>
      </w:r>
      <w:r w:rsidR="00571C15" w:rsidRPr="000809C0">
        <w:rPr>
          <w:rFonts w:cs="Times New Roman"/>
          <w:szCs w:val="28"/>
        </w:rPr>
        <w:t xml:space="preserve"> -</w:t>
      </w:r>
      <w:r w:rsidRPr="000809C0">
        <w:rPr>
          <w:rFonts w:cs="Times New Roman"/>
          <w:szCs w:val="28"/>
        </w:rPr>
        <w:t>свободную и духовную личность, имеющую потребность в с</w:t>
      </w:r>
      <w:r w:rsidR="00571C15" w:rsidRPr="000809C0">
        <w:rPr>
          <w:rFonts w:cs="Times New Roman"/>
          <w:szCs w:val="28"/>
        </w:rPr>
        <w:t>аморазвитии,</w:t>
      </w:r>
      <w:r w:rsidRPr="000809C0">
        <w:rPr>
          <w:rFonts w:cs="Times New Roman"/>
          <w:szCs w:val="28"/>
        </w:rPr>
        <w:t xml:space="preserve"> ориентирована на развитие внутреннего мира ребенка, на межличностное общение, диалог, на помощь в личностном росте.  </w:t>
      </w:r>
    </w:p>
    <w:p w14:paraId="0B60217A" w14:textId="77777777" w:rsidR="00CC68F8" w:rsidRPr="000809C0" w:rsidRDefault="00494FA4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 xml:space="preserve"> </w:t>
      </w:r>
      <w:r w:rsidR="00140BF7" w:rsidRPr="000809C0">
        <w:rPr>
          <w:rStyle w:val="FontStyle66"/>
          <w:sz w:val="28"/>
          <w:szCs w:val="28"/>
        </w:rPr>
        <w:t>Социальные взаимодействия при обучении с компьютером</w:t>
      </w:r>
      <w:r w:rsidR="00CC68F8" w:rsidRPr="000809C0">
        <w:rPr>
          <w:rStyle w:val="FontStyle66"/>
          <w:sz w:val="28"/>
          <w:szCs w:val="28"/>
        </w:rPr>
        <w:t>.</w:t>
      </w:r>
    </w:p>
    <w:p w14:paraId="01F0EDA3" w14:textId="77777777" w:rsidR="001D48DA" w:rsidRPr="000809C0" w:rsidRDefault="00CC68F8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С</w:t>
      </w:r>
      <w:r w:rsidR="00EF69C4" w:rsidRPr="000809C0">
        <w:rPr>
          <w:rStyle w:val="FontStyle66"/>
          <w:sz w:val="28"/>
          <w:szCs w:val="28"/>
        </w:rPr>
        <w:t>огласно Выготскому (1978), изучение происходит в</w:t>
      </w:r>
      <w:r w:rsidRPr="000809C0">
        <w:rPr>
          <w:rStyle w:val="FontStyle66"/>
          <w:sz w:val="28"/>
          <w:szCs w:val="28"/>
        </w:rPr>
        <w:t xml:space="preserve"> социальном мире. </w:t>
      </w:r>
      <w:r w:rsidR="00EF69C4" w:rsidRPr="000809C0">
        <w:rPr>
          <w:rStyle w:val="FontStyle66"/>
          <w:sz w:val="28"/>
          <w:szCs w:val="28"/>
        </w:rPr>
        <w:t>В пределах этого подхода культурная среда рассматривается как неотъемлемая часть мира, в котором происходят индивидуальные и познавательные процессы. Кроме того, определенная культура и ее инструментальные средства, такие как технологии и язык, также оказывают влияние на обучение.  Учение - не только внутри человека, но и в его способности использовать специфический набор инструментальных средств продуктивными способами и для специфических целей»</w:t>
      </w:r>
      <w:r w:rsidRPr="000809C0">
        <w:rPr>
          <w:rStyle w:val="FontStyle66"/>
          <w:sz w:val="28"/>
          <w:szCs w:val="28"/>
        </w:rPr>
        <w:t>.</w:t>
      </w:r>
    </w:p>
    <w:p w14:paraId="12D92F0E" w14:textId="77777777" w:rsidR="00CA0C15" w:rsidRPr="000809C0" w:rsidRDefault="00140BF7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Факторы, влияющие на мотивацию</w:t>
      </w:r>
      <w:r w:rsidR="007B348F" w:rsidRPr="000809C0">
        <w:rPr>
          <w:rStyle w:val="FontStyle66"/>
          <w:sz w:val="28"/>
          <w:szCs w:val="28"/>
        </w:rPr>
        <w:t xml:space="preserve">: </w:t>
      </w:r>
      <w:r w:rsidR="00B513E8" w:rsidRPr="000809C0">
        <w:rPr>
          <w:rStyle w:val="FontStyle66"/>
          <w:sz w:val="28"/>
          <w:szCs w:val="28"/>
        </w:rPr>
        <w:t>в</w:t>
      </w:r>
      <w:r w:rsidR="00EF69C4" w:rsidRPr="000809C0">
        <w:rPr>
          <w:rStyle w:val="FontStyle66"/>
          <w:sz w:val="28"/>
          <w:szCs w:val="28"/>
        </w:rPr>
        <w:t xml:space="preserve">осприятие </w:t>
      </w:r>
      <w:r w:rsidR="00B513E8" w:rsidRPr="000809C0">
        <w:rPr>
          <w:rStyle w:val="FontStyle66"/>
          <w:sz w:val="28"/>
          <w:szCs w:val="28"/>
        </w:rPr>
        <w:t>студентов или теория интеллекта, в</w:t>
      </w:r>
      <w:r w:rsidR="00EF69C4" w:rsidRPr="000809C0">
        <w:rPr>
          <w:rStyle w:val="FontStyle66"/>
          <w:sz w:val="28"/>
          <w:szCs w:val="28"/>
        </w:rPr>
        <w:t>нутренняя мотивация</w:t>
      </w:r>
      <w:r w:rsidRPr="000809C0">
        <w:rPr>
          <w:rStyle w:val="FontStyle66"/>
          <w:sz w:val="28"/>
          <w:szCs w:val="28"/>
        </w:rPr>
        <w:t xml:space="preserve">. </w:t>
      </w:r>
    </w:p>
    <w:p w14:paraId="30EEDF57" w14:textId="77777777" w:rsidR="00377554" w:rsidRPr="000809C0" w:rsidRDefault="00377554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Работа с мультимедиа в школе увеличивает мотивацию обучающегося.</w:t>
      </w:r>
      <w:r w:rsidR="00550296" w:rsidRPr="000809C0">
        <w:rPr>
          <w:rStyle w:val="FontStyle66"/>
          <w:sz w:val="28"/>
          <w:szCs w:val="28"/>
        </w:rPr>
        <w:t xml:space="preserve"> Быть мотивированным на успех в учебе означает веру ученика и восприятия, успешности его собственного процесса учения, поведения преподавателей, образовательных запросов, дизайна учебного материала и методов обучения на уроке.</w:t>
      </w:r>
      <w:r w:rsidRPr="000809C0">
        <w:rPr>
          <w:rStyle w:val="FontStyle66"/>
          <w:sz w:val="28"/>
          <w:szCs w:val="28"/>
        </w:rPr>
        <w:t xml:space="preserve"> </w:t>
      </w:r>
    </w:p>
    <w:p w14:paraId="56FAE060" w14:textId="77777777" w:rsidR="00CA0C15" w:rsidRPr="000809C0" w:rsidRDefault="0030085F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Теория интеллекта</w:t>
      </w:r>
      <w:r w:rsidR="00196B4E" w:rsidRPr="000809C0">
        <w:rPr>
          <w:rStyle w:val="FontStyle66"/>
          <w:sz w:val="28"/>
          <w:szCs w:val="28"/>
        </w:rPr>
        <w:t>: мультимедиа приложения не дают отрицательную обратную связь при неудачном ответе, но есть возможность несколько раз исправить ошибки</w:t>
      </w:r>
      <w:r w:rsidR="0007641E" w:rsidRPr="000809C0">
        <w:rPr>
          <w:rStyle w:val="FontStyle66"/>
          <w:sz w:val="28"/>
          <w:szCs w:val="28"/>
        </w:rPr>
        <w:t>,</w:t>
      </w:r>
      <w:r w:rsidR="00196B4E" w:rsidRPr="000809C0">
        <w:rPr>
          <w:rStyle w:val="FontStyle66"/>
          <w:sz w:val="28"/>
          <w:szCs w:val="28"/>
        </w:rPr>
        <w:t xml:space="preserve"> </w:t>
      </w:r>
      <w:r w:rsidR="0007641E" w:rsidRPr="000809C0">
        <w:rPr>
          <w:rStyle w:val="FontStyle66"/>
          <w:sz w:val="28"/>
          <w:szCs w:val="28"/>
        </w:rPr>
        <w:t xml:space="preserve">это </w:t>
      </w:r>
      <w:r w:rsidR="00196B4E" w:rsidRPr="000809C0">
        <w:rPr>
          <w:rStyle w:val="FontStyle66"/>
          <w:sz w:val="28"/>
          <w:szCs w:val="28"/>
        </w:rPr>
        <w:t>ориентируе</w:t>
      </w:r>
      <w:r w:rsidR="0007641E" w:rsidRPr="000809C0">
        <w:rPr>
          <w:rStyle w:val="FontStyle66"/>
          <w:sz w:val="28"/>
          <w:szCs w:val="28"/>
        </w:rPr>
        <w:t>т</w:t>
      </w:r>
      <w:r w:rsidR="00196B4E" w:rsidRPr="000809C0">
        <w:rPr>
          <w:rStyle w:val="FontStyle66"/>
          <w:sz w:val="28"/>
          <w:szCs w:val="28"/>
        </w:rPr>
        <w:t xml:space="preserve"> на мастерство.</w:t>
      </w:r>
      <w:r w:rsidR="0007641E" w:rsidRPr="000809C0">
        <w:rPr>
          <w:rStyle w:val="FontStyle66"/>
          <w:sz w:val="28"/>
          <w:szCs w:val="28"/>
        </w:rPr>
        <w:t xml:space="preserve"> </w:t>
      </w:r>
    </w:p>
    <w:p w14:paraId="717E9F8F" w14:textId="77777777" w:rsidR="0007641E" w:rsidRPr="000809C0" w:rsidRDefault="0007641E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lastRenderedPageBreak/>
        <w:t xml:space="preserve">Внутренняя мотивация происходит от чувства удовлетворения </w:t>
      </w:r>
      <w:r w:rsidR="008A0963" w:rsidRPr="000809C0">
        <w:rPr>
          <w:rStyle w:val="FontStyle66"/>
          <w:sz w:val="28"/>
          <w:szCs w:val="28"/>
        </w:rPr>
        <w:t>и выполнени</w:t>
      </w:r>
      <w:r w:rsidRPr="000809C0">
        <w:rPr>
          <w:rStyle w:val="FontStyle66"/>
          <w:sz w:val="28"/>
          <w:szCs w:val="28"/>
        </w:rPr>
        <w:t>, увеличивает индивидуальность обучаемого в пределах процесса обучения и результатов изучения.</w:t>
      </w:r>
    </w:p>
    <w:p w14:paraId="21BC253D" w14:textId="77777777" w:rsidR="000923C0" w:rsidRPr="000809C0" w:rsidRDefault="000923C0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Процесс целеполагания требует установки определенных</w:t>
      </w:r>
      <w:r w:rsidR="009C1F6B" w:rsidRPr="000809C0">
        <w:rPr>
          <w:rStyle w:val="FontStyle66"/>
          <w:sz w:val="28"/>
          <w:szCs w:val="28"/>
        </w:rPr>
        <w:t xml:space="preserve"> и близких</w:t>
      </w:r>
      <w:r w:rsidRPr="000809C0">
        <w:rPr>
          <w:rStyle w:val="FontStyle66"/>
          <w:sz w:val="28"/>
          <w:szCs w:val="28"/>
        </w:rPr>
        <w:t xml:space="preserve"> целей и их изменения при необходимости. </w:t>
      </w:r>
      <w:r w:rsidR="009C1F6B" w:rsidRPr="000809C0">
        <w:rPr>
          <w:rStyle w:val="FontStyle66"/>
          <w:sz w:val="28"/>
          <w:szCs w:val="28"/>
        </w:rPr>
        <w:t>Это может</w:t>
      </w:r>
      <w:r w:rsidRPr="000809C0">
        <w:rPr>
          <w:rStyle w:val="FontStyle66"/>
          <w:sz w:val="28"/>
          <w:szCs w:val="28"/>
        </w:rPr>
        <w:t xml:space="preserve"> </w:t>
      </w:r>
      <w:r w:rsidR="009C1F6B" w:rsidRPr="000809C0">
        <w:rPr>
          <w:rStyle w:val="FontStyle66"/>
          <w:sz w:val="28"/>
          <w:szCs w:val="28"/>
        </w:rPr>
        <w:t>при</w:t>
      </w:r>
      <w:r w:rsidRPr="000809C0">
        <w:rPr>
          <w:rStyle w:val="FontStyle66"/>
          <w:sz w:val="28"/>
          <w:szCs w:val="28"/>
        </w:rPr>
        <w:t>вести к большему успеху в процессе обучения</w:t>
      </w:r>
      <w:r w:rsidR="009C1F6B" w:rsidRPr="000809C0">
        <w:rPr>
          <w:rStyle w:val="FontStyle66"/>
          <w:sz w:val="28"/>
          <w:szCs w:val="28"/>
        </w:rPr>
        <w:t>.</w:t>
      </w:r>
    </w:p>
    <w:p w14:paraId="49ED6B67" w14:textId="77777777" w:rsidR="009C1F6B" w:rsidRPr="000809C0" w:rsidRDefault="005B2B02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Самоэффективность проблемно-зависима и очень устойчива с годами</w:t>
      </w:r>
      <w:r w:rsidR="00B65E07" w:rsidRPr="000809C0">
        <w:rPr>
          <w:rStyle w:val="FontStyle66"/>
          <w:sz w:val="28"/>
          <w:szCs w:val="28"/>
        </w:rPr>
        <w:t xml:space="preserve">, </w:t>
      </w:r>
      <w:r w:rsidRPr="000809C0">
        <w:rPr>
          <w:rStyle w:val="FontStyle66"/>
          <w:sz w:val="28"/>
          <w:szCs w:val="28"/>
        </w:rPr>
        <w:t>появляется под влиянием прежнего успеха в выбранной области, социальных моделях, мнениях относ</w:t>
      </w:r>
      <w:r w:rsidR="00B65E07" w:rsidRPr="000809C0">
        <w:rPr>
          <w:rStyle w:val="FontStyle66"/>
          <w:sz w:val="28"/>
          <w:szCs w:val="28"/>
        </w:rPr>
        <w:t xml:space="preserve">ительно других и обратной связи, </w:t>
      </w:r>
      <w:r w:rsidRPr="000809C0">
        <w:rPr>
          <w:rStyle w:val="FontStyle66"/>
          <w:sz w:val="28"/>
          <w:szCs w:val="28"/>
        </w:rPr>
        <w:t xml:space="preserve">индивидуального уровня запросов к собственному выполнению работы. </w:t>
      </w:r>
      <w:r w:rsidR="001E527C" w:rsidRPr="000809C0">
        <w:rPr>
          <w:rStyle w:val="FontStyle66"/>
          <w:sz w:val="28"/>
          <w:szCs w:val="28"/>
        </w:rPr>
        <w:t>Поддерживают самоэффективность з</w:t>
      </w:r>
      <w:r w:rsidRPr="000809C0">
        <w:rPr>
          <w:rStyle w:val="FontStyle66"/>
          <w:sz w:val="28"/>
          <w:szCs w:val="28"/>
        </w:rPr>
        <w:t>адачи с вызовом</w:t>
      </w:r>
      <w:r w:rsidR="001E527C" w:rsidRPr="000809C0">
        <w:rPr>
          <w:rStyle w:val="FontStyle66"/>
          <w:sz w:val="28"/>
          <w:szCs w:val="28"/>
        </w:rPr>
        <w:t>.</w:t>
      </w:r>
      <w:r w:rsidRPr="000809C0">
        <w:rPr>
          <w:rStyle w:val="FontStyle66"/>
          <w:sz w:val="28"/>
          <w:szCs w:val="28"/>
        </w:rPr>
        <w:t xml:space="preserve"> Многие приложения мультимедиа предлагают непрерывную справку, избирательную обратную связь и различные уровни трудности задач для разных уровней продвижения.</w:t>
      </w:r>
    </w:p>
    <w:p w14:paraId="343E2AE1" w14:textId="77777777" w:rsidR="009C1F6B" w:rsidRPr="000809C0" w:rsidRDefault="001E527C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Концепции обучения могут быть качественные или количественные.</w:t>
      </w:r>
    </w:p>
    <w:p w14:paraId="4FFFD91F" w14:textId="77777777" w:rsidR="001E527C" w:rsidRPr="000809C0" w:rsidRDefault="001E527C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Количественные концепции:</w:t>
      </w:r>
    </w:p>
    <w:p w14:paraId="25395CDF" w14:textId="77777777" w:rsidR="00D90404" w:rsidRPr="000809C0" w:rsidRDefault="001E527C" w:rsidP="000809C0">
      <w:pPr>
        <w:pStyle w:val="a6"/>
        <w:numPr>
          <w:ilvl w:val="0"/>
          <w:numId w:val="10"/>
        </w:numPr>
        <w:ind w:left="851" w:firstLine="142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увелич</w:t>
      </w:r>
      <w:r w:rsidR="00D90404" w:rsidRPr="000809C0">
        <w:rPr>
          <w:rStyle w:val="FontStyle66"/>
          <w:sz w:val="28"/>
          <w:szCs w:val="28"/>
        </w:rPr>
        <w:t>ение объема знаний;</w:t>
      </w:r>
    </w:p>
    <w:p w14:paraId="24AC8BFD" w14:textId="77777777" w:rsidR="00D90404" w:rsidRPr="000809C0" w:rsidRDefault="001E527C" w:rsidP="000809C0">
      <w:pPr>
        <w:pStyle w:val="a6"/>
        <w:numPr>
          <w:ilvl w:val="0"/>
          <w:numId w:val="10"/>
        </w:numPr>
        <w:ind w:left="851" w:firstLine="142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запоминание и репродуцирование;</w:t>
      </w:r>
    </w:p>
    <w:p w14:paraId="0A832C80" w14:textId="77777777" w:rsidR="009C1F6B" w:rsidRPr="000809C0" w:rsidRDefault="00D90404" w:rsidP="000809C0">
      <w:pPr>
        <w:pStyle w:val="a6"/>
        <w:numPr>
          <w:ilvl w:val="0"/>
          <w:numId w:val="10"/>
        </w:numPr>
        <w:ind w:left="851" w:firstLine="142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применение знаний</w:t>
      </w:r>
      <w:r w:rsidR="001E527C" w:rsidRPr="000809C0">
        <w:rPr>
          <w:rStyle w:val="FontStyle66"/>
          <w:sz w:val="28"/>
          <w:szCs w:val="28"/>
        </w:rPr>
        <w:t>.</w:t>
      </w:r>
    </w:p>
    <w:p w14:paraId="654ED7D4" w14:textId="77777777" w:rsidR="00D90404" w:rsidRPr="000809C0" w:rsidRDefault="00D90404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Качественные концепции:</w:t>
      </w:r>
    </w:p>
    <w:p w14:paraId="1CBADC19" w14:textId="77777777" w:rsidR="00737DB1" w:rsidRPr="000809C0" w:rsidRDefault="00737DB1" w:rsidP="000809C0">
      <w:pPr>
        <w:pStyle w:val="a6"/>
        <w:numPr>
          <w:ilvl w:val="0"/>
          <w:numId w:val="11"/>
        </w:numPr>
        <w:ind w:left="851" w:firstLine="142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обучение - это понимание значения;</w:t>
      </w:r>
    </w:p>
    <w:p w14:paraId="479A7D21" w14:textId="77777777" w:rsidR="00737DB1" w:rsidRPr="000809C0" w:rsidRDefault="00737DB1" w:rsidP="000809C0">
      <w:pPr>
        <w:pStyle w:val="a6"/>
        <w:numPr>
          <w:ilvl w:val="0"/>
          <w:numId w:val="11"/>
        </w:numPr>
        <w:ind w:left="851" w:firstLine="142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н</w:t>
      </w:r>
      <w:r w:rsidR="00D90404" w:rsidRPr="000809C0">
        <w:rPr>
          <w:rStyle w:val="FontStyle66"/>
          <w:sz w:val="28"/>
          <w:szCs w:val="28"/>
        </w:rPr>
        <w:t>аблюд</w:t>
      </w:r>
      <w:r w:rsidRPr="000809C0">
        <w:rPr>
          <w:rStyle w:val="FontStyle66"/>
          <w:sz w:val="28"/>
          <w:szCs w:val="28"/>
        </w:rPr>
        <w:t>ение явлений различным способом;</w:t>
      </w:r>
    </w:p>
    <w:p w14:paraId="0CBF30DC" w14:textId="77777777" w:rsidR="00D90404" w:rsidRPr="000809C0" w:rsidRDefault="00737DB1" w:rsidP="000809C0">
      <w:pPr>
        <w:pStyle w:val="a6"/>
        <w:numPr>
          <w:ilvl w:val="0"/>
          <w:numId w:val="11"/>
        </w:numPr>
        <w:ind w:left="851" w:firstLine="142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р</w:t>
      </w:r>
      <w:r w:rsidR="00D90404" w:rsidRPr="000809C0">
        <w:rPr>
          <w:rStyle w:val="FontStyle66"/>
          <w:sz w:val="28"/>
          <w:szCs w:val="28"/>
        </w:rPr>
        <w:t>азвитие.</w:t>
      </w:r>
    </w:p>
    <w:p w14:paraId="1DC2218B" w14:textId="77777777" w:rsidR="00737DB1" w:rsidRPr="000809C0" w:rsidRDefault="00737DB1" w:rsidP="000809C0">
      <w:pPr>
        <w:ind w:firstLine="142"/>
        <w:rPr>
          <w:rStyle w:val="FontStyle66"/>
          <w:sz w:val="28"/>
          <w:szCs w:val="28"/>
        </w:rPr>
      </w:pPr>
    </w:p>
    <w:p w14:paraId="3B8D9F1F" w14:textId="77777777" w:rsidR="00667C42" w:rsidRPr="000809C0" w:rsidRDefault="00EF69C4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 xml:space="preserve">Учебные познавательные стратегии: </w:t>
      </w:r>
    </w:p>
    <w:p w14:paraId="431E48FF" w14:textId="77777777" w:rsidR="00667C42" w:rsidRPr="000809C0" w:rsidRDefault="00667C42" w:rsidP="000809C0">
      <w:pPr>
        <w:pStyle w:val="a6"/>
        <w:numPr>
          <w:ilvl w:val="1"/>
          <w:numId w:val="12"/>
        </w:numPr>
        <w:ind w:left="1134" w:firstLine="0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Стратегии выполнения;</w:t>
      </w:r>
    </w:p>
    <w:p w14:paraId="7BE32537" w14:textId="77777777" w:rsidR="00667C42" w:rsidRPr="000809C0" w:rsidRDefault="00667C42" w:rsidP="000809C0">
      <w:pPr>
        <w:pStyle w:val="a6"/>
        <w:numPr>
          <w:ilvl w:val="1"/>
          <w:numId w:val="12"/>
        </w:numPr>
        <w:ind w:left="1134" w:firstLine="0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Стратегии подведения итогов;</w:t>
      </w:r>
    </w:p>
    <w:p w14:paraId="5417B33A" w14:textId="77777777" w:rsidR="00667C42" w:rsidRPr="000809C0" w:rsidRDefault="00667C42" w:rsidP="000809C0">
      <w:pPr>
        <w:pStyle w:val="a6"/>
        <w:numPr>
          <w:ilvl w:val="1"/>
          <w:numId w:val="12"/>
        </w:numPr>
        <w:ind w:left="1134" w:firstLine="0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Самоопрос;</w:t>
      </w:r>
    </w:p>
    <w:p w14:paraId="2C43A8D7" w14:textId="77777777" w:rsidR="00667C42" w:rsidRPr="000809C0" w:rsidRDefault="00667C42" w:rsidP="000809C0">
      <w:pPr>
        <w:pStyle w:val="a6"/>
        <w:numPr>
          <w:ilvl w:val="1"/>
          <w:numId w:val="12"/>
        </w:numPr>
        <w:ind w:left="1134" w:firstLine="0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 xml:space="preserve">Умственные образы; </w:t>
      </w:r>
    </w:p>
    <w:p w14:paraId="3AB101BE" w14:textId="77777777" w:rsidR="00667C42" w:rsidRPr="000809C0" w:rsidRDefault="00667C42" w:rsidP="000809C0">
      <w:pPr>
        <w:pStyle w:val="a6"/>
        <w:numPr>
          <w:ilvl w:val="1"/>
          <w:numId w:val="12"/>
        </w:numPr>
        <w:ind w:left="1134" w:firstLine="0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lastRenderedPageBreak/>
        <w:t xml:space="preserve">Представление изображения; </w:t>
      </w:r>
    </w:p>
    <w:p w14:paraId="339CB45C" w14:textId="77777777" w:rsidR="00667C42" w:rsidRPr="000809C0" w:rsidRDefault="00667C42" w:rsidP="000809C0">
      <w:pPr>
        <w:pStyle w:val="a6"/>
        <w:numPr>
          <w:ilvl w:val="1"/>
          <w:numId w:val="12"/>
        </w:numPr>
        <w:ind w:left="1134" w:firstLine="0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 xml:space="preserve">Трансформационные образы; </w:t>
      </w:r>
    </w:p>
    <w:p w14:paraId="1DBFFB33" w14:textId="77777777" w:rsidR="00667C42" w:rsidRPr="000809C0" w:rsidRDefault="00667C42" w:rsidP="000809C0">
      <w:pPr>
        <w:pStyle w:val="a6"/>
        <w:numPr>
          <w:ilvl w:val="1"/>
          <w:numId w:val="12"/>
        </w:numPr>
        <w:ind w:left="1134" w:firstLine="0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Создание примечания.</w:t>
      </w:r>
    </w:p>
    <w:p w14:paraId="69149BD5" w14:textId="77777777" w:rsidR="00667C42" w:rsidRPr="000809C0" w:rsidRDefault="00667C42" w:rsidP="000809C0">
      <w:pPr>
        <w:rPr>
          <w:rStyle w:val="FontStyle66"/>
          <w:sz w:val="28"/>
          <w:szCs w:val="28"/>
          <w:highlight w:val="yellow"/>
        </w:rPr>
      </w:pPr>
    </w:p>
    <w:p w14:paraId="56AB1F15" w14:textId="77777777" w:rsidR="00490E6D" w:rsidRPr="000809C0" w:rsidRDefault="00490E6D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Метапознание (метакогнитивные процессы) – это способность человека думать о своем мышлении, осознавать свое осознание.</w:t>
      </w:r>
    </w:p>
    <w:p w14:paraId="7DD44743" w14:textId="77777777" w:rsidR="00490E6D" w:rsidRPr="000809C0" w:rsidRDefault="00490E6D" w:rsidP="000809C0">
      <w:p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Три составляющие метапознания:</w:t>
      </w:r>
    </w:p>
    <w:p w14:paraId="53BEBEFD" w14:textId="77777777" w:rsidR="003E727D" w:rsidRPr="000809C0" w:rsidRDefault="003E727D" w:rsidP="000809C0">
      <w:pPr>
        <w:pStyle w:val="a6"/>
        <w:numPr>
          <w:ilvl w:val="0"/>
          <w:numId w:val="13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Ре</w:t>
      </w:r>
      <w:r w:rsidR="00692174" w:rsidRPr="000809C0">
        <w:rPr>
          <w:rFonts w:cs="Times New Roman"/>
          <w:szCs w:val="28"/>
        </w:rPr>
        <w:t>флексия на собственных действия: обсуждение пути выбора поиска необходимой информации;</w:t>
      </w:r>
      <w:r w:rsidRPr="000809C0">
        <w:rPr>
          <w:rFonts w:cs="Times New Roman"/>
          <w:szCs w:val="28"/>
        </w:rPr>
        <w:t xml:space="preserve"> </w:t>
      </w:r>
    </w:p>
    <w:p w14:paraId="57B1CE3E" w14:textId="77777777" w:rsidR="003E727D" w:rsidRPr="000809C0" w:rsidRDefault="003E727D" w:rsidP="000809C0">
      <w:pPr>
        <w:pStyle w:val="a6"/>
        <w:numPr>
          <w:ilvl w:val="0"/>
          <w:numId w:val="13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Понимание как результат контроля и проверки</w:t>
      </w:r>
      <w:r w:rsidR="00692174" w:rsidRPr="000809C0">
        <w:rPr>
          <w:rFonts w:cs="Times New Roman"/>
          <w:szCs w:val="28"/>
        </w:rPr>
        <w:t>:</w:t>
      </w:r>
      <w:r w:rsidRPr="000809C0">
        <w:rPr>
          <w:rFonts w:cs="Times New Roman"/>
          <w:szCs w:val="28"/>
        </w:rPr>
        <w:t xml:space="preserve"> </w:t>
      </w:r>
      <w:r w:rsidR="00692174" w:rsidRPr="000809C0">
        <w:rPr>
          <w:rFonts w:cs="Times New Roman"/>
          <w:szCs w:val="28"/>
        </w:rPr>
        <w:t>соотношение нового содержания с имеющийся информацией.</w:t>
      </w:r>
    </w:p>
    <w:p w14:paraId="5B4214A9" w14:textId="77777777" w:rsidR="00490E6D" w:rsidRPr="000809C0" w:rsidRDefault="003E727D" w:rsidP="000809C0">
      <w:pPr>
        <w:pStyle w:val="a6"/>
        <w:numPr>
          <w:ilvl w:val="0"/>
          <w:numId w:val="13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Проверка обратной связи</w:t>
      </w:r>
    </w:p>
    <w:p w14:paraId="111F8611" w14:textId="73FF02A7" w:rsidR="00EF69C4" w:rsidRPr="000809C0" w:rsidRDefault="00EF69C4" w:rsidP="000809C0">
      <w:pPr>
        <w:pStyle w:val="1"/>
        <w:jc w:val="center"/>
        <w:rPr>
          <w:rStyle w:val="FontStyle66"/>
          <w:sz w:val="28"/>
          <w:szCs w:val="28"/>
        </w:rPr>
      </w:pPr>
      <w:bookmarkStart w:id="6" w:name="_Toc62389160"/>
      <w:r w:rsidRPr="000809C0">
        <w:rPr>
          <w:rStyle w:val="FontStyle66"/>
          <w:color w:val="auto"/>
          <w:sz w:val="28"/>
          <w:szCs w:val="28"/>
        </w:rPr>
        <w:t xml:space="preserve">Тема </w:t>
      </w:r>
      <w:r w:rsidR="00A63023" w:rsidRPr="000809C0">
        <w:rPr>
          <w:rStyle w:val="FontStyle66"/>
          <w:color w:val="auto"/>
          <w:sz w:val="28"/>
          <w:szCs w:val="28"/>
        </w:rPr>
        <w:t>4</w:t>
      </w:r>
      <w:r w:rsidR="00111492" w:rsidRPr="000809C0">
        <w:rPr>
          <w:rStyle w:val="FontStyle66"/>
          <w:color w:val="auto"/>
          <w:sz w:val="28"/>
          <w:szCs w:val="28"/>
        </w:rPr>
        <w:t>.</w:t>
      </w:r>
      <w:r w:rsidRPr="000809C0">
        <w:rPr>
          <w:rStyle w:val="FontStyle66"/>
          <w:color w:val="auto"/>
          <w:sz w:val="28"/>
          <w:szCs w:val="28"/>
        </w:rPr>
        <w:tab/>
        <w:t>Образовательные модели использования мультимедиа</w:t>
      </w:r>
      <w:bookmarkEnd w:id="6"/>
    </w:p>
    <w:p w14:paraId="0166F885" w14:textId="77777777" w:rsidR="00EF69C4" w:rsidRPr="000809C0" w:rsidRDefault="00EF69C4" w:rsidP="000809C0">
      <w:pPr>
        <w:rPr>
          <w:rStyle w:val="FontStyle66"/>
          <w:sz w:val="28"/>
          <w:szCs w:val="28"/>
        </w:rPr>
      </w:pPr>
    </w:p>
    <w:p w14:paraId="6658BE96" w14:textId="77777777" w:rsidR="002D306D" w:rsidRPr="000809C0" w:rsidRDefault="002D306D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Мультимедиа и интерактивная информационная среда в различных моделях обучения используется в зависимости от образовательных целей, индивидуальных познавательных потребностей, ориентации учебной деятельности.</w:t>
      </w:r>
    </w:p>
    <w:p w14:paraId="75946A24" w14:textId="77777777" w:rsidR="005F4530" w:rsidRPr="000809C0" w:rsidRDefault="00A63023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Образовательные модели использования мультимедиа: линейная, нелинейная, смешанна</w:t>
      </w:r>
      <w:r w:rsidR="006F1A68" w:rsidRPr="000809C0">
        <w:rPr>
          <w:rStyle w:val="FontStyle66"/>
          <w:sz w:val="28"/>
          <w:szCs w:val="28"/>
        </w:rPr>
        <w:t>я, модель управляемого открытия, мультимедиа-игры.</w:t>
      </w:r>
    </w:p>
    <w:p w14:paraId="59B8D0BA" w14:textId="77777777" w:rsidR="00E85348" w:rsidRPr="000809C0" w:rsidRDefault="00E85348" w:rsidP="000809C0">
      <w:pPr>
        <w:ind w:firstLine="709"/>
        <w:rPr>
          <w:rFonts w:cs="Times New Roman"/>
          <w:szCs w:val="28"/>
          <w:u w:val="single"/>
        </w:rPr>
      </w:pPr>
    </w:p>
    <w:p w14:paraId="222C4DE8" w14:textId="77777777" w:rsidR="007F0C3E" w:rsidRPr="000809C0" w:rsidRDefault="006F1A68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  <w:u w:val="single"/>
        </w:rPr>
        <w:t xml:space="preserve">Модель 1. </w:t>
      </w:r>
      <w:r w:rsidR="00EF69C4" w:rsidRPr="000809C0">
        <w:rPr>
          <w:rFonts w:cs="Times New Roman"/>
          <w:szCs w:val="28"/>
          <w:u w:val="single"/>
        </w:rPr>
        <w:t>Линейные мультимедиа-приложения</w:t>
      </w:r>
      <w:r w:rsidRPr="000809C0">
        <w:rPr>
          <w:rFonts w:cs="Times New Roman"/>
          <w:szCs w:val="28"/>
        </w:rPr>
        <w:t xml:space="preserve"> </w:t>
      </w:r>
      <w:r w:rsidR="00296141" w:rsidRPr="000809C0">
        <w:rPr>
          <w:rFonts w:cs="Times New Roman"/>
          <w:szCs w:val="28"/>
        </w:rPr>
        <w:t xml:space="preserve">– это последовательный курс, который ведет </w:t>
      </w:r>
      <w:r w:rsidR="0090054C" w:rsidRPr="000809C0">
        <w:rPr>
          <w:rFonts w:cs="Times New Roman"/>
          <w:szCs w:val="28"/>
        </w:rPr>
        <w:t xml:space="preserve">обучающихся </w:t>
      </w:r>
      <w:r w:rsidR="00296141" w:rsidRPr="000809C0">
        <w:rPr>
          <w:rFonts w:cs="Times New Roman"/>
          <w:szCs w:val="28"/>
        </w:rPr>
        <w:t>через все мультимедиа-приложение (подобно книге), и позволяет получить демонстрационный материал, осуществить моделирование трудной темы (раздела), создавать схемы, диаграммы и т.д. Пример, Образовательны</w:t>
      </w:r>
      <w:r w:rsidR="007F0C3E" w:rsidRPr="000809C0">
        <w:rPr>
          <w:rFonts w:cs="Times New Roman"/>
          <w:szCs w:val="28"/>
        </w:rPr>
        <w:t>й</w:t>
      </w:r>
      <w:r w:rsidR="00296141" w:rsidRPr="000809C0">
        <w:rPr>
          <w:rFonts w:cs="Times New Roman"/>
          <w:szCs w:val="28"/>
        </w:rPr>
        <w:t xml:space="preserve"> портал «Учебники Москвы»</w:t>
      </w:r>
      <w:r w:rsidR="007F0C3E" w:rsidRPr="000809C0">
        <w:rPr>
          <w:rFonts w:cs="Times New Roman"/>
          <w:szCs w:val="28"/>
        </w:rPr>
        <w:t xml:space="preserve">, электоронно-библиотечная система </w:t>
      </w:r>
      <w:hyperlink r:id="rId8" w:history="1">
        <w:r w:rsidR="007F0C3E" w:rsidRPr="000809C0">
          <w:rPr>
            <w:rStyle w:val="af4"/>
            <w:rFonts w:cs="Times New Roman"/>
            <w:szCs w:val="28"/>
          </w:rPr>
          <w:t>Znanium</w:t>
        </w:r>
      </w:hyperlink>
      <w:r w:rsidR="007F0C3E" w:rsidRPr="000809C0">
        <w:rPr>
          <w:rFonts w:cs="Times New Roman"/>
          <w:szCs w:val="28"/>
        </w:rPr>
        <w:t>.</w:t>
      </w:r>
    </w:p>
    <w:p w14:paraId="18B58B0F" w14:textId="77777777" w:rsidR="0090054C" w:rsidRPr="000809C0" w:rsidRDefault="0090054C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>Используются:</w:t>
      </w:r>
    </w:p>
    <w:p w14:paraId="07A486C2" w14:textId="77777777" w:rsidR="0090054C" w:rsidRPr="000809C0" w:rsidRDefault="0090054C" w:rsidP="000809C0">
      <w:pPr>
        <w:pStyle w:val="a6"/>
        <w:numPr>
          <w:ilvl w:val="0"/>
          <w:numId w:val="14"/>
        </w:numPr>
        <w:ind w:left="1134" w:hanging="425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при индивидуальном обучении, при взаимодействии в группах, в технологии сотрудничества;</w:t>
      </w:r>
    </w:p>
    <w:p w14:paraId="4DD27ED1" w14:textId="77777777" w:rsidR="0090054C" w:rsidRPr="000809C0" w:rsidRDefault="0090054C" w:rsidP="000809C0">
      <w:pPr>
        <w:pStyle w:val="a6"/>
        <w:numPr>
          <w:ilvl w:val="0"/>
          <w:numId w:val="14"/>
        </w:numPr>
        <w:ind w:left="1134" w:hanging="425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при ограничении предыдущего знания относительно изучаемой темы</w:t>
      </w:r>
    </w:p>
    <w:p w14:paraId="1F57F690" w14:textId="77777777" w:rsidR="0090054C" w:rsidRPr="000809C0" w:rsidRDefault="0090054C" w:rsidP="000809C0">
      <w:pPr>
        <w:pStyle w:val="a6"/>
        <w:numPr>
          <w:ilvl w:val="0"/>
          <w:numId w:val="14"/>
        </w:numPr>
        <w:ind w:left="1134" w:hanging="425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для обучающихся с низким уровнем знаний.</w:t>
      </w:r>
    </w:p>
    <w:p w14:paraId="0C9AB59A" w14:textId="77777777" w:rsidR="006F1A68" w:rsidRPr="000809C0" w:rsidRDefault="006F1A68" w:rsidP="000809C0">
      <w:pPr>
        <w:ind w:firstLine="709"/>
        <w:rPr>
          <w:rFonts w:cs="Times New Roman"/>
          <w:szCs w:val="28"/>
        </w:rPr>
      </w:pPr>
    </w:p>
    <w:p w14:paraId="26358CC5" w14:textId="77777777" w:rsidR="006F1A68" w:rsidRPr="000809C0" w:rsidRDefault="006F1A68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Использование линейное мультимедиа-приложения в качестве источника знаний, </w:t>
      </w:r>
      <w:r w:rsidR="00043CC0" w:rsidRPr="000809C0">
        <w:rPr>
          <w:rFonts w:cs="Times New Roman"/>
          <w:szCs w:val="28"/>
        </w:rPr>
        <w:t xml:space="preserve">обучающийся </w:t>
      </w:r>
      <w:r w:rsidRPr="000809C0">
        <w:rPr>
          <w:rFonts w:cs="Times New Roman"/>
          <w:szCs w:val="28"/>
        </w:rPr>
        <w:t xml:space="preserve">ограничен в управлении в течение повествования. </w:t>
      </w:r>
      <w:r w:rsidR="00043CC0" w:rsidRPr="000809C0">
        <w:rPr>
          <w:rFonts w:cs="Times New Roman"/>
          <w:szCs w:val="28"/>
        </w:rPr>
        <w:t>Он может</w:t>
      </w:r>
      <w:r w:rsidRPr="000809C0">
        <w:rPr>
          <w:rFonts w:cs="Times New Roman"/>
          <w:szCs w:val="28"/>
        </w:rPr>
        <w:t xml:space="preserve"> управлять подачей содержания с помощью меню (текстового или графического), кнопок (вперед или назад), закрывать приложение, влиять на скор</w:t>
      </w:r>
      <w:r w:rsidR="00043CC0" w:rsidRPr="000809C0">
        <w:rPr>
          <w:rFonts w:cs="Times New Roman"/>
          <w:szCs w:val="28"/>
        </w:rPr>
        <w:t>ость подачи материала, но не может</w:t>
      </w:r>
      <w:r w:rsidRPr="000809C0">
        <w:rPr>
          <w:rFonts w:cs="Times New Roman"/>
          <w:szCs w:val="28"/>
        </w:rPr>
        <w:t xml:space="preserve"> изменять</w:t>
      </w:r>
      <w:r w:rsidR="00043CC0" w:rsidRPr="000809C0">
        <w:rPr>
          <w:rFonts w:cs="Times New Roman"/>
          <w:szCs w:val="28"/>
        </w:rPr>
        <w:t xml:space="preserve"> само</w:t>
      </w:r>
      <w:r w:rsidRPr="000809C0">
        <w:rPr>
          <w:rFonts w:cs="Times New Roman"/>
          <w:szCs w:val="28"/>
        </w:rPr>
        <w:t xml:space="preserve"> содержание.</w:t>
      </w:r>
      <w:r w:rsidR="007F0C3E" w:rsidRPr="000809C0">
        <w:rPr>
          <w:rFonts w:cs="Times New Roman"/>
          <w:szCs w:val="28"/>
        </w:rPr>
        <w:t xml:space="preserve"> </w:t>
      </w:r>
    </w:p>
    <w:p w14:paraId="6F662167" w14:textId="77777777" w:rsidR="00334AE6" w:rsidRPr="000809C0" w:rsidRDefault="007F0C3E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  <w:u w:val="single"/>
        </w:rPr>
        <w:t>Модель 2</w:t>
      </w:r>
      <w:r w:rsidRPr="000809C0">
        <w:rPr>
          <w:rFonts w:cs="Times New Roman"/>
          <w:szCs w:val="28"/>
        </w:rPr>
        <w:t xml:space="preserve">. </w:t>
      </w:r>
      <w:r w:rsidR="00EF69C4" w:rsidRPr="000809C0">
        <w:rPr>
          <w:rFonts w:cs="Times New Roman"/>
          <w:szCs w:val="28"/>
          <w:u w:val="single"/>
        </w:rPr>
        <w:t>Нелинейные мультимедиа-приложения</w:t>
      </w:r>
      <w:r w:rsidR="00747D80" w:rsidRPr="000809C0">
        <w:rPr>
          <w:rFonts w:cs="Times New Roman"/>
          <w:szCs w:val="28"/>
        </w:rPr>
        <w:t xml:space="preserve"> о</w:t>
      </w:r>
      <w:r w:rsidR="004038C2" w:rsidRPr="000809C0">
        <w:rPr>
          <w:rFonts w:cs="Times New Roman"/>
          <w:szCs w:val="28"/>
        </w:rPr>
        <w:t>снован</w:t>
      </w:r>
      <w:r w:rsidR="00747D80" w:rsidRPr="000809C0">
        <w:rPr>
          <w:rFonts w:cs="Times New Roman"/>
          <w:szCs w:val="28"/>
        </w:rPr>
        <w:t>ы</w:t>
      </w:r>
      <w:r w:rsidR="004038C2" w:rsidRPr="000809C0">
        <w:rPr>
          <w:rFonts w:cs="Times New Roman"/>
          <w:szCs w:val="28"/>
        </w:rPr>
        <w:t xml:space="preserve"> на гипертексте, обладает большими диалоговыми возможностями, используемыми как информационный проводник - гипертекстовые энциклопедии, руководства, и т.д. </w:t>
      </w:r>
      <w:r w:rsidR="00334AE6" w:rsidRPr="000809C0">
        <w:rPr>
          <w:rFonts w:cs="Times New Roman"/>
          <w:szCs w:val="28"/>
        </w:rPr>
        <w:t xml:space="preserve">Интерфейс предлагает поисковый сервер и большое количество ссылок и опций, помогает пользователям осуществлять самообучение по индивидуальным образовательным направлениям. </w:t>
      </w:r>
    </w:p>
    <w:p w14:paraId="3C1C6354" w14:textId="77777777" w:rsidR="001654A5" w:rsidRPr="000809C0" w:rsidRDefault="00334AE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Роль преподавателя - обеспечивает поддержку образовательных стратегий и помощь в поиске информации и осознании </w:t>
      </w:r>
      <w:r w:rsidR="006F50D6" w:rsidRPr="000809C0">
        <w:rPr>
          <w:rFonts w:cs="Times New Roman"/>
          <w:szCs w:val="28"/>
        </w:rPr>
        <w:t>обу</w:t>
      </w:r>
      <w:r w:rsidRPr="000809C0">
        <w:rPr>
          <w:rFonts w:cs="Times New Roman"/>
          <w:szCs w:val="28"/>
        </w:rPr>
        <w:t>чающихся собственных действий.</w:t>
      </w:r>
    </w:p>
    <w:p w14:paraId="281B718C" w14:textId="77777777" w:rsidR="00DC13BA" w:rsidRPr="000809C0" w:rsidRDefault="0061188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Нелинейная модель обучения поддерживает индивидуальную стратегию конструирования базы знаний. </w:t>
      </w:r>
      <w:r w:rsidR="00DC13BA" w:rsidRPr="000809C0">
        <w:rPr>
          <w:rFonts w:cs="Times New Roman"/>
          <w:szCs w:val="28"/>
        </w:rPr>
        <w:t xml:space="preserve">Обучающие </w:t>
      </w:r>
      <w:r w:rsidRPr="000809C0">
        <w:rPr>
          <w:rFonts w:cs="Times New Roman"/>
          <w:szCs w:val="28"/>
        </w:rPr>
        <w:t xml:space="preserve">могут искать информацию в соответствии с собственными потребностями в информации и согласно своим предыдущим знаниям и опыту. </w:t>
      </w:r>
    </w:p>
    <w:p w14:paraId="3FDFCE24" w14:textId="77777777" w:rsidR="00DB3057" w:rsidRPr="000809C0" w:rsidRDefault="0061188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Модель может использоваться при условиях:</w:t>
      </w:r>
    </w:p>
    <w:p w14:paraId="07F42375" w14:textId="77777777" w:rsidR="00DB3057" w:rsidRPr="000809C0" w:rsidRDefault="0061188B" w:rsidP="000809C0">
      <w:pPr>
        <w:pStyle w:val="a6"/>
        <w:numPr>
          <w:ilvl w:val="0"/>
          <w:numId w:val="15"/>
        </w:numPr>
        <w:ind w:left="0" w:firstLine="851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 xml:space="preserve">когда </w:t>
      </w:r>
      <w:r w:rsidR="00DB3057" w:rsidRPr="000809C0">
        <w:rPr>
          <w:rFonts w:cs="Times New Roman"/>
          <w:szCs w:val="28"/>
        </w:rPr>
        <w:t>обучающие</w:t>
      </w:r>
      <w:r w:rsidRPr="000809C0">
        <w:rPr>
          <w:rFonts w:cs="Times New Roman"/>
          <w:szCs w:val="28"/>
        </w:rPr>
        <w:t xml:space="preserve"> уже кое-что знают по некоторой теме, могут уже сформулировать определенные вопросы, осознают необходимость расширения и углу</w:t>
      </w:r>
      <w:r w:rsidR="00DB3057" w:rsidRPr="000809C0">
        <w:rPr>
          <w:rFonts w:cs="Times New Roman"/>
          <w:szCs w:val="28"/>
        </w:rPr>
        <w:t>бления знаний по изучаемой теме;</w:t>
      </w:r>
    </w:p>
    <w:p w14:paraId="3C00F3F4" w14:textId="77777777" w:rsidR="00DB3057" w:rsidRPr="000809C0" w:rsidRDefault="0061188B" w:rsidP="000809C0">
      <w:pPr>
        <w:pStyle w:val="a6"/>
        <w:numPr>
          <w:ilvl w:val="0"/>
          <w:numId w:val="15"/>
        </w:numPr>
        <w:ind w:left="0" w:firstLine="851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если </w:t>
      </w:r>
      <w:r w:rsidR="00DB3057" w:rsidRPr="000809C0">
        <w:rPr>
          <w:rFonts w:cs="Times New Roman"/>
          <w:szCs w:val="28"/>
        </w:rPr>
        <w:t>обучающие</w:t>
      </w:r>
      <w:r w:rsidRPr="000809C0">
        <w:rPr>
          <w:rFonts w:cs="Times New Roman"/>
          <w:szCs w:val="28"/>
        </w:rPr>
        <w:t xml:space="preserve"> чего-то не знают и хотят только получить информацию об определенном факте</w:t>
      </w:r>
      <w:r w:rsidR="00DB3057" w:rsidRPr="000809C0">
        <w:rPr>
          <w:rFonts w:cs="Times New Roman"/>
          <w:szCs w:val="28"/>
        </w:rPr>
        <w:t>.</w:t>
      </w:r>
      <w:r w:rsidRPr="000809C0">
        <w:rPr>
          <w:rFonts w:cs="Times New Roman"/>
          <w:szCs w:val="28"/>
        </w:rPr>
        <w:t xml:space="preserve"> </w:t>
      </w:r>
    </w:p>
    <w:p w14:paraId="0B9BB72D" w14:textId="77777777" w:rsidR="00334AE6" w:rsidRPr="000809C0" w:rsidRDefault="00DB3057" w:rsidP="000809C0">
      <w:pPr>
        <w:pStyle w:val="a6"/>
        <w:ind w:left="0" w:firstLine="851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</w:t>
      </w:r>
      <w:r w:rsidR="0061188B" w:rsidRPr="000809C0">
        <w:rPr>
          <w:rFonts w:cs="Times New Roman"/>
          <w:szCs w:val="28"/>
        </w:rPr>
        <w:t>ри использовании нелинейных мультимедиа-приложений необходима идентификация определенных стилей и стратегии обучения.</w:t>
      </w:r>
      <w:r w:rsidR="00334AE6" w:rsidRPr="000809C0">
        <w:rPr>
          <w:rFonts w:cs="Times New Roman"/>
          <w:szCs w:val="28"/>
        </w:rPr>
        <w:t xml:space="preserve"> Нелинейные модели обучения используются для получения дополнительной информации и понимания сложных процессов. </w:t>
      </w:r>
    </w:p>
    <w:p w14:paraId="6FCF0386" w14:textId="77777777" w:rsidR="00334AE6" w:rsidRPr="000809C0" w:rsidRDefault="00334AE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Ученики могут самостоятельно или под руководством учителя изучать природные процессы и явления, проводя моделирования в интерактивных образовательных средах. </w:t>
      </w:r>
    </w:p>
    <w:p w14:paraId="73C72523" w14:textId="77777777" w:rsidR="0061188B" w:rsidRPr="000809C0" w:rsidRDefault="004924EC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Примеры</w:t>
      </w:r>
      <w:r w:rsidR="004038C2" w:rsidRPr="000809C0">
        <w:rPr>
          <w:rFonts w:cs="Times New Roman"/>
          <w:szCs w:val="28"/>
        </w:rPr>
        <w:t xml:space="preserve"> применения нелинейной модели мультимедиа</w:t>
      </w:r>
      <w:r w:rsidRPr="000809C0">
        <w:rPr>
          <w:rFonts w:cs="Times New Roman"/>
          <w:szCs w:val="28"/>
        </w:rPr>
        <w:t>.</w:t>
      </w:r>
      <w:r w:rsidR="004038C2" w:rsidRPr="000809C0">
        <w:rPr>
          <w:rFonts w:cs="Times New Roman"/>
          <w:szCs w:val="28"/>
        </w:rPr>
        <w:t xml:space="preserve"> </w:t>
      </w:r>
    </w:p>
    <w:p w14:paraId="39E89A7D" w14:textId="77777777" w:rsidR="00E85348" w:rsidRPr="000809C0" w:rsidRDefault="00E85348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Ресурсы </w:t>
      </w:r>
      <w:r w:rsidRPr="000809C0">
        <w:rPr>
          <w:rFonts w:cs="Times New Roman"/>
          <w:szCs w:val="28"/>
          <w:lang w:val="en-US"/>
        </w:rPr>
        <w:t>WWW</w:t>
      </w:r>
      <w:r w:rsidRPr="000809C0">
        <w:rPr>
          <w:rFonts w:cs="Times New Roman"/>
          <w:szCs w:val="28"/>
        </w:rPr>
        <w:t xml:space="preserve"> по обучающим программам. Образовательный сайт «</w:t>
      </w:r>
      <w:hyperlink r:id="rId9" w:history="1">
        <w:r w:rsidRPr="000809C0">
          <w:rPr>
            <w:rStyle w:val="af4"/>
            <w:rFonts w:cs="Times New Roman"/>
            <w:szCs w:val="28"/>
          </w:rPr>
          <w:t>Виртуальная школа Кирилла и Мефодия</w:t>
        </w:r>
      </w:hyperlink>
      <w:r w:rsidRPr="000809C0">
        <w:rPr>
          <w:rFonts w:cs="Times New Roman"/>
          <w:szCs w:val="28"/>
        </w:rPr>
        <w:t>» наполнен справочными материалами по школьным предметам: алгебре, физике, геометрии, русскому языку. Справочник содержит определения основных понятий и формул по выбранной дисциплине. Содержание дано в виде списка разделов (по урокам) с подразделами с последующим переходом на статью о понятии. Каждая статья содержит перекрестные ссылки на другие понятия рассматриваемой темы и поясняющие картинки. Переход к другому уроку осуществляется с помощью горизонтального меню.</w:t>
      </w:r>
    </w:p>
    <w:p w14:paraId="2B7B811B" w14:textId="77777777" w:rsidR="0061188B" w:rsidRPr="000809C0" w:rsidRDefault="00E85348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М</w:t>
      </w:r>
      <w:r w:rsidR="004038C2" w:rsidRPr="000809C0">
        <w:rPr>
          <w:rFonts w:cs="Times New Roman"/>
          <w:szCs w:val="28"/>
        </w:rPr>
        <w:t>ультимедиа учебник «</w:t>
      </w:r>
      <w:hyperlink r:id="rId10" w:history="1">
        <w:r w:rsidR="004038C2" w:rsidRPr="000809C0">
          <w:rPr>
            <w:rStyle w:val="af4"/>
            <w:rFonts w:cs="Times New Roman"/>
            <w:szCs w:val="28"/>
          </w:rPr>
          <w:t>История России</w:t>
        </w:r>
      </w:hyperlink>
      <w:r w:rsidR="004038C2" w:rsidRPr="000809C0">
        <w:rPr>
          <w:rFonts w:cs="Times New Roman"/>
          <w:szCs w:val="28"/>
        </w:rPr>
        <w:t>»</w:t>
      </w:r>
      <w:r w:rsidR="004924EC" w:rsidRPr="000809C0">
        <w:rPr>
          <w:rFonts w:cs="Times New Roman"/>
          <w:szCs w:val="28"/>
        </w:rPr>
        <w:t>,</w:t>
      </w:r>
      <w:r w:rsidR="004038C2" w:rsidRPr="000809C0">
        <w:rPr>
          <w:rFonts w:cs="Times New Roman"/>
          <w:szCs w:val="28"/>
        </w:rPr>
        <w:t xml:space="preserve"> школьный портал </w:t>
      </w:r>
      <w:hyperlink r:id="rId11" w:history="1">
        <w:r w:rsidR="004038C2" w:rsidRPr="000809C0">
          <w:rPr>
            <w:rStyle w:val="af4"/>
            <w:rFonts w:cs="Times New Roman"/>
            <w:szCs w:val="28"/>
          </w:rPr>
          <w:t>Школьный сектор</w:t>
        </w:r>
      </w:hyperlink>
      <w:r w:rsidR="004924EC" w:rsidRPr="000809C0">
        <w:rPr>
          <w:rFonts w:cs="Times New Roman"/>
          <w:szCs w:val="28"/>
        </w:rPr>
        <w:t>, о</w:t>
      </w:r>
      <w:r w:rsidR="009972B1" w:rsidRPr="000809C0">
        <w:rPr>
          <w:rFonts w:cs="Times New Roman"/>
          <w:szCs w:val="28"/>
        </w:rPr>
        <w:t xml:space="preserve">бразовательный сайт </w:t>
      </w:r>
      <w:hyperlink r:id="rId12" w:history="1">
        <w:r w:rsidR="004F3D69" w:rsidRPr="000809C0">
          <w:rPr>
            <w:rStyle w:val="af4"/>
            <w:rFonts w:cs="Times New Roman"/>
            <w:szCs w:val="28"/>
          </w:rPr>
          <w:t>https://college.ru/</w:t>
        </w:r>
      </w:hyperlink>
      <w:r w:rsidR="009972B1" w:rsidRPr="000809C0">
        <w:rPr>
          <w:rFonts w:cs="Times New Roman"/>
          <w:szCs w:val="28"/>
        </w:rPr>
        <w:t xml:space="preserve">,  </w:t>
      </w:r>
      <w:hyperlink r:id="rId13" w:history="1">
        <w:r w:rsidR="009972B1" w:rsidRPr="000809C0">
          <w:rPr>
            <w:rStyle w:val="af4"/>
            <w:rFonts w:cs="Times New Roman"/>
            <w:szCs w:val="28"/>
          </w:rPr>
          <w:t>ФИЗИКОН</w:t>
        </w:r>
      </w:hyperlink>
      <w:r w:rsidR="009972B1" w:rsidRPr="000809C0">
        <w:rPr>
          <w:rFonts w:cs="Times New Roman"/>
          <w:szCs w:val="28"/>
        </w:rPr>
        <w:t xml:space="preserve">. </w:t>
      </w:r>
    </w:p>
    <w:p w14:paraId="3C14BE87" w14:textId="77777777" w:rsidR="00EF69C4" w:rsidRPr="000809C0" w:rsidRDefault="009972B1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 </w:t>
      </w:r>
      <w:r w:rsidR="00EF69C4" w:rsidRPr="000809C0">
        <w:rPr>
          <w:rFonts w:cs="Times New Roman"/>
          <w:szCs w:val="28"/>
        </w:rPr>
        <w:t>Разработка мультимедиа-продуктов</w:t>
      </w:r>
      <w:r w:rsidR="004F3D69" w:rsidRPr="000809C0">
        <w:rPr>
          <w:rFonts w:cs="Times New Roman"/>
          <w:szCs w:val="28"/>
        </w:rPr>
        <w:t xml:space="preserve"> </w:t>
      </w:r>
      <w:r w:rsidR="009A733F" w:rsidRPr="000809C0">
        <w:rPr>
          <w:rFonts w:cs="Times New Roman"/>
          <w:szCs w:val="28"/>
        </w:rPr>
        <w:t>Мультимедиа используется для представления знания или как инструмент презентации</w:t>
      </w:r>
      <w:r w:rsidR="00A72477" w:rsidRPr="000809C0">
        <w:rPr>
          <w:rFonts w:cs="Times New Roman"/>
          <w:szCs w:val="28"/>
        </w:rPr>
        <w:t>.</w:t>
      </w:r>
    </w:p>
    <w:p w14:paraId="02DE1318" w14:textId="77777777" w:rsidR="00A72477" w:rsidRPr="000809C0" w:rsidRDefault="00A72477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Согласно международным исследованиям (van den Brink и др., 2000), существуют две формы обучения при использовании гипермедиа: </w:t>
      </w:r>
    </w:p>
    <w:p w14:paraId="1C8F2F3A" w14:textId="77777777" w:rsidR="00A72477" w:rsidRPr="000809C0" w:rsidRDefault="00A72477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 xml:space="preserve">- использование информационных стратегий управления для поиска и сбора информации. </w:t>
      </w:r>
    </w:p>
    <w:p w14:paraId="3C137DB1" w14:textId="77777777" w:rsidR="00A72477" w:rsidRPr="000809C0" w:rsidRDefault="00A72477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- развитие глубокого понимания некоторых процессов или явлений.</w:t>
      </w:r>
    </w:p>
    <w:p w14:paraId="52C9D3EE" w14:textId="77777777" w:rsidR="00E85348" w:rsidRPr="000809C0" w:rsidRDefault="00E85348" w:rsidP="000809C0">
      <w:pPr>
        <w:ind w:firstLine="709"/>
        <w:rPr>
          <w:rFonts w:cs="Times New Roman"/>
          <w:szCs w:val="28"/>
        </w:rPr>
      </w:pPr>
    </w:p>
    <w:p w14:paraId="23D42921" w14:textId="77777777" w:rsidR="006F1A68" w:rsidRPr="000809C0" w:rsidRDefault="00187280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  <w:u w:val="single"/>
        </w:rPr>
        <w:t xml:space="preserve">Модель 3. </w:t>
      </w:r>
      <w:r w:rsidR="006F1A68" w:rsidRPr="000809C0">
        <w:rPr>
          <w:rFonts w:cs="Times New Roman"/>
          <w:szCs w:val="28"/>
          <w:u w:val="single"/>
        </w:rPr>
        <w:t xml:space="preserve">Обучающая среда </w:t>
      </w:r>
      <w:r w:rsidRPr="000809C0">
        <w:rPr>
          <w:rFonts w:cs="Times New Roman"/>
          <w:szCs w:val="28"/>
          <w:u w:val="single"/>
        </w:rPr>
        <w:t>«Управляемое открытие</w:t>
      </w:r>
      <w:r w:rsidRPr="000809C0">
        <w:rPr>
          <w:rFonts w:cs="Times New Roman"/>
          <w:szCs w:val="28"/>
        </w:rPr>
        <w:t xml:space="preserve">» </w:t>
      </w:r>
      <w:r w:rsidR="006F1A68" w:rsidRPr="000809C0">
        <w:rPr>
          <w:rFonts w:cs="Times New Roman"/>
          <w:szCs w:val="28"/>
        </w:rPr>
        <w:t>предлагает множество возможностей для удовлетворения различных потребностей учеников. Основной стратегией является самообучение. В приложениях «Управляемое открытие» предлагается выбор: темпа обучения, содержания, глубины изучения темы. Кроме того, студенты могут в соответствии с интересами решить, с какого модуля начать обучение.</w:t>
      </w:r>
      <w:r w:rsidR="003C7423" w:rsidRPr="000809C0">
        <w:rPr>
          <w:rFonts w:cs="Times New Roman"/>
          <w:szCs w:val="28"/>
        </w:rPr>
        <w:t xml:space="preserve"> Есть возможность закрепить пройденный материал на практике. </w:t>
      </w:r>
    </w:p>
    <w:p w14:paraId="1D3A9E66" w14:textId="77777777" w:rsidR="003C7423" w:rsidRPr="000809C0" w:rsidRDefault="006F1A68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В большинстве приложений </w:t>
      </w:r>
      <w:r w:rsidR="00187280" w:rsidRPr="000809C0">
        <w:rPr>
          <w:rFonts w:cs="Times New Roman"/>
          <w:szCs w:val="28"/>
        </w:rPr>
        <w:t xml:space="preserve">этой </w:t>
      </w:r>
      <w:r w:rsidRPr="000809C0">
        <w:rPr>
          <w:rFonts w:cs="Times New Roman"/>
          <w:szCs w:val="28"/>
        </w:rPr>
        <w:t>модели ученики получают возможность проверить и оценить собственные знания</w:t>
      </w:r>
      <w:r w:rsidR="00187280" w:rsidRPr="000809C0">
        <w:rPr>
          <w:rFonts w:cs="Times New Roman"/>
          <w:szCs w:val="28"/>
        </w:rPr>
        <w:t>, позволяет обучаемым проводить исследования, преодолевая различные препятствия, решать отдельные задачи, структурировать последовательность задач. Содержание обеспечивается мотивационными элементами типа игр, соревнований или исследований</w:t>
      </w:r>
      <w:r w:rsidR="003C7423" w:rsidRPr="000809C0">
        <w:rPr>
          <w:rFonts w:cs="Times New Roman"/>
          <w:szCs w:val="28"/>
        </w:rPr>
        <w:t xml:space="preserve">. </w:t>
      </w:r>
    </w:p>
    <w:p w14:paraId="6CDB6680" w14:textId="77777777" w:rsidR="00E85348" w:rsidRPr="000809C0" w:rsidRDefault="003C742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Например, «Открытая </w:t>
      </w:r>
      <w:r w:rsidR="00576E9B" w:rsidRPr="000809C0">
        <w:rPr>
          <w:rFonts w:cs="Times New Roman"/>
          <w:szCs w:val="28"/>
        </w:rPr>
        <w:t>Математика</w:t>
      </w:r>
      <w:r w:rsidRPr="000809C0">
        <w:rPr>
          <w:rFonts w:cs="Times New Roman"/>
          <w:szCs w:val="28"/>
        </w:rPr>
        <w:t>» – это серия компакт-дисков, которые составляют полный мультимедиа-курс математики для средних школ, лицеев, гимназий, колледжей, для подготовки в вуз и самостоятельного изучения. Задания представлены как задачи с решениями, задачи шаг за шагом и задачи для самостоятельного решения. Отвечая на вопросы, ученик может немедленно проверить себя, а его результаты записываются в специальный журнал.</w:t>
      </w:r>
    </w:p>
    <w:p w14:paraId="37F8263A" w14:textId="77777777" w:rsidR="00576E9B" w:rsidRPr="000809C0" w:rsidRDefault="00576E9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Модель 4. Разработка мультимедиа-продуктов. </w:t>
      </w:r>
      <w:r w:rsidR="00563BC1" w:rsidRPr="000809C0">
        <w:rPr>
          <w:rFonts w:cs="Times New Roman"/>
          <w:szCs w:val="28"/>
        </w:rPr>
        <w:t>При таком методе обучающийся является</w:t>
      </w:r>
      <w:r w:rsidRPr="000809C0">
        <w:rPr>
          <w:rFonts w:cs="Times New Roman"/>
          <w:i/>
          <w:iCs/>
          <w:szCs w:val="28"/>
        </w:rPr>
        <w:t xml:space="preserve"> </w:t>
      </w:r>
      <w:r w:rsidRPr="000809C0">
        <w:rPr>
          <w:rFonts w:cs="Times New Roman"/>
          <w:iCs/>
          <w:szCs w:val="28"/>
        </w:rPr>
        <w:t>разработчик</w:t>
      </w:r>
      <w:r w:rsidR="00563BC1" w:rsidRPr="000809C0">
        <w:rPr>
          <w:rFonts w:cs="Times New Roman"/>
          <w:iCs/>
          <w:szCs w:val="28"/>
        </w:rPr>
        <w:t>ом</w:t>
      </w:r>
      <w:r w:rsidRPr="000809C0">
        <w:rPr>
          <w:rFonts w:cs="Times New Roman"/>
          <w:szCs w:val="28"/>
        </w:rPr>
        <w:t xml:space="preserve"> или автор </w:t>
      </w:r>
      <w:r w:rsidR="00563BC1" w:rsidRPr="000809C0">
        <w:rPr>
          <w:rFonts w:cs="Times New Roman"/>
          <w:szCs w:val="28"/>
        </w:rPr>
        <w:t xml:space="preserve">приложения мультимедиа, </w:t>
      </w:r>
      <w:r w:rsidRPr="000809C0">
        <w:rPr>
          <w:rFonts w:cs="Times New Roman"/>
          <w:szCs w:val="28"/>
        </w:rPr>
        <w:t>а</w:t>
      </w:r>
      <w:r w:rsidR="00563BC1" w:rsidRPr="000809C0">
        <w:rPr>
          <w:rFonts w:cs="Times New Roman"/>
          <w:szCs w:val="28"/>
        </w:rPr>
        <w:t xml:space="preserve"> не просто</w:t>
      </w:r>
      <w:r w:rsidRPr="000809C0">
        <w:rPr>
          <w:rFonts w:cs="Times New Roman"/>
          <w:szCs w:val="28"/>
        </w:rPr>
        <w:t xml:space="preserve"> пользовател</w:t>
      </w:r>
      <w:r w:rsidR="00563BC1" w:rsidRPr="000809C0">
        <w:rPr>
          <w:rFonts w:cs="Times New Roman"/>
          <w:szCs w:val="28"/>
        </w:rPr>
        <w:t xml:space="preserve">ем. </w:t>
      </w:r>
      <w:r w:rsidRPr="000809C0">
        <w:rPr>
          <w:rFonts w:cs="Times New Roman"/>
          <w:szCs w:val="28"/>
        </w:rPr>
        <w:t xml:space="preserve">Мультимедиа служит для представления знания или как </w:t>
      </w:r>
      <w:r w:rsidRPr="000809C0">
        <w:rPr>
          <w:rFonts w:cs="Times New Roman"/>
          <w:iCs/>
          <w:szCs w:val="28"/>
        </w:rPr>
        <w:t>инструмент презентации</w:t>
      </w:r>
      <w:r w:rsidR="00563BC1" w:rsidRPr="000809C0">
        <w:rPr>
          <w:rFonts w:cs="Times New Roman"/>
          <w:szCs w:val="28"/>
        </w:rPr>
        <w:t xml:space="preserve">. </w:t>
      </w:r>
      <w:r w:rsidRPr="000809C0">
        <w:rPr>
          <w:rFonts w:cs="Times New Roman"/>
          <w:szCs w:val="28"/>
        </w:rPr>
        <w:t>Рекомендуется</w:t>
      </w:r>
      <w:r w:rsidR="00563BC1" w:rsidRPr="000809C0">
        <w:rPr>
          <w:rFonts w:cs="Times New Roman"/>
          <w:szCs w:val="28"/>
        </w:rPr>
        <w:t xml:space="preserve"> использовать при условии, </w:t>
      </w:r>
      <w:r w:rsidRPr="000809C0">
        <w:rPr>
          <w:rFonts w:cs="Times New Roman"/>
          <w:szCs w:val="28"/>
        </w:rPr>
        <w:lastRenderedPageBreak/>
        <w:t xml:space="preserve">когда </w:t>
      </w:r>
      <w:r w:rsidR="00563BC1" w:rsidRPr="000809C0">
        <w:rPr>
          <w:rFonts w:cs="Times New Roman"/>
          <w:szCs w:val="28"/>
        </w:rPr>
        <w:t xml:space="preserve">обучающийся </w:t>
      </w:r>
      <w:r w:rsidRPr="000809C0">
        <w:rPr>
          <w:rFonts w:cs="Times New Roman"/>
          <w:iCs/>
          <w:szCs w:val="28"/>
        </w:rPr>
        <w:t>уже</w:t>
      </w:r>
      <w:r w:rsidR="00563BC1" w:rsidRPr="000809C0">
        <w:rPr>
          <w:rFonts w:cs="Times New Roman"/>
          <w:iCs/>
          <w:szCs w:val="28"/>
        </w:rPr>
        <w:t xml:space="preserve"> сам</w:t>
      </w:r>
      <w:r w:rsidRPr="000809C0">
        <w:rPr>
          <w:rFonts w:cs="Times New Roman"/>
          <w:iCs/>
          <w:szCs w:val="28"/>
        </w:rPr>
        <w:t xml:space="preserve"> в состоянии</w:t>
      </w:r>
      <w:r w:rsidRPr="000809C0">
        <w:rPr>
          <w:rFonts w:cs="Times New Roman"/>
          <w:szCs w:val="28"/>
        </w:rPr>
        <w:t xml:space="preserve"> структурировать свои знания, рассуждать, решать проблему, обладают критическим, творческим и комплексным </w:t>
      </w:r>
      <w:r w:rsidR="00563BC1" w:rsidRPr="000809C0">
        <w:rPr>
          <w:rFonts w:cs="Times New Roman"/>
          <w:szCs w:val="28"/>
        </w:rPr>
        <w:t>мышлением.</w:t>
      </w:r>
    </w:p>
    <w:p w14:paraId="45DF3DEF" w14:textId="77777777" w:rsidR="00D24B76" w:rsidRPr="000809C0" w:rsidRDefault="00F9776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Для улучшения усвоения учебного материала в естественно- научных и математических областях помогут мультимедиа-игры. Игры-приключения можно рассматривать как набор информации, где возможные пути заранее ограничены и вопросы, которые можно задавать, предопределены. Игры отличаются по числу возможных стратегий, по уровню сложности, по ответам на задаваемые </w:t>
      </w:r>
      <w:r w:rsidR="00D24B76" w:rsidRPr="000809C0">
        <w:rPr>
          <w:rFonts w:cs="Times New Roman"/>
          <w:szCs w:val="28"/>
        </w:rPr>
        <w:t>в</w:t>
      </w:r>
      <w:r w:rsidRPr="000809C0">
        <w:rPr>
          <w:rFonts w:cs="Times New Roman"/>
          <w:szCs w:val="28"/>
        </w:rPr>
        <w:t xml:space="preserve">опросы или решаемые проблемы. </w:t>
      </w:r>
      <w:r w:rsidR="00D24B76" w:rsidRPr="000809C0">
        <w:rPr>
          <w:rFonts w:cs="Times New Roman"/>
          <w:szCs w:val="28"/>
        </w:rPr>
        <w:t xml:space="preserve">Ученики могут экспериментировать с различными возможностями в очень коротком периоде времени.  </w:t>
      </w:r>
    </w:p>
    <w:p w14:paraId="2057E2E0" w14:textId="77777777" w:rsidR="00F97763" w:rsidRPr="000809C0" w:rsidRDefault="00F97763" w:rsidP="000809C0">
      <w:pPr>
        <w:ind w:firstLine="709"/>
        <w:rPr>
          <w:rFonts w:cs="Times New Roman"/>
          <w:szCs w:val="28"/>
        </w:rPr>
      </w:pPr>
    </w:p>
    <w:p w14:paraId="66A7782D" w14:textId="77777777" w:rsidR="00F97763" w:rsidRPr="000809C0" w:rsidRDefault="00F97763" w:rsidP="000809C0">
      <w:pPr>
        <w:ind w:firstLine="709"/>
        <w:rPr>
          <w:rFonts w:cs="Times New Roman"/>
          <w:szCs w:val="28"/>
        </w:rPr>
      </w:pPr>
    </w:p>
    <w:p w14:paraId="41BA3728" w14:textId="1915BD93" w:rsidR="009A733F" w:rsidRPr="000809C0" w:rsidRDefault="009A733F" w:rsidP="000809C0">
      <w:pPr>
        <w:pStyle w:val="1"/>
        <w:jc w:val="center"/>
        <w:rPr>
          <w:rStyle w:val="FontStyle66"/>
          <w:color w:val="auto"/>
          <w:sz w:val="28"/>
          <w:szCs w:val="28"/>
        </w:rPr>
      </w:pPr>
      <w:bookmarkStart w:id="7" w:name="_Toc62389161"/>
      <w:r w:rsidRPr="000809C0">
        <w:rPr>
          <w:rStyle w:val="FontStyle66"/>
          <w:color w:val="auto"/>
          <w:sz w:val="28"/>
          <w:szCs w:val="28"/>
        </w:rPr>
        <w:t xml:space="preserve">Тема </w:t>
      </w:r>
      <w:r w:rsidR="00A63023" w:rsidRPr="000809C0">
        <w:rPr>
          <w:rStyle w:val="FontStyle66"/>
          <w:color w:val="auto"/>
          <w:sz w:val="28"/>
          <w:szCs w:val="28"/>
        </w:rPr>
        <w:t>5</w:t>
      </w:r>
      <w:r w:rsidR="000F0CE5" w:rsidRPr="000809C0">
        <w:rPr>
          <w:rStyle w:val="FontStyle66"/>
          <w:color w:val="auto"/>
          <w:sz w:val="28"/>
          <w:szCs w:val="28"/>
        </w:rPr>
        <w:t>.</w:t>
      </w:r>
      <w:r w:rsidRPr="000809C0">
        <w:rPr>
          <w:rStyle w:val="FontStyle66"/>
          <w:color w:val="auto"/>
          <w:sz w:val="28"/>
          <w:szCs w:val="28"/>
        </w:rPr>
        <w:tab/>
        <w:t>Современные тенденции развития образовательных мультимедиа. Интеллектуальные программные агенты</w:t>
      </w:r>
      <w:bookmarkEnd w:id="7"/>
    </w:p>
    <w:p w14:paraId="1FE2C716" w14:textId="77777777" w:rsidR="009A733F" w:rsidRPr="000809C0" w:rsidRDefault="009A733F" w:rsidP="000809C0">
      <w:pPr>
        <w:rPr>
          <w:rStyle w:val="FontStyle66"/>
          <w:sz w:val="28"/>
          <w:szCs w:val="28"/>
        </w:rPr>
      </w:pPr>
    </w:p>
    <w:p w14:paraId="59FC4A64" w14:textId="77777777" w:rsidR="00B61953" w:rsidRPr="000809C0" w:rsidRDefault="00765570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Для возможности</w:t>
      </w:r>
      <w:r w:rsidR="00B61953" w:rsidRPr="000809C0">
        <w:rPr>
          <w:rFonts w:cs="Times New Roman"/>
          <w:szCs w:val="28"/>
        </w:rPr>
        <w:t xml:space="preserve"> моделировать процессы и явления р</w:t>
      </w:r>
      <w:r w:rsidRPr="000809C0">
        <w:rPr>
          <w:rFonts w:cs="Times New Roman"/>
          <w:szCs w:val="28"/>
        </w:rPr>
        <w:t>еального мира и сразу</w:t>
      </w:r>
      <w:r w:rsidR="00B61953" w:rsidRPr="000809C0">
        <w:rPr>
          <w:rFonts w:cs="Times New Roman"/>
          <w:szCs w:val="28"/>
        </w:rPr>
        <w:t xml:space="preserve"> видеть последствия их конструирования</w:t>
      </w:r>
      <w:r w:rsidRPr="000809C0">
        <w:rPr>
          <w:rFonts w:cs="Times New Roman"/>
          <w:szCs w:val="28"/>
        </w:rPr>
        <w:t xml:space="preserve"> </w:t>
      </w:r>
      <w:r w:rsidR="00B61953" w:rsidRPr="000809C0">
        <w:rPr>
          <w:rFonts w:cs="Times New Roman"/>
          <w:szCs w:val="28"/>
        </w:rPr>
        <w:t>возрастает роль компьютерных посредников, управляющих процессами в виртуальном мире и осуществляющих образовательное воздействие.</w:t>
      </w:r>
      <w:r w:rsidR="00DD3B36" w:rsidRPr="000809C0">
        <w:rPr>
          <w:rFonts w:cs="Times New Roman"/>
          <w:szCs w:val="28"/>
        </w:rPr>
        <w:t xml:space="preserve"> Образовательные программные агенты управля</w:t>
      </w:r>
      <w:r w:rsidR="007E2FAE" w:rsidRPr="000809C0">
        <w:rPr>
          <w:rFonts w:cs="Times New Roman"/>
          <w:szCs w:val="28"/>
        </w:rPr>
        <w:t>ю</w:t>
      </w:r>
      <w:r w:rsidR="00DD3B36" w:rsidRPr="000809C0">
        <w:rPr>
          <w:rFonts w:cs="Times New Roman"/>
          <w:szCs w:val="28"/>
        </w:rPr>
        <w:t>т процессом обучения, идентифицируя проблему затруднения учащихся, обеспечивая углубление знаний учащихся, которые будут дополнять преобладающие вербальные описания сложной реальности.</w:t>
      </w:r>
    </w:p>
    <w:p w14:paraId="3EBECF65" w14:textId="77777777" w:rsidR="007E2FAE" w:rsidRPr="000809C0" w:rsidRDefault="007E2FAE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Свойства, которыми должен обладать Интеллектуальный программный агент:</w:t>
      </w:r>
    </w:p>
    <w:p w14:paraId="39273334" w14:textId="77777777" w:rsidR="007E2FAE" w:rsidRPr="000809C0" w:rsidRDefault="007E2FAE" w:rsidP="000809C0">
      <w:pPr>
        <w:pStyle w:val="a6"/>
        <w:numPr>
          <w:ilvl w:val="1"/>
          <w:numId w:val="16"/>
        </w:numPr>
        <w:ind w:left="1418" w:hanging="425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>коммуникативность</w:t>
      </w:r>
      <w:r w:rsidR="005F3432" w:rsidRPr="000809C0">
        <w:rPr>
          <w:rFonts w:cs="Times New Roman"/>
          <w:szCs w:val="28"/>
        </w:rPr>
        <w:t>: способность понимать цели, предпочтения и ограничения;</w:t>
      </w:r>
    </w:p>
    <w:p w14:paraId="2FE41FBE" w14:textId="77777777" w:rsidR="007E2FAE" w:rsidRPr="000809C0" w:rsidRDefault="007E2FAE" w:rsidP="000809C0">
      <w:pPr>
        <w:pStyle w:val="a6"/>
        <w:numPr>
          <w:ilvl w:val="1"/>
          <w:numId w:val="16"/>
        </w:numPr>
        <w:ind w:left="1418" w:hanging="425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креативность</w:t>
      </w:r>
      <w:r w:rsidR="005F3432" w:rsidRPr="000809C0">
        <w:rPr>
          <w:rFonts w:cs="Times New Roman"/>
          <w:szCs w:val="28"/>
        </w:rPr>
        <w:t>: способность скорее принимать решения, чем просто давать советы;</w:t>
      </w:r>
    </w:p>
    <w:p w14:paraId="5DA28B4C" w14:textId="77777777" w:rsidR="007E2FAE" w:rsidRPr="000809C0" w:rsidRDefault="007E2FAE" w:rsidP="000809C0">
      <w:pPr>
        <w:pStyle w:val="a6"/>
        <w:numPr>
          <w:ilvl w:val="1"/>
          <w:numId w:val="16"/>
        </w:numPr>
        <w:ind w:left="1418" w:hanging="425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автономность</w:t>
      </w:r>
      <w:r w:rsidR="00D46AAC" w:rsidRPr="000809C0">
        <w:rPr>
          <w:rFonts w:cs="Times New Roman"/>
          <w:szCs w:val="28"/>
        </w:rPr>
        <w:t>: способность действовать без постоянного управления пользователем</w:t>
      </w:r>
      <w:r w:rsidRPr="000809C0">
        <w:rPr>
          <w:rFonts w:cs="Times New Roman"/>
          <w:szCs w:val="28"/>
        </w:rPr>
        <w:t>;</w:t>
      </w:r>
    </w:p>
    <w:p w14:paraId="3FC6C331" w14:textId="77777777" w:rsidR="00B61953" w:rsidRPr="000809C0" w:rsidRDefault="007E2FAE" w:rsidP="000809C0">
      <w:pPr>
        <w:pStyle w:val="a6"/>
        <w:numPr>
          <w:ilvl w:val="1"/>
          <w:numId w:val="16"/>
        </w:numPr>
        <w:ind w:left="1418" w:hanging="425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адаптивность</w:t>
      </w:r>
      <w:r w:rsidR="00D46AAC" w:rsidRPr="000809C0">
        <w:rPr>
          <w:rFonts w:cs="Times New Roman"/>
          <w:szCs w:val="28"/>
        </w:rPr>
        <w:t>: агент должен быть легко приспосабливающимся, способным получать знания из опыта работы с задачами и с предпочтениями пользователей.</w:t>
      </w:r>
    </w:p>
    <w:p w14:paraId="473B0DCF" w14:textId="77777777" w:rsidR="00D475BB" w:rsidRPr="000809C0" w:rsidRDefault="00D475B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Качества, которыми должен обладать Интеллектуальный программный агент:</w:t>
      </w:r>
    </w:p>
    <w:p w14:paraId="3F8DA454" w14:textId="77777777" w:rsidR="00D475BB" w:rsidRPr="000809C0" w:rsidRDefault="00D475BB" w:rsidP="000809C0">
      <w:pPr>
        <w:pStyle w:val="a6"/>
        <w:numPr>
          <w:ilvl w:val="0"/>
          <w:numId w:val="17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самообучаемость;</w:t>
      </w:r>
    </w:p>
    <w:p w14:paraId="37E5F419" w14:textId="77777777" w:rsidR="00D475BB" w:rsidRPr="000809C0" w:rsidRDefault="00D475BB" w:rsidP="000809C0">
      <w:pPr>
        <w:pStyle w:val="a6"/>
        <w:numPr>
          <w:ilvl w:val="0"/>
          <w:numId w:val="17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гибкость;</w:t>
      </w:r>
    </w:p>
    <w:p w14:paraId="0BD224CC" w14:textId="77777777" w:rsidR="00D475BB" w:rsidRPr="000809C0" w:rsidRDefault="00D475BB" w:rsidP="000809C0">
      <w:pPr>
        <w:pStyle w:val="a6"/>
        <w:numPr>
          <w:ilvl w:val="0"/>
          <w:numId w:val="17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предвидение;</w:t>
      </w:r>
    </w:p>
    <w:p w14:paraId="17DA650D" w14:textId="77777777" w:rsidR="00D475BB" w:rsidRPr="000809C0" w:rsidRDefault="00D475BB" w:rsidP="000809C0">
      <w:pPr>
        <w:pStyle w:val="a6"/>
        <w:numPr>
          <w:ilvl w:val="0"/>
          <w:numId w:val="17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индивидуальность;</w:t>
      </w:r>
    </w:p>
    <w:p w14:paraId="30636D61" w14:textId="77777777" w:rsidR="00D475BB" w:rsidRPr="000809C0" w:rsidRDefault="00D475BB" w:rsidP="000809C0">
      <w:pPr>
        <w:pStyle w:val="a6"/>
        <w:numPr>
          <w:ilvl w:val="0"/>
          <w:numId w:val="17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персонификация образа агента.</w:t>
      </w:r>
    </w:p>
    <w:p w14:paraId="7167EAEB" w14:textId="77777777" w:rsidR="00D475BB" w:rsidRPr="000809C0" w:rsidRDefault="00D475BB" w:rsidP="000809C0">
      <w:pPr>
        <w:ind w:firstLine="709"/>
        <w:rPr>
          <w:rFonts w:cs="Times New Roman"/>
          <w:szCs w:val="28"/>
          <w:highlight w:val="yellow"/>
        </w:rPr>
      </w:pPr>
    </w:p>
    <w:p w14:paraId="3AAC1A8E" w14:textId="77777777" w:rsidR="00D27CFF" w:rsidRPr="000809C0" w:rsidRDefault="00B9407B" w:rsidP="000809C0">
      <w:pPr>
        <w:ind w:firstLine="709"/>
        <w:rPr>
          <w:rFonts w:cs="Times New Roman"/>
          <w:szCs w:val="28"/>
          <w:highlight w:val="yellow"/>
        </w:rPr>
      </w:pPr>
      <w:r w:rsidRPr="000809C0">
        <w:rPr>
          <w:rFonts w:cs="Times New Roman"/>
          <w:szCs w:val="28"/>
        </w:rPr>
        <w:t>П</w:t>
      </w:r>
      <w:r w:rsidR="00D27CFF" w:rsidRPr="000809C0">
        <w:rPr>
          <w:rFonts w:cs="Times New Roman"/>
          <w:szCs w:val="28"/>
        </w:rPr>
        <w:t>реимуществ</w:t>
      </w:r>
      <w:r w:rsidRPr="000809C0">
        <w:rPr>
          <w:rFonts w:cs="Times New Roman"/>
          <w:szCs w:val="28"/>
        </w:rPr>
        <w:t>о</w:t>
      </w:r>
      <w:r w:rsidR="00D27CFF" w:rsidRPr="000809C0">
        <w:rPr>
          <w:rFonts w:cs="Times New Roman"/>
          <w:szCs w:val="28"/>
        </w:rPr>
        <w:t xml:space="preserve"> компьютерного обучения с использованием образовательных мультимедиа </w:t>
      </w:r>
      <w:r w:rsidRPr="000809C0">
        <w:rPr>
          <w:rFonts w:cs="Times New Roman"/>
          <w:szCs w:val="28"/>
        </w:rPr>
        <w:t xml:space="preserve">заключается в том, </w:t>
      </w:r>
      <w:r w:rsidR="00563BC1" w:rsidRPr="000809C0">
        <w:rPr>
          <w:rFonts w:cs="Times New Roman"/>
          <w:szCs w:val="28"/>
        </w:rPr>
        <w:t>что,</w:t>
      </w:r>
      <w:r w:rsidR="00D27CFF" w:rsidRPr="000809C0">
        <w:rPr>
          <w:rFonts w:cs="Times New Roman"/>
          <w:szCs w:val="28"/>
        </w:rPr>
        <w:t xml:space="preserve"> создавая визуальные действующие 3-мерные модели, предоставляя возможность учащимся видеть и управлять процессами в развитии можно провоцировать дискуссию, дополнять традиционный материал изучения, стимулировать дальнейшее развитие в «перцептуальное изучение».</w:t>
      </w:r>
    </w:p>
    <w:p w14:paraId="778383B0" w14:textId="77777777" w:rsidR="00B9407B" w:rsidRPr="000809C0" w:rsidRDefault="00B9407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Наиболее распространенные подходы к методам обучения: </w:t>
      </w:r>
    </w:p>
    <w:p w14:paraId="0B5FE96E" w14:textId="77777777" w:rsidR="00B9407B" w:rsidRPr="000809C0" w:rsidRDefault="00B9407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 - учитель стремится к поддержке обучающихся в исполнительных аспектах изучения; основная цель – правильное проявление обучающимися навыков и знаний;</w:t>
      </w:r>
    </w:p>
    <w:p w14:paraId="798AE96A" w14:textId="77777777" w:rsidR="00B9407B" w:rsidRPr="000809C0" w:rsidRDefault="00B9407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 - учитель пытается облегчить учащимся необходимые познавательные </w:t>
      </w:r>
    </w:p>
    <w:p w14:paraId="61297A25" w14:textId="77777777" w:rsidR="005F3432" w:rsidRPr="000809C0" w:rsidRDefault="00B9407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>«шаги» в процессе изучения</w:t>
      </w:r>
      <w:r w:rsidR="005F3432" w:rsidRPr="000809C0">
        <w:rPr>
          <w:rFonts w:cs="Times New Roman"/>
          <w:szCs w:val="28"/>
        </w:rPr>
        <w:t>;</w:t>
      </w:r>
    </w:p>
    <w:p w14:paraId="0F3FDA5A" w14:textId="77777777" w:rsidR="00D27CFF" w:rsidRPr="000809C0" w:rsidRDefault="00B9407B" w:rsidP="000809C0">
      <w:pPr>
        <w:ind w:firstLine="709"/>
        <w:rPr>
          <w:rFonts w:cs="Times New Roman"/>
          <w:szCs w:val="28"/>
          <w:highlight w:val="yellow"/>
        </w:rPr>
      </w:pPr>
      <w:r w:rsidRPr="000809C0">
        <w:rPr>
          <w:rFonts w:cs="Times New Roman"/>
          <w:szCs w:val="28"/>
        </w:rPr>
        <w:t xml:space="preserve">- учитель уделяет особое внимание самим процессам изучения и превращению учения в долговременный процесс познавательного и профессионального развития. </w:t>
      </w:r>
    </w:p>
    <w:p w14:paraId="1FA85A4E" w14:textId="77777777" w:rsidR="00A53CDC" w:rsidRPr="000809C0" w:rsidRDefault="00935BE0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Подход, основанный на рассмотрении</w:t>
      </w:r>
      <w:r w:rsidR="00A53CDC" w:rsidRPr="000809C0">
        <w:rPr>
          <w:rFonts w:cs="Times New Roman"/>
          <w:szCs w:val="28"/>
        </w:rPr>
        <w:t xml:space="preserve"> </w:t>
      </w:r>
      <w:r w:rsidRPr="000809C0">
        <w:rPr>
          <w:rFonts w:cs="Times New Roman"/>
          <w:szCs w:val="28"/>
        </w:rPr>
        <w:t xml:space="preserve">агентов в образовательных целях: архитектурный, функциональный, структурный. </w:t>
      </w:r>
    </w:p>
    <w:p w14:paraId="189D313D" w14:textId="77777777" w:rsidR="00A53CDC" w:rsidRPr="000809C0" w:rsidRDefault="00BA796E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С </w:t>
      </w:r>
      <w:r w:rsidRPr="000809C0">
        <w:rPr>
          <w:rFonts w:cs="Times New Roman"/>
          <w:iCs/>
          <w:szCs w:val="28"/>
        </w:rPr>
        <w:t>архитектурной</w:t>
      </w:r>
      <w:r w:rsidRPr="000809C0">
        <w:rPr>
          <w:rFonts w:cs="Times New Roman"/>
          <w:szCs w:val="28"/>
        </w:rPr>
        <w:t xml:space="preserve"> точки зрения агенты позволяют выделять функциональные модули, которые относятся к восприятию, моделированию, планированию, координации и выполнению образовательных задач. Агенты обеспечивают способность выполнять и координировать автономно подзадачи, которые ведут к выполнению главной образовательной задачи пользователя. </w:t>
      </w:r>
    </w:p>
    <w:p w14:paraId="6176AEE6" w14:textId="77777777" w:rsidR="00AB57AB" w:rsidRPr="000809C0" w:rsidRDefault="00AB57A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Метапознание состоит в осознании того, что нужно сделать для эффективного выполнения задания, и как можно использовать различные познавательные процессы: метапонимание, метапамять.</w:t>
      </w:r>
    </w:p>
    <w:p w14:paraId="2120A12C" w14:textId="77777777" w:rsidR="00DD1128" w:rsidRPr="000809C0" w:rsidRDefault="00DD1128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Использование образовательных мультимедиа как инструментов познания:</w:t>
      </w:r>
    </w:p>
    <w:p w14:paraId="7BD3D2DF" w14:textId="77777777" w:rsidR="00DD1128" w:rsidRPr="000809C0" w:rsidRDefault="00DD1128" w:rsidP="000809C0">
      <w:pPr>
        <w:pStyle w:val="a6"/>
        <w:numPr>
          <w:ilvl w:val="0"/>
          <w:numId w:val="19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аппаратная поддержка;</w:t>
      </w:r>
    </w:p>
    <w:p w14:paraId="084DB691" w14:textId="77777777" w:rsidR="00DD1128" w:rsidRPr="000809C0" w:rsidRDefault="00DD1128" w:rsidP="000809C0">
      <w:pPr>
        <w:pStyle w:val="a6"/>
        <w:numPr>
          <w:ilvl w:val="0"/>
          <w:numId w:val="19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легкодоступные приложения:</w:t>
      </w:r>
    </w:p>
    <w:p w14:paraId="28618E67" w14:textId="77777777" w:rsidR="00DD1128" w:rsidRPr="000809C0" w:rsidRDefault="00DD1128" w:rsidP="000809C0">
      <w:pPr>
        <w:pStyle w:val="a6"/>
        <w:numPr>
          <w:ilvl w:val="0"/>
          <w:numId w:val="19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доступность по цене;</w:t>
      </w:r>
    </w:p>
    <w:p w14:paraId="41A0C1F6" w14:textId="77777777" w:rsidR="00DD1128" w:rsidRPr="000809C0" w:rsidRDefault="00DD1128" w:rsidP="000809C0">
      <w:pPr>
        <w:pStyle w:val="a6"/>
        <w:numPr>
          <w:ilvl w:val="0"/>
          <w:numId w:val="19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представляют знания;</w:t>
      </w:r>
    </w:p>
    <w:p w14:paraId="4F3DCB37" w14:textId="77777777" w:rsidR="00DD1128" w:rsidRPr="000809C0" w:rsidRDefault="00DD1128" w:rsidP="000809C0">
      <w:pPr>
        <w:pStyle w:val="a6"/>
        <w:numPr>
          <w:ilvl w:val="0"/>
          <w:numId w:val="19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применение в различных предметных областях;</w:t>
      </w:r>
    </w:p>
    <w:p w14:paraId="10A9D673" w14:textId="77777777" w:rsidR="00DD1128" w:rsidRPr="000809C0" w:rsidRDefault="00637773" w:rsidP="000809C0">
      <w:pPr>
        <w:pStyle w:val="a6"/>
        <w:numPr>
          <w:ilvl w:val="0"/>
          <w:numId w:val="19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подключают критическое мышление;</w:t>
      </w:r>
    </w:p>
    <w:p w14:paraId="5E94A89B" w14:textId="77777777" w:rsidR="00637773" w:rsidRPr="000809C0" w:rsidRDefault="00637773" w:rsidP="000809C0">
      <w:pPr>
        <w:pStyle w:val="a6"/>
        <w:numPr>
          <w:ilvl w:val="0"/>
          <w:numId w:val="19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облегчает перенос обученя;</w:t>
      </w:r>
    </w:p>
    <w:p w14:paraId="0815304F" w14:textId="77777777" w:rsidR="00637773" w:rsidRPr="000809C0" w:rsidRDefault="00637773" w:rsidP="000809C0">
      <w:pPr>
        <w:pStyle w:val="a6"/>
        <w:ind w:left="1500"/>
        <w:rPr>
          <w:rFonts w:cs="Times New Roman"/>
          <w:szCs w:val="28"/>
        </w:rPr>
      </w:pPr>
    </w:p>
    <w:p w14:paraId="2FEAECB0" w14:textId="77777777" w:rsidR="00AA66BC" w:rsidRPr="000809C0" w:rsidRDefault="00E74DD8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Образ агента может быть разнообразным, например, настраиваемый образ Черепашки в Логомирах. Агенты MS Office меняют форму, положения, совершают различные действия в зависимости от ситуации. </w:t>
      </w:r>
      <w:r w:rsidR="005E49B1" w:rsidRPr="000809C0">
        <w:rPr>
          <w:rFonts w:cs="Times New Roman"/>
          <w:szCs w:val="28"/>
        </w:rPr>
        <w:t xml:space="preserve">Цель офисных </w:t>
      </w:r>
      <w:r w:rsidR="005E49B1" w:rsidRPr="000809C0">
        <w:rPr>
          <w:rFonts w:cs="Times New Roman"/>
          <w:szCs w:val="28"/>
        </w:rPr>
        <w:lastRenderedPageBreak/>
        <w:t>агентов - оживление безжизненного виртуального офиса.</w:t>
      </w:r>
      <w:r w:rsidR="001859B2" w:rsidRPr="000809C0">
        <w:rPr>
          <w:rFonts w:cs="Times New Roman"/>
          <w:szCs w:val="28"/>
        </w:rPr>
        <w:t xml:space="preserve"> Персонофицированные качества агента нужны начинающим пользователям и пользователям младшего возраста, для которых очень важен эмоциональный компонент общения.  </w:t>
      </w:r>
      <w:r w:rsidR="00AA66BC" w:rsidRPr="000809C0">
        <w:rPr>
          <w:rFonts w:cs="Times New Roman"/>
          <w:szCs w:val="28"/>
        </w:rPr>
        <w:t xml:space="preserve">Таким образом, агенты вносят вклад в адаптивность и согласованность связи между человеком и компьютером, выполняют роли личных помощников, советников, навигаторов и наставников пользователя. </w:t>
      </w:r>
    </w:p>
    <w:p w14:paraId="6286F94C" w14:textId="77777777" w:rsidR="003A39CF" w:rsidRPr="000809C0" w:rsidRDefault="003A39CF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Действующие образовательные проекты, основанные на технологии агента:</w:t>
      </w:r>
    </w:p>
    <w:p w14:paraId="6F16BEE2" w14:textId="77777777" w:rsidR="003A39CF" w:rsidRPr="000809C0" w:rsidRDefault="003A39CF" w:rsidP="000809C0">
      <w:pPr>
        <w:pStyle w:val="a6"/>
        <w:numPr>
          <w:ilvl w:val="0"/>
          <w:numId w:val="18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CASSIEL (Компьютеризированная Интеллектуальная Среда для Изучения);</w:t>
      </w:r>
    </w:p>
    <w:p w14:paraId="56A5E1FB" w14:textId="77777777" w:rsidR="003A39CF" w:rsidRPr="000809C0" w:rsidRDefault="003A39CF" w:rsidP="000809C0">
      <w:pPr>
        <w:pStyle w:val="a6"/>
        <w:numPr>
          <w:ilvl w:val="0"/>
          <w:numId w:val="18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SHIECC проект, разработанный в рамках программы PRODENGE и имеющий своей целью создание совместной изучающей системы для инженерных курсов;</w:t>
      </w:r>
    </w:p>
    <w:p w14:paraId="34DB3A05" w14:textId="77777777" w:rsidR="003A39CF" w:rsidRPr="000809C0" w:rsidRDefault="003A39CF" w:rsidP="000809C0">
      <w:pPr>
        <w:pStyle w:val="a6"/>
        <w:numPr>
          <w:ilvl w:val="0"/>
          <w:numId w:val="18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Persona и SoftDoc системы, разработанные исследователями в отделе компьютерных и информационных Наук университета  Keio в Японии;</w:t>
      </w:r>
    </w:p>
    <w:p w14:paraId="594D9181" w14:textId="77777777" w:rsidR="003A39CF" w:rsidRPr="000809C0" w:rsidRDefault="003A39CF" w:rsidP="000809C0">
      <w:pPr>
        <w:pStyle w:val="a6"/>
        <w:numPr>
          <w:ilvl w:val="0"/>
          <w:numId w:val="18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«Проект OZ» ‑ это имя проекта CMU, основное финансирование на который поступает из Fujitsu.</w:t>
      </w:r>
    </w:p>
    <w:p w14:paraId="0FD3EAD7" w14:textId="77777777" w:rsidR="00967E3A" w:rsidRPr="000809C0" w:rsidRDefault="00967E3A" w:rsidP="000809C0">
      <w:pPr>
        <w:ind w:firstLine="709"/>
        <w:rPr>
          <w:rFonts w:cs="Times New Roman"/>
          <w:szCs w:val="28"/>
          <w:highlight w:val="yellow"/>
        </w:rPr>
      </w:pPr>
    </w:p>
    <w:p w14:paraId="4FE4FFF0" w14:textId="77777777" w:rsidR="0050592B" w:rsidRPr="000809C0" w:rsidRDefault="0050592B" w:rsidP="000809C0">
      <w:pPr>
        <w:pStyle w:val="1"/>
        <w:jc w:val="center"/>
        <w:rPr>
          <w:rStyle w:val="FontStyle66"/>
          <w:color w:val="auto"/>
          <w:sz w:val="28"/>
          <w:szCs w:val="28"/>
        </w:rPr>
      </w:pPr>
      <w:bookmarkStart w:id="8" w:name="_Toc62389163"/>
      <w:r w:rsidRPr="000809C0">
        <w:rPr>
          <w:rStyle w:val="FontStyle66"/>
          <w:color w:val="auto"/>
          <w:sz w:val="28"/>
          <w:szCs w:val="28"/>
        </w:rPr>
        <w:t xml:space="preserve">Тема </w:t>
      </w:r>
      <w:r w:rsidR="00A63023" w:rsidRPr="000809C0">
        <w:rPr>
          <w:rStyle w:val="FontStyle66"/>
          <w:color w:val="auto"/>
          <w:sz w:val="28"/>
          <w:szCs w:val="28"/>
        </w:rPr>
        <w:t>6</w:t>
      </w:r>
      <w:r w:rsidRPr="000809C0">
        <w:rPr>
          <w:rStyle w:val="FontStyle66"/>
          <w:color w:val="auto"/>
          <w:sz w:val="28"/>
          <w:szCs w:val="28"/>
        </w:rPr>
        <w:t>.</w:t>
      </w:r>
      <w:r w:rsidRPr="000809C0">
        <w:rPr>
          <w:rStyle w:val="FontStyle66"/>
          <w:color w:val="auto"/>
          <w:sz w:val="28"/>
          <w:szCs w:val="28"/>
        </w:rPr>
        <w:tab/>
        <w:t>Разработка мультимедиа-продуктов в инструментальных средах</w:t>
      </w:r>
      <w:bookmarkEnd w:id="8"/>
    </w:p>
    <w:p w14:paraId="1F3B7F1E" w14:textId="77777777" w:rsidR="009612B3" w:rsidRPr="000809C0" w:rsidRDefault="009612B3" w:rsidP="000809C0">
      <w:pPr>
        <w:rPr>
          <w:rStyle w:val="FontStyle66"/>
          <w:sz w:val="28"/>
          <w:szCs w:val="28"/>
        </w:rPr>
      </w:pPr>
    </w:p>
    <w:p w14:paraId="48886F13" w14:textId="77777777" w:rsidR="00CA6874" w:rsidRPr="000809C0" w:rsidRDefault="003C20B0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Использование мультимедиа в структуре </w:t>
      </w:r>
      <w:r w:rsidR="00CA6874" w:rsidRPr="000809C0">
        <w:rPr>
          <w:rFonts w:cs="Times New Roman"/>
          <w:szCs w:val="28"/>
        </w:rPr>
        <w:t xml:space="preserve">образовательной </w:t>
      </w:r>
      <w:r w:rsidRPr="000809C0">
        <w:rPr>
          <w:rFonts w:cs="Times New Roman"/>
          <w:szCs w:val="28"/>
        </w:rPr>
        <w:t xml:space="preserve">модели 4 как средства обучения означает использование мультимедиа </w:t>
      </w:r>
      <w:r w:rsidR="00CA6874" w:rsidRPr="000809C0">
        <w:rPr>
          <w:rFonts w:cs="Times New Roman"/>
          <w:szCs w:val="28"/>
        </w:rPr>
        <w:t xml:space="preserve">прежде всего, </w:t>
      </w:r>
      <w:r w:rsidR="005537C4" w:rsidRPr="000809C0">
        <w:rPr>
          <w:rFonts w:cs="Times New Roman"/>
          <w:szCs w:val="28"/>
        </w:rPr>
        <w:t>как инструмента познания,</w:t>
      </w:r>
      <w:r w:rsidR="00CA6874" w:rsidRPr="000809C0">
        <w:rPr>
          <w:rFonts w:cs="Times New Roman"/>
          <w:szCs w:val="28"/>
        </w:rPr>
        <w:t xml:space="preserve"> представления знания, </w:t>
      </w:r>
      <w:r w:rsidR="005537C4" w:rsidRPr="000809C0">
        <w:rPr>
          <w:rFonts w:cs="Times New Roman"/>
          <w:szCs w:val="28"/>
        </w:rPr>
        <w:t xml:space="preserve">инструмент </w:t>
      </w:r>
      <w:r w:rsidR="00CA6874" w:rsidRPr="000809C0">
        <w:rPr>
          <w:rFonts w:cs="Times New Roman"/>
          <w:szCs w:val="28"/>
        </w:rPr>
        <w:t>для осмыс</w:t>
      </w:r>
      <w:r w:rsidR="005537C4" w:rsidRPr="000809C0">
        <w:rPr>
          <w:rFonts w:cs="Times New Roman"/>
          <w:szCs w:val="28"/>
        </w:rPr>
        <w:t>ливания изучаемого материала.</w:t>
      </w:r>
    </w:p>
    <w:p w14:paraId="351A0930" w14:textId="77777777" w:rsidR="00C9350B" w:rsidRPr="000809C0" w:rsidRDefault="00C9350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Мультимедиа используется как инструмент познания для раз вития конструкций творческого мышления.  </w:t>
      </w:r>
    </w:p>
    <w:p w14:paraId="42DF55BF" w14:textId="77777777" w:rsidR="00C9350B" w:rsidRPr="000809C0" w:rsidRDefault="00C9350B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>Проектирование мультимедиа требует от обучаемого различных навыков и стратегий. При этом необходимы следующие главные навыки мышления:</w:t>
      </w:r>
    </w:p>
    <w:p w14:paraId="0CE95C07" w14:textId="77777777" w:rsidR="00C9350B" w:rsidRPr="000809C0" w:rsidRDefault="00C9350B" w:rsidP="000809C0">
      <w:pPr>
        <w:pStyle w:val="a6"/>
        <w:numPr>
          <w:ilvl w:val="0"/>
          <w:numId w:val="21"/>
        </w:numPr>
        <w:ind w:hanging="11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навыки руководства проектом: распределение ролей, времени работы над этапами работы;</w:t>
      </w:r>
    </w:p>
    <w:p w14:paraId="6F7C31A3" w14:textId="77777777" w:rsidR="00C9350B" w:rsidRPr="000809C0" w:rsidRDefault="00C9350B" w:rsidP="000809C0">
      <w:pPr>
        <w:pStyle w:val="a6"/>
        <w:numPr>
          <w:ilvl w:val="0"/>
          <w:numId w:val="21"/>
        </w:numPr>
        <w:ind w:hanging="11"/>
        <w:rPr>
          <w:rFonts w:cs="Times New Roman"/>
          <w:szCs w:val="28"/>
        </w:rPr>
      </w:pPr>
      <w:r w:rsidRPr="000809C0">
        <w:rPr>
          <w:rStyle w:val="FontStyle66"/>
          <w:sz w:val="28"/>
          <w:szCs w:val="28"/>
        </w:rPr>
        <w:t xml:space="preserve">исследовательские навыки: </w:t>
      </w:r>
      <w:r w:rsidRPr="000809C0">
        <w:rPr>
          <w:rFonts w:cs="Times New Roman"/>
          <w:szCs w:val="28"/>
        </w:rPr>
        <w:t>поиск информации в пределах источников; ан</w:t>
      </w:r>
      <w:r w:rsidR="00D66BC0" w:rsidRPr="000809C0">
        <w:rPr>
          <w:rFonts w:cs="Times New Roman"/>
          <w:szCs w:val="28"/>
        </w:rPr>
        <w:t>ализ и интерпретация информации;</w:t>
      </w:r>
    </w:p>
    <w:p w14:paraId="0A8923CB" w14:textId="77777777" w:rsidR="00C9350B" w:rsidRPr="000809C0" w:rsidRDefault="00D66BC0" w:rsidP="000809C0">
      <w:pPr>
        <w:pStyle w:val="a6"/>
        <w:numPr>
          <w:ilvl w:val="0"/>
          <w:numId w:val="21"/>
        </w:numPr>
        <w:ind w:hanging="11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о</w:t>
      </w:r>
      <w:r w:rsidR="00C9350B" w:rsidRPr="000809C0">
        <w:rPr>
          <w:rStyle w:val="FontStyle66"/>
          <w:sz w:val="28"/>
          <w:szCs w:val="28"/>
        </w:rPr>
        <w:t>рганизационные и репрезентативные навыки</w:t>
      </w:r>
      <w:r w:rsidRPr="000809C0">
        <w:rPr>
          <w:rStyle w:val="FontStyle66"/>
          <w:sz w:val="28"/>
          <w:szCs w:val="28"/>
        </w:rPr>
        <w:t>: создания последовательности представления найденной информации; навыки в форме представления - текст/графика/видео/мультипликация и т.д.; умение организовать и связать информацию, которая будет представлена;</w:t>
      </w:r>
    </w:p>
    <w:p w14:paraId="4A2ED3AD" w14:textId="77777777" w:rsidR="00C9350B" w:rsidRPr="000809C0" w:rsidRDefault="00D66BC0" w:rsidP="000809C0">
      <w:pPr>
        <w:pStyle w:val="a6"/>
        <w:numPr>
          <w:ilvl w:val="0"/>
          <w:numId w:val="21"/>
        </w:numPr>
        <w:ind w:hanging="11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н</w:t>
      </w:r>
      <w:r w:rsidR="00C9350B" w:rsidRPr="000809C0">
        <w:rPr>
          <w:rStyle w:val="FontStyle66"/>
          <w:sz w:val="28"/>
          <w:szCs w:val="28"/>
        </w:rPr>
        <w:t>авыки представления</w:t>
      </w:r>
      <w:r w:rsidRPr="000809C0">
        <w:rPr>
          <w:rStyle w:val="FontStyle66"/>
          <w:sz w:val="28"/>
          <w:szCs w:val="28"/>
        </w:rPr>
        <w:t xml:space="preserve">: </w:t>
      </w:r>
      <w:r w:rsidRPr="000809C0">
        <w:rPr>
          <w:rFonts w:cs="Times New Roman"/>
          <w:szCs w:val="28"/>
        </w:rPr>
        <w:t>дизайн представления; умение привлекать и поддерживать интерес аудитории;</w:t>
      </w:r>
    </w:p>
    <w:p w14:paraId="017B5EC8" w14:textId="77777777" w:rsidR="00340CBF" w:rsidRPr="000809C0" w:rsidRDefault="00D66BC0" w:rsidP="000809C0">
      <w:pPr>
        <w:pStyle w:val="a6"/>
        <w:numPr>
          <w:ilvl w:val="0"/>
          <w:numId w:val="21"/>
        </w:numPr>
        <w:ind w:hanging="11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н</w:t>
      </w:r>
      <w:r w:rsidR="00C9350B" w:rsidRPr="000809C0">
        <w:rPr>
          <w:rStyle w:val="FontStyle66"/>
          <w:sz w:val="28"/>
          <w:szCs w:val="28"/>
        </w:rPr>
        <w:t>авыки рефлексии</w:t>
      </w:r>
      <w:r w:rsidRPr="000809C0">
        <w:rPr>
          <w:rStyle w:val="FontStyle66"/>
          <w:sz w:val="28"/>
          <w:szCs w:val="28"/>
        </w:rPr>
        <w:t xml:space="preserve">. </w:t>
      </w:r>
    </w:p>
    <w:p w14:paraId="74EFC458" w14:textId="77777777" w:rsidR="00340CBF" w:rsidRPr="000809C0" w:rsidRDefault="00340CBF" w:rsidP="000809C0">
      <w:pPr>
        <w:pStyle w:val="a6"/>
        <w:rPr>
          <w:rStyle w:val="FontStyle66"/>
          <w:sz w:val="28"/>
          <w:szCs w:val="28"/>
        </w:rPr>
      </w:pPr>
    </w:p>
    <w:p w14:paraId="2D4C4BD2" w14:textId="77777777" w:rsidR="004D1B08" w:rsidRPr="000809C0" w:rsidRDefault="006F0009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Мультимедийный продукт – интерактивная компьютерная разработка, в состав которой могут входить музыкальное сопровождение, видеоклипы, анимация, галереи картин и слайдов, различные базы данных и т.д. Мультимедиа</w:t>
      </w:r>
      <w:r w:rsidR="00BD3856" w:rsidRPr="000809C0">
        <w:rPr>
          <w:rFonts w:cs="Times New Roman"/>
          <w:szCs w:val="28"/>
        </w:rPr>
        <w:t xml:space="preserve"> </w:t>
      </w:r>
      <w:r w:rsidRPr="000809C0">
        <w:rPr>
          <w:rFonts w:cs="Times New Roman"/>
          <w:szCs w:val="28"/>
        </w:rPr>
        <w:t>-</w:t>
      </w:r>
      <w:r w:rsidR="00BD3856" w:rsidRPr="000809C0">
        <w:rPr>
          <w:rFonts w:cs="Times New Roman"/>
          <w:szCs w:val="28"/>
        </w:rPr>
        <w:t xml:space="preserve"> </w:t>
      </w:r>
      <w:r w:rsidRPr="000809C0">
        <w:rPr>
          <w:rFonts w:cs="Times New Roman"/>
          <w:szCs w:val="28"/>
        </w:rPr>
        <w:t>это технологи</w:t>
      </w:r>
      <w:r w:rsidR="00BD3856" w:rsidRPr="000809C0">
        <w:rPr>
          <w:rFonts w:cs="Times New Roman"/>
          <w:szCs w:val="28"/>
        </w:rPr>
        <w:t>и</w:t>
      </w:r>
      <w:r w:rsidRPr="000809C0">
        <w:rPr>
          <w:rFonts w:cs="Times New Roman"/>
          <w:szCs w:val="28"/>
        </w:rPr>
        <w:t>, позволяющих компьютеру вводить, обрабатывать, хранить, передавать и отображать (выводить) такие типы данных, как текст, графика, анимация, оцифрованные неподвижные изображения, видео, звук, речь.</w:t>
      </w:r>
    </w:p>
    <w:p w14:paraId="63059339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Большую часть мультимедийных продуктов можно отнести к одной из следующих категорий:</w:t>
      </w:r>
    </w:p>
    <w:p w14:paraId="67EDED09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• Web-приложения;</w:t>
      </w:r>
    </w:p>
    <w:p w14:paraId="2DAB71B9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• презентации;</w:t>
      </w:r>
    </w:p>
    <w:p w14:paraId="25369EED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• прототипы приложения;</w:t>
      </w:r>
    </w:p>
    <w:p w14:paraId="3B7B9FF9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>• обучающие программы;</w:t>
      </w:r>
    </w:p>
    <w:p w14:paraId="10B4DDF0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• гипертекстовые/гипермедийные приложения;</w:t>
      </w:r>
    </w:p>
    <w:p w14:paraId="05B308CC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• игры.</w:t>
      </w:r>
    </w:p>
    <w:p w14:paraId="40652DF6" w14:textId="77777777" w:rsidR="00BD3856" w:rsidRPr="000809C0" w:rsidRDefault="00BD3856" w:rsidP="000809C0">
      <w:pPr>
        <w:ind w:firstLine="709"/>
        <w:rPr>
          <w:rFonts w:cs="Times New Roman"/>
          <w:b/>
          <w:bCs/>
          <w:szCs w:val="28"/>
        </w:rPr>
      </w:pPr>
    </w:p>
    <w:p w14:paraId="04A10485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b/>
          <w:bCs/>
          <w:szCs w:val="28"/>
        </w:rPr>
        <w:t>Этапы разработки мультимедийного продукта</w:t>
      </w:r>
    </w:p>
    <w:p w14:paraId="3037271A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Принято выделять несколько этапов разработки мультимедиа продукта:</w:t>
      </w:r>
    </w:p>
    <w:p w14:paraId="4EE3E08B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· Разработка концепции, идеи;</w:t>
      </w:r>
    </w:p>
    <w:p w14:paraId="172A1502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· Проектирование;</w:t>
      </w:r>
    </w:p>
    <w:p w14:paraId="44749F67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· Создание информационных объектов;</w:t>
      </w:r>
    </w:p>
    <w:p w14:paraId="49141CAB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· Нормирование интерфейса с пользователем;</w:t>
      </w:r>
    </w:p>
    <w:p w14:paraId="239C9554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· Интеграция информационных элементов в линейное (презентация) или нелинейное (интерактивные авторские приложения) приложение;</w:t>
      </w:r>
    </w:p>
    <w:p w14:paraId="49197CC0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· Тестирование, отладка;</w:t>
      </w:r>
    </w:p>
    <w:p w14:paraId="71D3A54B" w14:textId="77777777" w:rsidR="00BD3856" w:rsidRPr="000809C0" w:rsidRDefault="00BD385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· Выпуск в свет.</w:t>
      </w:r>
    </w:p>
    <w:p w14:paraId="5F791C64" w14:textId="77777777" w:rsidR="003E7469" w:rsidRPr="000809C0" w:rsidRDefault="003E7469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Инструментальные средства: mPOWER 4.0, Гиперстудии 4.0, Web Workshop Pro.</w:t>
      </w:r>
    </w:p>
    <w:p w14:paraId="444302C4" w14:textId="77777777" w:rsidR="00BD3856" w:rsidRPr="000809C0" w:rsidRDefault="00BD3856" w:rsidP="000809C0">
      <w:pPr>
        <w:ind w:firstLine="709"/>
        <w:rPr>
          <w:rStyle w:val="FontStyle66"/>
          <w:sz w:val="28"/>
          <w:szCs w:val="28"/>
        </w:rPr>
      </w:pPr>
    </w:p>
    <w:p w14:paraId="59CDFC42" w14:textId="72168272" w:rsidR="00D66BC0" w:rsidRPr="000809C0" w:rsidRDefault="0050592B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  <w:u w:val="single"/>
        </w:rPr>
        <w:t>Способы реализации интерактивности в различных инструментальных средах</w:t>
      </w:r>
    </w:p>
    <w:p w14:paraId="4E534EC3" w14:textId="77777777" w:rsidR="00E83B4D" w:rsidRPr="000809C0" w:rsidRDefault="00E83B4D" w:rsidP="000809C0">
      <w:pPr>
        <w:pStyle w:val="a6"/>
        <w:ind w:left="0"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Основным элементом программы является кадр, на котором и располагаются все остальные объекты. Кадры группируются в коллекцию</w:t>
      </w:r>
      <w:r w:rsidR="00E82022" w:rsidRPr="000809C0">
        <w:rPr>
          <w:rFonts w:cs="Times New Roman"/>
          <w:szCs w:val="28"/>
        </w:rPr>
        <w:t>.</w:t>
      </w:r>
      <w:r w:rsidRPr="000809C0">
        <w:rPr>
          <w:rFonts w:cs="Times New Roman"/>
          <w:szCs w:val="28"/>
        </w:rPr>
        <w:t xml:space="preserve"> </w:t>
      </w:r>
      <w:r w:rsidR="00E82022" w:rsidRPr="000809C0">
        <w:rPr>
          <w:rFonts w:cs="Times New Roman"/>
          <w:szCs w:val="28"/>
        </w:rPr>
        <w:t>Это составляет</w:t>
      </w:r>
      <w:r w:rsidRPr="000809C0">
        <w:rPr>
          <w:rFonts w:cs="Times New Roman"/>
          <w:szCs w:val="28"/>
        </w:rPr>
        <w:t xml:space="preserve"> мультимедиа-продукт. Основной способ связи между кадрами -  вызов одного кадра при активации ссылки с другого. Активирующим ссылку может быть любой объект или фрагмент текста (текстовый якорь), </w:t>
      </w:r>
      <w:r w:rsidR="003E7469" w:rsidRPr="000809C0">
        <w:rPr>
          <w:rFonts w:cs="Times New Roman"/>
          <w:szCs w:val="28"/>
        </w:rPr>
        <w:t>это</w:t>
      </w:r>
      <w:r w:rsidRPr="000809C0">
        <w:rPr>
          <w:rFonts w:cs="Times New Roman"/>
          <w:szCs w:val="28"/>
        </w:rPr>
        <w:t xml:space="preserve">  делает его похожим на ссылку гипертекста.</w:t>
      </w:r>
    </w:p>
    <w:p w14:paraId="6D01600F" w14:textId="77777777" w:rsidR="00E83B4D" w:rsidRPr="000809C0" w:rsidRDefault="00E82022" w:rsidP="000809C0">
      <w:pPr>
        <w:pStyle w:val="a6"/>
        <w:ind w:left="0"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А</w:t>
      </w:r>
      <w:r w:rsidR="00E83B4D" w:rsidRPr="000809C0">
        <w:rPr>
          <w:rFonts w:cs="Times New Roman"/>
          <w:szCs w:val="28"/>
        </w:rPr>
        <w:t xml:space="preserve">ктивные зоны - области картинки, </w:t>
      </w:r>
      <w:r w:rsidR="003E7469" w:rsidRPr="000809C0">
        <w:rPr>
          <w:rFonts w:cs="Times New Roman"/>
          <w:szCs w:val="28"/>
        </w:rPr>
        <w:t>которые п</w:t>
      </w:r>
      <w:r w:rsidR="00E83B4D" w:rsidRPr="000809C0">
        <w:rPr>
          <w:rFonts w:cs="Times New Roman"/>
          <w:szCs w:val="28"/>
        </w:rPr>
        <w:t xml:space="preserve">ри наведении на них курсора мыши изменяются, </w:t>
      </w:r>
      <w:r w:rsidRPr="000809C0">
        <w:rPr>
          <w:rFonts w:cs="Times New Roman"/>
          <w:szCs w:val="28"/>
        </w:rPr>
        <w:t xml:space="preserve">показывая </w:t>
      </w:r>
      <w:r w:rsidR="00E83B4D" w:rsidRPr="000809C0">
        <w:rPr>
          <w:rFonts w:cs="Times New Roman"/>
          <w:szCs w:val="28"/>
        </w:rPr>
        <w:t xml:space="preserve">на то, что </w:t>
      </w:r>
      <w:r w:rsidRPr="000809C0">
        <w:rPr>
          <w:rFonts w:cs="Times New Roman"/>
          <w:szCs w:val="28"/>
        </w:rPr>
        <w:t>эта</w:t>
      </w:r>
      <w:r w:rsidR="00E83B4D" w:rsidRPr="000809C0">
        <w:rPr>
          <w:rFonts w:cs="Times New Roman"/>
          <w:szCs w:val="28"/>
        </w:rPr>
        <w:t xml:space="preserve"> область картинки активна. </w:t>
      </w:r>
    </w:p>
    <w:p w14:paraId="68CF1BC1" w14:textId="77777777" w:rsidR="00E83B4D" w:rsidRPr="000809C0" w:rsidRDefault="00E83B4D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>Инструментальная среда HyperMethod предоставляет несколько элементов управления, стандартных дл</w:t>
      </w:r>
      <w:r w:rsidR="003E7469" w:rsidRPr="000809C0">
        <w:rPr>
          <w:rFonts w:cs="Times New Roman"/>
          <w:szCs w:val="28"/>
        </w:rPr>
        <w:t>я системы Windows,</w:t>
      </w:r>
      <w:r w:rsidRPr="000809C0">
        <w:rPr>
          <w:rFonts w:cs="Times New Roman"/>
          <w:szCs w:val="28"/>
        </w:rPr>
        <w:t xml:space="preserve"> располагает языком скриптов HMScript, за счет которого и достигается большая часть интерактивности мультимедийных продуктов, созданных в ней. </w:t>
      </w:r>
    </w:p>
    <w:p w14:paraId="6C68A223" w14:textId="77777777" w:rsidR="004D1B08" w:rsidRPr="000809C0" w:rsidRDefault="003E7469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Fonts w:cs="Times New Roman"/>
          <w:szCs w:val="28"/>
        </w:rPr>
        <w:t>Пакеты типа Макромедиа-директора и Authorware-профессионала - высокопрофессиональные и дорогостоя</w:t>
      </w:r>
      <w:r w:rsidR="003253CD" w:rsidRPr="000809C0">
        <w:rPr>
          <w:rFonts w:cs="Times New Roman"/>
          <w:szCs w:val="28"/>
        </w:rPr>
        <w:t>щие инструментальные средства, которые позволяют производить приложения мультимедиа.</w:t>
      </w:r>
    </w:p>
    <w:p w14:paraId="05210F8E" w14:textId="77777777" w:rsidR="00BF4919" w:rsidRPr="000809C0" w:rsidRDefault="00BF4919" w:rsidP="000809C0">
      <w:pPr>
        <w:rPr>
          <w:rStyle w:val="FontStyle66"/>
          <w:sz w:val="28"/>
          <w:szCs w:val="28"/>
        </w:rPr>
      </w:pPr>
    </w:p>
    <w:p w14:paraId="605E715B" w14:textId="77777777" w:rsidR="00035710" w:rsidRPr="000809C0" w:rsidRDefault="0050592B" w:rsidP="000809C0">
      <w:pPr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 xml:space="preserve"> Видеомонтаж в среде Movie Maker </w:t>
      </w:r>
    </w:p>
    <w:p w14:paraId="222FA7CC" w14:textId="77777777" w:rsidR="00640186" w:rsidRPr="000809C0" w:rsidRDefault="00640186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Возможности программы Movie Maker:</w:t>
      </w:r>
    </w:p>
    <w:p w14:paraId="1944FAA1" w14:textId="77777777" w:rsidR="00640186" w:rsidRPr="000809C0" w:rsidRDefault="00640186" w:rsidP="000809C0">
      <w:pPr>
        <w:pStyle w:val="a6"/>
        <w:numPr>
          <w:ilvl w:val="0"/>
          <w:numId w:val="29"/>
        </w:numPr>
        <w:ind w:left="993" w:hanging="720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переносить видео, аудио информацию с видеокамеры, с WEB камеры или других видеоисточников на компьютер;</w:t>
      </w:r>
    </w:p>
    <w:p w14:paraId="064FAAD7" w14:textId="77777777" w:rsidR="00640186" w:rsidRPr="000809C0" w:rsidRDefault="00640186" w:rsidP="000809C0">
      <w:pPr>
        <w:pStyle w:val="a6"/>
        <w:numPr>
          <w:ilvl w:val="0"/>
          <w:numId w:val="29"/>
        </w:numPr>
        <w:ind w:left="993" w:hanging="720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импортировать готовые видео, аудио и графические файлы длясоздание фильма или презентации в Movie Maker;</w:t>
      </w:r>
    </w:p>
    <w:p w14:paraId="39599DFF" w14:textId="77777777" w:rsidR="00640186" w:rsidRPr="000809C0" w:rsidRDefault="00640186" w:rsidP="000809C0">
      <w:pPr>
        <w:pStyle w:val="a6"/>
        <w:numPr>
          <w:ilvl w:val="0"/>
          <w:numId w:val="29"/>
        </w:numPr>
        <w:ind w:left="993" w:hanging="720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вставлять заголовки, задавать переходы между видео-кадрами, накладывать различные эффекты, работать с титрами и звуком;</w:t>
      </w:r>
    </w:p>
    <w:p w14:paraId="3E0F19B3" w14:textId="77777777" w:rsidR="003253CD" w:rsidRPr="000809C0" w:rsidRDefault="00640186" w:rsidP="000809C0">
      <w:pPr>
        <w:pStyle w:val="a6"/>
        <w:numPr>
          <w:ilvl w:val="0"/>
          <w:numId w:val="29"/>
        </w:numPr>
        <w:ind w:left="993" w:hanging="720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смонтированный фильм можно записать на DVD или CD, или с помощью ви</w:t>
      </w:r>
      <w:r w:rsidR="00341D42" w:rsidRPr="000809C0">
        <w:rPr>
          <w:rFonts w:cs="Times New Roman"/>
          <w:szCs w:val="28"/>
        </w:rPr>
        <w:t>деокамеры на кассету;</w:t>
      </w:r>
    </w:p>
    <w:p w14:paraId="6459CE9A" w14:textId="77777777" w:rsidR="00341D42" w:rsidRPr="000809C0" w:rsidRDefault="00341D42" w:rsidP="000809C0">
      <w:pPr>
        <w:pStyle w:val="a6"/>
        <w:numPr>
          <w:ilvl w:val="0"/>
          <w:numId w:val="29"/>
        </w:numPr>
        <w:ind w:left="993" w:hanging="720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в диалоговом режиме можно осуществлять монтаж фильмов, сохранять их в форматах, удобных для просмотра в стандартных программах – просмотрщиках и вставлять в Web-презентации;</w:t>
      </w:r>
    </w:p>
    <w:p w14:paraId="6457DD55" w14:textId="77777777" w:rsidR="00CB1FDD" w:rsidRPr="000809C0" w:rsidRDefault="00341D42" w:rsidP="000809C0">
      <w:pPr>
        <w:pStyle w:val="a6"/>
        <w:numPr>
          <w:ilvl w:val="0"/>
          <w:numId w:val="29"/>
        </w:numPr>
        <w:ind w:left="993" w:hanging="720"/>
        <w:rPr>
          <w:rFonts w:cs="Times New Roman"/>
          <w:szCs w:val="28"/>
        </w:rPr>
      </w:pPr>
      <w:r w:rsidRPr="000809C0">
        <w:rPr>
          <w:rStyle w:val="FontStyle66"/>
          <w:sz w:val="28"/>
          <w:szCs w:val="28"/>
        </w:rPr>
        <w:t xml:space="preserve">добавление </w:t>
      </w:r>
      <w:r w:rsidR="00CB1FDD" w:rsidRPr="000809C0">
        <w:rPr>
          <w:rFonts w:cs="Times New Roman"/>
          <w:szCs w:val="28"/>
        </w:rPr>
        <w:t>эффектов перехода и видео эффекты;</w:t>
      </w:r>
    </w:p>
    <w:p w14:paraId="19D2FB98" w14:textId="77777777" w:rsidR="00CB1FDD" w:rsidRPr="000809C0" w:rsidRDefault="00CB1FDD" w:rsidP="000809C0">
      <w:pPr>
        <w:pStyle w:val="a6"/>
        <w:numPr>
          <w:ilvl w:val="0"/>
          <w:numId w:val="29"/>
        </w:numPr>
        <w:ind w:left="993" w:hanging="720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озвучивание фильма;</w:t>
      </w:r>
    </w:p>
    <w:p w14:paraId="4E0AB768" w14:textId="77777777" w:rsidR="00341D42" w:rsidRPr="000809C0" w:rsidRDefault="00CB1FDD" w:rsidP="000809C0">
      <w:pPr>
        <w:pStyle w:val="a6"/>
        <w:numPr>
          <w:ilvl w:val="0"/>
          <w:numId w:val="29"/>
        </w:numPr>
        <w:ind w:left="993" w:hanging="720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вставка статических изображений;</w:t>
      </w:r>
    </w:p>
    <w:p w14:paraId="0C2AEBAC" w14:textId="77777777" w:rsidR="00CB1FDD" w:rsidRPr="000809C0" w:rsidRDefault="00CB1FDD" w:rsidP="000809C0">
      <w:pPr>
        <w:pStyle w:val="a6"/>
        <w:numPr>
          <w:ilvl w:val="0"/>
          <w:numId w:val="29"/>
        </w:numPr>
        <w:ind w:left="993" w:hanging="720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>заголовки и титры в фильме.</w:t>
      </w:r>
    </w:p>
    <w:p w14:paraId="659FE59F" w14:textId="77777777" w:rsidR="003253CD" w:rsidRPr="000809C0" w:rsidRDefault="003253CD" w:rsidP="000809C0">
      <w:pPr>
        <w:ind w:firstLine="709"/>
        <w:rPr>
          <w:rStyle w:val="FontStyle66"/>
          <w:sz w:val="28"/>
          <w:szCs w:val="28"/>
          <w:highlight w:val="yellow"/>
        </w:rPr>
      </w:pPr>
    </w:p>
    <w:p w14:paraId="4238F12F" w14:textId="676286F9" w:rsidR="00035710" w:rsidRPr="000809C0" w:rsidRDefault="0050592B" w:rsidP="000809C0">
      <w:pPr>
        <w:rPr>
          <w:rStyle w:val="FontStyle66"/>
          <w:sz w:val="28"/>
          <w:szCs w:val="28"/>
          <w:u w:val="single"/>
        </w:rPr>
      </w:pPr>
      <w:r w:rsidRPr="000809C0">
        <w:rPr>
          <w:rStyle w:val="FontStyle66"/>
          <w:sz w:val="28"/>
          <w:szCs w:val="28"/>
          <w:u w:val="single"/>
        </w:rPr>
        <w:t>Электронн</w:t>
      </w:r>
      <w:r w:rsidR="000E6B19" w:rsidRPr="000809C0">
        <w:rPr>
          <w:rStyle w:val="FontStyle66"/>
          <w:sz w:val="28"/>
          <w:szCs w:val="28"/>
          <w:u w:val="single"/>
        </w:rPr>
        <w:t>ое</w:t>
      </w:r>
      <w:r w:rsidRPr="000809C0">
        <w:rPr>
          <w:rStyle w:val="FontStyle66"/>
          <w:sz w:val="28"/>
          <w:szCs w:val="28"/>
          <w:u w:val="single"/>
        </w:rPr>
        <w:t xml:space="preserve"> </w:t>
      </w:r>
      <w:r w:rsidR="000E6B19" w:rsidRPr="000809C0">
        <w:rPr>
          <w:rStyle w:val="FontStyle66"/>
          <w:sz w:val="28"/>
          <w:szCs w:val="28"/>
          <w:u w:val="single"/>
        </w:rPr>
        <w:t>п</w:t>
      </w:r>
      <w:r w:rsidRPr="000809C0">
        <w:rPr>
          <w:rStyle w:val="FontStyle66"/>
          <w:sz w:val="28"/>
          <w:szCs w:val="28"/>
          <w:u w:val="single"/>
        </w:rPr>
        <w:t>ортфолио в обучении</w:t>
      </w:r>
    </w:p>
    <w:p w14:paraId="1D896B8C" w14:textId="77777777" w:rsidR="00BD19FA" w:rsidRPr="000809C0" w:rsidRDefault="00BD19FA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>Технология «Портфель ученика» является педагогической технологией, ориентированной на гуманистические идеи, обеспечивает успешное усвоение учебного материала всеми учениками и интеллектуальное и нравственное развитие детей, их самостоятельность, доброжелательность по отношению к учителю и друг к другу, коммуникабельность, желание помочь другим, умение принять и оценить помощь.</w:t>
      </w:r>
    </w:p>
    <w:p w14:paraId="3BEF9AAC" w14:textId="77777777" w:rsidR="00035710" w:rsidRPr="000809C0" w:rsidRDefault="00BD19FA" w:rsidP="000809C0">
      <w:pPr>
        <w:ind w:firstLine="709"/>
        <w:rPr>
          <w:rStyle w:val="FontStyle66"/>
          <w:sz w:val="28"/>
          <w:szCs w:val="28"/>
          <w:highlight w:val="yellow"/>
        </w:rPr>
      </w:pPr>
      <w:r w:rsidRPr="000809C0">
        <w:rPr>
          <w:rFonts w:cs="Times New Roman"/>
          <w:szCs w:val="28"/>
        </w:rPr>
        <w:t>Согласно конструктивной теории, обучаемым требуется новый вид оценки, которая ориентирована на более длинные отчетные периоды. Работа обучающихся должна быть оценена количественными и качественными параметрами.</w:t>
      </w:r>
    </w:p>
    <w:p w14:paraId="720D96E4" w14:textId="77777777" w:rsidR="00A30CAA" w:rsidRPr="000809C0" w:rsidRDefault="00A30CAA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Качественная оценка означает оценку качественных данных.  Качественные данные - значащие данные как средства, которые могут объяснять си</w:t>
      </w:r>
      <w:r w:rsidR="00777D39" w:rsidRPr="000809C0">
        <w:rPr>
          <w:rFonts w:cs="Times New Roman"/>
          <w:szCs w:val="28"/>
        </w:rPr>
        <w:t xml:space="preserve">туацию, этим они отличаются от </w:t>
      </w:r>
      <w:r w:rsidRPr="000809C0">
        <w:rPr>
          <w:rFonts w:cs="Times New Roman"/>
          <w:szCs w:val="28"/>
        </w:rPr>
        <w:t>количественных данных.</w:t>
      </w:r>
      <w:r w:rsidR="00F03933" w:rsidRPr="000809C0">
        <w:rPr>
          <w:rFonts w:cs="Times New Roman"/>
          <w:szCs w:val="28"/>
        </w:rPr>
        <w:t xml:space="preserve"> </w:t>
      </w:r>
    </w:p>
    <w:p w14:paraId="0E62A3F0" w14:textId="77777777" w:rsidR="00F03933" w:rsidRPr="000809C0" w:rsidRDefault="00F0393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Согласно целям и задачам портфеля, принимаются решения о критериях или стандартах и о том, какие стратегии являются необходимыми для выполнения цели.  </w:t>
      </w:r>
    </w:p>
    <w:p w14:paraId="7937F272" w14:textId="77777777" w:rsidR="00A30CAA" w:rsidRPr="000809C0" w:rsidRDefault="00A30CAA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Согласно конструктивной теории, обучаемым требуется </w:t>
      </w:r>
      <w:r w:rsidR="00F03933" w:rsidRPr="000809C0">
        <w:rPr>
          <w:rFonts w:cs="Times New Roman"/>
          <w:szCs w:val="28"/>
        </w:rPr>
        <w:t>новый вид оценки, которые должны быть</w:t>
      </w:r>
      <w:r w:rsidRPr="000809C0">
        <w:rPr>
          <w:rFonts w:cs="Times New Roman"/>
          <w:szCs w:val="28"/>
        </w:rPr>
        <w:t xml:space="preserve"> ориентированы на более длинные отчетные периоды, многократные исследования различных познавательных запросов </w:t>
      </w:r>
      <w:r w:rsidR="00F03933" w:rsidRPr="000809C0">
        <w:rPr>
          <w:rFonts w:cs="Times New Roman"/>
          <w:szCs w:val="28"/>
        </w:rPr>
        <w:t>обучающихся.</w:t>
      </w:r>
    </w:p>
    <w:p w14:paraId="725CEB75" w14:textId="77777777" w:rsidR="00CB5162" w:rsidRPr="000809C0" w:rsidRDefault="00F03933" w:rsidP="000809C0">
      <w:pPr>
        <w:ind w:firstLine="709"/>
        <w:rPr>
          <w:rStyle w:val="FontStyle66"/>
          <w:sz w:val="28"/>
          <w:szCs w:val="28"/>
        </w:rPr>
      </w:pPr>
      <w:r w:rsidRPr="000809C0">
        <w:rPr>
          <w:rStyle w:val="FontStyle66"/>
          <w:sz w:val="28"/>
          <w:szCs w:val="28"/>
        </w:rPr>
        <w:t xml:space="preserve">Положительные стороны </w:t>
      </w:r>
      <w:r w:rsidR="00CB5162" w:rsidRPr="000809C0">
        <w:rPr>
          <w:rStyle w:val="FontStyle66"/>
          <w:sz w:val="28"/>
          <w:szCs w:val="28"/>
        </w:rPr>
        <w:t>портфельной оценки:</w:t>
      </w:r>
    </w:p>
    <w:p w14:paraId="71C1E502" w14:textId="77777777" w:rsidR="00956053" w:rsidRPr="000809C0" w:rsidRDefault="00CB5162" w:rsidP="000809C0">
      <w:pPr>
        <w:pStyle w:val="a6"/>
        <w:numPr>
          <w:ilvl w:val="0"/>
          <w:numId w:val="2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обеспечивают различную информацию о способностях обучающихся, знании, отношениях и прогрессе;</w:t>
      </w:r>
    </w:p>
    <w:p w14:paraId="367B6128" w14:textId="77777777" w:rsidR="00CB5162" w:rsidRPr="000809C0" w:rsidRDefault="00CB5162" w:rsidP="000809C0">
      <w:pPr>
        <w:pStyle w:val="a6"/>
        <w:numPr>
          <w:ilvl w:val="0"/>
          <w:numId w:val="24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оценка с помощью портфелей подлинна и рефлексивна</w:t>
      </w:r>
      <w:r w:rsidR="00F03082" w:rsidRPr="000809C0">
        <w:rPr>
          <w:rFonts w:cs="Times New Roman"/>
          <w:szCs w:val="28"/>
        </w:rPr>
        <w:t>;</w:t>
      </w:r>
    </w:p>
    <w:p w14:paraId="364B16DF" w14:textId="77777777" w:rsidR="00A30CAA" w:rsidRPr="000809C0" w:rsidRDefault="00F03082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Недостатки:</w:t>
      </w:r>
    </w:p>
    <w:p w14:paraId="79B92C98" w14:textId="77777777" w:rsidR="00F03082" w:rsidRPr="000809C0" w:rsidRDefault="00F03082" w:rsidP="000809C0">
      <w:pPr>
        <w:pStyle w:val="a6"/>
        <w:numPr>
          <w:ilvl w:val="0"/>
          <w:numId w:val="25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портфельная оценка может быть заменена</w:t>
      </w:r>
      <w:r w:rsidR="00A30CAA" w:rsidRPr="000809C0">
        <w:rPr>
          <w:rFonts w:cs="Times New Roman"/>
          <w:szCs w:val="28"/>
        </w:rPr>
        <w:t xml:space="preserve"> как менее надежная и справедливая на количественные оценки типа экзаменационных отметок;</w:t>
      </w:r>
    </w:p>
    <w:p w14:paraId="4FF0BD47" w14:textId="77777777" w:rsidR="00F03082" w:rsidRPr="000809C0" w:rsidRDefault="00F03082" w:rsidP="000809C0">
      <w:pPr>
        <w:pStyle w:val="a6"/>
        <w:numPr>
          <w:ilvl w:val="0"/>
          <w:numId w:val="25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>м</w:t>
      </w:r>
      <w:r w:rsidR="00A30CAA" w:rsidRPr="000809C0">
        <w:rPr>
          <w:rFonts w:cs="Times New Roman"/>
          <w:szCs w:val="28"/>
        </w:rPr>
        <w:t xml:space="preserve">ожет быть очень затратной </w:t>
      </w:r>
      <w:r w:rsidRPr="000809C0">
        <w:rPr>
          <w:rFonts w:cs="Times New Roman"/>
          <w:szCs w:val="28"/>
        </w:rPr>
        <w:t xml:space="preserve">во времени </w:t>
      </w:r>
      <w:r w:rsidR="00A30CAA" w:rsidRPr="000809C0">
        <w:rPr>
          <w:rFonts w:cs="Times New Roman"/>
          <w:szCs w:val="28"/>
        </w:rPr>
        <w:t>для преподавателей, особенно если портфели должны быть сделаны в дополнение к традиционному испытанию и отметкам;</w:t>
      </w:r>
    </w:p>
    <w:p w14:paraId="619A2296" w14:textId="77777777" w:rsidR="00400203" w:rsidRPr="000809C0" w:rsidRDefault="00400203" w:rsidP="000809C0">
      <w:pPr>
        <w:pStyle w:val="a6"/>
        <w:numPr>
          <w:ilvl w:val="0"/>
          <w:numId w:val="25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н</w:t>
      </w:r>
      <w:r w:rsidR="00A30CAA" w:rsidRPr="000809C0">
        <w:rPr>
          <w:rFonts w:cs="Times New Roman"/>
          <w:szCs w:val="28"/>
        </w:rPr>
        <w:t xml:space="preserve">еобходимость </w:t>
      </w:r>
      <w:r w:rsidRPr="000809C0">
        <w:rPr>
          <w:rFonts w:cs="Times New Roman"/>
          <w:szCs w:val="28"/>
        </w:rPr>
        <w:t>определять</w:t>
      </w:r>
      <w:r w:rsidR="00A30CAA" w:rsidRPr="000809C0">
        <w:rPr>
          <w:rFonts w:cs="Times New Roman"/>
          <w:szCs w:val="28"/>
        </w:rPr>
        <w:t xml:space="preserve"> индивидуализированные;</w:t>
      </w:r>
    </w:p>
    <w:p w14:paraId="712DAD81" w14:textId="77777777" w:rsidR="00A30CAA" w:rsidRPr="000809C0" w:rsidRDefault="00400203" w:rsidP="000809C0">
      <w:pPr>
        <w:pStyle w:val="a6"/>
        <w:numPr>
          <w:ilvl w:val="0"/>
          <w:numId w:val="25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в портфель могут</w:t>
      </w:r>
      <w:r w:rsidR="00A30CAA" w:rsidRPr="000809C0">
        <w:rPr>
          <w:rFonts w:cs="Times New Roman"/>
          <w:szCs w:val="28"/>
        </w:rPr>
        <w:t xml:space="preserve"> </w:t>
      </w:r>
      <w:r w:rsidRPr="000809C0">
        <w:rPr>
          <w:rFonts w:cs="Times New Roman"/>
          <w:szCs w:val="28"/>
        </w:rPr>
        <w:t>входить</w:t>
      </w:r>
      <w:r w:rsidR="00A30CAA" w:rsidRPr="000809C0">
        <w:rPr>
          <w:rFonts w:cs="Times New Roman"/>
          <w:szCs w:val="28"/>
        </w:rPr>
        <w:t xml:space="preserve"> разн</w:t>
      </w:r>
      <w:r w:rsidRPr="000809C0">
        <w:rPr>
          <w:rFonts w:cs="Times New Roman"/>
          <w:szCs w:val="28"/>
        </w:rPr>
        <w:t>ые</w:t>
      </w:r>
      <w:r w:rsidR="00A30CAA" w:rsidRPr="000809C0">
        <w:rPr>
          <w:rFonts w:cs="Times New Roman"/>
          <w:szCs w:val="28"/>
        </w:rPr>
        <w:t xml:space="preserve"> </w:t>
      </w:r>
      <w:r w:rsidRPr="000809C0">
        <w:rPr>
          <w:rFonts w:cs="Times New Roman"/>
          <w:szCs w:val="28"/>
        </w:rPr>
        <w:t>файлы</w:t>
      </w:r>
      <w:r w:rsidR="00A30CAA" w:rsidRPr="000809C0">
        <w:rPr>
          <w:rFonts w:cs="Times New Roman"/>
          <w:szCs w:val="28"/>
        </w:rPr>
        <w:t xml:space="preserve">, </w:t>
      </w:r>
      <w:r w:rsidRPr="000809C0">
        <w:rPr>
          <w:rFonts w:cs="Times New Roman"/>
          <w:szCs w:val="28"/>
        </w:rPr>
        <w:t xml:space="preserve">которые </w:t>
      </w:r>
      <w:r w:rsidR="00A30CAA" w:rsidRPr="000809C0">
        <w:rPr>
          <w:rFonts w:cs="Times New Roman"/>
          <w:szCs w:val="28"/>
        </w:rPr>
        <w:t>не показывают образца роста учеников или его достижений.</w:t>
      </w:r>
    </w:p>
    <w:p w14:paraId="006625FA" w14:textId="77777777" w:rsidR="00400203" w:rsidRPr="000809C0" w:rsidRDefault="00400203" w:rsidP="000809C0">
      <w:pPr>
        <w:rPr>
          <w:rStyle w:val="FontStyle66"/>
          <w:sz w:val="28"/>
          <w:szCs w:val="28"/>
          <w:highlight w:val="yellow"/>
        </w:rPr>
      </w:pPr>
    </w:p>
    <w:p w14:paraId="69CBA1E3" w14:textId="49E0EC4D" w:rsidR="00956053" w:rsidRPr="000809C0" w:rsidRDefault="00400203" w:rsidP="000809C0">
      <w:pPr>
        <w:ind w:firstLine="709"/>
        <w:rPr>
          <w:rStyle w:val="FontStyle66"/>
          <w:sz w:val="28"/>
          <w:szCs w:val="28"/>
          <w:u w:val="single"/>
        </w:rPr>
      </w:pPr>
      <w:r w:rsidRPr="000809C0">
        <w:rPr>
          <w:rStyle w:val="FontStyle66"/>
          <w:sz w:val="28"/>
          <w:szCs w:val="28"/>
          <w:u w:val="single"/>
        </w:rPr>
        <w:t>Т</w:t>
      </w:r>
      <w:r w:rsidR="0050592B" w:rsidRPr="000809C0">
        <w:rPr>
          <w:rStyle w:val="FontStyle66"/>
          <w:sz w:val="28"/>
          <w:szCs w:val="28"/>
          <w:u w:val="single"/>
        </w:rPr>
        <w:t>ехнологии формирования портфеля</w:t>
      </w:r>
    </w:p>
    <w:p w14:paraId="440E78E7" w14:textId="77777777" w:rsidR="0072229E" w:rsidRPr="000809C0" w:rsidRDefault="00956053" w:rsidP="000809C0">
      <w:pPr>
        <w:pStyle w:val="a6"/>
        <w:numPr>
          <w:ilvl w:val="0"/>
          <w:numId w:val="27"/>
        </w:numPr>
        <w:ind w:left="851" w:hanging="284"/>
        <w:rPr>
          <w:rFonts w:cs="Times New Roman"/>
          <w:szCs w:val="28"/>
        </w:rPr>
      </w:pPr>
      <w:r w:rsidRPr="000809C0">
        <w:rPr>
          <w:rFonts w:cs="Times New Roman"/>
          <w:iCs/>
          <w:szCs w:val="28"/>
        </w:rPr>
        <w:t>Самооценка результатов</w:t>
      </w:r>
      <w:r w:rsidRPr="000809C0">
        <w:rPr>
          <w:rFonts w:cs="Times New Roman"/>
          <w:szCs w:val="28"/>
        </w:rPr>
        <w:t xml:space="preserve"> </w:t>
      </w:r>
      <w:r w:rsidR="00400203" w:rsidRPr="000809C0">
        <w:rPr>
          <w:rFonts w:cs="Times New Roman"/>
          <w:szCs w:val="28"/>
        </w:rPr>
        <w:t xml:space="preserve">овладения определенными видами познавательной деятельности: </w:t>
      </w:r>
      <w:r w:rsidR="0072229E" w:rsidRPr="000809C0">
        <w:rPr>
          <w:rFonts w:cs="Times New Roman"/>
          <w:szCs w:val="28"/>
        </w:rPr>
        <w:t>умения ученика принимать самостоятельные решения в процессе познания, прогнозировать последствия этих решений; особенности коммуникативной способности ученика;</w:t>
      </w:r>
    </w:p>
    <w:p w14:paraId="7A410C4F" w14:textId="77777777" w:rsidR="00956053" w:rsidRPr="000809C0" w:rsidRDefault="00400203" w:rsidP="000809C0">
      <w:pPr>
        <w:pStyle w:val="a6"/>
        <w:numPr>
          <w:ilvl w:val="0"/>
          <w:numId w:val="27"/>
        </w:numPr>
        <w:ind w:left="851" w:hanging="284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 </w:t>
      </w:r>
      <w:r w:rsidR="0072229E" w:rsidRPr="000809C0">
        <w:rPr>
          <w:rFonts w:cs="Times New Roman"/>
          <w:szCs w:val="28"/>
        </w:rPr>
        <w:t>систематичность и регулярность самомониторинга:</w:t>
      </w:r>
      <w:r w:rsidR="0072229E" w:rsidRPr="000809C0">
        <w:rPr>
          <w:rFonts w:cs="Times New Roman"/>
          <w:color w:val="000000"/>
          <w:spacing w:val="-8"/>
          <w:szCs w:val="28"/>
        </w:rPr>
        <w:t xml:space="preserve"> </w:t>
      </w:r>
      <w:r w:rsidR="0072229E" w:rsidRPr="000809C0">
        <w:rPr>
          <w:rFonts w:cs="Times New Roman"/>
          <w:szCs w:val="28"/>
        </w:rPr>
        <w:t xml:space="preserve">проанализировать эти работы, внести необходимые коррективы, дать объяснения, составить собственный краткий отчет самооценки; </w:t>
      </w:r>
    </w:p>
    <w:p w14:paraId="2C821D19" w14:textId="77777777" w:rsidR="0072229E" w:rsidRPr="000809C0" w:rsidRDefault="0072229E" w:rsidP="000809C0">
      <w:pPr>
        <w:pStyle w:val="a6"/>
        <w:ind w:left="851"/>
        <w:rPr>
          <w:rFonts w:cs="Times New Roman"/>
          <w:szCs w:val="28"/>
        </w:rPr>
      </w:pPr>
    </w:p>
    <w:p w14:paraId="16A31F3A" w14:textId="77777777" w:rsidR="00956053" w:rsidRPr="000809C0" w:rsidRDefault="00956053" w:rsidP="000809C0">
      <w:pPr>
        <w:pStyle w:val="a6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Требования, предъявляемые к организации портфеля обучаемого:</w:t>
      </w:r>
    </w:p>
    <w:p w14:paraId="0AF1B111" w14:textId="77777777" w:rsidR="00956053" w:rsidRPr="000809C0" w:rsidRDefault="0072229E" w:rsidP="000809C0">
      <w:pPr>
        <w:pStyle w:val="a6"/>
        <w:numPr>
          <w:ilvl w:val="0"/>
          <w:numId w:val="27"/>
        </w:numPr>
        <w:ind w:left="851" w:hanging="284"/>
        <w:rPr>
          <w:rFonts w:cs="Times New Roman"/>
          <w:iCs/>
          <w:szCs w:val="28"/>
        </w:rPr>
      </w:pPr>
      <w:r w:rsidRPr="000809C0">
        <w:rPr>
          <w:rFonts w:cs="Times New Roman"/>
          <w:iCs/>
          <w:szCs w:val="28"/>
        </w:rPr>
        <w:t>с</w:t>
      </w:r>
      <w:r w:rsidR="00956053" w:rsidRPr="000809C0">
        <w:rPr>
          <w:rFonts w:cs="Times New Roman"/>
          <w:iCs/>
          <w:szCs w:val="28"/>
        </w:rPr>
        <w:t>труктуризация материалов «Портфеля», логичность и лаконичность всех письменных пояснений;</w:t>
      </w:r>
    </w:p>
    <w:p w14:paraId="7522871B" w14:textId="77777777" w:rsidR="00956053" w:rsidRPr="000809C0" w:rsidRDefault="0072229E" w:rsidP="000809C0">
      <w:pPr>
        <w:pStyle w:val="a6"/>
        <w:numPr>
          <w:ilvl w:val="0"/>
          <w:numId w:val="27"/>
        </w:numPr>
        <w:ind w:left="851" w:hanging="284"/>
        <w:rPr>
          <w:rFonts w:cs="Times New Roman"/>
          <w:iCs/>
          <w:szCs w:val="28"/>
        </w:rPr>
      </w:pPr>
      <w:r w:rsidRPr="000809C0">
        <w:rPr>
          <w:rFonts w:cs="Times New Roman"/>
          <w:iCs/>
          <w:szCs w:val="28"/>
        </w:rPr>
        <w:t>а</w:t>
      </w:r>
      <w:r w:rsidR="00956053" w:rsidRPr="000809C0">
        <w:rPr>
          <w:rFonts w:cs="Times New Roman"/>
          <w:iCs/>
          <w:szCs w:val="28"/>
        </w:rPr>
        <w:t>ккуратность и эстетичность оформления «Портфеля»;</w:t>
      </w:r>
    </w:p>
    <w:p w14:paraId="48A5FDE9" w14:textId="77777777" w:rsidR="00956053" w:rsidRPr="000809C0" w:rsidRDefault="0072229E" w:rsidP="000809C0">
      <w:pPr>
        <w:pStyle w:val="a6"/>
        <w:numPr>
          <w:ilvl w:val="0"/>
          <w:numId w:val="27"/>
        </w:numPr>
        <w:ind w:left="851" w:hanging="284"/>
        <w:rPr>
          <w:rFonts w:cs="Times New Roman"/>
          <w:iCs/>
          <w:szCs w:val="28"/>
        </w:rPr>
      </w:pPr>
      <w:r w:rsidRPr="000809C0">
        <w:rPr>
          <w:rFonts w:cs="Times New Roman"/>
          <w:iCs/>
          <w:szCs w:val="28"/>
        </w:rPr>
        <w:t>ц</w:t>
      </w:r>
      <w:r w:rsidR="00956053" w:rsidRPr="000809C0">
        <w:rPr>
          <w:rFonts w:cs="Times New Roman"/>
          <w:iCs/>
          <w:szCs w:val="28"/>
        </w:rPr>
        <w:t>елостность, тематическая завершенность представленных в «Портфеле» материалов;</w:t>
      </w:r>
    </w:p>
    <w:p w14:paraId="230AAB17" w14:textId="77777777" w:rsidR="00956053" w:rsidRPr="000809C0" w:rsidRDefault="0072229E" w:rsidP="000809C0">
      <w:pPr>
        <w:pStyle w:val="a6"/>
        <w:numPr>
          <w:ilvl w:val="0"/>
          <w:numId w:val="27"/>
        </w:numPr>
        <w:ind w:left="851" w:hanging="284"/>
        <w:rPr>
          <w:rFonts w:cs="Times New Roman"/>
          <w:szCs w:val="28"/>
        </w:rPr>
      </w:pPr>
      <w:r w:rsidRPr="000809C0">
        <w:rPr>
          <w:rFonts w:cs="Times New Roman"/>
          <w:iCs/>
          <w:szCs w:val="28"/>
        </w:rPr>
        <w:t>н</w:t>
      </w:r>
      <w:r w:rsidR="00956053" w:rsidRPr="000809C0">
        <w:rPr>
          <w:rFonts w:cs="Times New Roman"/>
          <w:iCs/>
          <w:szCs w:val="28"/>
        </w:rPr>
        <w:t>аглядность и обоснованность</w:t>
      </w:r>
      <w:r w:rsidR="00956053" w:rsidRPr="000809C0">
        <w:rPr>
          <w:rFonts w:cs="Times New Roman"/>
          <w:szCs w:val="28"/>
        </w:rPr>
        <w:t xml:space="preserve"> презентации «Портфеля».</w:t>
      </w:r>
    </w:p>
    <w:p w14:paraId="6B5243DB" w14:textId="77777777" w:rsidR="00956053" w:rsidRPr="000809C0" w:rsidRDefault="00956053" w:rsidP="000809C0">
      <w:pPr>
        <w:rPr>
          <w:rFonts w:cs="Times New Roman"/>
          <w:szCs w:val="28"/>
        </w:rPr>
      </w:pPr>
    </w:p>
    <w:p w14:paraId="4E0212BB" w14:textId="77777777" w:rsidR="0050592B" w:rsidRPr="000809C0" w:rsidRDefault="0050592B" w:rsidP="000809C0">
      <w:pPr>
        <w:rPr>
          <w:rFonts w:cs="Times New Roman"/>
          <w:szCs w:val="28"/>
        </w:rPr>
      </w:pPr>
    </w:p>
    <w:p w14:paraId="4095789C" w14:textId="77777777" w:rsidR="0050592B" w:rsidRPr="000809C0" w:rsidRDefault="0050592B" w:rsidP="000809C0">
      <w:pPr>
        <w:rPr>
          <w:rFonts w:cs="Times New Roman"/>
          <w:szCs w:val="28"/>
        </w:rPr>
      </w:pPr>
    </w:p>
    <w:p w14:paraId="4140C8FF" w14:textId="77777777" w:rsidR="0050592B" w:rsidRPr="000809C0" w:rsidRDefault="0050592B" w:rsidP="000809C0">
      <w:pPr>
        <w:rPr>
          <w:rFonts w:cs="Times New Roman"/>
          <w:szCs w:val="28"/>
        </w:rPr>
      </w:pPr>
    </w:p>
    <w:p w14:paraId="6D6BADAF" w14:textId="77777777" w:rsidR="0050592B" w:rsidRPr="000809C0" w:rsidRDefault="0050592B" w:rsidP="000809C0">
      <w:pPr>
        <w:rPr>
          <w:rFonts w:cs="Times New Roman"/>
          <w:szCs w:val="28"/>
        </w:rPr>
      </w:pPr>
    </w:p>
    <w:p w14:paraId="56F3049D" w14:textId="77777777" w:rsidR="00481D7B" w:rsidRPr="000809C0" w:rsidRDefault="00481D7B" w:rsidP="000809C0">
      <w:pPr>
        <w:spacing w:after="200"/>
        <w:jc w:val="left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br w:type="page"/>
      </w:r>
    </w:p>
    <w:p w14:paraId="4404E68F" w14:textId="54D62AC0" w:rsidR="00EA59C3" w:rsidRPr="000809C0" w:rsidRDefault="00EA59C3" w:rsidP="000809C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9" w:name="_Toc485813657"/>
      <w:bookmarkStart w:id="10" w:name="_Toc62389166"/>
      <w:bookmarkEnd w:id="3"/>
      <w:r w:rsidRPr="000809C0">
        <w:rPr>
          <w:rFonts w:ascii="Times New Roman" w:hAnsi="Times New Roman" w:cs="Times New Roman"/>
          <w:color w:val="auto"/>
        </w:rPr>
        <w:lastRenderedPageBreak/>
        <w:t>Нормативно-правовые документы для самостоятельного изучения</w:t>
      </w:r>
      <w:bookmarkEnd w:id="9"/>
      <w:bookmarkEnd w:id="10"/>
    </w:p>
    <w:p w14:paraId="0B0DC888" w14:textId="77777777" w:rsidR="00EA59C3" w:rsidRPr="000809C0" w:rsidRDefault="00EA59C3" w:rsidP="000809C0">
      <w:pPr>
        <w:pStyle w:val="93"/>
        <w:numPr>
          <w:ilvl w:val="0"/>
          <w:numId w:val="2"/>
        </w:numPr>
        <w:shd w:val="clear" w:color="auto" w:fill="auto"/>
        <w:tabs>
          <w:tab w:val="left" w:pos="545"/>
        </w:tabs>
        <w:spacing w:before="0" w:line="360" w:lineRule="auto"/>
        <w:ind w:right="23"/>
        <w:rPr>
          <w:sz w:val="28"/>
          <w:szCs w:val="28"/>
        </w:rPr>
      </w:pPr>
      <w:r w:rsidRPr="000809C0">
        <w:rPr>
          <w:rStyle w:val="94"/>
          <w:color w:val="000000"/>
          <w:sz w:val="28"/>
          <w:szCs w:val="28"/>
          <w:lang w:val="ru-RU" w:eastAsia="ru-RU"/>
        </w:rPr>
        <w:t>Приказ</w:t>
      </w:r>
      <w:r w:rsidRPr="000809C0">
        <w:rPr>
          <w:rStyle w:val="92"/>
          <w:color w:val="000000"/>
          <w:sz w:val="28"/>
          <w:szCs w:val="28"/>
        </w:rPr>
        <w:t xml:space="preserve"> Министерства образования и науки РФ от 01.07.2013 г. «Об утверждении порядка организации и осуществления образовательной де</w:t>
      </w:r>
      <w:r w:rsidRPr="000809C0">
        <w:rPr>
          <w:rStyle w:val="92"/>
          <w:color w:val="000000"/>
          <w:sz w:val="28"/>
          <w:szCs w:val="28"/>
        </w:rPr>
        <w:softHyphen/>
        <w:t>ятельности по дополнительным профессиональным программам» [Электрон</w:t>
      </w:r>
      <w:r w:rsidRPr="000809C0">
        <w:rPr>
          <w:rStyle w:val="92"/>
          <w:color w:val="000000"/>
          <w:sz w:val="28"/>
          <w:szCs w:val="28"/>
        </w:rPr>
        <w:softHyphen/>
        <w:t xml:space="preserve">ный ресурс]. — Режим доступа : </w:t>
      </w:r>
      <w:hyperlink r:id="rId14" w:history="1">
        <w:r w:rsidRPr="000809C0">
          <w:rPr>
            <w:rStyle w:val="af4"/>
            <w:sz w:val="28"/>
            <w:szCs w:val="28"/>
            <w:lang w:val="en-US"/>
          </w:rPr>
          <w:t>http</w:t>
        </w:r>
        <w:r w:rsidRPr="000809C0">
          <w:rPr>
            <w:rStyle w:val="af4"/>
            <w:sz w:val="28"/>
            <w:szCs w:val="28"/>
          </w:rPr>
          <w:t>://</w:t>
        </w:r>
        <w:r w:rsidRPr="000809C0">
          <w:rPr>
            <w:rStyle w:val="af4"/>
            <w:sz w:val="28"/>
            <w:szCs w:val="28"/>
            <w:lang w:val="en-US"/>
          </w:rPr>
          <w:t>www</w:t>
        </w:r>
        <w:r w:rsidRPr="000809C0">
          <w:rPr>
            <w:rStyle w:val="af4"/>
            <w:sz w:val="28"/>
            <w:szCs w:val="28"/>
          </w:rPr>
          <w:t>.</w:t>
        </w:r>
        <w:r w:rsidRPr="000809C0">
          <w:rPr>
            <w:rStyle w:val="af4"/>
            <w:sz w:val="28"/>
            <w:szCs w:val="28"/>
            <w:lang w:val="en-US"/>
          </w:rPr>
          <w:t>garant</w:t>
        </w:r>
        <w:r w:rsidRPr="000809C0">
          <w:rPr>
            <w:rStyle w:val="af4"/>
            <w:sz w:val="28"/>
            <w:szCs w:val="28"/>
          </w:rPr>
          <w:t>.</w:t>
        </w:r>
        <w:r w:rsidRPr="000809C0">
          <w:rPr>
            <w:rStyle w:val="af4"/>
            <w:sz w:val="28"/>
            <w:szCs w:val="28"/>
            <w:lang w:val="en-US"/>
          </w:rPr>
          <w:t>ru</w:t>
        </w:r>
        <w:r w:rsidRPr="000809C0">
          <w:rPr>
            <w:rStyle w:val="af4"/>
            <w:sz w:val="28"/>
            <w:szCs w:val="28"/>
          </w:rPr>
          <w:t>/</w:t>
        </w:r>
        <w:r w:rsidRPr="000809C0">
          <w:rPr>
            <w:rStyle w:val="af4"/>
            <w:sz w:val="28"/>
            <w:szCs w:val="28"/>
            <w:lang w:val="en-US"/>
          </w:rPr>
          <w:t>products</w:t>
        </w:r>
        <w:r w:rsidRPr="000809C0">
          <w:rPr>
            <w:rStyle w:val="af4"/>
            <w:sz w:val="28"/>
            <w:szCs w:val="28"/>
          </w:rPr>
          <w:t>/</w:t>
        </w:r>
        <w:r w:rsidRPr="000809C0">
          <w:rPr>
            <w:rStyle w:val="af4"/>
            <w:sz w:val="28"/>
            <w:szCs w:val="28"/>
            <w:lang w:val="en-US"/>
          </w:rPr>
          <w:t>ipo</w:t>
        </w:r>
        <w:r w:rsidRPr="000809C0">
          <w:rPr>
            <w:rStyle w:val="af4"/>
            <w:sz w:val="28"/>
            <w:szCs w:val="28"/>
          </w:rPr>
          <w:t>/</w:t>
        </w:r>
        <w:r w:rsidRPr="000809C0">
          <w:rPr>
            <w:rStyle w:val="af4"/>
            <w:sz w:val="28"/>
            <w:szCs w:val="28"/>
            <w:lang w:val="en-US"/>
          </w:rPr>
          <w:t>prime</w:t>
        </w:r>
        <w:r w:rsidRPr="000809C0">
          <w:rPr>
            <w:rStyle w:val="af4"/>
            <w:sz w:val="28"/>
            <w:szCs w:val="28"/>
          </w:rPr>
          <w:t>/</w:t>
        </w:r>
        <w:r w:rsidRPr="000809C0">
          <w:rPr>
            <w:rStyle w:val="af4"/>
            <w:sz w:val="28"/>
            <w:szCs w:val="28"/>
            <w:lang w:val="en-US"/>
          </w:rPr>
          <w:t>doc</w:t>
        </w:r>
        <w:r w:rsidRPr="000809C0">
          <w:rPr>
            <w:rStyle w:val="af4"/>
            <w:sz w:val="28"/>
            <w:szCs w:val="28"/>
          </w:rPr>
          <w:t>/</w:t>
        </w:r>
      </w:hyperlink>
      <w:r w:rsidRPr="000809C0">
        <w:rPr>
          <w:rStyle w:val="92"/>
          <w:color w:val="000000"/>
          <w:sz w:val="28"/>
          <w:szCs w:val="28"/>
        </w:rPr>
        <w:t xml:space="preserve"> 70340506.</w:t>
      </w:r>
    </w:p>
    <w:p w14:paraId="2AD2AEF2" w14:textId="77777777" w:rsidR="00EA59C3" w:rsidRPr="000809C0" w:rsidRDefault="00EA59C3" w:rsidP="000809C0">
      <w:pPr>
        <w:pStyle w:val="93"/>
        <w:numPr>
          <w:ilvl w:val="0"/>
          <w:numId w:val="2"/>
        </w:numPr>
        <w:shd w:val="clear" w:color="auto" w:fill="auto"/>
        <w:tabs>
          <w:tab w:val="left" w:pos="545"/>
        </w:tabs>
        <w:spacing w:before="0" w:line="360" w:lineRule="auto"/>
        <w:ind w:right="23"/>
        <w:rPr>
          <w:sz w:val="28"/>
          <w:szCs w:val="28"/>
        </w:rPr>
      </w:pPr>
      <w:r w:rsidRPr="000809C0">
        <w:rPr>
          <w:rStyle w:val="94"/>
          <w:color w:val="000000"/>
          <w:sz w:val="28"/>
          <w:szCs w:val="28"/>
          <w:lang w:val="ru-RU" w:eastAsia="ru-RU"/>
        </w:rPr>
        <w:t xml:space="preserve">   Профессиональный</w:t>
      </w:r>
      <w:r w:rsidRPr="000809C0">
        <w:rPr>
          <w:rStyle w:val="92"/>
          <w:color w:val="000000"/>
          <w:sz w:val="28"/>
          <w:szCs w:val="28"/>
        </w:rPr>
        <w:t xml:space="preserve"> стандарт «Педагог» (педагогическая дея</w:t>
      </w:r>
      <w:r w:rsidRPr="000809C0">
        <w:rPr>
          <w:rStyle w:val="92"/>
          <w:color w:val="000000"/>
          <w:sz w:val="28"/>
          <w:szCs w:val="28"/>
        </w:rPr>
        <w:softHyphen/>
        <w:t>тельность в сфере дошкольного, начального общего, основного общего, средне</w:t>
      </w:r>
      <w:r w:rsidRPr="000809C0">
        <w:rPr>
          <w:rStyle w:val="92"/>
          <w:color w:val="000000"/>
          <w:sz w:val="28"/>
          <w:szCs w:val="28"/>
        </w:rPr>
        <w:softHyphen/>
        <w:t xml:space="preserve">го общего образования) (воспитатель, учитель) ПРИКАЗ от 18 октября 2013 г. № 544н [Электронный ресурс]. — Режим доступа : </w:t>
      </w:r>
      <w:hyperlink r:id="rId15" w:history="1">
        <w:r w:rsidRPr="000809C0">
          <w:rPr>
            <w:rStyle w:val="af4"/>
            <w:sz w:val="28"/>
            <w:szCs w:val="28"/>
            <w:lang w:val="en-US"/>
          </w:rPr>
          <w:t>http</w:t>
        </w:r>
        <w:r w:rsidRPr="000809C0">
          <w:rPr>
            <w:rStyle w:val="af4"/>
            <w:sz w:val="28"/>
            <w:szCs w:val="28"/>
          </w:rPr>
          <w:t>://</w:t>
        </w:r>
        <w:r w:rsidRPr="000809C0">
          <w:rPr>
            <w:rStyle w:val="af4"/>
            <w:sz w:val="28"/>
            <w:szCs w:val="28"/>
            <w:lang w:val="en-US"/>
          </w:rPr>
          <w:t>fgosvo</w:t>
        </w:r>
        <w:r w:rsidRPr="000809C0">
          <w:rPr>
            <w:rStyle w:val="af4"/>
            <w:sz w:val="28"/>
            <w:szCs w:val="28"/>
          </w:rPr>
          <w:t>.</w:t>
        </w:r>
        <w:r w:rsidRPr="000809C0">
          <w:rPr>
            <w:rStyle w:val="af4"/>
            <w:sz w:val="28"/>
            <w:szCs w:val="28"/>
            <w:lang w:val="en-US"/>
          </w:rPr>
          <w:t>ru</w:t>
        </w:r>
        <w:r w:rsidRPr="000809C0">
          <w:rPr>
            <w:rStyle w:val="af4"/>
            <w:sz w:val="28"/>
            <w:szCs w:val="28"/>
          </w:rPr>
          <w:t>/</w:t>
        </w:r>
        <w:r w:rsidRPr="000809C0">
          <w:rPr>
            <w:rStyle w:val="af4"/>
            <w:sz w:val="28"/>
            <w:szCs w:val="28"/>
            <w:lang w:val="en-US"/>
          </w:rPr>
          <w:t>docs</w:t>
        </w:r>
        <w:r w:rsidRPr="000809C0">
          <w:rPr>
            <w:rStyle w:val="af4"/>
            <w:sz w:val="28"/>
            <w:szCs w:val="28"/>
          </w:rPr>
          <w:t>/101/</w:t>
        </w:r>
      </w:hyperlink>
      <w:r w:rsidRPr="000809C0">
        <w:rPr>
          <w:rStyle w:val="92"/>
          <w:color w:val="000000"/>
          <w:sz w:val="28"/>
          <w:szCs w:val="28"/>
        </w:rPr>
        <w:t xml:space="preserve"> 69/2/1.</w:t>
      </w:r>
    </w:p>
    <w:p w14:paraId="6F8E53D3" w14:textId="77777777" w:rsidR="00EA59C3" w:rsidRPr="000809C0" w:rsidRDefault="00EA59C3" w:rsidP="000809C0">
      <w:pPr>
        <w:pStyle w:val="93"/>
        <w:numPr>
          <w:ilvl w:val="0"/>
          <w:numId w:val="2"/>
        </w:numPr>
        <w:shd w:val="clear" w:color="auto" w:fill="auto"/>
        <w:tabs>
          <w:tab w:val="left" w:pos="545"/>
        </w:tabs>
        <w:spacing w:before="0" w:line="360" w:lineRule="auto"/>
        <w:ind w:right="23"/>
        <w:rPr>
          <w:sz w:val="28"/>
          <w:szCs w:val="28"/>
        </w:rPr>
      </w:pPr>
      <w:r w:rsidRPr="000809C0">
        <w:rPr>
          <w:rStyle w:val="92"/>
          <w:color w:val="000000"/>
          <w:sz w:val="28"/>
          <w:szCs w:val="28"/>
        </w:rPr>
        <w:t xml:space="preserve">   ФГОС </w:t>
      </w:r>
      <w:r w:rsidRPr="000809C0">
        <w:rPr>
          <w:rStyle w:val="94"/>
          <w:color w:val="000000"/>
          <w:sz w:val="28"/>
          <w:szCs w:val="28"/>
          <w:lang w:val="ru-RU" w:eastAsia="ru-RU"/>
        </w:rPr>
        <w:t>Федеральный</w:t>
      </w:r>
      <w:r w:rsidRPr="000809C0">
        <w:rPr>
          <w:rStyle w:val="92"/>
          <w:color w:val="000000"/>
          <w:sz w:val="28"/>
          <w:szCs w:val="28"/>
        </w:rPr>
        <w:t xml:space="preserve"> государственный образовательный стандарт высше</w:t>
      </w:r>
      <w:r w:rsidRPr="000809C0">
        <w:rPr>
          <w:rStyle w:val="92"/>
          <w:color w:val="000000"/>
          <w:sz w:val="28"/>
          <w:szCs w:val="28"/>
        </w:rPr>
        <w:softHyphen/>
        <w:t xml:space="preserve">го образования по направлению подготовки 44.03.01 Педагогическое образование (уровень бакалавриата) [Электронный ресурс]. — Режим доступа : </w:t>
      </w:r>
      <w:hyperlink r:id="rId16" w:history="1">
        <w:r w:rsidRPr="000809C0">
          <w:rPr>
            <w:rStyle w:val="af4"/>
            <w:sz w:val="28"/>
            <w:szCs w:val="28"/>
            <w:lang w:val="en-US"/>
          </w:rPr>
          <w:t>http</w:t>
        </w:r>
        <w:r w:rsidRPr="000809C0">
          <w:rPr>
            <w:rStyle w:val="af4"/>
            <w:sz w:val="28"/>
            <w:szCs w:val="28"/>
          </w:rPr>
          <w:t>://</w:t>
        </w:r>
        <w:r w:rsidRPr="000809C0">
          <w:rPr>
            <w:rStyle w:val="af4"/>
            <w:sz w:val="28"/>
            <w:szCs w:val="28"/>
            <w:lang w:val="en-US"/>
          </w:rPr>
          <w:t>fgosvo</w:t>
        </w:r>
        <w:r w:rsidRPr="000809C0">
          <w:rPr>
            <w:rStyle w:val="af4"/>
            <w:sz w:val="28"/>
            <w:szCs w:val="28"/>
          </w:rPr>
          <w:t>.</w:t>
        </w:r>
        <w:r w:rsidRPr="000809C0">
          <w:rPr>
            <w:rStyle w:val="af4"/>
            <w:sz w:val="28"/>
            <w:szCs w:val="28"/>
            <w:lang w:val="en-US"/>
          </w:rPr>
          <w:t>ru</w:t>
        </w:r>
        <w:r w:rsidRPr="000809C0">
          <w:rPr>
            <w:rStyle w:val="af4"/>
            <w:sz w:val="28"/>
            <w:szCs w:val="28"/>
          </w:rPr>
          <w:t>/</w:t>
        </w:r>
      </w:hyperlink>
      <w:r w:rsidRPr="000809C0">
        <w:rPr>
          <w:rStyle w:val="92"/>
          <w:color w:val="000000"/>
          <w:sz w:val="28"/>
          <w:szCs w:val="28"/>
        </w:rPr>
        <w:t xml:space="preserve"> </w:t>
      </w:r>
      <w:r w:rsidRPr="000809C0">
        <w:rPr>
          <w:rStyle w:val="af4"/>
          <w:sz w:val="28"/>
          <w:szCs w:val="28"/>
          <w:lang w:val="en-US"/>
        </w:rPr>
        <w:t>uploadfiles</w:t>
      </w:r>
      <w:r w:rsidRPr="000809C0">
        <w:rPr>
          <w:rStyle w:val="af4"/>
          <w:sz w:val="28"/>
          <w:szCs w:val="28"/>
        </w:rPr>
        <w:t>/</w:t>
      </w:r>
      <w:r w:rsidRPr="000809C0">
        <w:rPr>
          <w:rStyle w:val="af4"/>
          <w:sz w:val="28"/>
          <w:szCs w:val="28"/>
          <w:lang w:val="en-US"/>
        </w:rPr>
        <w:t>fgosvob</w:t>
      </w:r>
      <w:r w:rsidRPr="000809C0">
        <w:rPr>
          <w:rStyle w:val="af4"/>
          <w:sz w:val="28"/>
          <w:szCs w:val="28"/>
        </w:rPr>
        <w:t>/440301.</w:t>
      </w:r>
      <w:r w:rsidRPr="000809C0">
        <w:rPr>
          <w:rStyle w:val="af4"/>
          <w:sz w:val="28"/>
          <w:szCs w:val="28"/>
          <w:lang w:val="en-US"/>
        </w:rPr>
        <w:t>pdf</w:t>
      </w:r>
      <w:r w:rsidRPr="000809C0">
        <w:rPr>
          <w:rStyle w:val="af4"/>
          <w:sz w:val="28"/>
          <w:szCs w:val="28"/>
        </w:rPr>
        <w:t>.</w:t>
      </w:r>
    </w:p>
    <w:p w14:paraId="4232C4A8" w14:textId="77777777" w:rsidR="00EA59C3" w:rsidRPr="000809C0" w:rsidRDefault="00EA59C3" w:rsidP="000809C0">
      <w:pPr>
        <w:pStyle w:val="93"/>
        <w:numPr>
          <w:ilvl w:val="0"/>
          <w:numId w:val="2"/>
        </w:numPr>
        <w:shd w:val="clear" w:color="auto" w:fill="auto"/>
        <w:tabs>
          <w:tab w:val="left" w:pos="545"/>
        </w:tabs>
        <w:spacing w:before="0" w:line="360" w:lineRule="auto"/>
        <w:ind w:right="23"/>
        <w:rPr>
          <w:rStyle w:val="92"/>
          <w:sz w:val="28"/>
          <w:szCs w:val="28"/>
        </w:rPr>
      </w:pPr>
      <w:r w:rsidRPr="000809C0">
        <w:rPr>
          <w:rStyle w:val="92"/>
          <w:color w:val="000000"/>
          <w:sz w:val="28"/>
          <w:szCs w:val="28"/>
        </w:rPr>
        <w:t xml:space="preserve">   </w:t>
      </w:r>
      <w:r w:rsidRPr="000809C0">
        <w:rPr>
          <w:rStyle w:val="94"/>
          <w:color w:val="000000"/>
          <w:sz w:val="28"/>
          <w:szCs w:val="28"/>
          <w:lang w:val="ru-RU" w:eastAsia="ru-RU"/>
        </w:rPr>
        <w:t>Федеральный</w:t>
      </w:r>
      <w:r w:rsidRPr="000809C0">
        <w:rPr>
          <w:rStyle w:val="92"/>
          <w:color w:val="000000"/>
          <w:sz w:val="28"/>
          <w:szCs w:val="28"/>
        </w:rPr>
        <w:t xml:space="preserve"> закон РФ № </w:t>
      </w:r>
      <w:r w:rsidRPr="000809C0">
        <w:rPr>
          <w:rStyle w:val="92"/>
          <w:color w:val="000000"/>
          <w:sz w:val="28"/>
          <w:szCs w:val="28"/>
          <w:lang w:val="el-GR" w:eastAsia="el-GR"/>
        </w:rPr>
        <w:t xml:space="preserve">273-Φ3 </w:t>
      </w:r>
      <w:r w:rsidRPr="000809C0">
        <w:rPr>
          <w:rStyle w:val="92"/>
          <w:color w:val="000000"/>
          <w:sz w:val="28"/>
          <w:szCs w:val="28"/>
        </w:rPr>
        <w:t>от 29.12.2012 г. «Об образова</w:t>
      </w:r>
      <w:r w:rsidRPr="000809C0">
        <w:rPr>
          <w:rStyle w:val="92"/>
          <w:color w:val="000000"/>
          <w:sz w:val="28"/>
          <w:szCs w:val="28"/>
        </w:rPr>
        <w:softHyphen/>
        <w:t xml:space="preserve">нии в Российской Федерации» [Электронный ресурс]. — Режим доступа : </w:t>
      </w:r>
      <w:r w:rsidRPr="000809C0">
        <w:rPr>
          <w:rStyle w:val="92"/>
          <w:color w:val="000000"/>
          <w:sz w:val="28"/>
          <w:szCs w:val="28"/>
          <w:lang w:val="en-US"/>
        </w:rPr>
        <w:t>http</w:t>
      </w:r>
      <w:r w:rsidRPr="000809C0">
        <w:rPr>
          <w:rStyle w:val="92"/>
          <w:color w:val="000000"/>
          <w:sz w:val="28"/>
          <w:szCs w:val="28"/>
        </w:rPr>
        <w:t xml:space="preserve">:// </w:t>
      </w:r>
      <w:hyperlink r:id="rId17" w:history="1">
        <w:r w:rsidRPr="000809C0">
          <w:rPr>
            <w:rStyle w:val="af4"/>
            <w:sz w:val="28"/>
            <w:szCs w:val="28"/>
            <w:lang w:val="en-US"/>
          </w:rPr>
          <w:t>www</w:t>
        </w:r>
        <w:r w:rsidRPr="000809C0">
          <w:rPr>
            <w:rStyle w:val="af4"/>
            <w:sz w:val="28"/>
            <w:szCs w:val="28"/>
          </w:rPr>
          <w:t>.</w:t>
        </w:r>
        <w:r w:rsidRPr="000809C0">
          <w:rPr>
            <w:rStyle w:val="af4"/>
            <w:sz w:val="28"/>
            <w:szCs w:val="28"/>
            <w:lang w:val="en-US"/>
          </w:rPr>
          <w:t>consultant</w:t>
        </w:r>
        <w:r w:rsidRPr="000809C0">
          <w:rPr>
            <w:rStyle w:val="af4"/>
            <w:sz w:val="28"/>
            <w:szCs w:val="28"/>
          </w:rPr>
          <w:t>.</w:t>
        </w:r>
        <w:r w:rsidRPr="000809C0">
          <w:rPr>
            <w:rStyle w:val="af4"/>
            <w:sz w:val="28"/>
            <w:szCs w:val="28"/>
            <w:lang w:val="en-US"/>
          </w:rPr>
          <w:t>ru</w:t>
        </w:r>
        <w:r w:rsidRPr="000809C0">
          <w:rPr>
            <w:rStyle w:val="af4"/>
            <w:sz w:val="28"/>
            <w:szCs w:val="28"/>
          </w:rPr>
          <w:t>/</w:t>
        </w:r>
        <w:r w:rsidRPr="000809C0">
          <w:rPr>
            <w:rStyle w:val="af4"/>
            <w:sz w:val="28"/>
            <w:szCs w:val="28"/>
            <w:lang w:val="en-US"/>
          </w:rPr>
          <w:t>document</w:t>
        </w:r>
        <w:r w:rsidRPr="000809C0">
          <w:rPr>
            <w:rStyle w:val="af4"/>
            <w:sz w:val="28"/>
            <w:szCs w:val="28"/>
          </w:rPr>
          <w:t>/</w:t>
        </w:r>
        <w:r w:rsidRPr="000809C0">
          <w:rPr>
            <w:rStyle w:val="af4"/>
            <w:sz w:val="28"/>
            <w:szCs w:val="28"/>
            <w:lang w:val="en-US"/>
          </w:rPr>
          <w:t>cons</w:t>
        </w:r>
        <w:r w:rsidRPr="000809C0">
          <w:rPr>
            <w:rStyle w:val="af4"/>
            <w:sz w:val="28"/>
            <w:szCs w:val="28"/>
          </w:rPr>
          <w:t>_</w:t>
        </w:r>
        <w:r w:rsidRPr="000809C0">
          <w:rPr>
            <w:rStyle w:val="af4"/>
            <w:sz w:val="28"/>
            <w:szCs w:val="28"/>
            <w:lang w:val="en-US"/>
          </w:rPr>
          <w:t>doc</w:t>
        </w:r>
        <w:r w:rsidRPr="000809C0">
          <w:rPr>
            <w:rStyle w:val="af4"/>
            <w:sz w:val="28"/>
            <w:szCs w:val="28"/>
          </w:rPr>
          <w:t>_</w:t>
        </w:r>
        <w:r w:rsidRPr="000809C0">
          <w:rPr>
            <w:rStyle w:val="af4"/>
            <w:sz w:val="28"/>
            <w:szCs w:val="28"/>
            <w:lang w:val="en-US"/>
          </w:rPr>
          <w:t>LAW</w:t>
        </w:r>
        <w:r w:rsidRPr="000809C0">
          <w:rPr>
            <w:rStyle w:val="af4"/>
            <w:sz w:val="28"/>
            <w:szCs w:val="28"/>
          </w:rPr>
          <w:t>_140174</w:t>
        </w:r>
      </w:hyperlink>
      <w:r w:rsidRPr="000809C0">
        <w:rPr>
          <w:rStyle w:val="92"/>
          <w:color w:val="000000"/>
          <w:sz w:val="28"/>
          <w:szCs w:val="28"/>
        </w:rPr>
        <w:t>.</w:t>
      </w:r>
    </w:p>
    <w:p w14:paraId="30AF3660" w14:textId="77777777" w:rsidR="00EA59C3" w:rsidRPr="000809C0" w:rsidRDefault="00EA59C3" w:rsidP="000809C0">
      <w:pPr>
        <w:shd w:val="clear" w:color="auto" w:fill="FFFFFF"/>
        <w:ind w:right="23"/>
        <w:rPr>
          <w:rStyle w:val="14"/>
          <w:sz w:val="28"/>
          <w:szCs w:val="28"/>
        </w:rPr>
      </w:pPr>
    </w:p>
    <w:p w14:paraId="4CC5D671" w14:textId="3732ED5B" w:rsidR="00EA59C3" w:rsidRPr="000809C0" w:rsidRDefault="00BB7F91" w:rsidP="000809C0">
      <w:pPr>
        <w:pStyle w:val="1"/>
        <w:spacing w:before="0"/>
        <w:rPr>
          <w:rFonts w:ascii="Times New Roman" w:hAnsi="Times New Roman" w:cs="Times New Roman"/>
          <w:color w:val="auto"/>
        </w:rPr>
      </w:pPr>
      <w:bookmarkStart w:id="11" w:name="_Toc62389167"/>
      <w:r w:rsidRPr="000809C0">
        <w:rPr>
          <w:rFonts w:ascii="Times New Roman" w:hAnsi="Times New Roman" w:cs="Times New Roman"/>
        </w:rPr>
        <w:tab/>
      </w:r>
      <w:r w:rsidR="00EA59C3" w:rsidRPr="000809C0">
        <w:rPr>
          <w:rFonts w:ascii="Times New Roman" w:hAnsi="Times New Roman" w:cs="Times New Roman"/>
          <w:color w:val="auto"/>
        </w:rPr>
        <w:t>Электронные ресурсы</w:t>
      </w:r>
      <w:bookmarkEnd w:id="11"/>
    </w:p>
    <w:p w14:paraId="5CC09786" w14:textId="77777777" w:rsidR="00EA59C3" w:rsidRPr="000809C0" w:rsidRDefault="00EA59C3" w:rsidP="000809C0">
      <w:pPr>
        <w:ind w:firstLine="709"/>
        <w:rPr>
          <w:rStyle w:val="af4"/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Федеральный портал "Российское образование" </w:t>
      </w:r>
      <w:r w:rsidRPr="000809C0">
        <w:rPr>
          <w:rStyle w:val="af4"/>
          <w:rFonts w:cs="Times New Roman"/>
          <w:szCs w:val="28"/>
        </w:rPr>
        <w:t>http://www. edu.ru/</w:t>
      </w:r>
    </w:p>
    <w:p w14:paraId="6381CDCA" w14:textId="77777777" w:rsidR="00EA59C3" w:rsidRPr="000809C0" w:rsidRDefault="00EA59C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Российский общеобразовательный портал http://www.school. edu.ru</w:t>
      </w:r>
    </w:p>
    <w:p w14:paraId="05C09D9F" w14:textId="77777777" w:rsidR="00EA59C3" w:rsidRPr="000809C0" w:rsidRDefault="00EA59C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Портал информационной поддержки Единого государственного экзамена </w:t>
      </w:r>
      <w:hyperlink r:id="rId18" w:tgtFrame="_blank" w:history="1">
        <w:r w:rsidRPr="000809C0">
          <w:rPr>
            <w:rStyle w:val="af4"/>
            <w:rFonts w:cs="Times New Roman"/>
            <w:szCs w:val="28"/>
          </w:rPr>
          <w:t>http://ege.edu.ru/</w:t>
        </w:r>
      </w:hyperlink>
    </w:p>
    <w:p w14:paraId="496B8B11" w14:textId="77777777" w:rsidR="00EA59C3" w:rsidRPr="000809C0" w:rsidRDefault="00EA59C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Естественнонаучный образовательный портал http://www.en. edu.ru/</w:t>
      </w:r>
    </w:p>
    <w:p w14:paraId="3DC2EEC2" w14:textId="77777777" w:rsidR="00EA59C3" w:rsidRPr="000809C0" w:rsidRDefault="00EA59C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Федеральный портал "Социально-гуманитарное и политологическое образование" </w:t>
      </w:r>
      <w:hyperlink r:id="rId19" w:tgtFrame="_blank" w:history="1">
        <w:r w:rsidRPr="000809C0">
          <w:rPr>
            <w:rStyle w:val="af4"/>
            <w:rFonts w:cs="Times New Roman"/>
            <w:szCs w:val="28"/>
          </w:rPr>
          <w:t>http://www.humanities.edu.ru/</w:t>
        </w:r>
      </w:hyperlink>
    </w:p>
    <w:p w14:paraId="7A4E4B4F" w14:textId="77777777" w:rsidR="00EA59C3" w:rsidRPr="000809C0" w:rsidRDefault="00EA59C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 xml:space="preserve">Федеральный портал "Информационно-коммуникационные технологии в образовании" </w:t>
      </w:r>
      <w:hyperlink r:id="rId20" w:history="1">
        <w:r w:rsidRPr="000809C0">
          <w:rPr>
            <w:rStyle w:val="af4"/>
            <w:rFonts w:cs="Times New Roman"/>
            <w:szCs w:val="28"/>
          </w:rPr>
          <w:t>http://www.ict.edu.ru</w:t>
        </w:r>
      </w:hyperlink>
    </w:p>
    <w:p w14:paraId="28AC16CD" w14:textId="77777777" w:rsidR="00EA59C3" w:rsidRPr="000809C0" w:rsidRDefault="00EA59C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Российский портал открытого образования http://www. openet.edu.ru/</w:t>
      </w:r>
    </w:p>
    <w:p w14:paraId="6CF38F1C" w14:textId="77777777" w:rsidR="00EA59C3" w:rsidRPr="000809C0" w:rsidRDefault="00EA59C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Образовательный портал по поддержке процессов обучения в странах СНГ </w:t>
      </w:r>
      <w:hyperlink r:id="rId21" w:history="1">
        <w:r w:rsidRPr="000809C0">
          <w:rPr>
            <w:rStyle w:val="af4"/>
            <w:rFonts w:cs="Times New Roman"/>
            <w:szCs w:val="28"/>
          </w:rPr>
          <w:t>http://www.sng.edu.ru</w:t>
        </w:r>
      </w:hyperlink>
    </w:p>
    <w:p w14:paraId="56C620CD" w14:textId="77777777" w:rsidR="00EA59C3" w:rsidRPr="000809C0" w:rsidRDefault="00EA59C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Федеральный портал "Дополнительное образование детей" http:// www.vidod.edu.ru/</w:t>
      </w:r>
    </w:p>
    <w:p w14:paraId="09E54D97" w14:textId="77777777" w:rsidR="00EA59C3" w:rsidRPr="000809C0" w:rsidRDefault="00EA59C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Федеральный портал "Непрерывная подготовка преподавателей" </w:t>
      </w:r>
      <w:hyperlink r:id="rId22" w:tgtFrame="_blank" w:history="1">
        <w:r w:rsidRPr="000809C0">
          <w:rPr>
            <w:rStyle w:val="af4"/>
            <w:rFonts w:cs="Times New Roman"/>
            <w:szCs w:val="28"/>
          </w:rPr>
          <w:t>http://www.neo.edu.ru/</w:t>
        </w:r>
      </w:hyperlink>
    </w:p>
    <w:p w14:paraId="3CDE49A9" w14:textId="77777777" w:rsidR="00EA59C3" w:rsidRPr="000809C0" w:rsidRDefault="00EA59C3" w:rsidP="000809C0">
      <w:pPr>
        <w:ind w:firstLine="709"/>
        <w:rPr>
          <w:rStyle w:val="af4"/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Академия повышения квалификации и профессиональной переподготовки работников образования РФ  </w:t>
      </w:r>
      <w:r w:rsidRPr="000809C0">
        <w:rPr>
          <w:rStyle w:val="af4"/>
          <w:rFonts w:cs="Times New Roman"/>
          <w:szCs w:val="28"/>
        </w:rPr>
        <w:t>http://www.apkppro .ru/</w:t>
      </w:r>
    </w:p>
    <w:p w14:paraId="36BCADE3" w14:textId="77777777" w:rsidR="00EA59C3" w:rsidRPr="000809C0" w:rsidRDefault="00EA59C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Государственный научно-исследовательский институт информационных технологий и телекоммуникаций (ГНИЙ ИТТ "Информика") </w:t>
      </w:r>
      <w:hyperlink r:id="rId23" w:tgtFrame="_blank" w:history="1">
        <w:r w:rsidRPr="000809C0">
          <w:rPr>
            <w:rStyle w:val="af4"/>
            <w:rFonts w:cs="Times New Roman"/>
            <w:szCs w:val="28"/>
          </w:rPr>
          <w:t>http://www.informika.ru/</w:t>
        </w:r>
      </w:hyperlink>
    </w:p>
    <w:p w14:paraId="7F67C0F7" w14:textId="77777777" w:rsidR="00EA59C3" w:rsidRPr="000809C0" w:rsidRDefault="00EA59C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Федеральный совет по учебникам Министерства образования и науки РФ </w:t>
      </w:r>
      <w:hyperlink r:id="rId24" w:tgtFrame="_blank" w:history="1">
        <w:r w:rsidRPr="000809C0">
          <w:rPr>
            <w:rStyle w:val="af4"/>
            <w:rFonts w:cs="Times New Roman"/>
            <w:szCs w:val="28"/>
          </w:rPr>
          <w:t>http://fsu.mto.ru/</w:t>
        </w:r>
      </w:hyperlink>
    </w:p>
    <w:p w14:paraId="4A62CC53" w14:textId="77777777" w:rsidR="00EA59C3" w:rsidRPr="000809C0" w:rsidRDefault="00EA59C3" w:rsidP="000809C0">
      <w:pPr>
        <w:ind w:firstLine="709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>Федеральный центр образовательного законодательства http://www.l exed.ru/</w:t>
      </w:r>
    </w:p>
    <w:p w14:paraId="4B456B16" w14:textId="77777777" w:rsidR="00EA59C3" w:rsidRPr="000809C0" w:rsidRDefault="00B039F0" w:rsidP="000809C0">
      <w:pPr>
        <w:ind w:firstLine="567"/>
        <w:rPr>
          <w:rFonts w:cs="Times New Roman"/>
          <w:iCs/>
          <w:color w:val="0000FF"/>
          <w:szCs w:val="28"/>
          <w:u w:val="single"/>
        </w:rPr>
      </w:pPr>
      <w:r w:rsidRPr="000809C0">
        <w:rPr>
          <w:rFonts w:cs="Times New Roman"/>
          <w:iCs/>
          <w:szCs w:val="28"/>
        </w:rPr>
        <w:t xml:space="preserve">Электронная библиотечная система </w:t>
      </w:r>
      <w:r w:rsidRPr="000809C0">
        <w:rPr>
          <w:rFonts w:cs="Times New Roman"/>
          <w:iCs/>
          <w:szCs w:val="28"/>
          <w:lang w:val="en-US"/>
        </w:rPr>
        <w:t>ZNANIUM</w:t>
      </w:r>
      <w:r w:rsidRPr="000809C0">
        <w:rPr>
          <w:rFonts w:cs="Times New Roman"/>
          <w:iCs/>
          <w:szCs w:val="28"/>
        </w:rPr>
        <w:t>.</w:t>
      </w:r>
      <w:r w:rsidRPr="000809C0">
        <w:rPr>
          <w:rFonts w:cs="Times New Roman"/>
          <w:iCs/>
          <w:szCs w:val="28"/>
          <w:lang w:val="en-US"/>
        </w:rPr>
        <w:t>COM</w:t>
      </w:r>
      <w:r w:rsidRPr="000809C0">
        <w:rPr>
          <w:rFonts w:cs="Times New Roman"/>
          <w:iCs/>
          <w:szCs w:val="28"/>
        </w:rPr>
        <w:t xml:space="preserve">   </w:t>
      </w:r>
      <w:hyperlink r:id="rId25" w:history="1">
        <w:r w:rsidRPr="000809C0">
          <w:rPr>
            <w:rFonts w:cs="Times New Roman"/>
            <w:iCs/>
            <w:color w:val="0000FF"/>
            <w:szCs w:val="28"/>
            <w:u w:val="single"/>
          </w:rPr>
          <w:t xml:space="preserve">http://www. </w:t>
        </w:r>
        <w:r w:rsidRPr="000809C0">
          <w:rPr>
            <w:rFonts w:cs="Times New Roman"/>
            <w:iCs/>
            <w:color w:val="0000FF"/>
            <w:szCs w:val="28"/>
            <w:u w:val="single"/>
            <w:lang w:val="en-US"/>
          </w:rPr>
          <w:t>ZNANIUM</w:t>
        </w:r>
        <w:r w:rsidRPr="000809C0">
          <w:rPr>
            <w:rFonts w:cs="Times New Roman"/>
            <w:iCs/>
            <w:color w:val="0000FF"/>
            <w:szCs w:val="28"/>
            <w:u w:val="single"/>
          </w:rPr>
          <w:t>.</w:t>
        </w:r>
        <w:r w:rsidRPr="000809C0">
          <w:rPr>
            <w:rFonts w:cs="Times New Roman"/>
            <w:iCs/>
            <w:color w:val="0000FF"/>
            <w:szCs w:val="28"/>
            <w:u w:val="single"/>
            <w:lang w:val="en-US"/>
          </w:rPr>
          <w:t>COM</w:t>
        </w:r>
        <w:r w:rsidRPr="000809C0">
          <w:rPr>
            <w:rFonts w:cs="Times New Roman"/>
            <w:iCs/>
            <w:color w:val="0000FF"/>
            <w:szCs w:val="28"/>
            <w:u w:val="single"/>
          </w:rPr>
          <w:t xml:space="preserve">   </w:t>
        </w:r>
      </w:hyperlink>
    </w:p>
    <w:p w14:paraId="412A0A27" w14:textId="77777777" w:rsidR="00B039F0" w:rsidRPr="000809C0" w:rsidRDefault="00B039F0" w:rsidP="000809C0">
      <w:pPr>
        <w:ind w:firstLine="567"/>
        <w:rPr>
          <w:rFonts w:cs="Times New Roman"/>
          <w:iCs/>
          <w:szCs w:val="28"/>
        </w:rPr>
      </w:pPr>
      <w:r w:rsidRPr="000809C0">
        <w:rPr>
          <w:rFonts w:cs="Times New Roman"/>
          <w:szCs w:val="28"/>
        </w:rPr>
        <w:t>Научная электронная библиотека eLIBRARY.RU</w:t>
      </w:r>
      <w:r w:rsidRPr="000809C0">
        <w:rPr>
          <w:rFonts w:cs="Times New Roman"/>
          <w:iCs/>
          <w:szCs w:val="28"/>
        </w:rPr>
        <w:t xml:space="preserve">  </w:t>
      </w:r>
      <w:hyperlink r:id="rId26" w:history="1">
        <w:r w:rsidRPr="000809C0">
          <w:rPr>
            <w:rFonts w:cs="Times New Roman"/>
            <w:iCs/>
            <w:color w:val="0000FF"/>
            <w:szCs w:val="28"/>
            <w:u w:val="single"/>
          </w:rPr>
          <w:t>http://elibrary.ru</w:t>
        </w:r>
      </w:hyperlink>
    </w:p>
    <w:p w14:paraId="04D447DF" w14:textId="77777777" w:rsidR="00BD2F65" w:rsidRPr="000809C0" w:rsidRDefault="00BD2F65" w:rsidP="000809C0">
      <w:pPr>
        <w:rPr>
          <w:rFonts w:cs="Times New Roman"/>
          <w:szCs w:val="28"/>
        </w:rPr>
      </w:pPr>
      <w:r w:rsidRPr="000809C0">
        <w:rPr>
          <w:rFonts w:cs="Times New Roman"/>
          <w:iCs/>
          <w:szCs w:val="28"/>
        </w:rPr>
        <w:t xml:space="preserve">Электронная  библиотека </w:t>
      </w:r>
      <w:r w:rsidRPr="000809C0">
        <w:rPr>
          <w:rFonts w:cs="Times New Roman"/>
          <w:iCs/>
          <w:szCs w:val="28"/>
          <w:lang w:val="en-US"/>
        </w:rPr>
        <w:t>Grebennikon</w:t>
      </w:r>
      <w:r w:rsidRPr="000809C0">
        <w:rPr>
          <w:rFonts w:cs="Times New Roman"/>
          <w:iCs/>
          <w:szCs w:val="28"/>
        </w:rPr>
        <w:t xml:space="preserve">  </w:t>
      </w:r>
      <w:hyperlink r:id="rId27" w:history="1">
        <w:r w:rsidRPr="000809C0">
          <w:rPr>
            <w:rFonts w:cs="Times New Roman"/>
            <w:color w:val="0000FF"/>
            <w:szCs w:val="28"/>
            <w:u w:val="single"/>
            <w:lang w:val="en-US"/>
          </w:rPr>
          <w:t>http</w:t>
        </w:r>
        <w:r w:rsidRPr="000809C0">
          <w:rPr>
            <w:rFonts w:cs="Times New Roman"/>
            <w:color w:val="0000FF"/>
            <w:szCs w:val="28"/>
            <w:u w:val="single"/>
          </w:rPr>
          <w:t>.//</w:t>
        </w:r>
        <w:r w:rsidRPr="000809C0">
          <w:rPr>
            <w:rFonts w:cs="Times New Roman"/>
            <w:color w:val="0000FF"/>
            <w:szCs w:val="28"/>
            <w:u w:val="single"/>
            <w:lang w:val="en-US"/>
          </w:rPr>
          <w:t>grebennikon</w:t>
        </w:r>
        <w:r w:rsidRPr="000809C0">
          <w:rPr>
            <w:rFonts w:cs="Times New Roman"/>
            <w:color w:val="0000FF"/>
            <w:szCs w:val="28"/>
            <w:u w:val="single"/>
          </w:rPr>
          <w:t>.</w:t>
        </w:r>
        <w:r w:rsidRPr="000809C0">
          <w:rPr>
            <w:rFonts w:cs="Times New Roman"/>
            <w:color w:val="0000FF"/>
            <w:szCs w:val="28"/>
            <w:u w:val="single"/>
            <w:lang w:val="en-US"/>
          </w:rPr>
          <w:t>ru</w:t>
        </w:r>
      </w:hyperlink>
      <w:r w:rsidRPr="000809C0">
        <w:rPr>
          <w:rFonts w:cs="Times New Roman"/>
          <w:szCs w:val="28"/>
        </w:rPr>
        <w:t>/</w:t>
      </w:r>
    </w:p>
    <w:p w14:paraId="5ED5F759" w14:textId="77777777" w:rsidR="00BD2F65" w:rsidRPr="000809C0" w:rsidRDefault="00BD2F65" w:rsidP="000809C0">
      <w:pPr>
        <w:ind w:firstLine="567"/>
        <w:rPr>
          <w:rFonts w:cs="Times New Roman"/>
          <w:color w:val="0000FF"/>
          <w:szCs w:val="28"/>
          <w:u w:val="single"/>
        </w:rPr>
      </w:pPr>
      <w:r w:rsidRPr="000809C0">
        <w:rPr>
          <w:rFonts w:cs="Times New Roman"/>
          <w:iCs/>
          <w:szCs w:val="28"/>
        </w:rPr>
        <w:t xml:space="preserve">Универсальная справочно-информационная полнотекстовая база данных периодических изданий East View  </w:t>
      </w:r>
      <w:hyperlink r:id="rId28" w:history="1">
        <w:r w:rsidRPr="000809C0">
          <w:rPr>
            <w:rFonts w:cs="Times New Roman"/>
            <w:color w:val="0000FF"/>
            <w:szCs w:val="28"/>
            <w:u w:val="single"/>
            <w:lang w:val="en-US"/>
          </w:rPr>
          <w:t>http</w:t>
        </w:r>
        <w:r w:rsidRPr="000809C0">
          <w:rPr>
            <w:rFonts w:cs="Times New Roman"/>
            <w:color w:val="0000FF"/>
            <w:szCs w:val="28"/>
            <w:u w:val="single"/>
          </w:rPr>
          <w:t>://</w:t>
        </w:r>
        <w:r w:rsidRPr="000809C0">
          <w:rPr>
            <w:rFonts w:cs="Times New Roman"/>
            <w:color w:val="0000FF"/>
            <w:szCs w:val="28"/>
            <w:u w:val="single"/>
            <w:lang w:val="en-US"/>
          </w:rPr>
          <w:t>ebiblioteka</w:t>
        </w:r>
        <w:r w:rsidRPr="000809C0">
          <w:rPr>
            <w:rFonts w:cs="Times New Roman"/>
            <w:color w:val="0000FF"/>
            <w:szCs w:val="28"/>
            <w:u w:val="single"/>
          </w:rPr>
          <w:t>.</w:t>
        </w:r>
        <w:r w:rsidRPr="000809C0">
          <w:rPr>
            <w:rFonts w:cs="Times New Roman"/>
            <w:color w:val="0000FF"/>
            <w:szCs w:val="28"/>
            <w:u w:val="single"/>
            <w:lang w:val="en-US"/>
          </w:rPr>
          <w:t>ru</w:t>
        </w:r>
        <w:r w:rsidRPr="000809C0">
          <w:rPr>
            <w:rFonts w:cs="Times New Roman"/>
            <w:color w:val="0000FF"/>
            <w:szCs w:val="28"/>
            <w:u w:val="single"/>
          </w:rPr>
          <w:t>/</w:t>
        </w:r>
      </w:hyperlink>
    </w:p>
    <w:p w14:paraId="517EFA28" w14:textId="77777777" w:rsidR="00BD2F65" w:rsidRPr="000809C0" w:rsidRDefault="00BD2F65" w:rsidP="000809C0">
      <w:pPr>
        <w:ind w:firstLine="567"/>
        <w:rPr>
          <w:rStyle w:val="af4"/>
          <w:rFonts w:cs="Times New Roman"/>
          <w:iCs/>
          <w:szCs w:val="28"/>
        </w:rPr>
      </w:pPr>
      <w:r w:rsidRPr="000809C0">
        <w:rPr>
          <w:rFonts w:cs="Times New Roman"/>
          <w:iCs/>
          <w:szCs w:val="28"/>
        </w:rPr>
        <w:t xml:space="preserve">Электронно-библиотечная система «Айбукс»  </w:t>
      </w:r>
      <w:hyperlink r:id="rId29" w:history="1">
        <w:r w:rsidRPr="000809C0">
          <w:rPr>
            <w:rStyle w:val="af4"/>
            <w:rFonts w:cs="Times New Roman"/>
            <w:iCs/>
            <w:szCs w:val="28"/>
            <w:lang w:val="en-US"/>
          </w:rPr>
          <w:t>http</w:t>
        </w:r>
        <w:r w:rsidRPr="000809C0">
          <w:rPr>
            <w:rStyle w:val="af4"/>
            <w:rFonts w:cs="Times New Roman"/>
            <w:iCs/>
            <w:szCs w:val="28"/>
          </w:rPr>
          <w:t>://</w:t>
        </w:r>
        <w:r w:rsidRPr="000809C0">
          <w:rPr>
            <w:rStyle w:val="af4"/>
            <w:rFonts w:cs="Times New Roman"/>
            <w:iCs/>
            <w:szCs w:val="28"/>
            <w:lang w:val="en-US"/>
          </w:rPr>
          <w:t>ibooks</w:t>
        </w:r>
        <w:r w:rsidRPr="000809C0">
          <w:rPr>
            <w:rStyle w:val="af4"/>
            <w:rFonts w:cs="Times New Roman"/>
            <w:iCs/>
            <w:szCs w:val="28"/>
          </w:rPr>
          <w:t>.</w:t>
        </w:r>
        <w:r w:rsidRPr="000809C0">
          <w:rPr>
            <w:rStyle w:val="af4"/>
            <w:rFonts w:cs="Times New Roman"/>
            <w:iCs/>
            <w:szCs w:val="28"/>
            <w:lang w:val="en-US"/>
          </w:rPr>
          <w:t>ru</w:t>
        </w:r>
      </w:hyperlink>
    </w:p>
    <w:p w14:paraId="0F4FAECB" w14:textId="77777777" w:rsidR="001B444D" w:rsidRPr="000809C0" w:rsidRDefault="001B444D" w:rsidP="000809C0">
      <w:p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Гвоздева В. А. Базовые и прикладные информационные технологии [Электрон.ресурс] : учебник / В. А. Гвоздева. - М. : ФОРУМ : ИНФРА-М, 2013. - 384 с. - </w:t>
      </w:r>
      <w:hyperlink r:id="rId30" w:history="1">
        <w:r w:rsidRPr="000809C0">
          <w:rPr>
            <w:rStyle w:val="af4"/>
            <w:rFonts w:cs="Times New Roman"/>
            <w:szCs w:val="28"/>
          </w:rPr>
          <w:t>http://znanium.com/bookread2.php?book=428860</w:t>
        </w:r>
      </w:hyperlink>
    </w:p>
    <w:p w14:paraId="7EF1688D" w14:textId="77777777" w:rsidR="001B444D" w:rsidRPr="000809C0" w:rsidRDefault="001B444D" w:rsidP="000809C0">
      <w:p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lastRenderedPageBreak/>
        <w:t xml:space="preserve">Федотова Е. Л. Прикладные информационные технологии [Электрон.ресурс] : учеб. пособие / Е. Л. Федотова, Е. М. Портнов. - М. : ФОРУМ : ИНФРА-М,  </w:t>
      </w:r>
      <w:hyperlink r:id="rId31" w:history="1">
        <w:r w:rsidRPr="000809C0">
          <w:rPr>
            <w:rStyle w:val="af4"/>
            <w:rFonts w:cs="Times New Roman"/>
            <w:szCs w:val="28"/>
          </w:rPr>
          <w:t>http://znanium.com/bookread2.php?book=392462</w:t>
        </w:r>
      </w:hyperlink>
    </w:p>
    <w:p w14:paraId="0E44DC04" w14:textId="77777777" w:rsidR="001B444D" w:rsidRPr="000809C0" w:rsidRDefault="001B444D" w:rsidP="000809C0">
      <w:p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Информационные технологии. [Электронный ресурс]. – Режим доступа: </w:t>
      </w:r>
      <w:hyperlink r:id="rId32" w:history="1">
        <w:r w:rsidRPr="000809C0">
          <w:rPr>
            <w:rStyle w:val="af4"/>
            <w:rFonts w:cs="Times New Roman"/>
            <w:szCs w:val="28"/>
          </w:rPr>
          <w:t>http://kunegin.narod.ru/index.html</w:t>
        </w:r>
      </w:hyperlink>
      <w:r w:rsidRPr="000809C0">
        <w:rPr>
          <w:rFonts w:cs="Times New Roman"/>
          <w:szCs w:val="28"/>
        </w:rPr>
        <w:t>.</w:t>
      </w:r>
    </w:p>
    <w:p w14:paraId="02B9436C" w14:textId="77777777" w:rsidR="001B444D" w:rsidRPr="000809C0" w:rsidRDefault="001B444D" w:rsidP="000809C0">
      <w:pPr>
        <w:ind w:left="720"/>
        <w:rPr>
          <w:rFonts w:cs="Times New Roman"/>
          <w:szCs w:val="28"/>
        </w:rPr>
      </w:pPr>
    </w:p>
    <w:p w14:paraId="185C4208" w14:textId="77777777" w:rsidR="00DE6673" w:rsidRPr="000809C0" w:rsidRDefault="00DE6673" w:rsidP="000809C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2" w:name="_Toc485813659"/>
      <w:bookmarkStart w:id="13" w:name="_Toc62389168"/>
      <w:r w:rsidRPr="000809C0">
        <w:rPr>
          <w:rFonts w:ascii="Times New Roman" w:hAnsi="Times New Roman" w:cs="Times New Roman"/>
          <w:color w:val="auto"/>
        </w:rPr>
        <w:t>Формы аттестации и оценочные материалы по дисциплине «</w:t>
      </w:r>
      <w:r w:rsidR="008D3DCB" w:rsidRPr="000809C0">
        <w:rPr>
          <w:rFonts w:ascii="Times New Roman" w:hAnsi="Times New Roman" w:cs="Times New Roman"/>
          <w:color w:val="auto"/>
        </w:rPr>
        <w:t>Базовые информационные процессы и технологии</w:t>
      </w:r>
      <w:r w:rsidRPr="000809C0">
        <w:rPr>
          <w:rFonts w:ascii="Times New Roman" w:hAnsi="Times New Roman" w:cs="Times New Roman"/>
          <w:color w:val="auto"/>
        </w:rPr>
        <w:t>»</w:t>
      </w:r>
      <w:bookmarkEnd w:id="12"/>
      <w:bookmarkEnd w:id="13"/>
    </w:p>
    <w:tbl>
      <w:tblPr>
        <w:tblW w:w="93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DE6673" w:rsidRPr="000809C0" w14:paraId="679BCAF5" w14:textId="77777777" w:rsidTr="002A745D">
        <w:trPr>
          <w:trHeight w:val="539"/>
        </w:trPr>
        <w:tc>
          <w:tcPr>
            <w:tcW w:w="23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5DDE70" w14:textId="77777777" w:rsidR="00DE6673" w:rsidRPr="000809C0" w:rsidRDefault="00DE6673" w:rsidP="000809C0">
            <w:pPr>
              <w:suppressAutoHyphens/>
              <w:jc w:val="center"/>
              <w:rPr>
                <w:rFonts w:eastAsia="Arial Unicode MS" w:cs="Times New Roman"/>
                <w:b/>
                <w:color w:val="000000"/>
                <w:szCs w:val="28"/>
                <w:lang w:eastAsia="ru-RU"/>
              </w:rPr>
            </w:pPr>
            <w:r w:rsidRPr="000809C0">
              <w:rPr>
                <w:rFonts w:eastAsia="Arial Unicode MS" w:cs="Times New Roman"/>
                <w:b/>
                <w:color w:val="000000"/>
                <w:szCs w:val="28"/>
                <w:lang w:eastAsia="ru-RU"/>
              </w:rPr>
              <w:t>Форма контроля</w:t>
            </w:r>
          </w:p>
        </w:tc>
        <w:tc>
          <w:tcPr>
            <w:tcW w:w="69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2B3BA3" w14:textId="77777777" w:rsidR="00DE6673" w:rsidRPr="000809C0" w:rsidRDefault="00DE6673" w:rsidP="000809C0">
            <w:pPr>
              <w:suppressAutoHyphens/>
              <w:jc w:val="center"/>
              <w:rPr>
                <w:rFonts w:eastAsia="Arial Unicode MS" w:cs="Times New Roman"/>
                <w:b/>
                <w:color w:val="000000"/>
                <w:szCs w:val="28"/>
                <w:lang w:eastAsia="ru-RU"/>
              </w:rPr>
            </w:pPr>
            <w:r w:rsidRPr="000809C0">
              <w:rPr>
                <w:rFonts w:eastAsia="Arial Unicode MS" w:cs="Times New Roman"/>
                <w:b/>
                <w:color w:val="000000"/>
                <w:szCs w:val="28"/>
                <w:lang w:eastAsia="ru-RU"/>
              </w:rPr>
              <w:t>Виды оценочных материалов</w:t>
            </w:r>
          </w:p>
        </w:tc>
      </w:tr>
      <w:tr w:rsidR="00DE6673" w:rsidRPr="000809C0" w14:paraId="2CB4F63A" w14:textId="77777777" w:rsidTr="002A745D">
        <w:trPr>
          <w:trHeight w:hRule="exact" w:val="23"/>
        </w:trPr>
        <w:tc>
          <w:tcPr>
            <w:tcW w:w="23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EC604D3" w14:textId="77777777" w:rsidR="00DE6673" w:rsidRPr="000809C0" w:rsidRDefault="00DE6673" w:rsidP="000809C0">
            <w:pPr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DB3FB1A" w14:textId="77777777" w:rsidR="00DE6673" w:rsidRPr="000809C0" w:rsidRDefault="00DE6673" w:rsidP="000809C0">
            <w:pPr>
              <w:rPr>
                <w:rFonts w:eastAsia="Calibri" w:cs="Times New Roman"/>
                <w:b/>
                <w:szCs w:val="28"/>
              </w:rPr>
            </w:pPr>
          </w:p>
        </w:tc>
      </w:tr>
      <w:tr w:rsidR="00DE6673" w:rsidRPr="000809C0" w14:paraId="736FB49C" w14:textId="77777777" w:rsidTr="002A745D">
        <w:trPr>
          <w:trHeight w:val="322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56EA8F" w14:textId="77777777" w:rsidR="00DE6673" w:rsidRPr="000809C0" w:rsidRDefault="00DE6673" w:rsidP="000809C0">
            <w:pPr>
              <w:rPr>
                <w:rFonts w:eastAsia="Calibri" w:cs="Times New Roman"/>
                <w:szCs w:val="28"/>
              </w:rPr>
            </w:pPr>
            <w:r w:rsidRPr="000809C0">
              <w:rPr>
                <w:rFonts w:eastAsia="Calibri" w:cs="Times New Roman"/>
                <w:szCs w:val="28"/>
              </w:rPr>
              <w:t>Зачет 1</w:t>
            </w:r>
          </w:p>
          <w:p w14:paraId="62714178" w14:textId="77777777" w:rsidR="00DE6673" w:rsidRPr="000809C0" w:rsidRDefault="00DE6673" w:rsidP="000809C0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DE98A69" w14:textId="77777777" w:rsidR="00DE6673" w:rsidRPr="000809C0" w:rsidRDefault="00DE6673" w:rsidP="000809C0">
            <w:pPr>
              <w:suppressAutoHyphens/>
              <w:rPr>
                <w:rFonts w:eastAsia="Calibri" w:cs="Times New Roman"/>
                <w:szCs w:val="28"/>
              </w:rPr>
            </w:pPr>
            <w:r w:rsidRPr="000809C0">
              <w:rPr>
                <w:rFonts w:cs="Times New Roman"/>
                <w:szCs w:val="28"/>
              </w:rPr>
              <w:t>Дифференцированный зачет в форме теста</w:t>
            </w:r>
          </w:p>
        </w:tc>
      </w:tr>
    </w:tbl>
    <w:p w14:paraId="1F70B60A" w14:textId="77777777" w:rsidR="00DE6673" w:rsidRPr="000809C0" w:rsidRDefault="00DE6673" w:rsidP="000809C0">
      <w:pPr>
        <w:pStyle w:val="a6"/>
        <w:shd w:val="clear" w:color="auto" w:fill="FFFFFF"/>
        <w:ind w:left="0"/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ab/>
      </w:r>
    </w:p>
    <w:p w14:paraId="3C85E672" w14:textId="77777777" w:rsidR="00812D1C" w:rsidRPr="000809C0" w:rsidRDefault="00812D1C" w:rsidP="000809C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4" w:name="_Toc469151750"/>
      <w:bookmarkStart w:id="15" w:name="_Toc470018476"/>
      <w:bookmarkStart w:id="16" w:name="_Toc485655849"/>
      <w:bookmarkStart w:id="17" w:name="_Toc62389169"/>
      <w:r w:rsidRPr="000809C0">
        <w:rPr>
          <w:rFonts w:ascii="Times New Roman" w:hAnsi="Times New Roman" w:cs="Times New Roman"/>
          <w:color w:val="auto"/>
        </w:rPr>
        <w:t>Литература</w:t>
      </w:r>
      <w:bookmarkEnd w:id="14"/>
      <w:bookmarkEnd w:id="15"/>
      <w:bookmarkEnd w:id="16"/>
      <w:bookmarkEnd w:id="17"/>
    </w:p>
    <w:p w14:paraId="77E67529" w14:textId="77777777" w:rsidR="00951BAB" w:rsidRPr="000809C0" w:rsidRDefault="00951BAB" w:rsidP="000809C0">
      <w:pPr>
        <w:rPr>
          <w:rFonts w:cs="Times New Roman"/>
          <w:szCs w:val="28"/>
        </w:rPr>
      </w:pPr>
    </w:p>
    <w:p w14:paraId="5F2991B7" w14:textId="508CFDB4" w:rsidR="000859E6" w:rsidRPr="000809C0" w:rsidRDefault="000859E6" w:rsidP="000809C0">
      <w:pPr>
        <w:numPr>
          <w:ilvl w:val="0"/>
          <w:numId w:val="3"/>
        </w:numPr>
        <w:rPr>
          <w:rFonts w:cs="Times New Roman"/>
          <w:szCs w:val="28"/>
        </w:rPr>
      </w:pPr>
      <w:r w:rsidRPr="000809C0">
        <w:rPr>
          <w:rFonts w:cs="Times New Roman"/>
          <w:color w:val="000000"/>
          <w:szCs w:val="28"/>
        </w:rPr>
        <w:t>МУЛЬТИМЕДИЙНЫЕ ТЕХНОЛОГИИ [Электронный ресурс] : учеб. пособие : самост. учеб. электрон. изд. / Ю. А. Жук ; Сыкт. лесн. ин-т. – Электрон. дан. – Сыктывкар : СЛИ, 201</w:t>
      </w:r>
      <w:r w:rsidR="000809C0">
        <w:rPr>
          <w:rFonts w:cs="Times New Roman"/>
          <w:color w:val="000000"/>
          <w:szCs w:val="28"/>
        </w:rPr>
        <w:t>8</w:t>
      </w:r>
      <w:bookmarkStart w:id="18" w:name="_GoBack"/>
      <w:bookmarkEnd w:id="18"/>
      <w:r w:rsidRPr="000809C0">
        <w:rPr>
          <w:rFonts w:cs="Times New Roman"/>
          <w:color w:val="000000"/>
          <w:szCs w:val="28"/>
        </w:rPr>
        <w:t xml:space="preserve">. – Режим доступа: http://lib.sfi.komi.com. – Загл. с экрана  </w:t>
      </w:r>
      <w:hyperlink r:id="rId33" w:history="1">
        <w:r w:rsidRPr="000809C0">
          <w:rPr>
            <w:rStyle w:val="af4"/>
            <w:rFonts w:cs="Times New Roman"/>
            <w:szCs w:val="28"/>
          </w:rPr>
          <w:t>http://62.182.30.44/ft/301-000912.pdf</w:t>
        </w:r>
      </w:hyperlink>
    </w:p>
    <w:p w14:paraId="58C80201" w14:textId="77777777" w:rsidR="00951BAB" w:rsidRPr="000809C0" w:rsidRDefault="00951BAB" w:rsidP="000809C0">
      <w:pPr>
        <w:numPr>
          <w:ilvl w:val="0"/>
          <w:numId w:val="3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Дистанционный курс "Технология разработки мультимедиа проектов. Проекты для World Wide Web". </w:t>
      </w:r>
      <w:hyperlink r:id="rId34" w:history="1">
        <w:r w:rsidR="00341D42" w:rsidRPr="000809C0">
          <w:rPr>
            <w:rStyle w:val="af4"/>
            <w:rFonts w:cs="Times New Roman"/>
            <w:szCs w:val="28"/>
          </w:rPr>
          <w:t>http://textbook.keldysh.ru/courses/2002mm-www/</w:t>
        </w:r>
      </w:hyperlink>
      <w:r w:rsidR="00D7013B" w:rsidRPr="000809C0">
        <w:rPr>
          <w:rFonts w:cs="Times New Roman"/>
          <w:szCs w:val="28"/>
        </w:rPr>
        <w:t xml:space="preserve"> </w:t>
      </w:r>
      <w:r w:rsidRPr="000809C0">
        <w:rPr>
          <w:rFonts w:cs="Times New Roman"/>
          <w:szCs w:val="28"/>
        </w:rPr>
        <w:t>Автор курса: Полилова Татьяна Алексеевна</w:t>
      </w:r>
      <w:r w:rsidR="00D7013B" w:rsidRPr="000809C0">
        <w:rPr>
          <w:rFonts w:cs="Times New Roman"/>
          <w:szCs w:val="28"/>
        </w:rPr>
        <w:t xml:space="preserve"> </w:t>
      </w:r>
      <w:r w:rsidRPr="000809C0">
        <w:rPr>
          <w:rFonts w:cs="Times New Roman"/>
          <w:szCs w:val="28"/>
        </w:rPr>
        <w:t xml:space="preserve">ведущий сотрудник МИОО, доктор физ.-мат. </w:t>
      </w:r>
      <w:r w:rsidR="00305218" w:rsidRPr="000809C0">
        <w:rPr>
          <w:rFonts w:cs="Times New Roman"/>
          <w:szCs w:val="28"/>
        </w:rPr>
        <w:t>Н</w:t>
      </w:r>
      <w:r w:rsidRPr="000809C0">
        <w:rPr>
          <w:rFonts w:cs="Times New Roman"/>
          <w:szCs w:val="28"/>
        </w:rPr>
        <w:t>аук</w:t>
      </w:r>
    </w:p>
    <w:p w14:paraId="0C01C91E" w14:textId="77777777" w:rsidR="000232A7" w:rsidRPr="000809C0" w:rsidRDefault="000232A7" w:rsidP="000809C0">
      <w:pPr>
        <w:pStyle w:val="a6"/>
        <w:numPr>
          <w:ilvl w:val="0"/>
          <w:numId w:val="3"/>
        </w:numPr>
        <w:rPr>
          <w:rFonts w:cs="Times New Roman"/>
          <w:szCs w:val="28"/>
        </w:rPr>
      </w:pPr>
      <w:r w:rsidRPr="000809C0">
        <w:rPr>
          <w:rFonts w:cs="Times New Roman"/>
          <w:szCs w:val="28"/>
        </w:rPr>
        <w:t xml:space="preserve">Знакомьтесь, мультимедийная презентация </w:t>
      </w:r>
      <w:hyperlink r:id="rId35" w:history="1">
        <w:r w:rsidRPr="000809C0">
          <w:rPr>
            <w:rStyle w:val="af4"/>
            <w:rFonts w:cs="Times New Roman"/>
            <w:szCs w:val="28"/>
          </w:rPr>
          <w:t>http://www.weboptima.ru/6.htm</w:t>
        </w:r>
      </w:hyperlink>
    </w:p>
    <w:p w14:paraId="3B8D34D4" w14:textId="77777777" w:rsidR="00F57F18" w:rsidRPr="000809C0" w:rsidRDefault="00F57F18" w:rsidP="000809C0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Cs w:val="28"/>
        </w:rPr>
      </w:pPr>
      <w:r w:rsidRPr="000809C0">
        <w:rPr>
          <w:rFonts w:cs="Times New Roman"/>
          <w:szCs w:val="28"/>
        </w:rPr>
        <w:lastRenderedPageBreak/>
        <w:t xml:space="preserve">Авторы: Смолянинова Ольга Георгиевна и др. </w:t>
      </w:r>
      <w:r w:rsidRPr="000809C0">
        <w:rPr>
          <w:rFonts w:cs="Times New Roman"/>
          <w:bCs/>
          <w:szCs w:val="28"/>
        </w:rPr>
        <w:t>Лекции презентации по дисциплине «Мультимедиа-технологии в высшем образовании»</w:t>
      </w:r>
    </w:p>
    <w:p w14:paraId="333073F2" w14:textId="77777777" w:rsidR="00F57F18" w:rsidRPr="000809C0" w:rsidRDefault="00F57F18" w:rsidP="000809C0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Cs w:val="28"/>
        </w:rPr>
      </w:pPr>
      <w:r w:rsidRPr="000809C0">
        <w:rPr>
          <w:rFonts w:cs="Times New Roman"/>
          <w:szCs w:val="28"/>
        </w:rPr>
        <w:t xml:space="preserve">Авторы: Смолянинова Ольга Георгиевна и др. </w:t>
      </w:r>
      <w:r w:rsidRPr="000809C0">
        <w:rPr>
          <w:rFonts w:cs="Times New Roman"/>
          <w:bCs/>
          <w:szCs w:val="28"/>
        </w:rPr>
        <w:t>Лекции по дисциплине «Мультимедиа-технологии в высшем образовании»</w:t>
      </w:r>
    </w:p>
    <w:p w14:paraId="64DCD6F7" w14:textId="77777777" w:rsidR="00F57F18" w:rsidRPr="000809C0" w:rsidRDefault="000B102D" w:rsidP="000809C0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Cs w:val="28"/>
        </w:rPr>
      </w:pPr>
      <w:r w:rsidRPr="000809C0">
        <w:rPr>
          <w:rFonts w:cs="Times New Roman"/>
          <w:bCs/>
          <w:szCs w:val="28"/>
        </w:rPr>
        <w:t>ИНФОРМАЦИОННЫЕ И КОММНИКАЦИОННЫЕ технологии в науке и образовании_Никашин. Презентации</w:t>
      </w:r>
    </w:p>
    <w:p w14:paraId="072FA996" w14:textId="77777777" w:rsidR="00543F9E" w:rsidRPr="000809C0" w:rsidRDefault="00543F9E" w:rsidP="000809C0">
      <w:pPr>
        <w:rPr>
          <w:rFonts w:cs="Times New Roman"/>
          <w:color w:val="000000"/>
          <w:szCs w:val="28"/>
        </w:rPr>
      </w:pPr>
    </w:p>
    <w:p w14:paraId="4A898987" w14:textId="77777777" w:rsidR="00305218" w:rsidRPr="000809C0" w:rsidRDefault="00305218" w:rsidP="000809C0">
      <w:pPr>
        <w:rPr>
          <w:rFonts w:cs="Times New Roman"/>
          <w:color w:val="000000"/>
          <w:szCs w:val="28"/>
        </w:rPr>
      </w:pPr>
    </w:p>
    <w:p w14:paraId="196DD610" w14:textId="77777777" w:rsidR="00305218" w:rsidRPr="000809C0" w:rsidRDefault="00305218" w:rsidP="000809C0">
      <w:pPr>
        <w:rPr>
          <w:rFonts w:cs="Times New Roman"/>
          <w:color w:val="000000"/>
          <w:szCs w:val="28"/>
        </w:rPr>
      </w:pPr>
    </w:p>
    <w:p w14:paraId="25B9EB5F" w14:textId="77777777" w:rsidR="00305218" w:rsidRPr="000809C0" w:rsidRDefault="00305218" w:rsidP="000809C0">
      <w:pPr>
        <w:rPr>
          <w:rFonts w:cs="Times New Roman"/>
          <w:color w:val="000000"/>
          <w:szCs w:val="28"/>
        </w:rPr>
      </w:pPr>
    </w:p>
    <w:sectPr w:rsidR="00305218" w:rsidRPr="000809C0" w:rsidSect="005E03F5">
      <w:headerReference w:type="default" r:id="rId36"/>
      <w:footerReference w:type="default" r:id="rId37"/>
      <w:pgSz w:w="11906" w:h="16838"/>
      <w:pgMar w:top="1134" w:right="850" w:bottom="1134" w:left="1701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6214B" w14:textId="77777777" w:rsidR="002324D7" w:rsidRDefault="002324D7" w:rsidP="00A14900">
      <w:pPr>
        <w:spacing w:line="240" w:lineRule="auto"/>
      </w:pPr>
      <w:r>
        <w:separator/>
      </w:r>
    </w:p>
    <w:p w14:paraId="49182ED6" w14:textId="77777777" w:rsidR="002324D7" w:rsidRDefault="002324D7"/>
  </w:endnote>
  <w:endnote w:type="continuationSeparator" w:id="0">
    <w:p w14:paraId="332C3B1D" w14:textId="77777777" w:rsidR="002324D7" w:rsidRDefault="002324D7" w:rsidP="00A14900">
      <w:pPr>
        <w:spacing w:line="240" w:lineRule="auto"/>
      </w:pPr>
      <w:r>
        <w:continuationSeparator/>
      </w:r>
    </w:p>
    <w:p w14:paraId="42E4A86B" w14:textId="77777777" w:rsidR="002324D7" w:rsidRDefault="00232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061936"/>
      <w:docPartObj>
        <w:docPartGallery w:val="Page Numbers (Bottom of Page)"/>
        <w:docPartUnique/>
      </w:docPartObj>
    </w:sdtPr>
    <w:sdtEndPr/>
    <w:sdtContent>
      <w:p w14:paraId="3D74495A" w14:textId="77777777" w:rsidR="00D846F7" w:rsidRDefault="00D846F7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9C0">
          <w:rPr>
            <w:noProof/>
          </w:rPr>
          <w:t>32</w:t>
        </w:r>
        <w:r>
          <w:fldChar w:fldCharType="end"/>
        </w:r>
      </w:p>
    </w:sdtContent>
  </w:sdt>
  <w:p w14:paraId="312EE341" w14:textId="77777777" w:rsidR="00D846F7" w:rsidRDefault="00D846F7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5AF26" w14:textId="77777777" w:rsidR="002324D7" w:rsidRDefault="002324D7" w:rsidP="00A14900">
      <w:pPr>
        <w:spacing w:line="240" w:lineRule="auto"/>
      </w:pPr>
      <w:r>
        <w:separator/>
      </w:r>
    </w:p>
    <w:p w14:paraId="6A9D4827" w14:textId="77777777" w:rsidR="002324D7" w:rsidRDefault="002324D7"/>
  </w:footnote>
  <w:footnote w:type="continuationSeparator" w:id="0">
    <w:p w14:paraId="455074B9" w14:textId="77777777" w:rsidR="002324D7" w:rsidRDefault="002324D7" w:rsidP="00A14900">
      <w:pPr>
        <w:spacing w:line="240" w:lineRule="auto"/>
      </w:pPr>
      <w:r>
        <w:continuationSeparator/>
      </w:r>
    </w:p>
    <w:p w14:paraId="3A9AB70C" w14:textId="77777777" w:rsidR="002324D7" w:rsidRDefault="002324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6755E" w14:textId="77777777" w:rsidR="00D846F7" w:rsidRDefault="00D846F7">
    <w:pPr>
      <w:pStyle w:val="af7"/>
      <w:jc w:val="center"/>
    </w:pPr>
  </w:p>
  <w:p w14:paraId="4F715C92" w14:textId="77777777" w:rsidR="00D846F7" w:rsidRDefault="00D846F7">
    <w:pPr>
      <w:pStyle w:val="af7"/>
    </w:pPr>
  </w:p>
  <w:p w14:paraId="4AF91ED3" w14:textId="77777777" w:rsidR="00D846F7" w:rsidRDefault="00D846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C14"/>
    <w:multiLevelType w:val="hybridMultilevel"/>
    <w:tmpl w:val="A49C7A96"/>
    <w:lvl w:ilvl="0" w:tplc="743CB92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C4730"/>
    <w:multiLevelType w:val="hybridMultilevel"/>
    <w:tmpl w:val="76F06914"/>
    <w:lvl w:ilvl="0" w:tplc="743CB92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DE3EF0"/>
    <w:multiLevelType w:val="hybridMultilevel"/>
    <w:tmpl w:val="8AB6CB7E"/>
    <w:lvl w:ilvl="0" w:tplc="743CB92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46EC377E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0F142C"/>
    <w:multiLevelType w:val="hybridMultilevel"/>
    <w:tmpl w:val="FB64C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324F7"/>
    <w:multiLevelType w:val="hybridMultilevel"/>
    <w:tmpl w:val="BB589E44"/>
    <w:lvl w:ilvl="0" w:tplc="743CB92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EA6677"/>
    <w:multiLevelType w:val="hybridMultilevel"/>
    <w:tmpl w:val="BB38DE0E"/>
    <w:lvl w:ilvl="0" w:tplc="743CB9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290594"/>
    <w:multiLevelType w:val="hybridMultilevel"/>
    <w:tmpl w:val="7BC6BF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2A80"/>
    <w:multiLevelType w:val="hybridMultilevel"/>
    <w:tmpl w:val="4ABA35AA"/>
    <w:lvl w:ilvl="0" w:tplc="743CB92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785BA4"/>
    <w:multiLevelType w:val="hybridMultilevel"/>
    <w:tmpl w:val="D4A0ADB2"/>
    <w:lvl w:ilvl="0" w:tplc="743CB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951C2"/>
    <w:multiLevelType w:val="hybridMultilevel"/>
    <w:tmpl w:val="96D87DB8"/>
    <w:lvl w:ilvl="0" w:tplc="743CB92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BF3FCC"/>
    <w:multiLevelType w:val="hybridMultilevel"/>
    <w:tmpl w:val="51465F10"/>
    <w:lvl w:ilvl="0" w:tplc="61DE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41184F"/>
    <w:multiLevelType w:val="hybridMultilevel"/>
    <w:tmpl w:val="8E168310"/>
    <w:lvl w:ilvl="0" w:tplc="743CB92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37CA78F9"/>
    <w:multiLevelType w:val="hybridMultilevel"/>
    <w:tmpl w:val="5E2AC804"/>
    <w:lvl w:ilvl="0" w:tplc="743CB92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8AF63E2"/>
    <w:multiLevelType w:val="hybridMultilevel"/>
    <w:tmpl w:val="DDEE889A"/>
    <w:lvl w:ilvl="0" w:tplc="743CB9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6E43724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1C500F"/>
    <w:multiLevelType w:val="hybridMultilevel"/>
    <w:tmpl w:val="1076E524"/>
    <w:lvl w:ilvl="0" w:tplc="743CB92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D474EE"/>
    <w:multiLevelType w:val="hybridMultilevel"/>
    <w:tmpl w:val="3FC27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32D8E"/>
    <w:multiLevelType w:val="hybridMultilevel"/>
    <w:tmpl w:val="C55048C4"/>
    <w:lvl w:ilvl="0" w:tplc="743CB92E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C605179"/>
    <w:multiLevelType w:val="hybridMultilevel"/>
    <w:tmpl w:val="A3F8F9D4"/>
    <w:lvl w:ilvl="0" w:tplc="743CB92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4C714C"/>
    <w:multiLevelType w:val="hybridMultilevel"/>
    <w:tmpl w:val="5E88F5A0"/>
    <w:lvl w:ilvl="0" w:tplc="743CB92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743CB92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7A1A67"/>
    <w:multiLevelType w:val="hybridMultilevel"/>
    <w:tmpl w:val="296A105E"/>
    <w:lvl w:ilvl="0" w:tplc="743CB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D41C1"/>
    <w:multiLevelType w:val="hybridMultilevel"/>
    <w:tmpl w:val="78920E08"/>
    <w:lvl w:ilvl="0" w:tplc="743CB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54F63"/>
    <w:multiLevelType w:val="hybridMultilevel"/>
    <w:tmpl w:val="9288F968"/>
    <w:lvl w:ilvl="0" w:tplc="743CB92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8E7749"/>
    <w:multiLevelType w:val="hybridMultilevel"/>
    <w:tmpl w:val="0DA0FD92"/>
    <w:lvl w:ilvl="0" w:tplc="743CB92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743CB92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F312D"/>
    <w:multiLevelType w:val="hybridMultilevel"/>
    <w:tmpl w:val="943890DC"/>
    <w:lvl w:ilvl="0" w:tplc="743CB92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CA84417"/>
    <w:multiLevelType w:val="hybridMultilevel"/>
    <w:tmpl w:val="EB7C7E78"/>
    <w:lvl w:ilvl="0" w:tplc="743CB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B5039"/>
    <w:multiLevelType w:val="hybridMultilevel"/>
    <w:tmpl w:val="378C5F14"/>
    <w:lvl w:ilvl="0" w:tplc="8D44F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83061C"/>
    <w:multiLevelType w:val="hybridMultilevel"/>
    <w:tmpl w:val="38F21C38"/>
    <w:lvl w:ilvl="0" w:tplc="743CB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E18BD"/>
    <w:multiLevelType w:val="hybridMultilevel"/>
    <w:tmpl w:val="68E47600"/>
    <w:lvl w:ilvl="0" w:tplc="743CB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559D1"/>
    <w:multiLevelType w:val="hybridMultilevel"/>
    <w:tmpl w:val="EB1085C4"/>
    <w:lvl w:ilvl="0" w:tplc="743CB92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19"/>
  </w:num>
  <w:num w:numId="5">
    <w:abstractNumId w:val="11"/>
  </w:num>
  <w:num w:numId="6">
    <w:abstractNumId w:val="12"/>
  </w:num>
  <w:num w:numId="7">
    <w:abstractNumId w:val="20"/>
  </w:num>
  <w:num w:numId="8">
    <w:abstractNumId w:val="10"/>
  </w:num>
  <w:num w:numId="9">
    <w:abstractNumId w:val="4"/>
  </w:num>
  <w:num w:numId="10">
    <w:abstractNumId w:val="0"/>
  </w:num>
  <w:num w:numId="11">
    <w:abstractNumId w:val="2"/>
  </w:num>
  <w:num w:numId="12">
    <w:abstractNumId w:val="18"/>
  </w:num>
  <w:num w:numId="13">
    <w:abstractNumId w:val="13"/>
  </w:num>
  <w:num w:numId="14">
    <w:abstractNumId w:val="14"/>
  </w:num>
  <w:num w:numId="15">
    <w:abstractNumId w:val="9"/>
  </w:num>
  <w:num w:numId="16">
    <w:abstractNumId w:val="22"/>
  </w:num>
  <w:num w:numId="17">
    <w:abstractNumId w:val="17"/>
  </w:num>
  <w:num w:numId="18">
    <w:abstractNumId w:val="8"/>
  </w:num>
  <w:num w:numId="19">
    <w:abstractNumId w:val="16"/>
  </w:num>
  <w:num w:numId="20">
    <w:abstractNumId w:val="3"/>
  </w:num>
  <w:num w:numId="21">
    <w:abstractNumId w:val="27"/>
  </w:num>
  <w:num w:numId="22">
    <w:abstractNumId w:val="7"/>
  </w:num>
  <w:num w:numId="23">
    <w:abstractNumId w:val="28"/>
  </w:num>
  <w:num w:numId="24">
    <w:abstractNumId w:val="1"/>
  </w:num>
  <w:num w:numId="25">
    <w:abstractNumId w:val="26"/>
  </w:num>
  <w:num w:numId="26">
    <w:abstractNumId w:val="24"/>
  </w:num>
  <w:num w:numId="27">
    <w:abstractNumId w:val="23"/>
  </w:num>
  <w:num w:numId="28">
    <w:abstractNumId w:val="25"/>
  </w:num>
  <w:num w:numId="2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1C"/>
    <w:rsid w:val="00003057"/>
    <w:rsid w:val="00003E91"/>
    <w:rsid w:val="000044F3"/>
    <w:rsid w:val="00007BBD"/>
    <w:rsid w:val="00011138"/>
    <w:rsid w:val="00014A50"/>
    <w:rsid w:val="00014D38"/>
    <w:rsid w:val="00021C55"/>
    <w:rsid w:val="000232A7"/>
    <w:rsid w:val="00024B55"/>
    <w:rsid w:val="00024E5B"/>
    <w:rsid w:val="00030EC9"/>
    <w:rsid w:val="00031222"/>
    <w:rsid w:val="00031A55"/>
    <w:rsid w:val="00035710"/>
    <w:rsid w:val="000402EB"/>
    <w:rsid w:val="0004165A"/>
    <w:rsid w:val="00041921"/>
    <w:rsid w:val="00043CC0"/>
    <w:rsid w:val="00044291"/>
    <w:rsid w:val="000457BA"/>
    <w:rsid w:val="00046155"/>
    <w:rsid w:val="00064867"/>
    <w:rsid w:val="00065178"/>
    <w:rsid w:val="000700D0"/>
    <w:rsid w:val="00070AB7"/>
    <w:rsid w:val="00071049"/>
    <w:rsid w:val="000720B8"/>
    <w:rsid w:val="000731F9"/>
    <w:rsid w:val="00073A71"/>
    <w:rsid w:val="0007641E"/>
    <w:rsid w:val="000809C0"/>
    <w:rsid w:val="00080A63"/>
    <w:rsid w:val="000859E6"/>
    <w:rsid w:val="00085C0E"/>
    <w:rsid w:val="00086A23"/>
    <w:rsid w:val="00087D99"/>
    <w:rsid w:val="000923C0"/>
    <w:rsid w:val="00094035"/>
    <w:rsid w:val="000959D1"/>
    <w:rsid w:val="000962B8"/>
    <w:rsid w:val="000A53C9"/>
    <w:rsid w:val="000B102D"/>
    <w:rsid w:val="000B4541"/>
    <w:rsid w:val="000C054F"/>
    <w:rsid w:val="000C14A0"/>
    <w:rsid w:val="000C200F"/>
    <w:rsid w:val="000C330D"/>
    <w:rsid w:val="000C7A5D"/>
    <w:rsid w:val="000D0079"/>
    <w:rsid w:val="000D15E7"/>
    <w:rsid w:val="000D1643"/>
    <w:rsid w:val="000D1DB9"/>
    <w:rsid w:val="000D2298"/>
    <w:rsid w:val="000D5F1D"/>
    <w:rsid w:val="000D6F95"/>
    <w:rsid w:val="000D706B"/>
    <w:rsid w:val="000E2FE1"/>
    <w:rsid w:val="000E5BA9"/>
    <w:rsid w:val="000E6799"/>
    <w:rsid w:val="000E6B19"/>
    <w:rsid w:val="000F0CE5"/>
    <w:rsid w:val="000F7A01"/>
    <w:rsid w:val="00102D94"/>
    <w:rsid w:val="00103043"/>
    <w:rsid w:val="001037F4"/>
    <w:rsid w:val="0010741C"/>
    <w:rsid w:val="00111492"/>
    <w:rsid w:val="00111CE8"/>
    <w:rsid w:val="00113812"/>
    <w:rsid w:val="001206A7"/>
    <w:rsid w:val="00120B7A"/>
    <w:rsid w:val="001251C1"/>
    <w:rsid w:val="00130759"/>
    <w:rsid w:val="00133E77"/>
    <w:rsid w:val="001340A6"/>
    <w:rsid w:val="001340C2"/>
    <w:rsid w:val="00135FFF"/>
    <w:rsid w:val="001370C5"/>
    <w:rsid w:val="00140BF7"/>
    <w:rsid w:val="001417A7"/>
    <w:rsid w:val="00143717"/>
    <w:rsid w:val="001459FE"/>
    <w:rsid w:val="00147DB3"/>
    <w:rsid w:val="001512AE"/>
    <w:rsid w:val="0015207D"/>
    <w:rsid w:val="00152571"/>
    <w:rsid w:val="00155C96"/>
    <w:rsid w:val="00157E4E"/>
    <w:rsid w:val="00161145"/>
    <w:rsid w:val="0016114C"/>
    <w:rsid w:val="001654A5"/>
    <w:rsid w:val="00167B2F"/>
    <w:rsid w:val="00171D0C"/>
    <w:rsid w:val="00173991"/>
    <w:rsid w:val="00180E93"/>
    <w:rsid w:val="00184BC9"/>
    <w:rsid w:val="001859B2"/>
    <w:rsid w:val="00185DF5"/>
    <w:rsid w:val="00187280"/>
    <w:rsid w:val="0019467B"/>
    <w:rsid w:val="00194D32"/>
    <w:rsid w:val="00195745"/>
    <w:rsid w:val="00196B4E"/>
    <w:rsid w:val="001A62AA"/>
    <w:rsid w:val="001A77CF"/>
    <w:rsid w:val="001B444D"/>
    <w:rsid w:val="001B6C37"/>
    <w:rsid w:val="001B746A"/>
    <w:rsid w:val="001C1E64"/>
    <w:rsid w:val="001C2ACF"/>
    <w:rsid w:val="001C4158"/>
    <w:rsid w:val="001C624A"/>
    <w:rsid w:val="001C6991"/>
    <w:rsid w:val="001C7FF6"/>
    <w:rsid w:val="001D0CED"/>
    <w:rsid w:val="001D2FB5"/>
    <w:rsid w:val="001D48DA"/>
    <w:rsid w:val="001D517B"/>
    <w:rsid w:val="001E0413"/>
    <w:rsid w:val="001E34F1"/>
    <w:rsid w:val="001E527C"/>
    <w:rsid w:val="001E7EE2"/>
    <w:rsid w:val="001F2671"/>
    <w:rsid w:val="001F31FF"/>
    <w:rsid w:val="001F5E31"/>
    <w:rsid w:val="00200971"/>
    <w:rsid w:val="002014A7"/>
    <w:rsid w:val="00201FA1"/>
    <w:rsid w:val="002069F9"/>
    <w:rsid w:val="00215040"/>
    <w:rsid w:val="00216636"/>
    <w:rsid w:val="00216E15"/>
    <w:rsid w:val="002171ED"/>
    <w:rsid w:val="0021773D"/>
    <w:rsid w:val="002214CB"/>
    <w:rsid w:val="00221E1E"/>
    <w:rsid w:val="002227E7"/>
    <w:rsid w:val="00224FA4"/>
    <w:rsid w:val="00226BBD"/>
    <w:rsid w:val="0022796B"/>
    <w:rsid w:val="002324D7"/>
    <w:rsid w:val="00232DED"/>
    <w:rsid w:val="0023555E"/>
    <w:rsid w:val="00240DB3"/>
    <w:rsid w:val="0024444A"/>
    <w:rsid w:val="002464EB"/>
    <w:rsid w:val="00250B4C"/>
    <w:rsid w:val="002515A0"/>
    <w:rsid w:val="00251D5C"/>
    <w:rsid w:val="0025377D"/>
    <w:rsid w:val="00260739"/>
    <w:rsid w:val="00260F7F"/>
    <w:rsid w:val="00261129"/>
    <w:rsid w:val="00261730"/>
    <w:rsid w:val="0026597B"/>
    <w:rsid w:val="00284368"/>
    <w:rsid w:val="002861D8"/>
    <w:rsid w:val="00286CD0"/>
    <w:rsid w:val="00292F95"/>
    <w:rsid w:val="00295766"/>
    <w:rsid w:val="00296141"/>
    <w:rsid w:val="002A112F"/>
    <w:rsid w:val="002A745D"/>
    <w:rsid w:val="002B3677"/>
    <w:rsid w:val="002B493C"/>
    <w:rsid w:val="002C0E79"/>
    <w:rsid w:val="002C1918"/>
    <w:rsid w:val="002C1D45"/>
    <w:rsid w:val="002C2252"/>
    <w:rsid w:val="002C2942"/>
    <w:rsid w:val="002C3B75"/>
    <w:rsid w:val="002C4D9D"/>
    <w:rsid w:val="002C5012"/>
    <w:rsid w:val="002C5473"/>
    <w:rsid w:val="002C70EF"/>
    <w:rsid w:val="002D002D"/>
    <w:rsid w:val="002D306D"/>
    <w:rsid w:val="002D52FC"/>
    <w:rsid w:val="002E310C"/>
    <w:rsid w:val="002E323A"/>
    <w:rsid w:val="002F0E0A"/>
    <w:rsid w:val="002F22D6"/>
    <w:rsid w:val="002F2B6D"/>
    <w:rsid w:val="002F5AA9"/>
    <w:rsid w:val="002F76CA"/>
    <w:rsid w:val="0030085F"/>
    <w:rsid w:val="00300B80"/>
    <w:rsid w:val="00302667"/>
    <w:rsid w:val="00303D78"/>
    <w:rsid w:val="00305218"/>
    <w:rsid w:val="0032282C"/>
    <w:rsid w:val="003253CD"/>
    <w:rsid w:val="00326B0F"/>
    <w:rsid w:val="003309EA"/>
    <w:rsid w:val="003311B8"/>
    <w:rsid w:val="00334AE6"/>
    <w:rsid w:val="003374DC"/>
    <w:rsid w:val="00340CBF"/>
    <w:rsid w:val="00341412"/>
    <w:rsid w:val="00341C1A"/>
    <w:rsid w:val="00341D42"/>
    <w:rsid w:val="00345493"/>
    <w:rsid w:val="00351945"/>
    <w:rsid w:val="00357F2B"/>
    <w:rsid w:val="00360B49"/>
    <w:rsid w:val="00371A18"/>
    <w:rsid w:val="00371FC9"/>
    <w:rsid w:val="00375457"/>
    <w:rsid w:val="00376B2E"/>
    <w:rsid w:val="00377554"/>
    <w:rsid w:val="00377CEA"/>
    <w:rsid w:val="00380220"/>
    <w:rsid w:val="0038719E"/>
    <w:rsid w:val="00391D02"/>
    <w:rsid w:val="00395087"/>
    <w:rsid w:val="003978F7"/>
    <w:rsid w:val="003A39CF"/>
    <w:rsid w:val="003A590D"/>
    <w:rsid w:val="003A5F0E"/>
    <w:rsid w:val="003B36B1"/>
    <w:rsid w:val="003B4B9D"/>
    <w:rsid w:val="003B5E3C"/>
    <w:rsid w:val="003C025F"/>
    <w:rsid w:val="003C061E"/>
    <w:rsid w:val="003C1F6D"/>
    <w:rsid w:val="003C20B0"/>
    <w:rsid w:val="003C6554"/>
    <w:rsid w:val="003C7423"/>
    <w:rsid w:val="003C78B5"/>
    <w:rsid w:val="003D0048"/>
    <w:rsid w:val="003D2A38"/>
    <w:rsid w:val="003D2F68"/>
    <w:rsid w:val="003D78AE"/>
    <w:rsid w:val="003E0C15"/>
    <w:rsid w:val="003E269A"/>
    <w:rsid w:val="003E4A38"/>
    <w:rsid w:val="003E6921"/>
    <w:rsid w:val="003E727D"/>
    <w:rsid w:val="003E7469"/>
    <w:rsid w:val="003F08C2"/>
    <w:rsid w:val="003F0934"/>
    <w:rsid w:val="003F12FD"/>
    <w:rsid w:val="003F17E1"/>
    <w:rsid w:val="003F5BA2"/>
    <w:rsid w:val="00400203"/>
    <w:rsid w:val="004023CF"/>
    <w:rsid w:val="00402B6C"/>
    <w:rsid w:val="004038C2"/>
    <w:rsid w:val="004063F7"/>
    <w:rsid w:val="00410903"/>
    <w:rsid w:val="0041155A"/>
    <w:rsid w:val="00416301"/>
    <w:rsid w:val="004168B9"/>
    <w:rsid w:val="00416EFF"/>
    <w:rsid w:val="00420964"/>
    <w:rsid w:val="00420A7C"/>
    <w:rsid w:val="004272CB"/>
    <w:rsid w:val="00427DC0"/>
    <w:rsid w:val="00435A72"/>
    <w:rsid w:val="004362CF"/>
    <w:rsid w:val="00441762"/>
    <w:rsid w:val="004432AB"/>
    <w:rsid w:val="00445AD6"/>
    <w:rsid w:val="00446F99"/>
    <w:rsid w:val="0045089D"/>
    <w:rsid w:val="00452ED1"/>
    <w:rsid w:val="00455F7B"/>
    <w:rsid w:val="00456AD1"/>
    <w:rsid w:val="00456EAF"/>
    <w:rsid w:val="00457792"/>
    <w:rsid w:val="0046311C"/>
    <w:rsid w:val="004644B7"/>
    <w:rsid w:val="00465600"/>
    <w:rsid w:val="00472C1B"/>
    <w:rsid w:val="00477DEF"/>
    <w:rsid w:val="00481D7B"/>
    <w:rsid w:val="00483DC0"/>
    <w:rsid w:val="00486917"/>
    <w:rsid w:val="004877C3"/>
    <w:rsid w:val="00490E6D"/>
    <w:rsid w:val="004924EC"/>
    <w:rsid w:val="00494FA4"/>
    <w:rsid w:val="004A3BA7"/>
    <w:rsid w:val="004A7530"/>
    <w:rsid w:val="004B45E8"/>
    <w:rsid w:val="004B558F"/>
    <w:rsid w:val="004C0B11"/>
    <w:rsid w:val="004D05C7"/>
    <w:rsid w:val="004D1B08"/>
    <w:rsid w:val="004D2694"/>
    <w:rsid w:val="004D291E"/>
    <w:rsid w:val="004D2B90"/>
    <w:rsid w:val="004D330A"/>
    <w:rsid w:val="004D4445"/>
    <w:rsid w:val="004E2C61"/>
    <w:rsid w:val="004E31E5"/>
    <w:rsid w:val="004E470A"/>
    <w:rsid w:val="004F0E32"/>
    <w:rsid w:val="004F0F05"/>
    <w:rsid w:val="004F1346"/>
    <w:rsid w:val="004F3D69"/>
    <w:rsid w:val="0050592B"/>
    <w:rsid w:val="0050592F"/>
    <w:rsid w:val="005105C7"/>
    <w:rsid w:val="00512E66"/>
    <w:rsid w:val="005133B3"/>
    <w:rsid w:val="00523DAD"/>
    <w:rsid w:val="005244BD"/>
    <w:rsid w:val="00525D1D"/>
    <w:rsid w:val="00531DD9"/>
    <w:rsid w:val="0053797F"/>
    <w:rsid w:val="00543F9E"/>
    <w:rsid w:val="00547812"/>
    <w:rsid w:val="00550296"/>
    <w:rsid w:val="005537C4"/>
    <w:rsid w:val="005537E9"/>
    <w:rsid w:val="00553CEB"/>
    <w:rsid w:val="005563B6"/>
    <w:rsid w:val="00563BC1"/>
    <w:rsid w:val="00566B63"/>
    <w:rsid w:val="00571C15"/>
    <w:rsid w:val="00571D82"/>
    <w:rsid w:val="00576079"/>
    <w:rsid w:val="00576E9B"/>
    <w:rsid w:val="00580D93"/>
    <w:rsid w:val="0058306B"/>
    <w:rsid w:val="005832B7"/>
    <w:rsid w:val="005846F2"/>
    <w:rsid w:val="00587657"/>
    <w:rsid w:val="00592B31"/>
    <w:rsid w:val="00592DC1"/>
    <w:rsid w:val="00593535"/>
    <w:rsid w:val="00593B31"/>
    <w:rsid w:val="00597D82"/>
    <w:rsid w:val="005A151D"/>
    <w:rsid w:val="005A5633"/>
    <w:rsid w:val="005A64BF"/>
    <w:rsid w:val="005B2B02"/>
    <w:rsid w:val="005B6F62"/>
    <w:rsid w:val="005B7FDB"/>
    <w:rsid w:val="005C2A9F"/>
    <w:rsid w:val="005C3039"/>
    <w:rsid w:val="005C3804"/>
    <w:rsid w:val="005C42A4"/>
    <w:rsid w:val="005D5DFF"/>
    <w:rsid w:val="005D76AE"/>
    <w:rsid w:val="005D7E37"/>
    <w:rsid w:val="005E03F5"/>
    <w:rsid w:val="005E0CF6"/>
    <w:rsid w:val="005E0EDA"/>
    <w:rsid w:val="005E2DD7"/>
    <w:rsid w:val="005E49B1"/>
    <w:rsid w:val="005E55CC"/>
    <w:rsid w:val="005E676F"/>
    <w:rsid w:val="005F18CA"/>
    <w:rsid w:val="005F3432"/>
    <w:rsid w:val="005F4530"/>
    <w:rsid w:val="00603D24"/>
    <w:rsid w:val="00605FEF"/>
    <w:rsid w:val="00607D7C"/>
    <w:rsid w:val="0061188B"/>
    <w:rsid w:val="006139FB"/>
    <w:rsid w:val="00613BFF"/>
    <w:rsid w:val="006154C6"/>
    <w:rsid w:val="00616E1D"/>
    <w:rsid w:val="00621781"/>
    <w:rsid w:val="006230C3"/>
    <w:rsid w:val="0062413E"/>
    <w:rsid w:val="00637773"/>
    <w:rsid w:val="00640186"/>
    <w:rsid w:val="00643387"/>
    <w:rsid w:val="00643ED9"/>
    <w:rsid w:val="0064455F"/>
    <w:rsid w:val="0064666F"/>
    <w:rsid w:val="006478BA"/>
    <w:rsid w:val="006524CA"/>
    <w:rsid w:val="00653730"/>
    <w:rsid w:val="00654985"/>
    <w:rsid w:val="00655640"/>
    <w:rsid w:val="0066218A"/>
    <w:rsid w:val="006657B2"/>
    <w:rsid w:val="006665F3"/>
    <w:rsid w:val="00667C42"/>
    <w:rsid w:val="0067491C"/>
    <w:rsid w:val="00683C22"/>
    <w:rsid w:val="00692174"/>
    <w:rsid w:val="006966BD"/>
    <w:rsid w:val="00696EA6"/>
    <w:rsid w:val="006A3982"/>
    <w:rsid w:val="006A48B8"/>
    <w:rsid w:val="006B2B10"/>
    <w:rsid w:val="006B328D"/>
    <w:rsid w:val="006B6F56"/>
    <w:rsid w:val="006C5058"/>
    <w:rsid w:val="006C6F08"/>
    <w:rsid w:val="006D1E07"/>
    <w:rsid w:val="006E0C14"/>
    <w:rsid w:val="006E4A17"/>
    <w:rsid w:val="006F0009"/>
    <w:rsid w:val="006F1A68"/>
    <w:rsid w:val="006F405C"/>
    <w:rsid w:val="006F50D6"/>
    <w:rsid w:val="006F7186"/>
    <w:rsid w:val="007013DA"/>
    <w:rsid w:val="0070195A"/>
    <w:rsid w:val="007035AF"/>
    <w:rsid w:val="00712F33"/>
    <w:rsid w:val="007136EA"/>
    <w:rsid w:val="00715576"/>
    <w:rsid w:val="00715AA0"/>
    <w:rsid w:val="00717B1B"/>
    <w:rsid w:val="00720C8A"/>
    <w:rsid w:val="0072229E"/>
    <w:rsid w:val="00723F4B"/>
    <w:rsid w:val="00737DB1"/>
    <w:rsid w:val="007409DD"/>
    <w:rsid w:val="0074392F"/>
    <w:rsid w:val="00744A7A"/>
    <w:rsid w:val="00744C8D"/>
    <w:rsid w:val="00744D73"/>
    <w:rsid w:val="0074630A"/>
    <w:rsid w:val="00747D80"/>
    <w:rsid w:val="0075199E"/>
    <w:rsid w:val="00756264"/>
    <w:rsid w:val="007564B3"/>
    <w:rsid w:val="00756911"/>
    <w:rsid w:val="00756BC1"/>
    <w:rsid w:val="00760045"/>
    <w:rsid w:val="0076492C"/>
    <w:rsid w:val="00764B6B"/>
    <w:rsid w:val="007651F8"/>
    <w:rsid w:val="00765570"/>
    <w:rsid w:val="00772ED9"/>
    <w:rsid w:val="00774CE9"/>
    <w:rsid w:val="00776054"/>
    <w:rsid w:val="00777C0B"/>
    <w:rsid w:val="00777D39"/>
    <w:rsid w:val="00780FB1"/>
    <w:rsid w:val="00783032"/>
    <w:rsid w:val="007847EB"/>
    <w:rsid w:val="00785518"/>
    <w:rsid w:val="00785C9F"/>
    <w:rsid w:val="007916D4"/>
    <w:rsid w:val="00793E87"/>
    <w:rsid w:val="00796A41"/>
    <w:rsid w:val="00796B8C"/>
    <w:rsid w:val="007A1695"/>
    <w:rsid w:val="007A37B6"/>
    <w:rsid w:val="007A4366"/>
    <w:rsid w:val="007B2C3C"/>
    <w:rsid w:val="007B348F"/>
    <w:rsid w:val="007B36B5"/>
    <w:rsid w:val="007B70FD"/>
    <w:rsid w:val="007C0A7D"/>
    <w:rsid w:val="007C2905"/>
    <w:rsid w:val="007C565B"/>
    <w:rsid w:val="007C654F"/>
    <w:rsid w:val="007D164F"/>
    <w:rsid w:val="007D19FC"/>
    <w:rsid w:val="007D2C3F"/>
    <w:rsid w:val="007D43C5"/>
    <w:rsid w:val="007E09BA"/>
    <w:rsid w:val="007E103F"/>
    <w:rsid w:val="007E2937"/>
    <w:rsid w:val="007E2FAE"/>
    <w:rsid w:val="007E3A53"/>
    <w:rsid w:val="007E419F"/>
    <w:rsid w:val="007E724A"/>
    <w:rsid w:val="007E7DCF"/>
    <w:rsid w:val="007F0C3E"/>
    <w:rsid w:val="007F1CB8"/>
    <w:rsid w:val="007F5351"/>
    <w:rsid w:val="0080142A"/>
    <w:rsid w:val="00805009"/>
    <w:rsid w:val="00805117"/>
    <w:rsid w:val="00811957"/>
    <w:rsid w:val="00812D1C"/>
    <w:rsid w:val="00812FAA"/>
    <w:rsid w:val="008212C9"/>
    <w:rsid w:val="008261F8"/>
    <w:rsid w:val="008429EF"/>
    <w:rsid w:val="00842D8A"/>
    <w:rsid w:val="00844BF2"/>
    <w:rsid w:val="008473EA"/>
    <w:rsid w:val="008477D3"/>
    <w:rsid w:val="00853704"/>
    <w:rsid w:val="00857797"/>
    <w:rsid w:val="00860DE8"/>
    <w:rsid w:val="00861746"/>
    <w:rsid w:val="00861BE8"/>
    <w:rsid w:val="00863CCD"/>
    <w:rsid w:val="00864387"/>
    <w:rsid w:val="00864DB5"/>
    <w:rsid w:val="00867C42"/>
    <w:rsid w:val="00871500"/>
    <w:rsid w:val="008734E0"/>
    <w:rsid w:val="0087443D"/>
    <w:rsid w:val="0087728F"/>
    <w:rsid w:val="008774D0"/>
    <w:rsid w:val="00877620"/>
    <w:rsid w:val="00880003"/>
    <w:rsid w:val="00881F6D"/>
    <w:rsid w:val="0088319A"/>
    <w:rsid w:val="008858D7"/>
    <w:rsid w:val="008859A3"/>
    <w:rsid w:val="00894050"/>
    <w:rsid w:val="00897A87"/>
    <w:rsid w:val="008A0963"/>
    <w:rsid w:val="008A1421"/>
    <w:rsid w:val="008A1D46"/>
    <w:rsid w:val="008A23B6"/>
    <w:rsid w:val="008A37C4"/>
    <w:rsid w:val="008A43CA"/>
    <w:rsid w:val="008A4503"/>
    <w:rsid w:val="008A4B3F"/>
    <w:rsid w:val="008A5298"/>
    <w:rsid w:val="008B0123"/>
    <w:rsid w:val="008B0455"/>
    <w:rsid w:val="008B0DA9"/>
    <w:rsid w:val="008B1E28"/>
    <w:rsid w:val="008B3656"/>
    <w:rsid w:val="008B3D29"/>
    <w:rsid w:val="008B51E9"/>
    <w:rsid w:val="008B70B3"/>
    <w:rsid w:val="008C3F79"/>
    <w:rsid w:val="008D1044"/>
    <w:rsid w:val="008D29A2"/>
    <w:rsid w:val="008D3B43"/>
    <w:rsid w:val="008D3DCB"/>
    <w:rsid w:val="008D5B7A"/>
    <w:rsid w:val="008E58D7"/>
    <w:rsid w:val="008F6942"/>
    <w:rsid w:val="0090054C"/>
    <w:rsid w:val="009032B5"/>
    <w:rsid w:val="00907FB7"/>
    <w:rsid w:val="00914152"/>
    <w:rsid w:val="0092052F"/>
    <w:rsid w:val="00924ED9"/>
    <w:rsid w:val="00925797"/>
    <w:rsid w:val="0092767F"/>
    <w:rsid w:val="0093033C"/>
    <w:rsid w:val="009320B5"/>
    <w:rsid w:val="00935BE0"/>
    <w:rsid w:val="00937C34"/>
    <w:rsid w:val="00941043"/>
    <w:rsid w:val="009415C1"/>
    <w:rsid w:val="00947C3F"/>
    <w:rsid w:val="00951BAB"/>
    <w:rsid w:val="009524B9"/>
    <w:rsid w:val="0095313A"/>
    <w:rsid w:val="00953B8E"/>
    <w:rsid w:val="00954FAF"/>
    <w:rsid w:val="00956053"/>
    <w:rsid w:val="00956867"/>
    <w:rsid w:val="009612B3"/>
    <w:rsid w:val="00967E3A"/>
    <w:rsid w:val="00972BA9"/>
    <w:rsid w:val="00974B8D"/>
    <w:rsid w:val="0097504E"/>
    <w:rsid w:val="00975B8A"/>
    <w:rsid w:val="0098618E"/>
    <w:rsid w:val="00986F1D"/>
    <w:rsid w:val="0099049F"/>
    <w:rsid w:val="009947F0"/>
    <w:rsid w:val="0099618F"/>
    <w:rsid w:val="009966FB"/>
    <w:rsid w:val="009972B1"/>
    <w:rsid w:val="009A65EB"/>
    <w:rsid w:val="009A733F"/>
    <w:rsid w:val="009B0A16"/>
    <w:rsid w:val="009C1F6B"/>
    <w:rsid w:val="009C3725"/>
    <w:rsid w:val="009C6251"/>
    <w:rsid w:val="009E10C6"/>
    <w:rsid w:val="009E3D6A"/>
    <w:rsid w:val="009E5090"/>
    <w:rsid w:val="009E6F41"/>
    <w:rsid w:val="009F1EA0"/>
    <w:rsid w:val="00A0084C"/>
    <w:rsid w:val="00A06012"/>
    <w:rsid w:val="00A103CF"/>
    <w:rsid w:val="00A14900"/>
    <w:rsid w:val="00A15E4B"/>
    <w:rsid w:val="00A21207"/>
    <w:rsid w:val="00A21B65"/>
    <w:rsid w:val="00A26472"/>
    <w:rsid w:val="00A26F43"/>
    <w:rsid w:val="00A30CAA"/>
    <w:rsid w:val="00A4287F"/>
    <w:rsid w:val="00A42971"/>
    <w:rsid w:val="00A44CD1"/>
    <w:rsid w:val="00A45CB5"/>
    <w:rsid w:val="00A51AC7"/>
    <w:rsid w:val="00A5218D"/>
    <w:rsid w:val="00A53CDC"/>
    <w:rsid w:val="00A57072"/>
    <w:rsid w:val="00A63023"/>
    <w:rsid w:val="00A65B99"/>
    <w:rsid w:val="00A70B9B"/>
    <w:rsid w:val="00A72477"/>
    <w:rsid w:val="00A73F12"/>
    <w:rsid w:val="00A74616"/>
    <w:rsid w:val="00A75A0C"/>
    <w:rsid w:val="00A76207"/>
    <w:rsid w:val="00A77E32"/>
    <w:rsid w:val="00A81B64"/>
    <w:rsid w:val="00A82CF9"/>
    <w:rsid w:val="00A86F3E"/>
    <w:rsid w:val="00A9062A"/>
    <w:rsid w:val="00A92CB5"/>
    <w:rsid w:val="00A95804"/>
    <w:rsid w:val="00A970F9"/>
    <w:rsid w:val="00AA0EDD"/>
    <w:rsid w:val="00AA1026"/>
    <w:rsid w:val="00AA2099"/>
    <w:rsid w:val="00AA3BB3"/>
    <w:rsid w:val="00AA3F55"/>
    <w:rsid w:val="00AA5F20"/>
    <w:rsid w:val="00AA66BC"/>
    <w:rsid w:val="00AB2A94"/>
    <w:rsid w:val="00AB2D1D"/>
    <w:rsid w:val="00AB379A"/>
    <w:rsid w:val="00AB57AB"/>
    <w:rsid w:val="00AC1472"/>
    <w:rsid w:val="00AC7842"/>
    <w:rsid w:val="00AC79DE"/>
    <w:rsid w:val="00AC7AAC"/>
    <w:rsid w:val="00AD2A3C"/>
    <w:rsid w:val="00AD3FA9"/>
    <w:rsid w:val="00AE4703"/>
    <w:rsid w:val="00AF07E5"/>
    <w:rsid w:val="00AF17E4"/>
    <w:rsid w:val="00AF5560"/>
    <w:rsid w:val="00B0357F"/>
    <w:rsid w:val="00B039F0"/>
    <w:rsid w:val="00B04B85"/>
    <w:rsid w:val="00B04CA6"/>
    <w:rsid w:val="00B06178"/>
    <w:rsid w:val="00B1386C"/>
    <w:rsid w:val="00B13A5F"/>
    <w:rsid w:val="00B13EC1"/>
    <w:rsid w:val="00B15B02"/>
    <w:rsid w:val="00B1738C"/>
    <w:rsid w:val="00B21909"/>
    <w:rsid w:val="00B21C5A"/>
    <w:rsid w:val="00B2339A"/>
    <w:rsid w:val="00B234B9"/>
    <w:rsid w:val="00B26801"/>
    <w:rsid w:val="00B2751E"/>
    <w:rsid w:val="00B30776"/>
    <w:rsid w:val="00B32415"/>
    <w:rsid w:val="00B426C2"/>
    <w:rsid w:val="00B513E8"/>
    <w:rsid w:val="00B55E3D"/>
    <w:rsid w:val="00B57A49"/>
    <w:rsid w:val="00B61953"/>
    <w:rsid w:val="00B61E90"/>
    <w:rsid w:val="00B64501"/>
    <w:rsid w:val="00B65E07"/>
    <w:rsid w:val="00B735D4"/>
    <w:rsid w:val="00B81F7B"/>
    <w:rsid w:val="00B867A8"/>
    <w:rsid w:val="00B874B4"/>
    <w:rsid w:val="00B87F49"/>
    <w:rsid w:val="00B87F6E"/>
    <w:rsid w:val="00B90A80"/>
    <w:rsid w:val="00B93F90"/>
    <w:rsid w:val="00B9407B"/>
    <w:rsid w:val="00BA293C"/>
    <w:rsid w:val="00BA352C"/>
    <w:rsid w:val="00BA45E2"/>
    <w:rsid w:val="00BA72A2"/>
    <w:rsid w:val="00BA7924"/>
    <w:rsid w:val="00BA796E"/>
    <w:rsid w:val="00BB0BF4"/>
    <w:rsid w:val="00BB13F4"/>
    <w:rsid w:val="00BB27F8"/>
    <w:rsid w:val="00BB7E60"/>
    <w:rsid w:val="00BB7F91"/>
    <w:rsid w:val="00BC1057"/>
    <w:rsid w:val="00BC21A7"/>
    <w:rsid w:val="00BD19FA"/>
    <w:rsid w:val="00BD2F65"/>
    <w:rsid w:val="00BD3856"/>
    <w:rsid w:val="00BE2FA2"/>
    <w:rsid w:val="00BE625F"/>
    <w:rsid w:val="00BE77C7"/>
    <w:rsid w:val="00BF1AA8"/>
    <w:rsid w:val="00BF247C"/>
    <w:rsid w:val="00BF39B2"/>
    <w:rsid w:val="00BF4919"/>
    <w:rsid w:val="00BF4BC1"/>
    <w:rsid w:val="00C007CB"/>
    <w:rsid w:val="00C0343A"/>
    <w:rsid w:val="00C04A91"/>
    <w:rsid w:val="00C1349C"/>
    <w:rsid w:val="00C16FA9"/>
    <w:rsid w:val="00C17AD9"/>
    <w:rsid w:val="00C225FC"/>
    <w:rsid w:val="00C30394"/>
    <w:rsid w:val="00C32CE3"/>
    <w:rsid w:val="00C36D9F"/>
    <w:rsid w:val="00C37061"/>
    <w:rsid w:val="00C41D8C"/>
    <w:rsid w:val="00C46F14"/>
    <w:rsid w:val="00C50856"/>
    <w:rsid w:val="00C50B5D"/>
    <w:rsid w:val="00C51BF9"/>
    <w:rsid w:val="00C55C2D"/>
    <w:rsid w:val="00C63E6B"/>
    <w:rsid w:val="00C67E24"/>
    <w:rsid w:val="00C74581"/>
    <w:rsid w:val="00C755AA"/>
    <w:rsid w:val="00C9350B"/>
    <w:rsid w:val="00C94770"/>
    <w:rsid w:val="00C96B34"/>
    <w:rsid w:val="00CA0C15"/>
    <w:rsid w:val="00CA1DC4"/>
    <w:rsid w:val="00CA2186"/>
    <w:rsid w:val="00CA472E"/>
    <w:rsid w:val="00CA6874"/>
    <w:rsid w:val="00CA694F"/>
    <w:rsid w:val="00CA74B3"/>
    <w:rsid w:val="00CB1311"/>
    <w:rsid w:val="00CB1FDD"/>
    <w:rsid w:val="00CB5162"/>
    <w:rsid w:val="00CB585E"/>
    <w:rsid w:val="00CB7B6D"/>
    <w:rsid w:val="00CC0014"/>
    <w:rsid w:val="00CC136E"/>
    <w:rsid w:val="00CC2DF9"/>
    <w:rsid w:val="00CC4CD7"/>
    <w:rsid w:val="00CC68F8"/>
    <w:rsid w:val="00CC7020"/>
    <w:rsid w:val="00CC7208"/>
    <w:rsid w:val="00CD1639"/>
    <w:rsid w:val="00CD3051"/>
    <w:rsid w:val="00CE0184"/>
    <w:rsid w:val="00CE5779"/>
    <w:rsid w:val="00CE630E"/>
    <w:rsid w:val="00CE77CB"/>
    <w:rsid w:val="00CF257C"/>
    <w:rsid w:val="00CF466F"/>
    <w:rsid w:val="00D032B7"/>
    <w:rsid w:val="00D03819"/>
    <w:rsid w:val="00D04FD9"/>
    <w:rsid w:val="00D0796A"/>
    <w:rsid w:val="00D07BC7"/>
    <w:rsid w:val="00D10C6E"/>
    <w:rsid w:val="00D11E86"/>
    <w:rsid w:val="00D12C62"/>
    <w:rsid w:val="00D13387"/>
    <w:rsid w:val="00D21259"/>
    <w:rsid w:val="00D21C29"/>
    <w:rsid w:val="00D22900"/>
    <w:rsid w:val="00D24B76"/>
    <w:rsid w:val="00D27CFF"/>
    <w:rsid w:val="00D34FF2"/>
    <w:rsid w:val="00D412AA"/>
    <w:rsid w:val="00D41694"/>
    <w:rsid w:val="00D46AAC"/>
    <w:rsid w:val="00D475BB"/>
    <w:rsid w:val="00D52E2B"/>
    <w:rsid w:val="00D546E6"/>
    <w:rsid w:val="00D557B0"/>
    <w:rsid w:val="00D55CA0"/>
    <w:rsid w:val="00D578D2"/>
    <w:rsid w:val="00D60C02"/>
    <w:rsid w:val="00D6134D"/>
    <w:rsid w:val="00D644E6"/>
    <w:rsid w:val="00D664B3"/>
    <w:rsid w:val="00D66BC0"/>
    <w:rsid w:val="00D7013B"/>
    <w:rsid w:val="00D76EFA"/>
    <w:rsid w:val="00D81B57"/>
    <w:rsid w:val="00D833E2"/>
    <w:rsid w:val="00D846F7"/>
    <w:rsid w:val="00D90404"/>
    <w:rsid w:val="00D912A5"/>
    <w:rsid w:val="00D92A01"/>
    <w:rsid w:val="00D95CA1"/>
    <w:rsid w:val="00D967B4"/>
    <w:rsid w:val="00DA5817"/>
    <w:rsid w:val="00DA5A21"/>
    <w:rsid w:val="00DA75D0"/>
    <w:rsid w:val="00DB3057"/>
    <w:rsid w:val="00DB4036"/>
    <w:rsid w:val="00DB42B9"/>
    <w:rsid w:val="00DB5F3F"/>
    <w:rsid w:val="00DC0218"/>
    <w:rsid w:val="00DC034B"/>
    <w:rsid w:val="00DC12B3"/>
    <w:rsid w:val="00DC13AD"/>
    <w:rsid w:val="00DC13BA"/>
    <w:rsid w:val="00DC1D5A"/>
    <w:rsid w:val="00DC2090"/>
    <w:rsid w:val="00DC2A18"/>
    <w:rsid w:val="00DC5AC1"/>
    <w:rsid w:val="00DC6799"/>
    <w:rsid w:val="00DC7042"/>
    <w:rsid w:val="00DD1128"/>
    <w:rsid w:val="00DD1E3F"/>
    <w:rsid w:val="00DD3B36"/>
    <w:rsid w:val="00DD5DC8"/>
    <w:rsid w:val="00DD77E5"/>
    <w:rsid w:val="00DE126F"/>
    <w:rsid w:val="00DE5084"/>
    <w:rsid w:val="00DE5C6D"/>
    <w:rsid w:val="00DE6673"/>
    <w:rsid w:val="00DF0EAA"/>
    <w:rsid w:val="00DF369D"/>
    <w:rsid w:val="00DF4D2D"/>
    <w:rsid w:val="00E04A84"/>
    <w:rsid w:val="00E0771E"/>
    <w:rsid w:val="00E107BD"/>
    <w:rsid w:val="00E11DE4"/>
    <w:rsid w:val="00E14DA4"/>
    <w:rsid w:val="00E2314B"/>
    <w:rsid w:val="00E27AE0"/>
    <w:rsid w:val="00E315B7"/>
    <w:rsid w:val="00E31786"/>
    <w:rsid w:val="00E31A6F"/>
    <w:rsid w:val="00E31F89"/>
    <w:rsid w:val="00E332F5"/>
    <w:rsid w:val="00E33812"/>
    <w:rsid w:val="00E42979"/>
    <w:rsid w:val="00E431FC"/>
    <w:rsid w:val="00E436A2"/>
    <w:rsid w:val="00E43C91"/>
    <w:rsid w:val="00E46F49"/>
    <w:rsid w:val="00E55E66"/>
    <w:rsid w:val="00E6046D"/>
    <w:rsid w:val="00E61322"/>
    <w:rsid w:val="00E64939"/>
    <w:rsid w:val="00E6613A"/>
    <w:rsid w:val="00E72DEC"/>
    <w:rsid w:val="00E73A0A"/>
    <w:rsid w:val="00E74DD8"/>
    <w:rsid w:val="00E75B69"/>
    <w:rsid w:val="00E76392"/>
    <w:rsid w:val="00E812D9"/>
    <w:rsid w:val="00E82022"/>
    <w:rsid w:val="00E83B4D"/>
    <w:rsid w:val="00E85348"/>
    <w:rsid w:val="00E855C8"/>
    <w:rsid w:val="00E92AD4"/>
    <w:rsid w:val="00E9337F"/>
    <w:rsid w:val="00E96783"/>
    <w:rsid w:val="00EA05DC"/>
    <w:rsid w:val="00EA59C3"/>
    <w:rsid w:val="00EB32DB"/>
    <w:rsid w:val="00EB56BC"/>
    <w:rsid w:val="00EC1F2E"/>
    <w:rsid w:val="00EC557C"/>
    <w:rsid w:val="00ED13F7"/>
    <w:rsid w:val="00ED1714"/>
    <w:rsid w:val="00ED30E2"/>
    <w:rsid w:val="00ED70A5"/>
    <w:rsid w:val="00EE1E50"/>
    <w:rsid w:val="00EE36A9"/>
    <w:rsid w:val="00EE4BB9"/>
    <w:rsid w:val="00EF1CBE"/>
    <w:rsid w:val="00EF2562"/>
    <w:rsid w:val="00EF4193"/>
    <w:rsid w:val="00EF5406"/>
    <w:rsid w:val="00EF69C4"/>
    <w:rsid w:val="00EF7E3D"/>
    <w:rsid w:val="00F03082"/>
    <w:rsid w:val="00F03933"/>
    <w:rsid w:val="00F11962"/>
    <w:rsid w:val="00F135E1"/>
    <w:rsid w:val="00F14912"/>
    <w:rsid w:val="00F15BEB"/>
    <w:rsid w:val="00F167EB"/>
    <w:rsid w:val="00F20459"/>
    <w:rsid w:val="00F234D4"/>
    <w:rsid w:val="00F24BE6"/>
    <w:rsid w:val="00F3003E"/>
    <w:rsid w:val="00F30153"/>
    <w:rsid w:val="00F37ECD"/>
    <w:rsid w:val="00F4094F"/>
    <w:rsid w:val="00F41260"/>
    <w:rsid w:val="00F420B9"/>
    <w:rsid w:val="00F45AD6"/>
    <w:rsid w:val="00F4642E"/>
    <w:rsid w:val="00F4663C"/>
    <w:rsid w:val="00F467E1"/>
    <w:rsid w:val="00F47BF1"/>
    <w:rsid w:val="00F54B66"/>
    <w:rsid w:val="00F577BA"/>
    <w:rsid w:val="00F57F18"/>
    <w:rsid w:val="00F60740"/>
    <w:rsid w:val="00F61663"/>
    <w:rsid w:val="00F637A6"/>
    <w:rsid w:val="00F64D7B"/>
    <w:rsid w:val="00F671F5"/>
    <w:rsid w:val="00F755F7"/>
    <w:rsid w:val="00F7568E"/>
    <w:rsid w:val="00F76368"/>
    <w:rsid w:val="00F80E8D"/>
    <w:rsid w:val="00F836CC"/>
    <w:rsid w:val="00F841A7"/>
    <w:rsid w:val="00F85C00"/>
    <w:rsid w:val="00F86AC1"/>
    <w:rsid w:val="00F8700A"/>
    <w:rsid w:val="00F90783"/>
    <w:rsid w:val="00F970C8"/>
    <w:rsid w:val="00F97665"/>
    <w:rsid w:val="00F97763"/>
    <w:rsid w:val="00F97854"/>
    <w:rsid w:val="00FA4BAF"/>
    <w:rsid w:val="00FA6370"/>
    <w:rsid w:val="00FA71ED"/>
    <w:rsid w:val="00FA745F"/>
    <w:rsid w:val="00FB0840"/>
    <w:rsid w:val="00FB0CE3"/>
    <w:rsid w:val="00FC13A9"/>
    <w:rsid w:val="00FC4B6C"/>
    <w:rsid w:val="00FC6DE3"/>
    <w:rsid w:val="00FD2CD4"/>
    <w:rsid w:val="00FD48EF"/>
    <w:rsid w:val="00FD5576"/>
    <w:rsid w:val="00FE0196"/>
    <w:rsid w:val="00FE101B"/>
    <w:rsid w:val="00FE3119"/>
    <w:rsid w:val="00FF1FE6"/>
    <w:rsid w:val="00FF500B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4F8D"/>
  <w15:docId w15:val="{E3A88ADC-A677-4707-A580-19A92A49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67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0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01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01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30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3015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4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4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4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4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0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301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301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015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F30153"/>
    <w:rPr>
      <w:b/>
      <w:bCs/>
    </w:rPr>
  </w:style>
  <w:style w:type="character" w:styleId="a4">
    <w:name w:val="Emphasis"/>
    <w:basedOn w:val="a0"/>
    <w:qFormat/>
    <w:rsid w:val="00F30153"/>
    <w:rPr>
      <w:i/>
      <w:iCs/>
    </w:rPr>
  </w:style>
  <w:style w:type="paragraph" w:styleId="a5">
    <w:name w:val="No Spacing"/>
    <w:uiPriority w:val="1"/>
    <w:qFormat/>
    <w:rsid w:val="00F3015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30153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F30153"/>
    <w:pPr>
      <w:spacing w:line="276" w:lineRule="auto"/>
      <w:outlineLvl w:val="9"/>
    </w:pPr>
  </w:style>
  <w:style w:type="character" w:customStyle="1" w:styleId="60">
    <w:name w:val="Заголовок 6 Знак"/>
    <w:basedOn w:val="a0"/>
    <w:link w:val="6"/>
    <w:uiPriority w:val="9"/>
    <w:semiHidden/>
    <w:rsid w:val="00B324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24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24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24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B3241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B324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B324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B324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B324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3241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241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324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32415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3241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3241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3241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3241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32415"/>
    <w:rPr>
      <w:b/>
      <w:bCs/>
      <w:smallCaps/>
      <w:spacing w:val="5"/>
    </w:rPr>
  </w:style>
  <w:style w:type="character" w:styleId="af4">
    <w:name w:val="Hyperlink"/>
    <w:uiPriority w:val="99"/>
    <w:unhideWhenUsed/>
    <w:rsid w:val="00812D1C"/>
    <w:rPr>
      <w:color w:val="0000FF"/>
      <w:u w:val="single"/>
    </w:rPr>
  </w:style>
  <w:style w:type="table" w:styleId="af5">
    <w:name w:val="Table Grid"/>
    <w:basedOn w:val="a1"/>
    <w:uiPriority w:val="59"/>
    <w:rsid w:val="0081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812D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2D1C"/>
  </w:style>
  <w:style w:type="paragraph" w:styleId="af7">
    <w:name w:val="header"/>
    <w:basedOn w:val="a"/>
    <w:link w:val="af8"/>
    <w:uiPriority w:val="99"/>
    <w:unhideWhenUsed/>
    <w:rsid w:val="00812D1C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812D1C"/>
  </w:style>
  <w:style w:type="paragraph" w:styleId="11">
    <w:name w:val="toc 1"/>
    <w:basedOn w:val="a"/>
    <w:next w:val="a"/>
    <w:autoRedefine/>
    <w:uiPriority w:val="39"/>
    <w:unhideWhenUsed/>
    <w:qFormat/>
    <w:rsid w:val="00133E77"/>
    <w:pPr>
      <w:tabs>
        <w:tab w:val="left" w:pos="1100"/>
        <w:tab w:val="right" w:leader="dot" w:pos="9355"/>
      </w:tabs>
    </w:pPr>
    <w:rPr>
      <w:rFonts w:cs="Times New Roman"/>
      <w:szCs w:val="28"/>
    </w:rPr>
  </w:style>
  <w:style w:type="paragraph" w:styleId="af9">
    <w:name w:val="Balloon Text"/>
    <w:basedOn w:val="a"/>
    <w:link w:val="afa"/>
    <w:uiPriority w:val="99"/>
    <w:semiHidden/>
    <w:unhideWhenUsed/>
    <w:rsid w:val="00BE62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E625F"/>
    <w:rPr>
      <w:rFonts w:ascii="Tahoma" w:hAnsi="Tahoma" w:cs="Tahoma"/>
      <w:sz w:val="16"/>
      <w:szCs w:val="16"/>
    </w:rPr>
  </w:style>
  <w:style w:type="character" w:styleId="afb">
    <w:name w:val="FollowedHyperlink"/>
    <w:basedOn w:val="a0"/>
    <w:uiPriority w:val="99"/>
    <w:semiHidden/>
    <w:unhideWhenUsed/>
    <w:rsid w:val="00756264"/>
    <w:rPr>
      <w:color w:val="800080" w:themeColor="followedHyperlink"/>
      <w:u w:val="single"/>
    </w:rPr>
  </w:style>
  <w:style w:type="paragraph" w:customStyle="1" w:styleId="p16">
    <w:name w:val="p16"/>
    <w:basedOn w:val="a"/>
    <w:rsid w:val="00292F9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292F9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-">
    <w:name w:val="опред-е"/>
    <w:basedOn w:val="a0"/>
    <w:rsid w:val="000720B8"/>
    <w:rPr>
      <w:b/>
      <w:bCs/>
    </w:rPr>
  </w:style>
  <w:style w:type="paragraph" w:customStyle="1" w:styleId="NoSpacing1">
    <w:name w:val="No Spacing1"/>
    <w:uiPriority w:val="99"/>
    <w:rsid w:val="001D2F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CA74B3"/>
  </w:style>
  <w:style w:type="character" w:customStyle="1" w:styleId="nobr">
    <w:name w:val="nobr"/>
    <w:basedOn w:val="a0"/>
    <w:rsid w:val="00CA74B3"/>
  </w:style>
  <w:style w:type="paragraph" w:styleId="afc">
    <w:name w:val="footer"/>
    <w:basedOn w:val="a"/>
    <w:link w:val="afd"/>
    <w:uiPriority w:val="99"/>
    <w:unhideWhenUsed/>
    <w:rsid w:val="00F41260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41260"/>
  </w:style>
  <w:style w:type="paragraph" w:styleId="31">
    <w:name w:val="toc 3"/>
    <w:basedOn w:val="a"/>
    <w:next w:val="a"/>
    <w:autoRedefine/>
    <w:uiPriority w:val="39"/>
    <w:unhideWhenUsed/>
    <w:qFormat/>
    <w:rsid w:val="00783032"/>
    <w:pPr>
      <w:spacing w:after="100"/>
      <w:ind w:left="440"/>
    </w:pPr>
  </w:style>
  <w:style w:type="paragraph" w:customStyle="1" w:styleId="Default">
    <w:name w:val="Default"/>
    <w:rsid w:val="00783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iiaiieoaenonionooiii3">
    <w:name w:val="Iniiaiie oaeno n ionooiii 3"/>
    <w:basedOn w:val="Default"/>
    <w:next w:val="Default"/>
    <w:uiPriority w:val="99"/>
    <w:rsid w:val="00783032"/>
    <w:rPr>
      <w:rFonts w:ascii="Arial Black" w:hAnsi="Arial Black" w:cstheme="minorBidi"/>
      <w:color w:val="auto"/>
    </w:rPr>
  </w:style>
  <w:style w:type="paragraph" w:customStyle="1" w:styleId="Iauiue">
    <w:name w:val="Iau.iue"/>
    <w:basedOn w:val="Default"/>
    <w:next w:val="Default"/>
    <w:uiPriority w:val="99"/>
    <w:rsid w:val="00783032"/>
    <w:rPr>
      <w:color w:val="auto"/>
    </w:rPr>
  </w:style>
  <w:style w:type="paragraph" w:customStyle="1" w:styleId="ajus">
    <w:name w:val="ajus"/>
    <w:basedOn w:val="Default"/>
    <w:next w:val="Default"/>
    <w:uiPriority w:val="99"/>
    <w:rsid w:val="00783032"/>
    <w:rPr>
      <w:color w:val="auto"/>
    </w:rPr>
  </w:style>
  <w:style w:type="paragraph" w:customStyle="1" w:styleId="Iniiaiieoaenonionooiii2">
    <w:name w:val="Iniiaiie oaeno n ionooiii 2"/>
    <w:basedOn w:val="Default"/>
    <w:next w:val="Default"/>
    <w:uiPriority w:val="99"/>
    <w:rsid w:val="00783032"/>
    <w:rPr>
      <w:color w:val="auto"/>
    </w:rPr>
  </w:style>
  <w:style w:type="character" w:customStyle="1" w:styleId="Ciaeniinee">
    <w:name w:val="Ciae niinee"/>
    <w:uiPriority w:val="99"/>
    <w:rsid w:val="00783032"/>
    <w:rPr>
      <w:color w:val="000000"/>
    </w:rPr>
  </w:style>
  <w:style w:type="paragraph" w:customStyle="1" w:styleId="Iauiueoaeno">
    <w:name w:val="Iau.iue oaeno"/>
    <w:basedOn w:val="Default"/>
    <w:next w:val="Default"/>
    <w:uiPriority w:val="99"/>
    <w:rsid w:val="00783032"/>
    <w:rPr>
      <w:color w:val="auto"/>
    </w:rPr>
  </w:style>
  <w:style w:type="paragraph" w:customStyle="1" w:styleId="Caaieiaiae1">
    <w:name w:val="Caaieiai.ae1"/>
    <w:basedOn w:val="Default"/>
    <w:next w:val="Default"/>
    <w:uiPriority w:val="99"/>
    <w:rsid w:val="00783032"/>
    <w:rPr>
      <w:color w:val="auto"/>
    </w:rPr>
  </w:style>
  <w:style w:type="paragraph" w:customStyle="1" w:styleId="Caaieiaiae">
    <w:name w:val="Caaieiai.ae"/>
    <w:basedOn w:val="Default"/>
    <w:next w:val="Default"/>
    <w:uiPriority w:val="99"/>
    <w:rsid w:val="00783032"/>
    <w:rPr>
      <w:color w:val="auto"/>
    </w:rPr>
  </w:style>
  <w:style w:type="paragraph" w:customStyle="1" w:styleId="Nieniiue">
    <w:name w:val="Nieni.iue"/>
    <w:basedOn w:val="Default"/>
    <w:next w:val="Default"/>
    <w:uiPriority w:val="99"/>
    <w:rsid w:val="00783032"/>
    <w:rPr>
      <w:color w:val="auto"/>
    </w:rPr>
  </w:style>
  <w:style w:type="character" w:customStyle="1" w:styleId="12">
    <w:name w:val="Заголовок №1_"/>
    <w:basedOn w:val="a0"/>
    <w:link w:val="13"/>
    <w:uiPriority w:val="99"/>
    <w:rsid w:val="00783032"/>
    <w:rPr>
      <w:rFonts w:ascii="Franklin Gothic Heavy" w:hAnsi="Franklin Gothic Heavy" w:cs="Franklin Gothic Heavy"/>
      <w:spacing w:val="40"/>
      <w:sz w:val="25"/>
      <w:szCs w:val="25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rsid w:val="00783032"/>
    <w:rPr>
      <w:rFonts w:ascii="Franklin Gothic Heavy" w:hAnsi="Franklin Gothic Heavy" w:cs="Franklin Gothic Heavy"/>
      <w:b/>
      <w:bCs/>
      <w:i/>
      <w:iCs/>
      <w:spacing w:val="-1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783032"/>
    <w:pPr>
      <w:widowControl w:val="0"/>
      <w:shd w:val="clear" w:color="auto" w:fill="FFFFFF"/>
      <w:spacing w:after="180" w:line="240" w:lineRule="atLeast"/>
      <w:outlineLvl w:val="0"/>
    </w:pPr>
    <w:rPr>
      <w:rFonts w:ascii="Franklin Gothic Heavy" w:hAnsi="Franklin Gothic Heavy" w:cs="Franklin Gothic Heavy"/>
      <w:spacing w:val="40"/>
      <w:sz w:val="25"/>
      <w:szCs w:val="25"/>
    </w:rPr>
  </w:style>
  <w:style w:type="paragraph" w:customStyle="1" w:styleId="24">
    <w:name w:val="Заголовок №2"/>
    <w:basedOn w:val="a"/>
    <w:link w:val="23"/>
    <w:uiPriority w:val="99"/>
    <w:rsid w:val="00783032"/>
    <w:pPr>
      <w:widowControl w:val="0"/>
      <w:shd w:val="clear" w:color="auto" w:fill="FFFFFF"/>
      <w:spacing w:before="180" w:after="300" w:line="240" w:lineRule="atLeast"/>
      <w:outlineLvl w:val="1"/>
    </w:pPr>
    <w:rPr>
      <w:rFonts w:ascii="Franklin Gothic Heavy" w:hAnsi="Franklin Gothic Heavy" w:cs="Franklin Gothic Heavy"/>
      <w:b/>
      <w:bCs/>
      <w:i/>
      <w:iCs/>
      <w:spacing w:val="-10"/>
      <w:sz w:val="23"/>
      <w:szCs w:val="23"/>
    </w:rPr>
  </w:style>
  <w:style w:type="character" w:customStyle="1" w:styleId="14">
    <w:name w:val="Основной текст Знак1"/>
    <w:basedOn w:val="a0"/>
    <w:link w:val="afe"/>
    <w:uiPriority w:val="99"/>
    <w:rsid w:val="0078303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ff">
    <w:name w:val="Основной текст + Курсив"/>
    <w:basedOn w:val="14"/>
    <w:uiPriority w:val="99"/>
    <w:rsid w:val="0078303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styleId="afe">
    <w:name w:val="Body Text"/>
    <w:basedOn w:val="a"/>
    <w:link w:val="14"/>
    <w:uiPriority w:val="99"/>
    <w:rsid w:val="00783032"/>
    <w:pPr>
      <w:widowControl w:val="0"/>
      <w:shd w:val="clear" w:color="auto" w:fill="FFFFFF"/>
      <w:spacing w:before="300" w:line="302" w:lineRule="exact"/>
    </w:pPr>
    <w:rPr>
      <w:rFonts w:cs="Times New Roman"/>
      <w:sz w:val="20"/>
      <w:szCs w:val="20"/>
    </w:rPr>
  </w:style>
  <w:style w:type="character" w:customStyle="1" w:styleId="aff0">
    <w:name w:val="Основной текст Знак"/>
    <w:basedOn w:val="a0"/>
    <w:uiPriority w:val="99"/>
    <w:semiHidden/>
    <w:rsid w:val="00783032"/>
  </w:style>
  <w:style w:type="character" w:customStyle="1" w:styleId="25">
    <w:name w:val="Основной текст (2)_"/>
    <w:basedOn w:val="a0"/>
    <w:link w:val="26"/>
    <w:uiPriority w:val="99"/>
    <w:rsid w:val="00783032"/>
    <w:rPr>
      <w:rFonts w:ascii="Comic Sans MS" w:hAnsi="Comic Sans MS" w:cs="Comic Sans MS"/>
      <w:b/>
      <w:bCs/>
      <w:sz w:val="18"/>
      <w:szCs w:val="18"/>
      <w:shd w:val="clear" w:color="auto" w:fill="FFFFFF"/>
    </w:rPr>
  </w:style>
  <w:style w:type="character" w:customStyle="1" w:styleId="210pt">
    <w:name w:val="Основной текст (2) + 10 pt"/>
    <w:aliases w:val="Курсив,Интервал 0 pt"/>
    <w:basedOn w:val="25"/>
    <w:uiPriority w:val="99"/>
    <w:rsid w:val="00783032"/>
    <w:rPr>
      <w:rFonts w:ascii="Comic Sans MS" w:hAnsi="Comic Sans MS" w:cs="Comic Sans MS"/>
      <w:b/>
      <w:bCs/>
      <w:i/>
      <w:iCs/>
      <w:spacing w:val="-10"/>
      <w:sz w:val="20"/>
      <w:szCs w:val="20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783032"/>
    <w:pPr>
      <w:widowControl w:val="0"/>
      <w:shd w:val="clear" w:color="auto" w:fill="FFFFFF"/>
      <w:spacing w:line="307" w:lineRule="exact"/>
    </w:pPr>
    <w:rPr>
      <w:rFonts w:ascii="Comic Sans MS" w:hAnsi="Comic Sans MS" w:cs="Comic Sans MS"/>
      <w:b/>
      <w:bCs/>
      <w:sz w:val="18"/>
      <w:szCs w:val="18"/>
    </w:rPr>
  </w:style>
  <w:style w:type="character" w:customStyle="1" w:styleId="32">
    <w:name w:val="Основной текст (3)_"/>
    <w:basedOn w:val="a0"/>
    <w:link w:val="33"/>
    <w:uiPriority w:val="99"/>
    <w:rsid w:val="0078303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34">
    <w:name w:val="Основной текст (3) + Не полужирный"/>
    <w:aliases w:val="Не курсив1"/>
    <w:basedOn w:val="32"/>
    <w:uiPriority w:val="99"/>
    <w:rsid w:val="00783032"/>
    <w:rPr>
      <w:rFonts w:ascii="Times New Roman" w:hAnsi="Times New Roman" w:cs="Times New Roman"/>
      <w:b w:val="0"/>
      <w:bCs w:val="0"/>
      <w:i w:val="0"/>
      <w:iCs w:val="0"/>
      <w:sz w:val="20"/>
      <w:szCs w:val="20"/>
      <w:shd w:val="clear" w:color="auto" w:fill="FFFFFF"/>
    </w:rPr>
  </w:style>
  <w:style w:type="character" w:customStyle="1" w:styleId="310">
    <w:name w:val="Основной текст (3) + Не полужирный1"/>
    <w:basedOn w:val="32"/>
    <w:uiPriority w:val="99"/>
    <w:rsid w:val="00783032"/>
    <w:rPr>
      <w:rFonts w:ascii="Times New Roman" w:hAnsi="Times New Roman" w:cs="Times New Roman"/>
      <w:b w:val="0"/>
      <w:bCs w:val="0"/>
      <w:i/>
      <w:iCs/>
      <w:noProof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783032"/>
    <w:pPr>
      <w:widowControl w:val="0"/>
      <w:shd w:val="clear" w:color="auto" w:fill="FFFFFF"/>
      <w:spacing w:line="302" w:lineRule="exact"/>
      <w:ind w:firstLine="560"/>
    </w:pPr>
    <w:rPr>
      <w:rFonts w:cs="Times New Roman"/>
      <w:b/>
      <w:bCs/>
      <w:i/>
      <w:iCs/>
      <w:sz w:val="20"/>
      <w:szCs w:val="20"/>
    </w:rPr>
  </w:style>
  <w:style w:type="character" w:customStyle="1" w:styleId="2TimesNewRoman">
    <w:name w:val="Основной текст (2) + Times New Roman"/>
    <w:aliases w:val="10 pt,Курсив3,102,5 pt10,Не полужирный1,101,Интервал 0 pt1"/>
    <w:basedOn w:val="25"/>
    <w:uiPriority w:val="99"/>
    <w:rsid w:val="00783032"/>
    <w:rPr>
      <w:rFonts w:ascii="Times New Roman" w:hAnsi="Times New Roman" w:cs="Times New Roman"/>
      <w:b/>
      <w:bCs/>
      <w:i/>
      <w:iCs/>
      <w:noProof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 + Не полужирный"/>
    <w:basedOn w:val="a0"/>
    <w:uiPriority w:val="99"/>
    <w:rsid w:val="00783032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61">
    <w:name w:val="Основной текст (6)_"/>
    <w:basedOn w:val="a0"/>
    <w:link w:val="62"/>
    <w:uiPriority w:val="99"/>
    <w:rsid w:val="00783032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Полужирный"/>
    <w:aliases w:val="Курсив2"/>
    <w:basedOn w:val="14"/>
    <w:uiPriority w:val="99"/>
    <w:rsid w:val="00783032"/>
    <w:rPr>
      <w:rFonts w:ascii="Times New Roman" w:hAnsi="Times New Roman" w:cs="Times New Roman"/>
      <w:b/>
      <w:bCs/>
      <w:i/>
      <w:iCs/>
      <w:sz w:val="20"/>
      <w:szCs w:val="20"/>
      <w:u w:val="none"/>
      <w:shd w:val="clear" w:color="auto" w:fill="FFFFFF"/>
    </w:rPr>
  </w:style>
  <w:style w:type="character" w:customStyle="1" w:styleId="35">
    <w:name w:val="Основной текст + Полужирный3"/>
    <w:basedOn w:val="14"/>
    <w:uiPriority w:val="99"/>
    <w:rsid w:val="00783032"/>
    <w:rPr>
      <w:rFonts w:ascii="Times New Roman" w:hAnsi="Times New Roman" w:cs="Times New Roman"/>
      <w:b/>
      <w:bCs/>
      <w:noProof/>
      <w:sz w:val="20"/>
      <w:szCs w:val="20"/>
      <w:u w:val="none"/>
      <w:shd w:val="clear" w:color="auto" w:fill="FFFFFF"/>
    </w:rPr>
  </w:style>
  <w:style w:type="character" w:customStyle="1" w:styleId="91">
    <w:name w:val="Основной текст + 9"/>
    <w:aliases w:val="5 pt,5 pt9,Полужирный"/>
    <w:basedOn w:val="14"/>
    <w:uiPriority w:val="99"/>
    <w:rsid w:val="0078303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783032"/>
    <w:pPr>
      <w:widowControl w:val="0"/>
      <w:shd w:val="clear" w:color="auto" w:fill="FFFFFF"/>
      <w:spacing w:before="420" w:after="180" w:line="240" w:lineRule="atLeast"/>
    </w:pPr>
    <w:rPr>
      <w:rFonts w:cs="Times New Roman"/>
      <w:i/>
      <w:iCs/>
      <w:sz w:val="18"/>
      <w:szCs w:val="18"/>
    </w:rPr>
  </w:style>
  <w:style w:type="character" w:customStyle="1" w:styleId="71">
    <w:name w:val="Основной текст (7)_"/>
    <w:basedOn w:val="a0"/>
    <w:link w:val="72"/>
    <w:uiPriority w:val="99"/>
    <w:rsid w:val="00783032"/>
    <w:rPr>
      <w:rFonts w:ascii="Comic Sans MS" w:hAnsi="Comic Sans MS" w:cs="Comic Sans MS"/>
      <w:b/>
      <w:bCs/>
      <w:i/>
      <w:iCs/>
      <w:spacing w:val="-10"/>
      <w:sz w:val="20"/>
      <w:szCs w:val="20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783032"/>
    <w:pPr>
      <w:widowControl w:val="0"/>
      <w:shd w:val="clear" w:color="auto" w:fill="FFFFFF"/>
      <w:spacing w:before="180" w:after="120" w:line="240" w:lineRule="atLeast"/>
      <w:ind w:firstLine="560"/>
    </w:pPr>
    <w:rPr>
      <w:rFonts w:ascii="Comic Sans MS" w:hAnsi="Comic Sans MS" w:cs="Comic Sans MS"/>
      <w:b/>
      <w:bCs/>
      <w:i/>
      <w:iCs/>
      <w:spacing w:val="-10"/>
      <w:sz w:val="20"/>
      <w:szCs w:val="20"/>
    </w:rPr>
  </w:style>
  <w:style w:type="character" w:customStyle="1" w:styleId="27">
    <w:name w:val="Основной текст + Полужирный2"/>
    <w:basedOn w:val="14"/>
    <w:uiPriority w:val="99"/>
    <w:rsid w:val="00783032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42">
    <w:name w:val="Основной текст (4)_"/>
    <w:basedOn w:val="a0"/>
    <w:link w:val="43"/>
    <w:uiPriority w:val="99"/>
    <w:rsid w:val="0078303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783032"/>
    <w:pPr>
      <w:widowControl w:val="0"/>
      <w:shd w:val="clear" w:color="auto" w:fill="FFFFFF"/>
      <w:spacing w:line="240" w:lineRule="atLeast"/>
    </w:pPr>
    <w:rPr>
      <w:rFonts w:cs="Times New Roman"/>
      <w:b/>
      <w:bCs/>
      <w:sz w:val="20"/>
      <w:szCs w:val="20"/>
    </w:rPr>
  </w:style>
  <w:style w:type="character" w:customStyle="1" w:styleId="15">
    <w:name w:val="Основной текст + Полужирный1"/>
    <w:aliases w:val="Курсив1"/>
    <w:basedOn w:val="14"/>
    <w:uiPriority w:val="99"/>
    <w:rsid w:val="00783032"/>
    <w:rPr>
      <w:rFonts w:ascii="Times New Roman" w:hAnsi="Times New Roman" w:cs="Times New Roman"/>
      <w:b/>
      <w:bCs/>
      <w:i/>
      <w:iCs/>
      <w:sz w:val="20"/>
      <w:szCs w:val="20"/>
      <w:u w:val="none"/>
      <w:shd w:val="clear" w:color="auto" w:fill="FFFFFF"/>
    </w:rPr>
  </w:style>
  <w:style w:type="character" w:customStyle="1" w:styleId="aff2">
    <w:name w:val="Сноска_"/>
    <w:basedOn w:val="a0"/>
    <w:link w:val="aff3"/>
    <w:uiPriority w:val="99"/>
    <w:rsid w:val="0078303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783032"/>
    <w:pPr>
      <w:widowControl w:val="0"/>
      <w:shd w:val="clear" w:color="auto" w:fill="FFFFFF"/>
      <w:spacing w:line="240" w:lineRule="atLeast"/>
    </w:pPr>
    <w:rPr>
      <w:rFonts w:cs="Times New Roman"/>
      <w:sz w:val="20"/>
      <w:szCs w:val="20"/>
    </w:rPr>
  </w:style>
  <w:style w:type="character" w:customStyle="1" w:styleId="220">
    <w:name w:val="Заголовок №2 (2)_"/>
    <w:basedOn w:val="a0"/>
    <w:link w:val="221"/>
    <w:uiPriority w:val="99"/>
    <w:rsid w:val="00783032"/>
    <w:rPr>
      <w:rFonts w:ascii="Comic Sans MS" w:hAnsi="Comic Sans MS" w:cs="Comic Sans MS"/>
      <w:b/>
      <w:bCs/>
      <w:sz w:val="21"/>
      <w:szCs w:val="21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783032"/>
    <w:pPr>
      <w:widowControl w:val="0"/>
      <w:shd w:val="clear" w:color="auto" w:fill="FFFFFF"/>
      <w:spacing w:after="300" w:line="240" w:lineRule="atLeast"/>
      <w:outlineLvl w:val="1"/>
    </w:pPr>
    <w:rPr>
      <w:rFonts w:ascii="Comic Sans MS" w:hAnsi="Comic Sans MS" w:cs="Comic Sans MS"/>
      <w:b/>
      <w:bCs/>
      <w:sz w:val="21"/>
      <w:szCs w:val="21"/>
    </w:rPr>
  </w:style>
  <w:style w:type="character" w:customStyle="1" w:styleId="36">
    <w:name w:val="Основной текст (3) + Курсив"/>
    <w:aliases w:val="Интервал -1 pt"/>
    <w:basedOn w:val="32"/>
    <w:uiPriority w:val="99"/>
    <w:rsid w:val="00783032"/>
    <w:rPr>
      <w:rFonts w:ascii="Arial" w:hAnsi="Arial" w:cs="Arial"/>
      <w:b/>
      <w:bCs/>
      <w:i/>
      <w:iCs/>
      <w:spacing w:val="-20"/>
      <w:sz w:val="19"/>
      <w:szCs w:val="19"/>
      <w:u w:val="none"/>
      <w:shd w:val="clear" w:color="auto" w:fill="FFFFFF"/>
    </w:rPr>
  </w:style>
  <w:style w:type="character" w:customStyle="1" w:styleId="3TimesNewRoman">
    <w:name w:val="Основной текст (3) + Times New Roman"/>
    <w:aliases w:val="10,5 pt11,Курсив4"/>
    <w:basedOn w:val="32"/>
    <w:uiPriority w:val="99"/>
    <w:rsid w:val="00783032"/>
    <w:rPr>
      <w:rFonts w:ascii="Times New Roman" w:hAnsi="Times New Roman" w:cs="Times New Roman"/>
      <w:b/>
      <w:bCs/>
      <w:i/>
      <w:iCs/>
      <w:noProof/>
      <w:sz w:val="21"/>
      <w:szCs w:val="21"/>
      <w:u w:val="none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rsid w:val="0078303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783032"/>
    <w:pPr>
      <w:widowControl w:val="0"/>
      <w:shd w:val="clear" w:color="auto" w:fill="FFFFFF"/>
      <w:spacing w:line="302" w:lineRule="exact"/>
      <w:ind w:firstLine="540"/>
    </w:pPr>
    <w:rPr>
      <w:rFonts w:cs="Times New Roman"/>
      <w:b/>
      <w:bCs/>
      <w:sz w:val="21"/>
      <w:szCs w:val="21"/>
    </w:rPr>
  </w:style>
  <w:style w:type="character" w:customStyle="1" w:styleId="112">
    <w:name w:val="Основной текст (11) + Не полужирный"/>
    <w:basedOn w:val="110"/>
    <w:uiPriority w:val="99"/>
    <w:rsid w:val="00783032"/>
    <w:rPr>
      <w:rFonts w:ascii="Times New Roman" w:hAnsi="Times New Roman" w:cs="Times New Roman"/>
      <w:b w:val="0"/>
      <w:bCs w:val="0"/>
      <w:noProof/>
      <w:sz w:val="21"/>
      <w:szCs w:val="21"/>
      <w:u w:val="none"/>
      <w:shd w:val="clear" w:color="auto" w:fill="FFFFFF"/>
    </w:rPr>
  </w:style>
  <w:style w:type="character" w:customStyle="1" w:styleId="aff4">
    <w:name w:val="Подпись к таблице_"/>
    <w:basedOn w:val="a0"/>
    <w:link w:val="aff5"/>
    <w:uiPriority w:val="99"/>
    <w:rsid w:val="00783032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5">
    <w:name w:val="Подпись к таблице"/>
    <w:basedOn w:val="a"/>
    <w:link w:val="aff4"/>
    <w:uiPriority w:val="99"/>
    <w:rsid w:val="00783032"/>
    <w:pPr>
      <w:widowControl w:val="0"/>
      <w:shd w:val="clear" w:color="auto" w:fill="FFFFFF"/>
      <w:spacing w:after="60" w:line="240" w:lineRule="atLeast"/>
      <w:ind w:hanging="620"/>
      <w:jc w:val="right"/>
    </w:pPr>
    <w:rPr>
      <w:rFonts w:cs="Times New Roman"/>
      <w:i/>
      <w:iCs/>
      <w:sz w:val="18"/>
      <w:szCs w:val="18"/>
    </w:rPr>
  </w:style>
  <w:style w:type="character" w:customStyle="1" w:styleId="130">
    <w:name w:val="Основной текст (13)_"/>
    <w:basedOn w:val="a0"/>
    <w:link w:val="131"/>
    <w:uiPriority w:val="99"/>
    <w:rsid w:val="00783032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783032"/>
    <w:pPr>
      <w:widowControl w:val="0"/>
      <w:shd w:val="clear" w:color="auto" w:fill="FFFFFF"/>
      <w:spacing w:line="302" w:lineRule="exact"/>
      <w:jc w:val="center"/>
    </w:pPr>
    <w:rPr>
      <w:rFonts w:cs="Times New Roman"/>
      <w:b/>
      <w:bCs/>
      <w:i/>
      <w:iCs/>
      <w:sz w:val="21"/>
      <w:szCs w:val="21"/>
    </w:rPr>
  </w:style>
  <w:style w:type="character" w:customStyle="1" w:styleId="81">
    <w:name w:val="Основной текст + 8"/>
    <w:aliases w:val="5 pt2"/>
    <w:basedOn w:val="14"/>
    <w:uiPriority w:val="99"/>
    <w:rsid w:val="00783032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Georgia">
    <w:name w:val="Основной текст + Georgia"/>
    <w:aliases w:val="7,5 pt1,Основной текст + 81"/>
    <w:basedOn w:val="14"/>
    <w:uiPriority w:val="99"/>
    <w:rsid w:val="00783032"/>
    <w:rPr>
      <w:rFonts w:ascii="Georgia" w:hAnsi="Georgia" w:cs="Georgia"/>
      <w:sz w:val="15"/>
      <w:szCs w:val="15"/>
      <w:u w:val="none"/>
      <w:shd w:val="clear" w:color="auto" w:fill="FFFFFF"/>
    </w:rPr>
  </w:style>
  <w:style w:type="character" w:customStyle="1" w:styleId="28">
    <w:name w:val="Заголовок №2 + Курсив"/>
    <w:aliases w:val="Интервал 1 pt"/>
    <w:basedOn w:val="23"/>
    <w:uiPriority w:val="99"/>
    <w:rsid w:val="00783032"/>
    <w:rPr>
      <w:rFonts w:ascii="Franklin Gothic Heavy" w:hAnsi="Franklin Gothic Heavy" w:cs="Franklin Gothic Heavy"/>
      <w:b w:val="0"/>
      <w:bCs w:val="0"/>
      <w:i/>
      <w:iCs/>
      <w:spacing w:val="20"/>
      <w:sz w:val="25"/>
      <w:szCs w:val="25"/>
      <w:u w:val="none"/>
      <w:shd w:val="clear" w:color="auto" w:fill="FFFFFF"/>
      <w:lang w:val="en-US" w:eastAsia="en-US"/>
    </w:rPr>
  </w:style>
  <w:style w:type="character" w:customStyle="1" w:styleId="44">
    <w:name w:val="Заголовок №4_"/>
    <w:basedOn w:val="a0"/>
    <w:link w:val="45"/>
    <w:uiPriority w:val="99"/>
    <w:rsid w:val="00783032"/>
    <w:rPr>
      <w:rFonts w:ascii="Franklin Gothic Heavy" w:hAnsi="Franklin Gothic Heavy" w:cs="Franklin Gothic Heavy"/>
      <w:i/>
      <w:iCs/>
      <w:spacing w:val="-10"/>
      <w:sz w:val="25"/>
      <w:szCs w:val="25"/>
      <w:shd w:val="clear" w:color="auto" w:fill="FFFFFF"/>
    </w:rPr>
  </w:style>
  <w:style w:type="paragraph" w:customStyle="1" w:styleId="45">
    <w:name w:val="Заголовок №4"/>
    <w:basedOn w:val="a"/>
    <w:link w:val="44"/>
    <w:uiPriority w:val="99"/>
    <w:rsid w:val="00783032"/>
    <w:pPr>
      <w:widowControl w:val="0"/>
      <w:shd w:val="clear" w:color="auto" w:fill="FFFFFF"/>
      <w:spacing w:before="180" w:after="180" w:line="307" w:lineRule="exact"/>
      <w:ind w:hanging="560"/>
      <w:outlineLvl w:val="3"/>
    </w:pPr>
    <w:rPr>
      <w:rFonts w:ascii="Franklin Gothic Heavy" w:hAnsi="Franklin Gothic Heavy" w:cs="Franklin Gothic Heavy"/>
      <w:i/>
      <w:iCs/>
      <w:spacing w:val="-10"/>
      <w:sz w:val="25"/>
      <w:szCs w:val="25"/>
    </w:rPr>
  </w:style>
  <w:style w:type="character" w:customStyle="1" w:styleId="320">
    <w:name w:val="Заголовок №3 (2)_"/>
    <w:basedOn w:val="a0"/>
    <w:link w:val="321"/>
    <w:uiPriority w:val="99"/>
    <w:rsid w:val="00783032"/>
    <w:rPr>
      <w:rFonts w:ascii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783032"/>
    <w:pPr>
      <w:widowControl w:val="0"/>
      <w:shd w:val="clear" w:color="auto" w:fill="FFFFFF"/>
      <w:spacing w:before="120" w:after="120" w:line="240" w:lineRule="atLeast"/>
      <w:outlineLvl w:val="2"/>
    </w:pPr>
    <w:rPr>
      <w:rFonts w:ascii="Franklin Gothic Heavy" w:hAnsi="Franklin Gothic Heavy" w:cs="Franklin Gothic Heavy"/>
      <w:b/>
      <w:bCs/>
      <w:sz w:val="23"/>
      <w:szCs w:val="23"/>
    </w:rPr>
  </w:style>
  <w:style w:type="character" w:customStyle="1" w:styleId="aff6">
    <w:name w:val="Подпись к картинке_"/>
    <w:basedOn w:val="a0"/>
    <w:link w:val="aff7"/>
    <w:uiPriority w:val="99"/>
    <w:rsid w:val="0078303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aff7">
    <w:name w:val="Подпись к картинке"/>
    <w:basedOn w:val="a"/>
    <w:link w:val="aff6"/>
    <w:uiPriority w:val="99"/>
    <w:rsid w:val="00783032"/>
    <w:pPr>
      <w:widowControl w:val="0"/>
      <w:shd w:val="clear" w:color="auto" w:fill="FFFFFF"/>
      <w:spacing w:line="226" w:lineRule="exact"/>
      <w:jc w:val="center"/>
    </w:pPr>
    <w:rPr>
      <w:rFonts w:cs="Times New Roman"/>
      <w:i/>
      <w:iCs/>
      <w:sz w:val="20"/>
      <w:szCs w:val="20"/>
    </w:rPr>
  </w:style>
  <w:style w:type="character" w:customStyle="1" w:styleId="82">
    <w:name w:val="Основной текст (8)_"/>
    <w:basedOn w:val="a0"/>
    <w:link w:val="83"/>
    <w:uiPriority w:val="99"/>
    <w:rsid w:val="00783032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92">
    <w:name w:val="Основной текст (9)_"/>
    <w:basedOn w:val="a0"/>
    <w:link w:val="93"/>
    <w:uiPriority w:val="99"/>
    <w:rsid w:val="00783032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94">
    <w:name w:val="Основной текст (9) + Курсив"/>
    <w:basedOn w:val="92"/>
    <w:uiPriority w:val="99"/>
    <w:rsid w:val="00783032"/>
    <w:rPr>
      <w:rFonts w:ascii="Times New Roman" w:hAnsi="Times New Roman" w:cs="Times New Roman"/>
      <w:i/>
      <w:iCs/>
      <w:sz w:val="17"/>
      <w:szCs w:val="17"/>
      <w:shd w:val="clear" w:color="auto" w:fill="FFFFFF"/>
      <w:lang w:val="en-US" w:eastAsia="en-US"/>
    </w:rPr>
  </w:style>
  <w:style w:type="paragraph" w:customStyle="1" w:styleId="83">
    <w:name w:val="Основной текст (8)"/>
    <w:basedOn w:val="a"/>
    <w:link w:val="82"/>
    <w:uiPriority w:val="99"/>
    <w:rsid w:val="00783032"/>
    <w:pPr>
      <w:widowControl w:val="0"/>
      <w:shd w:val="clear" w:color="auto" w:fill="FFFFFF"/>
      <w:spacing w:before="120" w:after="240" w:line="240" w:lineRule="atLeast"/>
      <w:ind w:hanging="900"/>
      <w:jc w:val="center"/>
    </w:pPr>
    <w:rPr>
      <w:rFonts w:cs="Times New Roman"/>
      <w:b/>
      <w:bCs/>
      <w:sz w:val="17"/>
      <w:szCs w:val="17"/>
    </w:rPr>
  </w:style>
  <w:style w:type="paragraph" w:customStyle="1" w:styleId="93">
    <w:name w:val="Основной текст (9)"/>
    <w:basedOn w:val="a"/>
    <w:link w:val="92"/>
    <w:uiPriority w:val="99"/>
    <w:rsid w:val="00783032"/>
    <w:pPr>
      <w:widowControl w:val="0"/>
      <w:shd w:val="clear" w:color="auto" w:fill="FFFFFF"/>
      <w:spacing w:before="240" w:line="216" w:lineRule="exact"/>
      <w:ind w:hanging="900"/>
    </w:pPr>
    <w:rPr>
      <w:rFonts w:cs="Times New Roman"/>
      <w:sz w:val="17"/>
      <w:szCs w:val="17"/>
    </w:rPr>
  </w:style>
  <w:style w:type="paragraph" w:styleId="29">
    <w:name w:val="toc 2"/>
    <w:basedOn w:val="a"/>
    <w:next w:val="a"/>
    <w:autoRedefine/>
    <w:uiPriority w:val="39"/>
    <w:unhideWhenUsed/>
    <w:qFormat/>
    <w:rsid w:val="00783032"/>
    <w:pPr>
      <w:spacing w:after="100" w:line="276" w:lineRule="auto"/>
      <w:ind w:left="220"/>
    </w:pPr>
    <w:rPr>
      <w:rFonts w:eastAsiaTheme="minorEastAsia"/>
      <w:lang w:eastAsia="ru-RU"/>
    </w:rPr>
  </w:style>
  <w:style w:type="paragraph" w:customStyle="1" w:styleId="210">
    <w:name w:val="Основной текст (2)1"/>
    <w:basedOn w:val="a"/>
    <w:uiPriority w:val="99"/>
    <w:rsid w:val="00783032"/>
    <w:pPr>
      <w:widowControl w:val="0"/>
      <w:shd w:val="clear" w:color="auto" w:fill="FFFFFF"/>
      <w:spacing w:line="216" w:lineRule="exact"/>
    </w:pPr>
    <w:rPr>
      <w:rFonts w:eastAsia="Times New Roman" w:cs="Times New Roman"/>
      <w:b/>
      <w:bCs/>
      <w:sz w:val="18"/>
      <w:szCs w:val="18"/>
      <w:lang w:eastAsia="ru-RU"/>
    </w:rPr>
  </w:style>
  <w:style w:type="character" w:customStyle="1" w:styleId="51">
    <w:name w:val="Заголовок №5"/>
    <w:basedOn w:val="a0"/>
    <w:uiPriority w:val="99"/>
    <w:rsid w:val="00783032"/>
    <w:rPr>
      <w:rFonts w:ascii="Franklin Gothic Demi" w:hAnsi="Franklin Gothic Demi" w:cs="Franklin Gothic Demi"/>
      <w:sz w:val="22"/>
      <w:szCs w:val="22"/>
      <w:u w:val="none"/>
    </w:rPr>
  </w:style>
  <w:style w:type="paragraph" w:styleId="2a">
    <w:name w:val="Body Text Indent 2"/>
    <w:basedOn w:val="a"/>
    <w:link w:val="2b"/>
    <w:uiPriority w:val="99"/>
    <w:semiHidden/>
    <w:unhideWhenUsed/>
    <w:rsid w:val="005A151D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5A151D"/>
  </w:style>
  <w:style w:type="paragraph" w:styleId="37">
    <w:name w:val="Body Text Indent 3"/>
    <w:basedOn w:val="a"/>
    <w:link w:val="38"/>
    <w:uiPriority w:val="99"/>
    <w:semiHidden/>
    <w:unhideWhenUsed/>
    <w:rsid w:val="005A151D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semiHidden/>
    <w:rsid w:val="005A151D"/>
    <w:rPr>
      <w:sz w:val="16"/>
      <w:szCs w:val="16"/>
    </w:rPr>
  </w:style>
  <w:style w:type="character" w:customStyle="1" w:styleId="FontStyle78">
    <w:name w:val="Font Style78"/>
    <w:rsid w:val="00FB0CE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6">
    <w:name w:val="Font Style66"/>
    <w:rsid w:val="00B039F0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8B5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B51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Знак Знак Знак Знак"/>
    <w:basedOn w:val="a"/>
    <w:rsid w:val="00796B8C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7">
    <w:name w:val="Style7"/>
    <w:basedOn w:val="a"/>
    <w:rsid w:val="009524B9"/>
    <w:pPr>
      <w:widowControl w:val="0"/>
      <w:autoSpaceDE w:val="0"/>
      <w:autoSpaceDN w:val="0"/>
      <w:adjustRightInd w:val="0"/>
      <w:spacing w:line="320" w:lineRule="exact"/>
    </w:pPr>
    <w:rPr>
      <w:rFonts w:eastAsia="Times New Roman" w:cs="Times New Roman"/>
      <w:sz w:val="24"/>
      <w:szCs w:val="24"/>
      <w:lang w:eastAsia="ru-RU"/>
    </w:rPr>
  </w:style>
  <w:style w:type="paragraph" w:styleId="aff9">
    <w:name w:val="Body Text Indent"/>
    <w:basedOn w:val="a"/>
    <w:link w:val="affa"/>
    <w:uiPriority w:val="99"/>
    <w:unhideWhenUsed/>
    <w:rsid w:val="009524B9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rsid w:val="009524B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2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" TargetMode="External"/><Relationship Id="rId13" Type="http://schemas.openxmlformats.org/officeDocument/2006/relationships/hyperlink" Target="https://physicon.ru/" TargetMode="External"/><Relationship Id="rId18" Type="http://schemas.openxmlformats.org/officeDocument/2006/relationships/hyperlink" Target="http://ege.edu.ru/" TargetMode="External"/><Relationship Id="rId26" Type="http://schemas.openxmlformats.org/officeDocument/2006/relationships/hyperlink" Target="http://elibrary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ng.edu.ru/" TargetMode="External"/><Relationship Id="rId34" Type="http://schemas.openxmlformats.org/officeDocument/2006/relationships/hyperlink" Target="http://textbook.keldysh.ru/courses/2002mm-ww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llege.ru/" TargetMode="External"/><Relationship Id="rId17" Type="http://schemas.openxmlformats.org/officeDocument/2006/relationships/hyperlink" Target="http://www.consultant.ru/document/cons_doc_LAW_140174" TargetMode="External"/><Relationship Id="rId25" Type="http://schemas.openxmlformats.org/officeDocument/2006/relationships/hyperlink" Target="http://www.iprbookshop.ru" TargetMode="External"/><Relationship Id="rId33" Type="http://schemas.openxmlformats.org/officeDocument/2006/relationships/hyperlink" Target="http://62.182.30.44/ft/301-000912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fgosvo.ru/" TargetMode="External"/><Relationship Id="rId20" Type="http://schemas.openxmlformats.org/officeDocument/2006/relationships/hyperlink" Target="http://www.ict.edu.ru/" TargetMode="External"/><Relationship Id="rId29" Type="http://schemas.openxmlformats.org/officeDocument/2006/relationships/hyperlink" Target="http://ibook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/resource/227/43227" TargetMode="External"/><Relationship Id="rId24" Type="http://schemas.openxmlformats.org/officeDocument/2006/relationships/hyperlink" Target="http://fsu.mto.ru/" TargetMode="External"/><Relationship Id="rId32" Type="http://schemas.openxmlformats.org/officeDocument/2006/relationships/hyperlink" Target="http://kunegin.narod.ru/index.html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fgosvo.ru/docs/101/" TargetMode="External"/><Relationship Id="rId23" Type="http://schemas.openxmlformats.org/officeDocument/2006/relationships/hyperlink" Target="http://www.informika.ru/" TargetMode="External"/><Relationship Id="rId28" Type="http://schemas.openxmlformats.org/officeDocument/2006/relationships/hyperlink" Target="http://ebiblioteka.ru/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history.ru/progr.htm" TargetMode="External"/><Relationship Id="rId19" Type="http://schemas.openxmlformats.org/officeDocument/2006/relationships/hyperlink" Target="http://www.humanities.edu.ru/" TargetMode="External"/><Relationship Id="rId31" Type="http://schemas.openxmlformats.org/officeDocument/2006/relationships/hyperlink" Target="http://znanium.com/bookread2.php?book=39246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m-school.ru/" TargetMode="External"/><Relationship Id="rId14" Type="http://schemas.openxmlformats.org/officeDocument/2006/relationships/hyperlink" Target="http://www.garant.ru/products/ipo/prime/doc/" TargetMode="External"/><Relationship Id="rId22" Type="http://schemas.openxmlformats.org/officeDocument/2006/relationships/hyperlink" Target="http://www.neo.edu.ru/" TargetMode="External"/><Relationship Id="rId27" Type="http://schemas.openxmlformats.org/officeDocument/2006/relationships/hyperlink" Target="http://www.grebennikon.ru" TargetMode="External"/><Relationship Id="rId30" Type="http://schemas.openxmlformats.org/officeDocument/2006/relationships/hyperlink" Target="http://znanium.com/bookread2.php?book=428860" TargetMode="External"/><Relationship Id="rId35" Type="http://schemas.openxmlformats.org/officeDocument/2006/relationships/hyperlink" Target="http://www.weboptima.ru/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B28F1-55FF-4549-849A-E9D15B72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</Pages>
  <Words>6600</Words>
  <Characters>37623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Ekaterina</cp:lastModifiedBy>
  <cp:revision>33</cp:revision>
  <dcterms:created xsi:type="dcterms:W3CDTF">2017-06-27T12:34:00Z</dcterms:created>
  <dcterms:modified xsi:type="dcterms:W3CDTF">2023-10-13T09:29:00Z</dcterms:modified>
</cp:coreProperties>
</file>