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C1" w:rsidRPr="00724EC1" w:rsidRDefault="00724EC1" w:rsidP="00247B6C">
      <w:pPr>
        <w:ind w:firstLine="709"/>
        <w:jc w:val="both"/>
        <w:rPr>
          <w:rFonts w:eastAsia="Verdana"/>
          <w:b/>
          <w:bCs/>
          <w:sz w:val="28"/>
          <w:szCs w:val="28"/>
        </w:rPr>
      </w:pPr>
      <w:r w:rsidRPr="00724EC1">
        <w:rPr>
          <w:rFonts w:eastAsia="Verdana"/>
          <w:b/>
          <w:bCs/>
          <w:sz w:val="28"/>
          <w:szCs w:val="28"/>
        </w:rPr>
        <w:t xml:space="preserve">Личностное развитие </w:t>
      </w:r>
      <w:r w:rsidRPr="00724EC1">
        <w:rPr>
          <w:rFonts w:eastAsia="Verdana"/>
          <w:b/>
          <w:sz w:val="28"/>
          <w:szCs w:val="28"/>
        </w:rPr>
        <w:t>ребенка дошкольного возраста</w:t>
      </w:r>
    </w:p>
    <w:p w:rsidR="00247B6C" w:rsidRDefault="00247B6C" w:rsidP="00247B6C">
      <w:pPr>
        <w:ind w:firstLine="709"/>
        <w:jc w:val="both"/>
        <w:rPr>
          <w:rFonts w:eastAsia="Verdana"/>
          <w:bCs/>
          <w:sz w:val="28"/>
          <w:szCs w:val="28"/>
        </w:rPr>
      </w:pPr>
    </w:p>
    <w:p w:rsidR="007D2027" w:rsidRPr="00EC2AD6" w:rsidRDefault="007D2027" w:rsidP="00247B6C">
      <w:pPr>
        <w:ind w:firstLine="709"/>
        <w:jc w:val="both"/>
        <w:rPr>
          <w:sz w:val="28"/>
          <w:szCs w:val="28"/>
        </w:rPr>
      </w:pPr>
      <w:r w:rsidRPr="00724EC1">
        <w:rPr>
          <w:rFonts w:eastAsia="Verdana"/>
          <w:bCs/>
          <w:sz w:val="28"/>
          <w:szCs w:val="28"/>
        </w:rPr>
        <w:t xml:space="preserve">Личностное развитие </w:t>
      </w:r>
      <w:r w:rsidRPr="00724EC1">
        <w:rPr>
          <w:rFonts w:eastAsia="Verdana"/>
          <w:sz w:val="28"/>
          <w:szCs w:val="28"/>
        </w:rPr>
        <w:t>ребенка дошкольного возраста характеризуется</w:t>
      </w:r>
      <w:r w:rsidRPr="00EC2AD6">
        <w:rPr>
          <w:rFonts w:eastAsia="Verdana"/>
          <w:b/>
          <w:bCs/>
          <w:sz w:val="28"/>
          <w:szCs w:val="28"/>
        </w:rPr>
        <w:t xml:space="preserve"> </w:t>
      </w:r>
      <w:r w:rsidRPr="00EC2AD6">
        <w:rPr>
          <w:rFonts w:eastAsia="Verdana"/>
          <w:sz w:val="28"/>
          <w:szCs w:val="28"/>
        </w:rPr>
        <w:t xml:space="preserve">формированием </w:t>
      </w:r>
      <w:r w:rsidRPr="00247B6C">
        <w:rPr>
          <w:rFonts w:eastAsia="Verdana"/>
          <w:b/>
          <w:i/>
          <w:iCs/>
          <w:sz w:val="28"/>
          <w:szCs w:val="28"/>
        </w:rPr>
        <w:t>самосознания</w:t>
      </w:r>
      <w:r w:rsidRPr="00EC2AD6">
        <w:rPr>
          <w:rFonts w:eastAsia="Verdana"/>
          <w:i/>
          <w:iCs/>
          <w:sz w:val="28"/>
          <w:szCs w:val="28"/>
        </w:rPr>
        <w:t>.</w:t>
      </w:r>
      <w:r w:rsidRPr="00EC2AD6">
        <w:rPr>
          <w:rFonts w:eastAsia="Verdana"/>
          <w:sz w:val="28"/>
          <w:szCs w:val="28"/>
        </w:rPr>
        <w:t xml:space="preserve"> Как уже говорилось выше, оно считается основным новообразованием данного возраста.</w:t>
      </w:r>
    </w:p>
    <w:p w:rsidR="007D2027" w:rsidRPr="00EC2AD6" w:rsidRDefault="007D2027" w:rsidP="00247B6C">
      <w:pPr>
        <w:ind w:firstLine="709"/>
        <w:jc w:val="both"/>
        <w:rPr>
          <w:sz w:val="28"/>
          <w:szCs w:val="28"/>
        </w:rPr>
      </w:pPr>
      <w:r w:rsidRPr="00EC2AD6">
        <w:rPr>
          <w:rFonts w:eastAsia="Verdana"/>
          <w:sz w:val="28"/>
          <w:szCs w:val="28"/>
        </w:rPr>
        <w:t>Начинает меняться представление о самом себе, своем «Я». Это хорошо видно при сравнении ответов на вопрос: «Ты какой?». Ребенок трех лет отвечает: «Я большой», а семи лет – «Я маленький».</w:t>
      </w:r>
    </w:p>
    <w:p w:rsidR="007D2027" w:rsidRPr="00884529" w:rsidRDefault="007D2027" w:rsidP="00247B6C">
      <w:pPr>
        <w:numPr>
          <w:ilvl w:val="0"/>
          <w:numId w:val="1"/>
        </w:numPr>
        <w:tabs>
          <w:tab w:val="left" w:pos="1191"/>
        </w:tabs>
        <w:ind w:firstLine="709"/>
        <w:jc w:val="both"/>
        <w:rPr>
          <w:sz w:val="28"/>
          <w:szCs w:val="28"/>
        </w:rPr>
      </w:pPr>
      <w:proofErr w:type="gramStart"/>
      <w:r w:rsidRPr="00884529">
        <w:rPr>
          <w:rFonts w:eastAsia="Verdana"/>
          <w:sz w:val="28"/>
          <w:szCs w:val="28"/>
        </w:rPr>
        <w:t>этом</w:t>
      </w:r>
      <w:proofErr w:type="gramEnd"/>
      <w:r w:rsidRPr="00884529">
        <w:rPr>
          <w:rFonts w:eastAsia="Verdana"/>
          <w:sz w:val="28"/>
          <w:szCs w:val="28"/>
        </w:rPr>
        <w:t xml:space="preserve"> возрасте, говоря о самосознании, следует учитывать осознание ребенком своего места в системе общественных отношений. Личное самосознание ребенка характеризуется осознанием своего «Я», выделением самого себя, своего «Я» из мира объектов и окружающих людей, появлением стремления активно воздействовать на возникающие ситуации и изменять их таким образом, чтобы удовлетворять свои потребности и желания.</w:t>
      </w:r>
    </w:p>
    <w:p w:rsidR="007D2027" w:rsidRPr="00EC2AD6" w:rsidRDefault="007D2027" w:rsidP="00247B6C">
      <w:pPr>
        <w:ind w:firstLine="709"/>
        <w:jc w:val="both"/>
        <w:rPr>
          <w:sz w:val="28"/>
          <w:szCs w:val="28"/>
        </w:rPr>
      </w:pPr>
      <w:r w:rsidRPr="00EC2AD6">
        <w:rPr>
          <w:rFonts w:eastAsia="Verdana"/>
          <w:sz w:val="28"/>
          <w:szCs w:val="28"/>
        </w:rPr>
        <w:t xml:space="preserve">Во второй половине дошкольного возраста появляется </w:t>
      </w:r>
      <w:r w:rsidRPr="00EC2AD6">
        <w:rPr>
          <w:rFonts w:eastAsia="Verdana"/>
          <w:i/>
          <w:iCs/>
          <w:sz w:val="28"/>
          <w:szCs w:val="28"/>
        </w:rPr>
        <w:t>самооценка,</w:t>
      </w:r>
      <w:r w:rsidRPr="00EC2AD6">
        <w:rPr>
          <w:rFonts w:eastAsia="Verdana"/>
          <w:sz w:val="28"/>
          <w:szCs w:val="28"/>
        </w:rPr>
        <w:t xml:space="preserve"> базирующаяся на самооценке раннего детства, которая соответствовала чисто эмоциональной оценке («Я хороший») и рациональной оценке чужого мнения.</w:t>
      </w:r>
    </w:p>
    <w:p w:rsidR="007D2027" w:rsidRPr="00EC2AD6" w:rsidRDefault="007D2027" w:rsidP="00247B6C">
      <w:pPr>
        <w:ind w:firstLine="709"/>
        <w:jc w:val="both"/>
        <w:rPr>
          <w:sz w:val="28"/>
          <w:szCs w:val="28"/>
        </w:rPr>
      </w:pPr>
      <w:r w:rsidRPr="00EC2AD6">
        <w:rPr>
          <w:rFonts w:eastAsia="Verdana"/>
          <w:sz w:val="28"/>
          <w:szCs w:val="28"/>
        </w:rPr>
        <w:t xml:space="preserve">Теперь при формировании самооценки ребенок сначала оценивает действия других детей, потом собственные действия, моральные качества и умения. У него возникает осознание своих действий и понимание того, что не все может. Еще новшеством </w:t>
      </w:r>
      <w:proofErr w:type="gramStart"/>
      <w:r w:rsidRPr="00EC2AD6">
        <w:rPr>
          <w:rFonts w:eastAsia="Verdana"/>
          <w:sz w:val="28"/>
          <w:szCs w:val="28"/>
        </w:rPr>
        <w:t>с</w:t>
      </w:r>
      <w:proofErr w:type="gramEnd"/>
      <w:r w:rsidRPr="00EC2AD6">
        <w:rPr>
          <w:rFonts w:eastAsia="Verdana"/>
          <w:sz w:val="28"/>
          <w:szCs w:val="28"/>
        </w:rPr>
        <w:t xml:space="preserve"> становлении самооценки является </w:t>
      </w:r>
      <w:r w:rsidRPr="00EC2AD6">
        <w:rPr>
          <w:rFonts w:eastAsia="Verdana"/>
          <w:i/>
          <w:iCs/>
          <w:sz w:val="28"/>
          <w:szCs w:val="28"/>
        </w:rPr>
        <w:t>осознание своих переживаний,</w:t>
      </w:r>
      <w:r w:rsidRPr="00EC2AD6">
        <w:rPr>
          <w:rFonts w:eastAsia="Verdana"/>
          <w:sz w:val="28"/>
          <w:szCs w:val="28"/>
        </w:rPr>
        <w:t xml:space="preserve"> что приводит к ориентированию в своих эмоциях, от них можно слышать следующие высказывания: «Я рад. Я огорчен. Я спокоен».</w:t>
      </w:r>
    </w:p>
    <w:p w:rsidR="007D2027" w:rsidRPr="00EC2AD6" w:rsidRDefault="007D2027" w:rsidP="00247B6C">
      <w:pPr>
        <w:ind w:firstLine="709"/>
        <w:jc w:val="both"/>
        <w:rPr>
          <w:sz w:val="28"/>
          <w:szCs w:val="28"/>
        </w:rPr>
      </w:pPr>
      <w:r w:rsidRPr="00EC2AD6">
        <w:rPr>
          <w:rFonts w:eastAsia="Verdana"/>
          <w:sz w:val="28"/>
          <w:szCs w:val="28"/>
        </w:rPr>
        <w:t>Происходит осознание себя во времени, он помнит себя в прошлом, осознает в настоящем и представляет в будущем. Вот как говорят дети: «Когда я был маленьким. Когда я вырасту большой».</w:t>
      </w:r>
    </w:p>
    <w:p w:rsidR="007D2027" w:rsidRPr="00247B6C" w:rsidRDefault="007D2027" w:rsidP="00247B6C">
      <w:pPr>
        <w:ind w:firstLine="709"/>
        <w:jc w:val="both"/>
        <w:rPr>
          <w:i/>
          <w:sz w:val="28"/>
          <w:szCs w:val="28"/>
          <w:u w:val="single"/>
        </w:rPr>
      </w:pPr>
      <w:r w:rsidRPr="00247B6C">
        <w:rPr>
          <w:rFonts w:eastAsia="Times New Roman"/>
          <w:i/>
          <w:sz w:val="28"/>
          <w:szCs w:val="28"/>
          <w:u w:val="single"/>
        </w:rPr>
        <w:t>Особенности развития самосознания в дошкольном возрасте:</w:t>
      </w:r>
    </w:p>
    <w:p w:rsidR="007D2027" w:rsidRPr="00EC0325" w:rsidRDefault="007D2027" w:rsidP="00247B6C">
      <w:pPr>
        <w:numPr>
          <w:ilvl w:val="0"/>
          <w:numId w:val="4"/>
        </w:numPr>
        <w:tabs>
          <w:tab w:val="left" w:pos="400"/>
        </w:tabs>
        <w:ind w:firstLine="709"/>
        <w:jc w:val="both"/>
        <w:rPr>
          <w:rFonts w:eastAsia="Times New Roman"/>
          <w:sz w:val="28"/>
          <w:szCs w:val="28"/>
        </w:rPr>
      </w:pPr>
      <w:r w:rsidRPr="00EC0325">
        <w:rPr>
          <w:rFonts w:eastAsia="Times New Roman"/>
          <w:sz w:val="28"/>
          <w:szCs w:val="28"/>
        </w:rPr>
        <w:t>возникает критическое отношение к оценке взрослого и сверстника;</w:t>
      </w:r>
    </w:p>
    <w:p w:rsidR="007D2027" w:rsidRPr="00EC0325" w:rsidRDefault="007D2027" w:rsidP="00247B6C">
      <w:pPr>
        <w:numPr>
          <w:ilvl w:val="0"/>
          <w:numId w:val="4"/>
        </w:numPr>
        <w:tabs>
          <w:tab w:val="left" w:pos="400"/>
        </w:tabs>
        <w:ind w:firstLine="709"/>
        <w:jc w:val="both"/>
        <w:rPr>
          <w:rFonts w:eastAsia="Times New Roman"/>
          <w:sz w:val="28"/>
          <w:szCs w:val="28"/>
        </w:rPr>
      </w:pPr>
      <w:r w:rsidRPr="00EC0325">
        <w:rPr>
          <w:rFonts w:eastAsia="Times New Roman"/>
          <w:sz w:val="28"/>
          <w:szCs w:val="28"/>
        </w:rPr>
        <w:t>оценивание сверстника помогает ребенку оценивать самого себя;</w:t>
      </w:r>
    </w:p>
    <w:p w:rsidR="007D2027" w:rsidRPr="00EC0325" w:rsidRDefault="007D2027" w:rsidP="00247B6C">
      <w:pPr>
        <w:numPr>
          <w:ilvl w:val="0"/>
          <w:numId w:val="4"/>
        </w:numPr>
        <w:tabs>
          <w:tab w:val="left" w:pos="399"/>
        </w:tabs>
        <w:ind w:firstLine="709"/>
        <w:jc w:val="both"/>
        <w:rPr>
          <w:rFonts w:eastAsia="Times New Roman"/>
          <w:sz w:val="28"/>
          <w:szCs w:val="28"/>
        </w:rPr>
      </w:pPr>
      <w:r w:rsidRPr="00EC0325">
        <w:rPr>
          <w:rFonts w:eastAsia="Times New Roman"/>
          <w:sz w:val="28"/>
          <w:szCs w:val="28"/>
        </w:rPr>
        <w:t>дошкольник осознает свои физические возможности, умения, нравственные качества, переживания и некоторые психические процессы;</w:t>
      </w:r>
    </w:p>
    <w:p w:rsidR="007D2027" w:rsidRPr="00EC0325" w:rsidRDefault="007D2027" w:rsidP="00247B6C">
      <w:pPr>
        <w:numPr>
          <w:ilvl w:val="0"/>
          <w:numId w:val="4"/>
        </w:numPr>
        <w:tabs>
          <w:tab w:val="left" w:pos="399"/>
        </w:tabs>
        <w:ind w:firstLine="709"/>
        <w:jc w:val="both"/>
        <w:rPr>
          <w:rFonts w:eastAsia="Times New Roman"/>
          <w:sz w:val="28"/>
          <w:szCs w:val="28"/>
        </w:rPr>
      </w:pPr>
      <w:r w:rsidRPr="00EC0325">
        <w:rPr>
          <w:rFonts w:eastAsia="Times New Roman"/>
          <w:sz w:val="28"/>
          <w:szCs w:val="28"/>
        </w:rPr>
        <w:t>к концу дошкольного возраста складывается правильная дифференцированная самооценка, самокритичность;</w:t>
      </w:r>
    </w:p>
    <w:p w:rsidR="007D2027" w:rsidRPr="00EC0325" w:rsidRDefault="007D2027" w:rsidP="00247B6C">
      <w:pPr>
        <w:numPr>
          <w:ilvl w:val="0"/>
          <w:numId w:val="4"/>
        </w:numPr>
        <w:tabs>
          <w:tab w:val="left" w:pos="400"/>
        </w:tabs>
        <w:ind w:firstLine="709"/>
        <w:jc w:val="both"/>
        <w:rPr>
          <w:rFonts w:eastAsia="Times New Roman"/>
          <w:sz w:val="28"/>
          <w:szCs w:val="28"/>
        </w:rPr>
      </w:pPr>
      <w:r w:rsidRPr="00EC0325">
        <w:rPr>
          <w:rFonts w:eastAsia="Times New Roman"/>
          <w:sz w:val="28"/>
          <w:szCs w:val="28"/>
        </w:rPr>
        <w:t>развивается способность мотивировать самооценку;</w:t>
      </w:r>
    </w:p>
    <w:p w:rsidR="007D2027" w:rsidRPr="00EC0325" w:rsidRDefault="007D2027" w:rsidP="00247B6C">
      <w:pPr>
        <w:numPr>
          <w:ilvl w:val="0"/>
          <w:numId w:val="4"/>
        </w:numPr>
        <w:tabs>
          <w:tab w:val="left" w:pos="400"/>
        </w:tabs>
        <w:ind w:firstLine="709"/>
        <w:jc w:val="both"/>
        <w:rPr>
          <w:rFonts w:eastAsia="Times New Roman"/>
          <w:sz w:val="28"/>
          <w:szCs w:val="28"/>
        </w:rPr>
      </w:pPr>
      <w:r w:rsidRPr="00EC0325">
        <w:rPr>
          <w:rFonts w:eastAsia="Times New Roman"/>
          <w:sz w:val="28"/>
          <w:szCs w:val="28"/>
        </w:rPr>
        <w:t>появляется осознание себя во времени, личное сознание.</w:t>
      </w:r>
    </w:p>
    <w:p w:rsidR="007D2027" w:rsidRPr="00EC2AD6" w:rsidRDefault="007D2027" w:rsidP="00247B6C">
      <w:pPr>
        <w:ind w:firstLine="709"/>
        <w:rPr>
          <w:sz w:val="28"/>
          <w:szCs w:val="28"/>
        </w:rPr>
      </w:pPr>
    </w:p>
    <w:p w:rsidR="007D2027" w:rsidRPr="007D2027" w:rsidRDefault="007D2027" w:rsidP="00247B6C">
      <w:pPr>
        <w:numPr>
          <w:ilvl w:val="0"/>
          <w:numId w:val="2"/>
        </w:numPr>
        <w:tabs>
          <w:tab w:val="left" w:pos="1172"/>
        </w:tabs>
        <w:ind w:firstLine="709"/>
        <w:jc w:val="both"/>
        <w:rPr>
          <w:sz w:val="28"/>
          <w:szCs w:val="28"/>
        </w:rPr>
      </w:pPr>
      <w:r w:rsidRPr="00884529">
        <w:rPr>
          <w:rFonts w:eastAsia="Verdana"/>
          <w:sz w:val="28"/>
          <w:szCs w:val="28"/>
        </w:rPr>
        <w:t xml:space="preserve">ребенка происходит </w:t>
      </w:r>
      <w:r w:rsidRPr="00247B6C">
        <w:rPr>
          <w:rFonts w:eastAsia="Verdana"/>
          <w:b/>
          <w:i/>
          <w:iCs/>
          <w:sz w:val="28"/>
          <w:szCs w:val="28"/>
        </w:rPr>
        <w:t>половая идентификация</w:t>
      </w:r>
      <w:r w:rsidRPr="00884529">
        <w:rPr>
          <w:rFonts w:eastAsia="Verdana"/>
          <w:i/>
          <w:iCs/>
          <w:sz w:val="28"/>
          <w:szCs w:val="28"/>
        </w:rPr>
        <w:t>.</w:t>
      </w:r>
      <w:r w:rsidRPr="00884529">
        <w:rPr>
          <w:rFonts w:eastAsia="Verdana"/>
          <w:sz w:val="28"/>
          <w:szCs w:val="28"/>
        </w:rPr>
        <w:t xml:space="preserve"> Он осознает свой пол и начинает вести себя соответственно ролям, как мужчина и женщина. Мальчики стараются быть сильными, смелыми, мужественными, не плакать от обиды и боли, а девочки – аккуратными, деловитыми в быту и мягкими или кокетливо-капризными в общении. В ходе развития ребенок начинает присваивать себе поведенческие формы, интересы и ценности своего пола.</w:t>
      </w:r>
    </w:p>
    <w:p w:rsidR="00247B6C" w:rsidRDefault="00247B6C" w:rsidP="00247B6C">
      <w:pPr>
        <w:ind w:firstLine="709"/>
        <w:jc w:val="both"/>
        <w:rPr>
          <w:rFonts w:eastAsia="Verdana"/>
          <w:sz w:val="28"/>
          <w:szCs w:val="28"/>
        </w:rPr>
      </w:pPr>
    </w:p>
    <w:p w:rsidR="007D2027" w:rsidRPr="00EC2AD6" w:rsidRDefault="007D2027" w:rsidP="00247B6C">
      <w:pPr>
        <w:ind w:firstLine="709"/>
        <w:jc w:val="both"/>
        <w:rPr>
          <w:sz w:val="28"/>
          <w:szCs w:val="28"/>
        </w:rPr>
      </w:pPr>
      <w:r w:rsidRPr="00EC2AD6">
        <w:rPr>
          <w:rFonts w:eastAsia="Verdana"/>
          <w:sz w:val="28"/>
          <w:szCs w:val="28"/>
        </w:rPr>
        <w:t xml:space="preserve">Развивается </w:t>
      </w:r>
      <w:r w:rsidRPr="00247B6C">
        <w:rPr>
          <w:rFonts w:eastAsia="Verdana"/>
          <w:b/>
          <w:i/>
          <w:iCs/>
          <w:sz w:val="28"/>
          <w:szCs w:val="28"/>
        </w:rPr>
        <w:t>эмоционально-волевая сфера</w:t>
      </w:r>
      <w:r w:rsidRPr="00EC2AD6">
        <w:rPr>
          <w:rFonts w:eastAsia="Verdana"/>
          <w:i/>
          <w:iCs/>
          <w:sz w:val="28"/>
          <w:szCs w:val="28"/>
        </w:rPr>
        <w:t>.</w:t>
      </w:r>
      <w:r w:rsidRPr="00EC2AD6">
        <w:rPr>
          <w:rFonts w:eastAsia="Verdana"/>
          <w:sz w:val="28"/>
          <w:szCs w:val="28"/>
        </w:rPr>
        <w:t xml:space="preserve"> По поводу эмоциональной сферы можно отметить, что у дошкольников, как правило, отсутствуют сильные аффективные состояния, их эмоциональность более «спокойная». Однако это не значит, что дети становятся флегматичными, просто меняется </w:t>
      </w:r>
      <w:r w:rsidRPr="00EC2AD6">
        <w:rPr>
          <w:rFonts w:eastAsia="Verdana"/>
          <w:sz w:val="28"/>
          <w:szCs w:val="28"/>
        </w:rPr>
        <w:lastRenderedPageBreak/>
        <w:t xml:space="preserve">структура эмоциональных процессов, увеличивается их состав (преобладают вегетативные, моторные реакции, познавательные процессы – воображение, образное мышление, сложные формы восприятия). При этом сохраняются эмоциональные проявления раннего детства, но эмоции </w:t>
      </w:r>
      <w:proofErr w:type="spellStart"/>
      <w:r w:rsidRPr="00EC2AD6">
        <w:rPr>
          <w:rFonts w:eastAsia="Verdana"/>
          <w:sz w:val="28"/>
          <w:szCs w:val="28"/>
        </w:rPr>
        <w:t>интеллектуализируются</w:t>
      </w:r>
      <w:proofErr w:type="spellEnd"/>
      <w:r w:rsidRPr="00EC2AD6">
        <w:rPr>
          <w:rFonts w:eastAsia="Verdana"/>
          <w:sz w:val="28"/>
          <w:szCs w:val="28"/>
        </w:rPr>
        <w:t>, становятся «умными».</w:t>
      </w:r>
    </w:p>
    <w:p w:rsidR="007D2027" w:rsidRDefault="007D2027" w:rsidP="00247B6C">
      <w:pPr>
        <w:ind w:firstLine="709"/>
        <w:jc w:val="both"/>
        <w:rPr>
          <w:rFonts w:eastAsia="Verdana"/>
          <w:sz w:val="28"/>
          <w:szCs w:val="28"/>
        </w:rPr>
      </w:pPr>
      <w:r w:rsidRPr="00EC2AD6">
        <w:rPr>
          <w:rFonts w:eastAsia="Verdana"/>
          <w:sz w:val="28"/>
          <w:szCs w:val="28"/>
        </w:rPr>
        <w:t xml:space="preserve">Эмоциональному развитию дошкольника, пожалуй, более всего способствует детский коллектив. В ходе совместной деятельности у ребенка складывается эмоциональное отношение к людям, зарождается </w:t>
      </w:r>
      <w:proofErr w:type="spellStart"/>
      <w:r w:rsidRPr="00EC2AD6">
        <w:rPr>
          <w:rFonts w:eastAsia="Verdana"/>
          <w:sz w:val="28"/>
          <w:szCs w:val="28"/>
        </w:rPr>
        <w:t>эмпатия</w:t>
      </w:r>
      <w:proofErr w:type="spellEnd"/>
      <w:r w:rsidRPr="00EC2AD6">
        <w:rPr>
          <w:rFonts w:eastAsia="Verdana"/>
          <w:sz w:val="28"/>
          <w:szCs w:val="28"/>
        </w:rPr>
        <w:t xml:space="preserve"> (сопереживание).</w:t>
      </w:r>
    </w:p>
    <w:p w:rsidR="007D2027" w:rsidRPr="00247B6C" w:rsidRDefault="007D2027" w:rsidP="00247B6C">
      <w:pPr>
        <w:ind w:firstLine="709"/>
        <w:jc w:val="both"/>
        <w:rPr>
          <w:i/>
          <w:sz w:val="28"/>
          <w:szCs w:val="28"/>
          <w:u w:val="single"/>
        </w:rPr>
      </w:pPr>
      <w:r w:rsidRPr="00247B6C">
        <w:rPr>
          <w:rFonts w:eastAsia="Times New Roman"/>
          <w:i/>
          <w:sz w:val="28"/>
          <w:szCs w:val="28"/>
          <w:u w:val="single"/>
        </w:rPr>
        <w:t>Особенности эмоционального развития в дошкольном возрасте:</w:t>
      </w:r>
    </w:p>
    <w:p w:rsidR="007D2027" w:rsidRPr="00EC0325" w:rsidRDefault="007D2027" w:rsidP="00247B6C">
      <w:pPr>
        <w:numPr>
          <w:ilvl w:val="0"/>
          <w:numId w:val="13"/>
        </w:numPr>
        <w:tabs>
          <w:tab w:val="left" w:pos="400"/>
        </w:tabs>
        <w:ind w:firstLine="709"/>
        <w:jc w:val="both"/>
        <w:rPr>
          <w:rFonts w:eastAsia="Times New Roman"/>
          <w:sz w:val="28"/>
          <w:szCs w:val="28"/>
        </w:rPr>
      </w:pPr>
      <w:r w:rsidRPr="00EC0325">
        <w:rPr>
          <w:rFonts w:eastAsia="Times New Roman"/>
          <w:sz w:val="28"/>
          <w:szCs w:val="28"/>
        </w:rPr>
        <w:t>ребенок осваивает социальные формы выражения чувств;</w:t>
      </w:r>
    </w:p>
    <w:p w:rsidR="007D2027" w:rsidRPr="00EC0325" w:rsidRDefault="007D2027" w:rsidP="00247B6C">
      <w:pPr>
        <w:numPr>
          <w:ilvl w:val="0"/>
          <w:numId w:val="13"/>
        </w:numPr>
        <w:tabs>
          <w:tab w:val="left" w:pos="399"/>
        </w:tabs>
        <w:ind w:firstLine="709"/>
        <w:jc w:val="both"/>
        <w:rPr>
          <w:rFonts w:eastAsia="Times New Roman"/>
          <w:sz w:val="28"/>
          <w:szCs w:val="28"/>
        </w:rPr>
      </w:pPr>
      <w:r w:rsidRPr="00EC0325">
        <w:rPr>
          <w:rFonts w:eastAsia="Times New Roman"/>
          <w:sz w:val="28"/>
          <w:szCs w:val="28"/>
        </w:rPr>
        <w:t>изменяется роль эмоций в деятельности ребенка, формируется эмоциональное предвосхищение;</w:t>
      </w:r>
    </w:p>
    <w:p w:rsidR="007D2027" w:rsidRPr="00EC0325" w:rsidRDefault="007D2027" w:rsidP="00247B6C">
      <w:pPr>
        <w:numPr>
          <w:ilvl w:val="0"/>
          <w:numId w:val="13"/>
        </w:numPr>
        <w:tabs>
          <w:tab w:val="left" w:pos="399"/>
        </w:tabs>
        <w:ind w:firstLine="709"/>
        <w:jc w:val="both"/>
        <w:rPr>
          <w:rFonts w:eastAsia="Times New Roman"/>
          <w:sz w:val="28"/>
          <w:szCs w:val="28"/>
        </w:rPr>
      </w:pPr>
      <w:r w:rsidRPr="00EC0325">
        <w:rPr>
          <w:rFonts w:eastAsia="Times New Roman"/>
          <w:sz w:val="28"/>
          <w:szCs w:val="28"/>
        </w:rPr>
        <w:t xml:space="preserve">чувства становятся более осознанными, обобщенными, разумными, произвольными, </w:t>
      </w:r>
      <w:proofErr w:type="spellStart"/>
      <w:r w:rsidRPr="00EC0325">
        <w:rPr>
          <w:rFonts w:eastAsia="Times New Roman"/>
          <w:sz w:val="28"/>
          <w:szCs w:val="28"/>
        </w:rPr>
        <w:t>внеситуативными</w:t>
      </w:r>
      <w:proofErr w:type="spellEnd"/>
      <w:r w:rsidRPr="00EC0325">
        <w:rPr>
          <w:rFonts w:eastAsia="Times New Roman"/>
          <w:sz w:val="28"/>
          <w:szCs w:val="28"/>
        </w:rPr>
        <w:t>;</w:t>
      </w:r>
    </w:p>
    <w:p w:rsidR="007D2027" w:rsidRPr="00EC0325" w:rsidRDefault="007D2027" w:rsidP="00247B6C">
      <w:pPr>
        <w:numPr>
          <w:ilvl w:val="0"/>
          <w:numId w:val="13"/>
        </w:numPr>
        <w:tabs>
          <w:tab w:val="left" w:pos="400"/>
        </w:tabs>
        <w:ind w:firstLine="709"/>
        <w:jc w:val="both"/>
        <w:rPr>
          <w:rFonts w:eastAsia="Times New Roman"/>
          <w:sz w:val="28"/>
          <w:szCs w:val="28"/>
        </w:rPr>
      </w:pPr>
      <w:r w:rsidRPr="00EC0325">
        <w:rPr>
          <w:rFonts w:eastAsia="Times New Roman"/>
          <w:sz w:val="28"/>
          <w:szCs w:val="28"/>
        </w:rPr>
        <w:t>формируются высшие чувства - нравственные, интеллектуальные, эстетические.</w:t>
      </w:r>
    </w:p>
    <w:p w:rsidR="007D2027" w:rsidRPr="00EC2AD6" w:rsidRDefault="007D2027" w:rsidP="00247B6C">
      <w:pPr>
        <w:ind w:firstLine="709"/>
        <w:jc w:val="both"/>
        <w:rPr>
          <w:sz w:val="28"/>
          <w:szCs w:val="28"/>
        </w:rPr>
      </w:pPr>
    </w:p>
    <w:p w:rsidR="007D2027" w:rsidRDefault="007D2027" w:rsidP="00247B6C">
      <w:pPr>
        <w:numPr>
          <w:ilvl w:val="0"/>
          <w:numId w:val="3"/>
        </w:numPr>
        <w:tabs>
          <w:tab w:val="left" w:pos="1301"/>
        </w:tabs>
        <w:ind w:firstLine="709"/>
        <w:jc w:val="both"/>
        <w:rPr>
          <w:rFonts w:eastAsia="Verdana"/>
          <w:sz w:val="28"/>
          <w:szCs w:val="28"/>
        </w:rPr>
      </w:pPr>
      <w:r w:rsidRPr="00EC2AD6">
        <w:rPr>
          <w:rFonts w:eastAsia="Verdana"/>
          <w:sz w:val="28"/>
          <w:szCs w:val="28"/>
        </w:rPr>
        <w:t xml:space="preserve">дошкольном </w:t>
      </w:r>
      <w:proofErr w:type="gramStart"/>
      <w:r w:rsidRPr="00EC2AD6">
        <w:rPr>
          <w:rFonts w:eastAsia="Verdana"/>
          <w:sz w:val="28"/>
          <w:szCs w:val="28"/>
        </w:rPr>
        <w:t>возрасте</w:t>
      </w:r>
      <w:proofErr w:type="gramEnd"/>
      <w:r w:rsidRPr="00EC2AD6">
        <w:rPr>
          <w:rFonts w:eastAsia="Verdana"/>
          <w:sz w:val="28"/>
          <w:szCs w:val="28"/>
        </w:rPr>
        <w:t xml:space="preserve"> изменяется и </w:t>
      </w:r>
      <w:r w:rsidRPr="00EC2AD6">
        <w:rPr>
          <w:rFonts w:eastAsia="Verdana"/>
          <w:b/>
          <w:bCs/>
          <w:sz w:val="28"/>
          <w:szCs w:val="28"/>
        </w:rPr>
        <w:t>мотивационная сфера.</w:t>
      </w:r>
      <w:r w:rsidRPr="00EC2AD6">
        <w:rPr>
          <w:rFonts w:eastAsia="Verdana"/>
          <w:sz w:val="28"/>
          <w:szCs w:val="28"/>
        </w:rPr>
        <w:t xml:space="preserve"> Основным личностным механизмом, который формируется в это время, является </w:t>
      </w:r>
      <w:r w:rsidRPr="00EC2AD6">
        <w:rPr>
          <w:rFonts w:eastAsia="Verdana"/>
          <w:i/>
          <w:iCs/>
          <w:sz w:val="28"/>
          <w:szCs w:val="28"/>
        </w:rPr>
        <w:t>соподчинение</w:t>
      </w:r>
      <w:r w:rsidRPr="00EC2AD6">
        <w:rPr>
          <w:rFonts w:eastAsia="Verdana"/>
          <w:sz w:val="28"/>
          <w:szCs w:val="28"/>
        </w:rPr>
        <w:t xml:space="preserve"> </w:t>
      </w:r>
      <w:r w:rsidRPr="00EC2AD6">
        <w:rPr>
          <w:rFonts w:eastAsia="Verdana"/>
          <w:i/>
          <w:iCs/>
          <w:sz w:val="28"/>
          <w:szCs w:val="28"/>
        </w:rPr>
        <w:t xml:space="preserve">мотивов. </w:t>
      </w:r>
      <w:r w:rsidRPr="00EC2AD6">
        <w:rPr>
          <w:rFonts w:eastAsia="Verdana"/>
          <w:sz w:val="28"/>
          <w:szCs w:val="28"/>
        </w:rPr>
        <w:t>Ребенок способен принять решение в ситуации выбора,</w:t>
      </w:r>
      <w:r w:rsidRPr="00EC2AD6">
        <w:rPr>
          <w:rFonts w:eastAsia="Verdana"/>
          <w:i/>
          <w:iCs/>
          <w:sz w:val="28"/>
          <w:szCs w:val="28"/>
        </w:rPr>
        <w:t xml:space="preserve"> </w:t>
      </w:r>
      <w:r w:rsidRPr="00EC2AD6">
        <w:rPr>
          <w:rFonts w:eastAsia="Verdana"/>
          <w:sz w:val="28"/>
          <w:szCs w:val="28"/>
        </w:rPr>
        <w:t>тогда как раньше для</w:t>
      </w:r>
      <w:r w:rsidRPr="00EC2AD6">
        <w:rPr>
          <w:rFonts w:eastAsia="Verdana"/>
          <w:i/>
          <w:iCs/>
          <w:sz w:val="28"/>
          <w:szCs w:val="28"/>
        </w:rPr>
        <w:t xml:space="preserve"> </w:t>
      </w:r>
      <w:r w:rsidRPr="00EC2AD6">
        <w:rPr>
          <w:rFonts w:eastAsia="Verdana"/>
          <w:sz w:val="28"/>
          <w:szCs w:val="28"/>
        </w:rPr>
        <w:t>него это было трудно. Самым сильным мотивом является поощрение и получение награды, менее сильным – наказание, а самым слабым – обещание. В этом возрасте требовать от ребенка обещания (например, «Ты обещаешь больше не драться?», «Обещаешь больше не трогать эту вещь?» и т. д.) бессмысленно.</w:t>
      </w:r>
    </w:p>
    <w:p w:rsidR="007D2027" w:rsidRPr="00BC4B05" w:rsidRDefault="007D2027" w:rsidP="00247B6C">
      <w:pPr>
        <w:ind w:firstLine="709"/>
        <w:jc w:val="both"/>
        <w:rPr>
          <w:i/>
          <w:sz w:val="28"/>
          <w:szCs w:val="28"/>
        </w:rPr>
      </w:pPr>
      <w:r w:rsidRPr="00BC4B05">
        <w:rPr>
          <w:rFonts w:eastAsia="Times New Roman"/>
          <w:i/>
          <w:sz w:val="28"/>
          <w:szCs w:val="28"/>
        </w:rPr>
        <w:t>Укажем особенности развития воли в дошкольном возрасте:</w:t>
      </w:r>
    </w:p>
    <w:p w:rsidR="007D2027" w:rsidRPr="00EC0325" w:rsidRDefault="007D2027" w:rsidP="00247B6C">
      <w:pPr>
        <w:numPr>
          <w:ilvl w:val="0"/>
          <w:numId w:val="5"/>
        </w:numPr>
        <w:tabs>
          <w:tab w:val="left" w:pos="402"/>
        </w:tabs>
        <w:ind w:firstLine="709"/>
        <w:jc w:val="both"/>
        <w:rPr>
          <w:rFonts w:eastAsia="Times New Roman"/>
          <w:sz w:val="28"/>
          <w:szCs w:val="28"/>
        </w:rPr>
      </w:pPr>
      <w:r w:rsidRPr="00EC0325">
        <w:rPr>
          <w:rFonts w:eastAsia="Times New Roman"/>
          <w:sz w:val="28"/>
          <w:szCs w:val="28"/>
        </w:rPr>
        <w:t xml:space="preserve">у детей формируются </w:t>
      </w:r>
      <w:proofErr w:type="spellStart"/>
      <w:r w:rsidRPr="00EC0325">
        <w:rPr>
          <w:rFonts w:eastAsia="Times New Roman"/>
          <w:sz w:val="28"/>
          <w:szCs w:val="28"/>
        </w:rPr>
        <w:t>целеполагание</w:t>
      </w:r>
      <w:proofErr w:type="spellEnd"/>
      <w:r w:rsidRPr="00EC0325">
        <w:rPr>
          <w:rFonts w:eastAsia="Times New Roman"/>
          <w:sz w:val="28"/>
          <w:szCs w:val="28"/>
        </w:rPr>
        <w:t>, борьба и соподчинение мотивов, планирование, самоконтроль в деятельности и поведении;</w:t>
      </w:r>
    </w:p>
    <w:p w:rsidR="007D2027" w:rsidRPr="00EC0325" w:rsidRDefault="007D2027" w:rsidP="00247B6C">
      <w:pPr>
        <w:numPr>
          <w:ilvl w:val="0"/>
          <w:numId w:val="5"/>
        </w:numPr>
        <w:tabs>
          <w:tab w:val="left" w:pos="400"/>
        </w:tabs>
        <w:ind w:firstLine="709"/>
        <w:jc w:val="both"/>
        <w:rPr>
          <w:rFonts w:eastAsia="Times New Roman"/>
          <w:sz w:val="28"/>
          <w:szCs w:val="28"/>
        </w:rPr>
      </w:pPr>
      <w:r w:rsidRPr="00EC0325">
        <w:rPr>
          <w:rFonts w:eastAsia="Times New Roman"/>
          <w:sz w:val="28"/>
          <w:szCs w:val="28"/>
        </w:rPr>
        <w:t>развивается способность к волевому усилию;</w:t>
      </w:r>
    </w:p>
    <w:p w:rsidR="007D2027" w:rsidRPr="00EC0325" w:rsidRDefault="007D2027" w:rsidP="00247B6C">
      <w:pPr>
        <w:numPr>
          <w:ilvl w:val="0"/>
          <w:numId w:val="5"/>
        </w:numPr>
        <w:tabs>
          <w:tab w:val="left" w:pos="399"/>
        </w:tabs>
        <w:ind w:firstLine="709"/>
        <w:jc w:val="both"/>
        <w:rPr>
          <w:rFonts w:eastAsia="Times New Roman"/>
          <w:sz w:val="28"/>
          <w:szCs w:val="28"/>
        </w:rPr>
      </w:pPr>
      <w:r w:rsidRPr="00EC0325">
        <w:rPr>
          <w:rFonts w:eastAsia="Times New Roman"/>
          <w:sz w:val="28"/>
          <w:szCs w:val="28"/>
        </w:rPr>
        <w:t xml:space="preserve">складывается произвольность в сфере движений, действий, познавательных процессов и общения </w:t>
      </w:r>
      <w:proofErr w:type="gramStart"/>
      <w:r w:rsidRPr="00EC0325">
        <w:rPr>
          <w:rFonts w:eastAsia="Times New Roman"/>
          <w:sz w:val="28"/>
          <w:szCs w:val="28"/>
        </w:rPr>
        <w:t>со</w:t>
      </w:r>
      <w:proofErr w:type="gramEnd"/>
      <w:r w:rsidRPr="00EC0325">
        <w:rPr>
          <w:rFonts w:eastAsia="Times New Roman"/>
          <w:sz w:val="28"/>
          <w:szCs w:val="28"/>
        </w:rPr>
        <w:t xml:space="preserve"> взрослыми.</w:t>
      </w:r>
    </w:p>
    <w:p w:rsidR="007D2027" w:rsidRPr="00EC2AD6" w:rsidRDefault="007D2027" w:rsidP="00247B6C">
      <w:pPr>
        <w:tabs>
          <w:tab w:val="left" w:pos="1301"/>
        </w:tabs>
        <w:ind w:firstLine="709"/>
        <w:jc w:val="both"/>
        <w:rPr>
          <w:rFonts w:eastAsia="Verdana"/>
          <w:sz w:val="28"/>
          <w:szCs w:val="28"/>
        </w:rPr>
      </w:pPr>
    </w:p>
    <w:p w:rsidR="007D2027" w:rsidRPr="00EC2AD6" w:rsidRDefault="007D2027" w:rsidP="00247B6C">
      <w:pPr>
        <w:ind w:firstLine="709"/>
        <w:jc w:val="both"/>
        <w:rPr>
          <w:sz w:val="28"/>
          <w:szCs w:val="28"/>
        </w:rPr>
      </w:pPr>
      <w:r w:rsidRPr="00EC2AD6">
        <w:rPr>
          <w:rFonts w:eastAsia="Verdana"/>
          <w:sz w:val="28"/>
          <w:szCs w:val="28"/>
        </w:rPr>
        <w:t xml:space="preserve">Именно в дошкольном возрасте ребенок начинает осваивать этические нормы, у него появляются </w:t>
      </w:r>
      <w:r w:rsidRPr="00EC2AD6">
        <w:rPr>
          <w:rFonts w:eastAsia="Verdana"/>
          <w:i/>
          <w:iCs/>
          <w:sz w:val="28"/>
          <w:szCs w:val="28"/>
        </w:rPr>
        <w:t>этические переживания.</w:t>
      </w:r>
      <w:r w:rsidRPr="00EC2AD6">
        <w:rPr>
          <w:rFonts w:eastAsia="Verdana"/>
          <w:sz w:val="28"/>
          <w:szCs w:val="28"/>
        </w:rPr>
        <w:t xml:space="preserve"> Первоначально он может оценить только</w:t>
      </w:r>
      <w:r>
        <w:rPr>
          <w:rFonts w:eastAsia="Verdana"/>
          <w:sz w:val="28"/>
          <w:szCs w:val="28"/>
        </w:rPr>
        <w:t xml:space="preserve"> </w:t>
      </w:r>
      <w:r w:rsidRPr="00EC2AD6">
        <w:rPr>
          <w:rFonts w:eastAsia="Verdana"/>
          <w:sz w:val="28"/>
          <w:szCs w:val="28"/>
        </w:rPr>
        <w:t xml:space="preserve">чужие поступки: других детей или литературных героев, а свои </w:t>
      </w:r>
      <w:proofErr w:type="gramStart"/>
      <w:r w:rsidRPr="00EC2AD6">
        <w:rPr>
          <w:rFonts w:eastAsia="Verdana"/>
          <w:sz w:val="28"/>
          <w:szCs w:val="28"/>
        </w:rPr>
        <w:t>оценить</w:t>
      </w:r>
      <w:proofErr w:type="gramEnd"/>
      <w:r w:rsidRPr="00EC2AD6">
        <w:rPr>
          <w:rFonts w:eastAsia="Verdana"/>
          <w:sz w:val="28"/>
          <w:szCs w:val="28"/>
        </w:rPr>
        <w:t xml:space="preserve"> не способен. Затем, в среднем дошкольном возрасте, ребенок, оценивая действия литературного героя, может обосновать свою оценку, опираясь на взаимоотношения персонажей произведения. А во второй половине дошкольного возраста он уже может оценить свое поведение и старается действовать в соответствии с теми моральными нормами, которые он усвоил.</w:t>
      </w:r>
    </w:p>
    <w:p w:rsidR="00836EDE" w:rsidRDefault="00296CE6" w:rsidP="00247B6C">
      <w:pPr>
        <w:ind w:firstLine="709"/>
      </w:pPr>
    </w:p>
    <w:p w:rsidR="00BC4B05" w:rsidRDefault="00BC4B05" w:rsidP="00247B6C">
      <w:pPr>
        <w:ind w:firstLine="709"/>
        <w:jc w:val="both"/>
        <w:rPr>
          <w:rFonts w:eastAsia="Times New Roman"/>
          <w:b/>
          <w:bCs/>
          <w:sz w:val="28"/>
          <w:szCs w:val="28"/>
        </w:rPr>
      </w:pPr>
    </w:p>
    <w:p w:rsidR="00BC4B05" w:rsidRDefault="00BC4B05" w:rsidP="00247B6C">
      <w:pPr>
        <w:ind w:firstLine="709"/>
        <w:jc w:val="both"/>
        <w:rPr>
          <w:rFonts w:eastAsia="Times New Roman"/>
          <w:b/>
          <w:bCs/>
          <w:sz w:val="28"/>
          <w:szCs w:val="28"/>
        </w:rPr>
      </w:pPr>
    </w:p>
    <w:p w:rsidR="00247B6C" w:rsidRDefault="00247B6C" w:rsidP="00247B6C">
      <w:pPr>
        <w:ind w:left="-567" w:firstLine="709"/>
        <w:jc w:val="both"/>
        <w:rPr>
          <w:rFonts w:eastAsia="Times New Roman"/>
          <w:b/>
          <w:bCs/>
          <w:sz w:val="26"/>
          <w:szCs w:val="26"/>
        </w:rPr>
      </w:pPr>
    </w:p>
    <w:p w:rsidR="00247B6C" w:rsidRDefault="00247B6C" w:rsidP="00247B6C">
      <w:pPr>
        <w:ind w:left="-567" w:firstLine="709"/>
        <w:jc w:val="both"/>
        <w:rPr>
          <w:rFonts w:eastAsia="Times New Roman"/>
          <w:b/>
          <w:bCs/>
          <w:sz w:val="26"/>
          <w:szCs w:val="26"/>
        </w:rPr>
      </w:pPr>
    </w:p>
    <w:p w:rsidR="00247B6C" w:rsidRDefault="00247B6C" w:rsidP="00247B6C">
      <w:pPr>
        <w:ind w:left="-567" w:firstLine="709"/>
        <w:jc w:val="both"/>
        <w:rPr>
          <w:rFonts w:eastAsia="Times New Roman"/>
          <w:b/>
          <w:bCs/>
          <w:sz w:val="26"/>
          <w:szCs w:val="26"/>
        </w:rPr>
      </w:pPr>
    </w:p>
    <w:p w:rsidR="007D2027" w:rsidRPr="00AC70EB" w:rsidRDefault="00AC70EB" w:rsidP="00247B6C">
      <w:pPr>
        <w:ind w:left="-567" w:firstLine="709"/>
        <w:jc w:val="both"/>
        <w:rPr>
          <w:sz w:val="26"/>
          <w:szCs w:val="26"/>
        </w:rPr>
      </w:pPr>
      <w:r w:rsidRPr="00AC70EB">
        <w:rPr>
          <w:rFonts w:eastAsia="Times New Roman"/>
          <w:b/>
          <w:bCs/>
          <w:sz w:val="26"/>
          <w:szCs w:val="26"/>
        </w:rPr>
        <w:lastRenderedPageBreak/>
        <w:t>Р</w:t>
      </w:r>
      <w:r w:rsidR="007D2027" w:rsidRPr="00AC70EB">
        <w:rPr>
          <w:rFonts w:eastAsia="Times New Roman"/>
          <w:b/>
          <w:bCs/>
          <w:sz w:val="26"/>
          <w:szCs w:val="26"/>
        </w:rPr>
        <w:t>уководство развитием самосознания</w:t>
      </w:r>
      <w:r w:rsidR="00BC4B05" w:rsidRPr="00AC70EB">
        <w:rPr>
          <w:rFonts w:eastAsia="Times New Roman"/>
          <w:b/>
          <w:bCs/>
          <w:sz w:val="26"/>
          <w:szCs w:val="26"/>
        </w:rPr>
        <w:t xml:space="preserve"> </w:t>
      </w:r>
    </w:p>
    <w:p w:rsidR="007D2027" w:rsidRPr="00AC70EB" w:rsidRDefault="007D2027" w:rsidP="00247B6C">
      <w:pPr>
        <w:ind w:left="-567" w:firstLine="709"/>
        <w:jc w:val="both"/>
        <w:rPr>
          <w:sz w:val="26"/>
          <w:szCs w:val="26"/>
        </w:rPr>
      </w:pPr>
    </w:p>
    <w:p w:rsidR="007D2027" w:rsidRPr="00AC70EB" w:rsidRDefault="007D2027" w:rsidP="00247B6C">
      <w:pPr>
        <w:ind w:left="-567" w:firstLine="709"/>
        <w:jc w:val="both"/>
        <w:rPr>
          <w:sz w:val="26"/>
          <w:szCs w:val="26"/>
        </w:rPr>
      </w:pPr>
      <w:r w:rsidRPr="00AC70EB">
        <w:rPr>
          <w:rFonts w:eastAsia="Times New Roman"/>
          <w:sz w:val="26"/>
          <w:szCs w:val="26"/>
        </w:rPr>
        <w:t xml:space="preserve">Основным фактором, влияющим на становление активности, развитие самосознания и уверенности в себе, в дошкольном детстве выступает общение </w:t>
      </w:r>
      <w:proofErr w:type="gramStart"/>
      <w:r w:rsidRPr="00AC70EB">
        <w:rPr>
          <w:rFonts w:eastAsia="Times New Roman"/>
          <w:sz w:val="26"/>
          <w:szCs w:val="26"/>
        </w:rPr>
        <w:t>со</w:t>
      </w:r>
      <w:proofErr w:type="gramEnd"/>
      <w:r w:rsidRPr="00AC70EB">
        <w:rPr>
          <w:rFonts w:eastAsia="Times New Roman"/>
          <w:sz w:val="26"/>
          <w:szCs w:val="26"/>
        </w:rPr>
        <w:t xml:space="preserve"> взрослым. Именно взрослый стимулирует зарождение и становление у ребенка оценочной деятельности, когда:</w:t>
      </w:r>
    </w:p>
    <w:p w:rsidR="00BC4B05" w:rsidRPr="00AC70EB" w:rsidRDefault="007D2027" w:rsidP="00247B6C">
      <w:pPr>
        <w:pStyle w:val="a3"/>
        <w:numPr>
          <w:ilvl w:val="0"/>
          <w:numId w:val="15"/>
        </w:numPr>
        <w:ind w:left="-207"/>
        <w:jc w:val="both"/>
        <w:rPr>
          <w:rFonts w:eastAsia="Times New Roman"/>
          <w:sz w:val="26"/>
          <w:szCs w:val="26"/>
        </w:rPr>
      </w:pPr>
      <w:r w:rsidRPr="00AC70EB">
        <w:rPr>
          <w:rFonts w:eastAsia="Times New Roman"/>
          <w:sz w:val="26"/>
          <w:szCs w:val="26"/>
        </w:rPr>
        <w:t>выражает свое отношение к окружающему и оценочный подход;</w:t>
      </w:r>
    </w:p>
    <w:p w:rsidR="007D2027" w:rsidRPr="00AC70EB" w:rsidRDefault="007D2027" w:rsidP="00247B6C">
      <w:pPr>
        <w:pStyle w:val="a3"/>
        <w:numPr>
          <w:ilvl w:val="0"/>
          <w:numId w:val="15"/>
        </w:numPr>
        <w:ind w:left="-207"/>
        <w:jc w:val="both"/>
        <w:rPr>
          <w:rFonts w:eastAsia="Times New Roman"/>
          <w:sz w:val="26"/>
          <w:szCs w:val="26"/>
        </w:rPr>
      </w:pPr>
      <w:r w:rsidRPr="00AC70EB">
        <w:rPr>
          <w:rFonts w:eastAsia="Times New Roman"/>
          <w:sz w:val="26"/>
          <w:szCs w:val="26"/>
        </w:rPr>
        <w:t>организует деятельность малыша, обеспечивая накопление опыта индивидуальной деятельности, ставя задачу, показывая способы ее решения и оценивая исполнение;</w:t>
      </w:r>
    </w:p>
    <w:p w:rsidR="007D2027" w:rsidRPr="00AC70EB" w:rsidRDefault="007D2027" w:rsidP="00247B6C">
      <w:pPr>
        <w:pStyle w:val="a3"/>
        <w:numPr>
          <w:ilvl w:val="0"/>
          <w:numId w:val="15"/>
        </w:numPr>
        <w:tabs>
          <w:tab w:val="left" w:pos="399"/>
        </w:tabs>
        <w:ind w:left="-207"/>
        <w:jc w:val="both"/>
        <w:rPr>
          <w:rFonts w:eastAsia="Times New Roman"/>
          <w:sz w:val="26"/>
          <w:szCs w:val="26"/>
        </w:rPr>
      </w:pPr>
      <w:r w:rsidRPr="00AC70EB">
        <w:rPr>
          <w:rFonts w:eastAsia="Times New Roman"/>
          <w:sz w:val="26"/>
          <w:szCs w:val="26"/>
        </w:rPr>
        <w:t>представляет образцы деятельности и тем самым дает ребенку критерии правильности ее выполнения;</w:t>
      </w:r>
    </w:p>
    <w:p w:rsidR="007D2027" w:rsidRPr="00AC70EB" w:rsidRDefault="007D2027" w:rsidP="00247B6C">
      <w:pPr>
        <w:pStyle w:val="a3"/>
        <w:numPr>
          <w:ilvl w:val="0"/>
          <w:numId w:val="15"/>
        </w:numPr>
        <w:tabs>
          <w:tab w:val="left" w:pos="399"/>
        </w:tabs>
        <w:ind w:left="-207"/>
        <w:jc w:val="both"/>
        <w:rPr>
          <w:rFonts w:eastAsia="Times New Roman"/>
          <w:sz w:val="26"/>
          <w:szCs w:val="26"/>
        </w:rPr>
      </w:pPr>
      <w:r w:rsidRPr="00AC70EB">
        <w:rPr>
          <w:rFonts w:eastAsia="Times New Roman"/>
          <w:sz w:val="26"/>
          <w:szCs w:val="26"/>
        </w:rPr>
        <w:t>организует совместную со сверстниками деятельность, которая помогает ребенку видеть в ровеснике личность, учитывать его желания, считаться с его интересами, а также переносить в ситуации общения со сверстниками образцы деятельности и поведения взрослых (</w:t>
      </w:r>
      <w:proofErr w:type="spellStart"/>
      <w:r w:rsidRPr="00AC70EB">
        <w:rPr>
          <w:rFonts w:eastAsia="Times New Roman"/>
          <w:sz w:val="26"/>
          <w:szCs w:val="26"/>
        </w:rPr>
        <w:t>М.И.Лисина</w:t>
      </w:r>
      <w:proofErr w:type="spellEnd"/>
      <w:r w:rsidRPr="00AC70EB">
        <w:rPr>
          <w:rFonts w:eastAsia="Times New Roman"/>
          <w:sz w:val="26"/>
          <w:szCs w:val="26"/>
        </w:rPr>
        <w:t xml:space="preserve">, </w:t>
      </w:r>
      <w:proofErr w:type="spellStart"/>
      <w:r w:rsidRPr="00AC70EB">
        <w:rPr>
          <w:rFonts w:eastAsia="Times New Roman"/>
          <w:sz w:val="26"/>
          <w:szCs w:val="26"/>
        </w:rPr>
        <w:t>Д.Б.Годовикова</w:t>
      </w:r>
      <w:proofErr w:type="spellEnd"/>
      <w:r w:rsidRPr="00AC70EB">
        <w:rPr>
          <w:rFonts w:eastAsia="Times New Roman"/>
          <w:sz w:val="26"/>
          <w:szCs w:val="26"/>
        </w:rPr>
        <w:t xml:space="preserve"> и др.).</w:t>
      </w:r>
    </w:p>
    <w:p w:rsidR="007D2027" w:rsidRPr="00AC70EB" w:rsidRDefault="007D2027" w:rsidP="00247B6C">
      <w:pPr>
        <w:ind w:left="-567"/>
        <w:jc w:val="both"/>
        <w:rPr>
          <w:sz w:val="26"/>
          <w:szCs w:val="26"/>
        </w:rPr>
      </w:pPr>
      <w:r w:rsidRPr="00AC70EB">
        <w:rPr>
          <w:rFonts w:eastAsia="Times New Roman"/>
          <w:sz w:val="26"/>
          <w:szCs w:val="26"/>
        </w:rPr>
        <w:t>Рассмотрим подробнее влияние оценочных воздействий взрослого на становление самостоятельности и самооценки ребенка.</w:t>
      </w:r>
    </w:p>
    <w:p w:rsidR="007D2027" w:rsidRPr="00AC70EB" w:rsidRDefault="007D2027" w:rsidP="00247B6C">
      <w:pPr>
        <w:ind w:left="-567" w:firstLine="709"/>
        <w:jc w:val="both"/>
        <w:rPr>
          <w:sz w:val="26"/>
          <w:szCs w:val="26"/>
        </w:rPr>
      </w:pPr>
      <w:r w:rsidRPr="00AC70EB">
        <w:rPr>
          <w:rFonts w:eastAsia="Times New Roman"/>
          <w:sz w:val="26"/>
          <w:szCs w:val="26"/>
        </w:rPr>
        <w:t>Доброжелательное и нежное отношение к младенцу, создание фона заботливости и внимания, обращения к малышу по имени, похвала его действий, предоставление возможности проявить инициативу и поддержание ее способствуют формированию активности. Совместные наблюдения, показ разных способов использования предметов развивают активность в сфере манипуляций с предметами. Следует подчеркнуть, что в любом возрасте поощрение более эффективно, чем порицание. Запрещение или порицание должно заканчиваться положительным образцом действий.</w:t>
      </w:r>
    </w:p>
    <w:p w:rsidR="007D2027" w:rsidRPr="00AC70EB" w:rsidRDefault="005B5DDA" w:rsidP="00247B6C">
      <w:pPr>
        <w:ind w:left="-567"/>
        <w:jc w:val="both"/>
        <w:rPr>
          <w:rFonts w:eastAsia="Times New Roman"/>
          <w:sz w:val="26"/>
          <w:szCs w:val="26"/>
        </w:rPr>
      </w:pPr>
      <w:r w:rsidRPr="00AC70EB">
        <w:rPr>
          <w:rFonts w:eastAsia="Times New Roman"/>
          <w:sz w:val="26"/>
          <w:szCs w:val="26"/>
        </w:rPr>
        <w:tab/>
        <w:t>В р</w:t>
      </w:r>
      <w:r w:rsidR="007D2027" w:rsidRPr="00AC70EB">
        <w:rPr>
          <w:rFonts w:eastAsia="Times New Roman"/>
          <w:sz w:val="26"/>
          <w:szCs w:val="26"/>
        </w:rPr>
        <w:t>аннем детстве формирующаяся «гордость за свои достижения», активность, стремление к самостоятельности побуждают ребенка не только искать область для проявления, но и получить оценку своих успехов взрослым.</w:t>
      </w:r>
    </w:p>
    <w:p w:rsidR="007D2027" w:rsidRPr="00AC70EB" w:rsidRDefault="007D2027" w:rsidP="00247B6C">
      <w:pPr>
        <w:ind w:left="-567" w:firstLine="709"/>
        <w:jc w:val="both"/>
        <w:rPr>
          <w:sz w:val="26"/>
          <w:szCs w:val="26"/>
        </w:rPr>
      </w:pPr>
      <w:r w:rsidRPr="00AC70EB">
        <w:rPr>
          <w:rFonts w:eastAsia="Times New Roman"/>
          <w:sz w:val="26"/>
          <w:szCs w:val="26"/>
        </w:rPr>
        <w:t>Одна из распространенных ошибочных позиций взрослого в отношении малыша - невнимательность к его достижениям, которые взрослому кажутся незначительными, несущественными. Ребенок, не дождавшись доброжелательной и внимательной оценки, начинает добиваться любой, даже отрицательной, с помощью лжи, хвастовства, проявлений раздражительности, капризности, строптивости. Непослушание и строптивость вызываются не только невнимательностью, но и безнадзорностью, безразличием окружающих. Трехлетний ребенок не выносит эмоционального безразличия, предпочитая ему окрик, шлепок, недовольство, гнев.</w:t>
      </w:r>
    </w:p>
    <w:p w:rsidR="005B5DDA" w:rsidRPr="00AC70EB" w:rsidRDefault="007D2027" w:rsidP="00247B6C">
      <w:pPr>
        <w:ind w:left="-567" w:firstLine="709"/>
        <w:jc w:val="both"/>
        <w:rPr>
          <w:rFonts w:eastAsia="Times New Roman"/>
          <w:sz w:val="26"/>
          <w:szCs w:val="26"/>
        </w:rPr>
      </w:pPr>
      <w:proofErr w:type="spellStart"/>
      <w:r w:rsidRPr="00AC70EB">
        <w:rPr>
          <w:rFonts w:eastAsia="Times New Roman"/>
          <w:sz w:val="26"/>
          <w:szCs w:val="26"/>
        </w:rPr>
        <w:t>Недооценивание</w:t>
      </w:r>
      <w:proofErr w:type="spellEnd"/>
      <w:r w:rsidRPr="00AC70EB">
        <w:rPr>
          <w:rFonts w:eastAsia="Times New Roman"/>
          <w:sz w:val="26"/>
          <w:szCs w:val="26"/>
        </w:rPr>
        <w:t xml:space="preserve"> взрослым деятельности ребенка приводит к нетактичному поведению, состоящему в том, что взрослый прерывает эту деятельность, разрушает планы ребенка, не дает реализоваться его проектам. Это прерывание вызывает напряженную ситуацию, приводит к протестам. Такая тактика взрослого сдерживает формирование такого важнейшего личностного качества у ребенка, как умение доводить дело до конца, снижает ценность и смысл дела, подчеркивает его несерьезность и необязательность. При ошибочном воздействии взрослых у детей 1-3 лет возникают две формы несамостоятельности: </w:t>
      </w:r>
      <w:r w:rsidRPr="00AC70EB">
        <w:rPr>
          <w:rFonts w:eastAsia="Times New Roman"/>
          <w:i/>
          <w:sz w:val="26"/>
          <w:szCs w:val="26"/>
        </w:rPr>
        <w:t>инфантилизм</w:t>
      </w:r>
      <w:r w:rsidRPr="00AC70EB">
        <w:rPr>
          <w:rFonts w:eastAsia="Times New Roman"/>
          <w:sz w:val="26"/>
          <w:szCs w:val="26"/>
        </w:rPr>
        <w:t xml:space="preserve"> и </w:t>
      </w:r>
      <w:r w:rsidRPr="00AC70EB">
        <w:rPr>
          <w:rFonts w:eastAsia="Times New Roman"/>
          <w:i/>
          <w:sz w:val="26"/>
          <w:szCs w:val="26"/>
        </w:rPr>
        <w:t>синдром беспомощности</w:t>
      </w:r>
      <w:r w:rsidRPr="00AC70EB">
        <w:rPr>
          <w:rFonts w:eastAsia="Times New Roman"/>
          <w:sz w:val="26"/>
          <w:szCs w:val="26"/>
        </w:rPr>
        <w:t>. Инфантилизм проявляется как реакция ребенка на подавление взрослым его инициативы, избыток оценки и вмешательства. Тогда у малыша перестают возникать инициативные намерения. Синдром беспомощности вызывается полным отсутствием или минимальным вниманием</w:t>
      </w:r>
      <w:r w:rsidR="005B5DDA" w:rsidRPr="00AC70EB">
        <w:rPr>
          <w:rFonts w:eastAsia="Times New Roman"/>
          <w:sz w:val="26"/>
          <w:szCs w:val="26"/>
        </w:rPr>
        <w:t xml:space="preserve"> к </w:t>
      </w:r>
      <w:r w:rsidRPr="00AC70EB">
        <w:rPr>
          <w:rFonts w:eastAsia="Times New Roman"/>
          <w:sz w:val="26"/>
          <w:szCs w:val="26"/>
        </w:rPr>
        <w:t>делам и действиям малыша. Ребенок создает видимость самостоятельности, когда длительное время что-то делает, но действия его остаются очень скудными и</w:t>
      </w:r>
      <w:r w:rsidR="005B5DDA" w:rsidRPr="00AC70EB">
        <w:rPr>
          <w:rFonts w:eastAsia="Times New Roman"/>
          <w:sz w:val="26"/>
          <w:szCs w:val="26"/>
        </w:rPr>
        <w:t xml:space="preserve"> </w:t>
      </w:r>
      <w:r w:rsidRPr="00AC70EB">
        <w:rPr>
          <w:rFonts w:eastAsia="Times New Roman"/>
          <w:sz w:val="26"/>
          <w:szCs w:val="26"/>
        </w:rPr>
        <w:t xml:space="preserve">однообразными (например, подолгу пересыпает песок из одного ведерка в другое). Ребенку нужно дать возможность обязательно реализовать свое намерение, даже если он чуть позже ляжет </w:t>
      </w:r>
      <w:r w:rsidRPr="00AC70EB">
        <w:rPr>
          <w:rFonts w:eastAsia="Times New Roman"/>
          <w:sz w:val="26"/>
          <w:szCs w:val="26"/>
        </w:rPr>
        <w:lastRenderedPageBreak/>
        <w:t xml:space="preserve">спать или опоздает на прогулку. Уважение к его делу активизирует ориентацию ребенка на самостоятельные произвольные предметные действия. Не всегда взрослому следует брать инициативу в свои руки во избежание формирования пассивности у ребенка. Поддержка проявлений самостоятельности - вот чего ждет ребенок от взрослого. </w:t>
      </w:r>
    </w:p>
    <w:p w:rsidR="007D2027" w:rsidRPr="00AC70EB" w:rsidRDefault="007D2027" w:rsidP="00247B6C">
      <w:pPr>
        <w:ind w:left="-567" w:firstLine="709"/>
        <w:jc w:val="both"/>
        <w:rPr>
          <w:sz w:val="26"/>
          <w:szCs w:val="26"/>
        </w:rPr>
      </w:pPr>
      <w:r w:rsidRPr="00AC70EB">
        <w:rPr>
          <w:rFonts w:eastAsia="Times New Roman"/>
          <w:sz w:val="26"/>
          <w:szCs w:val="26"/>
        </w:rPr>
        <w:t>Подчеркнем, что ребенок ждет от взрослого конкретной, адекватной оценки, поддержки своих замыслов. Оценка говорит ребенку не только о правильности его действий, но и о том, что его помнят, его заметили, к нему относятся внимательно.</w:t>
      </w:r>
    </w:p>
    <w:p w:rsidR="007D2027" w:rsidRPr="00AC70EB" w:rsidRDefault="007D2027" w:rsidP="00247B6C">
      <w:pPr>
        <w:ind w:left="-567" w:firstLine="709"/>
        <w:jc w:val="both"/>
        <w:rPr>
          <w:rFonts w:eastAsia="Times New Roman"/>
          <w:sz w:val="26"/>
          <w:szCs w:val="26"/>
        </w:rPr>
      </w:pPr>
      <w:r w:rsidRPr="00AC70EB">
        <w:rPr>
          <w:rFonts w:eastAsia="Times New Roman"/>
          <w:sz w:val="26"/>
          <w:szCs w:val="26"/>
        </w:rPr>
        <w:t>Отрицательные оценки вызывают у малыша отрицательные эмоции, которые в свою очередь не побуждают к исправлению, не стимулируют к тому, чтобы что-то предпринять</w:t>
      </w:r>
      <w:r w:rsidR="005B5DDA" w:rsidRPr="00AC70EB">
        <w:rPr>
          <w:rFonts w:eastAsia="Times New Roman"/>
          <w:sz w:val="26"/>
          <w:szCs w:val="26"/>
        </w:rPr>
        <w:t xml:space="preserve"> и </w:t>
      </w:r>
      <w:r w:rsidRPr="00AC70EB">
        <w:rPr>
          <w:rFonts w:eastAsia="Times New Roman"/>
          <w:sz w:val="26"/>
          <w:szCs w:val="26"/>
        </w:rPr>
        <w:t>добиться положительного результата. Отрицательные оценки и отрицательные эмоции оказывают общее тормозящее влияние на активность ребенка. Следует отрицательно оценивать не ребенка, а конкретные его действия, сохраняя при этом доброжелательный фон, не сердясь и не раздражаясь. Обязательно объяснить, что и почему не получилось, и если нужно, то помочь.</w:t>
      </w:r>
    </w:p>
    <w:p w:rsidR="007D2027" w:rsidRPr="00AC70EB" w:rsidRDefault="007D2027" w:rsidP="00247B6C">
      <w:pPr>
        <w:ind w:left="-567" w:firstLine="709"/>
        <w:jc w:val="both"/>
        <w:rPr>
          <w:sz w:val="26"/>
          <w:szCs w:val="26"/>
        </w:rPr>
      </w:pPr>
      <w:r w:rsidRPr="00AC70EB">
        <w:rPr>
          <w:rFonts w:eastAsia="Times New Roman"/>
          <w:sz w:val="26"/>
          <w:szCs w:val="26"/>
        </w:rPr>
        <w:t xml:space="preserve">Можно сравнивать полученные ребенком результаты с предложенным взрослым эталоном, с теми результатами, которых он раньше достигал. Неэффективна апелляция взрослого к самолюбию детей, сравнение их со сверстниками. </w:t>
      </w:r>
      <w:proofErr w:type="gramStart"/>
      <w:r w:rsidRPr="00AC70EB">
        <w:rPr>
          <w:rFonts w:eastAsia="Times New Roman"/>
          <w:sz w:val="26"/>
          <w:szCs w:val="26"/>
        </w:rPr>
        <w:t>Такие сравнения не побуждают к активности, а рождают тревожные чувства («Меня больше не любят.</w:t>
      </w:r>
      <w:proofErr w:type="gramEnd"/>
      <w:r w:rsidRPr="00AC70EB">
        <w:rPr>
          <w:rFonts w:eastAsia="Times New Roman"/>
          <w:sz w:val="26"/>
          <w:szCs w:val="26"/>
        </w:rPr>
        <w:t xml:space="preserve"> </w:t>
      </w:r>
      <w:proofErr w:type="gramStart"/>
      <w:r w:rsidRPr="00AC70EB">
        <w:rPr>
          <w:rFonts w:eastAsia="Times New Roman"/>
          <w:sz w:val="26"/>
          <w:szCs w:val="26"/>
        </w:rPr>
        <w:t>Любят не меня, а другого»), а нередко и отрицательное отношение к тому, с кем сравнивают.</w:t>
      </w:r>
      <w:proofErr w:type="gramEnd"/>
      <w:r w:rsidRPr="00AC70EB">
        <w:rPr>
          <w:rFonts w:eastAsia="Times New Roman"/>
          <w:sz w:val="26"/>
          <w:szCs w:val="26"/>
        </w:rPr>
        <w:t xml:space="preserve"> Гораздо эффективнее похвалить ребенка: «Сегодня получилось лучше. Если поучиться, то обязательно получится». Малыш в 2-3 года нацелен на результат, с него и надо начинать оценку, и лишь затем оценивать замысел и воплощение. С детьми постарше -</w:t>
      </w:r>
      <w:r w:rsidR="005B5DDA" w:rsidRPr="00AC70EB">
        <w:rPr>
          <w:rFonts w:eastAsia="Times New Roman"/>
          <w:sz w:val="26"/>
          <w:szCs w:val="26"/>
        </w:rPr>
        <w:t xml:space="preserve"> </w:t>
      </w:r>
      <w:r w:rsidRPr="00AC70EB">
        <w:rPr>
          <w:rFonts w:eastAsia="Times New Roman"/>
          <w:sz w:val="26"/>
          <w:szCs w:val="26"/>
        </w:rPr>
        <w:t>наоборот.</w:t>
      </w:r>
    </w:p>
    <w:p w:rsidR="007D2027" w:rsidRPr="00AC70EB" w:rsidRDefault="007D2027" w:rsidP="00247B6C">
      <w:pPr>
        <w:ind w:left="-567" w:firstLine="709"/>
        <w:jc w:val="both"/>
        <w:rPr>
          <w:sz w:val="26"/>
          <w:szCs w:val="26"/>
        </w:rPr>
      </w:pPr>
      <w:r w:rsidRPr="00AC70EB">
        <w:rPr>
          <w:rFonts w:eastAsia="Times New Roman"/>
          <w:sz w:val="26"/>
          <w:szCs w:val="26"/>
        </w:rPr>
        <w:t>Спектр оценочных воздействий взрослого на дошкольника расширяется, поскольку деятельность ребенка становится более разнообразной, возрастают физические и психические возможности.</w:t>
      </w:r>
    </w:p>
    <w:p w:rsidR="007D2027" w:rsidRPr="00AC70EB" w:rsidRDefault="007D2027" w:rsidP="00247B6C">
      <w:pPr>
        <w:ind w:left="-567" w:firstLine="709"/>
        <w:jc w:val="both"/>
        <w:rPr>
          <w:sz w:val="26"/>
          <w:szCs w:val="26"/>
        </w:rPr>
      </w:pPr>
      <w:r w:rsidRPr="00AC70EB">
        <w:rPr>
          <w:rFonts w:eastAsia="Times New Roman"/>
          <w:sz w:val="26"/>
          <w:szCs w:val="26"/>
        </w:rPr>
        <w:t>Действенность оценки определяется тем, насколько она корректно сформулирована, какова ее форма, содержание.</w:t>
      </w:r>
    </w:p>
    <w:p w:rsidR="007D2027" w:rsidRPr="00AC70EB" w:rsidRDefault="007D2027" w:rsidP="00247B6C">
      <w:pPr>
        <w:ind w:left="-567" w:firstLine="709"/>
        <w:jc w:val="both"/>
        <w:rPr>
          <w:sz w:val="26"/>
          <w:szCs w:val="26"/>
        </w:rPr>
      </w:pPr>
      <w:r w:rsidRPr="00AC70EB">
        <w:rPr>
          <w:rFonts w:eastAsia="Times New Roman"/>
          <w:i/>
          <w:sz w:val="26"/>
          <w:szCs w:val="26"/>
        </w:rPr>
        <w:t>«Строгие взрослые»</w:t>
      </w:r>
      <w:r w:rsidRPr="00AC70EB">
        <w:rPr>
          <w:rFonts w:eastAsia="Times New Roman"/>
          <w:sz w:val="26"/>
          <w:szCs w:val="26"/>
        </w:rPr>
        <w:t xml:space="preserve"> пристальное внимание уделяют проступкам детей, их неумению, незнанию, тому, что ребятам не удается достичь. Положительные стороны поведения и деятельности они не отмечают, воспринимают как </w:t>
      </w:r>
      <w:proofErr w:type="gramStart"/>
      <w:r w:rsidRPr="00AC70EB">
        <w:rPr>
          <w:rFonts w:eastAsia="Times New Roman"/>
          <w:sz w:val="26"/>
          <w:szCs w:val="26"/>
        </w:rPr>
        <w:t>должное</w:t>
      </w:r>
      <w:proofErr w:type="gramEnd"/>
      <w:r w:rsidRPr="00AC70EB">
        <w:rPr>
          <w:rFonts w:eastAsia="Times New Roman"/>
          <w:sz w:val="26"/>
          <w:szCs w:val="26"/>
        </w:rPr>
        <w:t>. В таком случае дети систематически получают, хотя и заслуженные, но только отрицательные оценки. Это приводит к тому, что дети, чрезвычайно чувствительные к оценке взрослого, имеют низкую самооценку. Их активность, любознательность внутренне ограничивается боязнью промаха. Отрицательная оценка угнетает инициативу и самостоятельность, держит ребенка в постоянном напряжении.</w:t>
      </w:r>
    </w:p>
    <w:p w:rsidR="007D2027" w:rsidRPr="00AC70EB" w:rsidRDefault="007D2027" w:rsidP="00247B6C">
      <w:pPr>
        <w:ind w:left="-567" w:firstLine="709"/>
        <w:jc w:val="both"/>
        <w:rPr>
          <w:sz w:val="26"/>
          <w:szCs w:val="26"/>
        </w:rPr>
      </w:pPr>
      <w:r w:rsidRPr="00AC70EB">
        <w:rPr>
          <w:rFonts w:eastAsia="Times New Roman"/>
          <w:i/>
          <w:sz w:val="26"/>
          <w:szCs w:val="26"/>
        </w:rPr>
        <w:t>«Восторженные взрослые»</w:t>
      </w:r>
      <w:r w:rsidRPr="00AC70EB">
        <w:rPr>
          <w:rFonts w:eastAsia="Times New Roman"/>
          <w:sz w:val="26"/>
          <w:szCs w:val="26"/>
        </w:rPr>
        <w:t xml:space="preserve"> поощряют преимущественно успехи, положительные стороны, подчеркивают даже самые незначительные достижения. Дети становятся малочувствительны к отрицательной оценке, а поэтому некритичны к себе, не</w:t>
      </w:r>
      <w:r w:rsidR="005B5DDA" w:rsidRPr="00AC70EB">
        <w:rPr>
          <w:sz w:val="26"/>
          <w:szCs w:val="26"/>
        </w:rPr>
        <w:t xml:space="preserve"> </w:t>
      </w:r>
      <w:r w:rsidRPr="00AC70EB">
        <w:rPr>
          <w:rFonts w:eastAsia="Times New Roman"/>
          <w:sz w:val="26"/>
          <w:szCs w:val="26"/>
        </w:rPr>
        <w:t>удовлетворены своим положением в группе сверстников или среди посторонних взрослых. Желание изменить свое положение приводит к обману, с помощью которого дети стараются заслужить положительное отношение. Строгая реакция взрослого еще больше усугубляет положение.</w:t>
      </w:r>
    </w:p>
    <w:p w:rsidR="007D2027" w:rsidRPr="00AC70EB" w:rsidRDefault="007D2027" w:rsidP="00247B6C">
      <w:pPr>
        <w:ind w:left="-567" w:firstLine="709"/>
        <w:jc w:val="both"/>
        <w:rPr>
          <w:sz w:val="26"/>
          <w:szCs w:val="26"/>
        </w:rPr>
      </w:pPr>
      <w:r w:rsidRPr="00AC70EB">
        <w:rPr>
          <w:rFonts w:eastAsia="Times New Roman"/>
          <w:i/>
          <w:sz w:val="26"/>
          <w:szCs w:val="26"/>
        </w:rPr>
        <w:t>«Безразличные взрослые»</w:t>
      </w:r>
      <w:r w:rsidRPr="00AC70EB">
        <w:rPr>
          <w:rFonts w:eastAsia="Times New Roman"/>
          <w:sz w:val="26"/>
          <w:szCs w:val="26"/>
        </w:rPr>
        <w:t xml:space="preserve"> дают несистематические, случайные оценки, которые лишают детей твердых ориентиров в деятельности и поведении. Они недисциплинированны. Взрослые мало обращают внимания на успехи и неудачи, редко выражают свое отношение к ним.</w:t>
      </w:r>
    </w:p>
    <w:p w:rsidR="007D2027" w:rsidRPr="00AC70EB" w:rsidRDefault="007D2027" w:rsidP="00247B6C">
      <w:pPr>
        <w:ind w:left="-567" w:firstLine="709"/>
        <w:jc w:val="both"/>
        <w:rPr>
          <w:sz w:val="26"/>
          <w:szCs w:val="26"/>
        </w:rPr>
      </w:pPr>
      <w:r w:rsidRPr="00AC70EB">
        <w:rPr>
          <w:rFonts w:eastAsia="Times New Roman"/>
          <w:i/>
          <w:sz w:val="26"/>
          <w:szCs w:val="26"/>
        </w:rPr>
        <w:t>«Справедливые взрослые»</w:t>
      </w:r>
      <w:r w:rsidRPr="00AC70EB">
        <w:rPr>
          <w:rFonts w:eastAsia="Times New Roman"/>
          <w:sz w:val="26"/>
          <w:szCs w:val="26"/>
        </w:rPr>
        <w:t xml:space="preserve"> в равной степени замечают успехи и неудачи и соответственно их оценивают. Дети легко дифференцируют то, что одобряется, и то, что порицается. Они уверены в себе, что создает благоприятные условия для развития адекватной самооценки.</w:t>
      </w:r>
    </w:p>
    <w:p w:rsidR="007D2027" w:rsidRPr="00AC70EB" w:rsidRDefault="007D2027" w:rsidP="00247B6C">
      <w:pPr>
        <w:ind w:left="-567" w:firstLine="709"/>
        <w:jc w:val="both"/>
        <w:rPr>
          <w:sz w:val="26"/>
          <w:szCs w:val="26"/>
        </w:rPr>
      </w:pPr>
      <w:r w:rsidRPr="00AC70EB">
        <w:rPr>
          <w:rFonts w:eastAsia="Times New Roman"/>
          <w:sz w:val="26"/>
          <w:szCs w:val="26"/>
        </w:rPr>
        <w:lastRenderedPageBreak/>
        <w:t>Оценки взрослого делятся на позитивные, побуждающие к действиям, и негативные, цель которых затормозить или не допустить какие-либо действия.</w:t>
      </w:r>
    </w:p>
    <w:p w:rsidR="007D2027" w:rsidRPr="00AC70EB" w:rsidRDefault="007D2027" w:rsidP="00247B6C">
      <w:pPr>
        <w:ind w:left="-567" w:firstLine="709"/>
        <w:jc w:val="both"/>
        <w:rPr>
          <w:sz w:val="26"/>
          <w:szCs w:val="26"/>
        </w:rPr>
      </w:pPr>
      <w:r w:rsidRPr="00AC70EB">
        <w:rPr>
          <w:rFonts w:eastAsia="Times New Roman"/>
          <w:sz w:val="26"/>
          <w:szCs w:val="26"/>
        </w:rPr>
        <w:t>Злоупотребление повышенным тоном, жесткими безусловными формами требований и оценок, постоянными напоминаниями ведет к развитию пассивности, слепого послушания, снижает инициативность и самостоятельность. Особый вред для формирования личности наносят предвосхищающие отрицательные оценки, дающие пессимистический прогноз, выражающие уверенность в том, что ребенок вообще не способен проявлять положительные качества.</w:t>
      </w:r>
    </w:p>
    <w:p w:rsidR="007D2027" w:rsidRPr="00AC70EB" w:rsidRDefault="007D2027" w:rsidP="00247B6C">
      <w:pPr>
        <w:ind w:left="-567" w:firstLine="709"/>
        <w:jc w:val="both"/>
        <w:rPr>
          <w:rFonts w:eastAsia="Times New Roman"/>
          <w:sz w:val="26"/>
          <w:szCs w:val="26"/>
        </w:rPr>
      </w:pPr>
      <w:r w:rsidRPr="00AC70EB">
        <w:rPr>
          <w:rFonts w:eastAsia="Times New Roman"/>
          <w:sz w:val="26"/>
          <w:szCs w:val="26"/>
        </w:rPr>
        <w:t>Оценочная деятельность требует от взрослого умения выражать доброжелательность в обращениях к детям, аргументировать свои требования и оценки с целью показать необходимость первых, гибко использовать оценки, без стереотипов, с учетом возрастных</w:t>
      </w:r>
      <w:r w:rsidR="00AC70EB" w:rsidRPr="00AC70EB">
        <w:rPr>
          <w:rFonts w:eastAsia="Times New Roman"/>
          <w:sz w:val="26"/>
          <w:szCs w:val="26"/>
        </w:rPr>
        <w:t xml:space="preserve"> и </w:t>
      </w:r>
      <w:r w:rsidRPr="00AC70EB">
        <w:rPr>
          <w:rFonts w:eastAsia="Times New Roman"/>
          <w:sz w:val="26"/>
          <w:szCs w:val="26"/>
        </w:rPr>
        <w:t xml:space="preserve">индивидуальных особенностей детей и положения ребенка в группе сверстников. Необходимо смягчать негативную оценку, сочетая с </w:t>
      </w:r>
      <w:proofErr w:type="gramStart"/>
      <w:r w:rsidRPr="00AC70EB">
        <w:rPr>
          <w:rFonts w:eastAsia="Times New Roman"/>
          <w:sz w:val="26"/>
          <w:szCs w:val="26"/>
        </w:rPr>
        <w:t>предвосхищающей</w:t>
      </w:r>
      <w:proofErr w:type="gramEnd"/>
      <w:r w:rsidRPr="00AC70EB">
        <w:rPr>
          <w:rFonts w:eastAsia="Times New Roman"/>
          <w:sz w:val="26"/>
          <w:szCs w:val="26"/>
        </w:rPr>
        <w:t xml:space="preserve"> положительной. Как и в раннем возрасте, важно сначала подчеркнуть успехи, а потом тактично и конструктивно указать на недостатки. При выполнении указанных условий положительные оценки усиливают одобряемые формы поведения, расширяют инициативу малыша. А </w:t>
      </w:r>
      <w:proofErr w:type="gramStart"/>
      <w:r w:rsidRPr="00AC70EB">
        <w:rPr>
          <w:rFonts w:eastAsia="Times New Roman"/>
          <w:sz w:val="26"/>
          <w:szCs w:val="26"/>
        </w:rPr>
        <w:t>отрицательные</w:t>
      </w:r>
      <w:proofErr w:type="gramEnd"/>
      <w:r w:rsidRPr="00AC70EB">
        <w:rPr>
          <w:rFonts w:eastAsia="Times New Roman"/>
          <w:sz w:val="26"/>
          <w:szCs w:val="26"/>
        </w:rPr>
        <w:t xml:space="preserve"> соответствующим образом перестраивают деятельность и поведение, ориентируют на достижение требуемого результата. Положительная оценка как выражение одобрения со стороны окружающих при отсутствии отрицательной теряет свою воспитательную силу, поскольку ребенок не ощущает ценности первой. Избыток отрицательных оценок при недостатке положительных рождает неуверенность, боязнь нового, создает напряженность в отношениях </w:t>
      </w:r>
      <w:proofErr w:type="gramStart"/>
      <w:r w:rsidRPr="00AC70EB">
        <w:rPr>
          <w:rFonts w:eastAsia="Times New Roman"/>
          <w:sz w:val="26"/>
          <w:szCs w:val="26"/>
        </w:rPr>
        <w:t>со</w:t>
      </w:r>
      <w:proofErr w:type="gramEnd"/>
      <w:r w:rsidRPr="00AC70EB">
        <w:rPr>
          <w:rFonts w:eastAsia="Times New Roman"/>
          <w:sz w:val="26"/>
          <w:szCs w:val="26"/>
        </w:rPr>
        <w:t xml:space="preserve"> взрослым. Только уравновешенное сочетание положительной и отрицательной оценок создает благоприятные условия для развития личности, самосознания.</w:t>
      </w:r>
    </w:p>
    <w:p w:rsidR="007D2027" w:rsidRPr="00AC70EB" w:rsidRDefault="007D2027" w:rsidP="00247B6C">
      <w:pPr>
        <w:ind w:left="-567" w:firstLine="709"/>
        <w:jc w:val="both"/>
        <w:rPr>
          <w:sz w:val="26"/>
          <w:szCs w:val="26"/>
        </w:rPr>
      </w:pPr>
      <w:r w:rsidRPr="00AC70EB">
        <w:rPr>
          <w:rFonts w:eastAsia="Times New Roman"/>
          <w:b/>
          <w:bCs/>
          <w:sz w:val="26"/>
          <w:szCs w:val="26"/>
        </w:rPr>
        <w:t>Руководство развитием воли</w:t>
      </w:r>
    </w:p>
    <w:p w:rsidR="007D2027" w:rsidRPr="00AC70EB" w:rsidRDefault="007D2027" w:rsidP="00247B6C">
      <w:pPr>
        <w:ind w:left="-567" w:firstLine="709"/>
        <w:jc w:val="both"/>
        <w:rPr>
          <w:rFonts w:eastAsia="Times New Roman"/>
          <w:sz w:val="26"/>
          <w:szCs w:val="26"/>
        </w:rPr>
      </w:pPr>
      <w:r w:rsidRPr="00AC70EB">
        <w:rPr>
          <w:rFonts w:eastAsia="Times New Roman"/>
          <w:sz w:val="26"/>
          <w:szCs w:val="26"/>
        </w:rPr>
        <w:t xml:space="preserve">Ребенок без помощи взрослого никогда не научится управлять своим поведением, смотреть на себя со стороны. Осознать свою деятельность и себя в ней он может только в общении и совместной </w:t>
      </w:r>
      <w:proofErr w:type="gramStart"/>
      <w:r w:rsidRPr="00AC70EB">
        <w:rPr>
          <w:rFonts w:eastAsia="Times New Roman"/>
          <w:sz w:val="26"/>
          <w:szCs w:val="26"/>
        </w:rPr>
        <w:t>со</w:t>
      </w:r>
      <w:proofErr w:type="gramEnd"/>
      <w:r w:rsidRPr="00AC70EB">
        <w:rPr>
          <w:rFonts w:eastAsia="Times New Roman"/>
          <w:sz w:val="26"/>
          <w:szCs w:val="26"/>
        </w:rPr>
        <w:t xml:space="preserve"> взрослым деятельности. Развитие воли происходит во всех видах деятельности, где ребенок должен сдерживать свои побуждения и достигать поставленной цели. Так, при освоении физкультурных и танцевальных движений надо строго следовать образцу или примеру, данному взрослым, подавляя ненужные движения. Наглядные примеры помогают малышу действовать в соответствии с предъявляемыми требованиями. Произвольность развивается и тогда, когда дети получают задание придумать и показать новое движение.</w:t>
      </w:r>
    </w:p>
    <w:p w:rsidR="007D2027" w:rsidRPr="00AC70EB" w:rsidRDefault="007D2027" w:rsidP="00247B6C">
      <w:pPr>
        <w:ind w:left="-567" w:firstLine="709"/>
        <w:jc w:val="both"/>
        <w:rPr>
          <w:sz w:val="26"/>
          <w:szCs w:val="26"/>
        </w:rPr>
      </w:pPr>
      <w:r w:rsidRPr="00AC70EB">
        <w:rPr>
          <w:rFonts w:eastAsia="Times New Roman"/>
          <w:sz w:val="26"/>
          <w:szCs w:val="26"/>
        </w:rPr>
        <w:t xml:space="preserve">Большую помощь дошкольникам в умении управлять собой оказывают дидактические и подвижные игры. Правила становятся точкой опоры, которая помогает ребенку осознавать, контролировать и оценивать свои действия. Дидактические игры чаще протекают как совместные. Поэтому в них малыш имеет возможность сравнивать себя со сверстниками, смотреть на себя их глазами, что значительно облегчает управление собой, делает его осмысленным. В играх дети преодолевают сиюминутные </w:t>
      </w:r>
      <w:proofErr w:type="gramStart"/>
      <w:r w:rsidRPr="00AC70EB">
        <w:rPr>
          <w:rFonts w:eastAsia="Times New Roman"/>
          <w:sz w:val="26"/>
          <w:szCs w:val="26"/>
        </w:rPr>
        <w:t>желания</w:t>
      </w:r>
      <w:proofErr w:type="gramEnd"/>
      <w:r w:rsidRPr="00AC70EB">
        <w:rPr>
          <w:rFonts w:eastAsia="Times New Roman"/>
          <w:sz w:val="26"/>
          <w:szCs w:val="26"/>
        </w:rPr>
        <w:t xml:space="preserve"> и даже некоторые внутренние трудности. Например, несмотря на страх быть пойманным, малыш не убегает до того, как прозвучит сигнал, позволяющий бежать. Особенно важны такие игры в развитии воли и произвольности у младших и средних дошкольников, но они не теряют своего значения и в </w:t>
      </w:r>
      <w:proofErr w:type="gramStart"/>
      <w:r w:rsidRPr="00AC70EB">
        <w:rPr>
          <w:rFonts w:eastAsia="Times New Roman"/>
          <w:sz w:val="26"/>
          <w:szCs w:val="26"/>
        </w:rPr>
        <w:t>более старшем</w:t>
      </w:r>
      <w:proofErr w:type="gramEnd"/>
      <w:r w:rsidRPr="00AC70EB">
        <w:rPr>
          <w:rFonts w:eastAsia="Times New Roman"/>
          <w:sz w:val="26"/>
          <w:szCs w:val="26"/>
        </w:rPr>
        <w:t xml:space="preserve"> возрасте.</w:t>
      </w:r>
    </w:p>
    <w:p w:rsidR="007D2027" w:rsidRPr="00AC70EB" w:rsidRDefault="007D2027" w:rsidP="00247B6C">
      <w:pPr>
        <w:ind w:left="-567" w:firstLine="709"/>
        <w:jc w:val="both"/>
        <w:rPr>
          <w:sz w:val="26"/>
          <w:szCs w:val="26"/>
        </w:rPr>
      </w:pPr>
      <w:r w:rsidRPr="00AC70EB">
        <w:rPr>
          <w:rFonts w:eastAsia="Times New Roman"/>
          <w:sz w:val="26"/>
          <w:szCs w:val="26"/>
        </w:rPr>
        <w:t>Речевое общение выступает средством развития воли, произвольности в том случае, если оно включено в деятельность детей, отвечает их интересам и не совпадает с сиюминутными действиями.</w:t>
      </w:r>
    </w:p>
    <w:p w:rsidR="007D2027" w:rsidRPr="00AC70EB" w:rsidRDefault="007D2027" w:rsidP="00247B6C">
      <w:pPr>
        <w:ind w:left="-567" w:firstLine="709"/>
        <w:jc w:val="both"/>
        <w:rPr>
          <w:sz w:val="26"/>
          <w:szCs w:val="26"/>
        </w:rPr>
      </w:pPr>
      <w:r w:rsidRPr="00AC70EB">
        <w:rPr>
          <w:rFonts w:eastAsia="Times New Roman"/>
          <w:sz w:val="26"/>
          <w:szCs w:val="26"/>
        </w:rPr>
        <w:t xml:space="preserve">Речь выполняет в формировании воли и </w:t>
      </w:r>
      <w:proofErr w:type="gramStart"/>
      <w:r w:rsidRPr="00AC70EB">
        <w:rPr>
          <w:rFonts w:eastAsia="Times New Roman"/>
          <w:sz w:val="26"/>
          <w:szCs w:val="26"/>
        </w:rPr>
        <w:t>произвольности</w:t>
      </w:r>
      <w:proofErr w:type="gramEnd"/>
      <w:r w:rsidRPr="00AC70EB">
        <w:rPr>
          <w:rFonts w:eastAsia="Times New Roman"/>
          <w:sz w:val="26"/>
          <w:szCs w:val="26"/>
        </w:rPr>
        <w:t xml:space="preserve"> следующие функции. Помогает ребенку осознать собственные действия. Наблюдая и участвуя в деятельности детей, воспитатель время от времени задает вопрос: «Во что ты играешь?», «Тебе нравится </w:t>
      </w:r>
      <w:r w:rsidRPr="00AC70EB">
        <w:rPr>
          <w:rFonts w:eastAsia="Times New Roman"/>
          <w:sz w:val="26"/>
          <w:szCs w:val="26"/>
        </w:rPr>
        <w:lastRenderedPageBreak/>
        <w:t>играть так?», «Что ты собираешься сейчас делать?» Если дети затрудняются ответить, то можно подсказать: «Тебе уже, наверное, скучно играть? Может быть, ты хочешь порисовать?» Важно, чтобы предложение взрослого не подавляло инициативу дошкольника. С помощью вопросов педагог выделяет связь между настоящими, прошлыми и будущими действиями, а также цель и средства ее достижения: «Что ты хочешь построить? Что тебе для этого нужно? С чего начнешь?» В случае необходимости можно подсказать, но обязательно учесть возможное несогласие ребенка и его вариант ответа.</w:t>
      </w:r>
    </w:p>
    <w:p w:rsidR="007D2027" w:rsidRPr="00AC70EB" w:rsidRDefault="007D2027" w:rsidP="00247B6C">
      <w:pPr>
        <w:ind w:left="-567" w:firstLine="709"/>
        <w:jc w:val="both"/>
        <w:rPr>
          <w:sz w:val="26"/>
          <w:szCs w:val="26"/>
        </w:rPr>
      </w:pPr>
      <w:r w:rsidRPr="00AC70EB">
        <w:rPr>
          <w:rFonts w:eastAsia="Times New Roman"/>
          <w:sz w:val="26"/>
          <w:szCs w:val="26"/>
        </w:rPr>
        <w:t>Педагог ставит ребенка в ситуацию выбора, побуждает самостоятельно принимать решения, представлять разные варианты своего действия, осознавать свое желание: «Во что ты хочешь играть: в мозаику или строить? С кем хочешь играть? Кем хочешь быть в игре?» Нельзя оценивать ответы ребенка. Задача взрослого состоит в том, чтобы подкрепить и выделить самостоятельные действия, придать им произвольный осознанный характер.</w:t>
      </w:r>
    </w:p>
    <w:p w:rsidR="007D2027" w:rsidRPr="00AC70EB" w:rsidRDefault="007D2027" w:rsidP="00247B6C">
      <w:pPr>
        <w:numPr>
          <w:ilvl w:val="0"/>
          <w:numId w:val="12"/>
        </w:numPr>
        <w:tabs>
          <w:tab w:val="left" w:pos="481"/>
        </w:tabs>
        <w:ind w:left="-567" w:firstLine="709"/>
        <w:jc w:val="both"/>
        <w:rPr>
          <w:rFonts w:eastAsia="Times New Roman"/>
          <w:sz w:val="26"/>
          <w:szCs w:val="26"/>
        </w:rPr>
      </w:pPr>
      <w:r w:rsidRPr="00AC70EB">
        <w:rPr>
          <w:rFonts w:eastAsia="Times New Roman"/>
          <w:sz w:val="26"/>
          <w:szCs w:val="26"/>
        </w:rPr>
        <w:t>помощью речи создается ситуация борьбы мотивов, когда взрослый спрашивает: «Почему ты так хочешь? А как можно по-другому? А как будет правильно? А как бы я поступила, угадай? А как бы поступил другой мальчик?» или: «Ты закончил свою работу. Можешь идти играть... Или можешь помочь Лене, у нее работа сложнее. Или иди играть. Как ты хочешь? Как хочешь, так и поступай». Также ребенку предоставляется возможность прогнозировать и обсуждать возможные последствия своих действий: «А что будет, если...»</w:t>
      </w:r>
    </w:p>
    <w:p w:rsidR="007D2027" w:rsidRPr="00AC70EB" w:rsidRDefault="007D2027" w:rsidP="00247B6C">
      <w:pPr>
        <w:ind w:left="-567" w:firstLine="709"/>
        <w:jc w:val="both"/>
        <w:rPr>
          <w:sz w:val="26"/>
          <w:szCs w:val="26"/>
        </w:rPr>
      </w:pPr>
      <w:r w:rsidRPr="00AC70EB">
        <w:rPr>
          <w:rFonts w:eastAsia="Times New Roman"/>
          <w:sz w:val="26"/>
          <w:szCs w:val="26"/>
        </w:rPr>
        <w:t xml:space="preserve">Речь помогает достигать поставленную цель, развивая целеустремленность ребенка. Решению этой задачи способствует ряд приемов, например выдвижение промежуточной цели. Допустим, малышу тяжело идти, он устал. Тогда взрослый говорит: «Вон там собачка. </w:t>
      </w:r>
      <w:proofErr w:type="gramStart"/>
      <w:r w:rsidRPr="00AC70EB">
        <w:rPr>
          <w:rFonts w:eastAsia="Times New Roman"/>
          <w:sz w:val="26"/>
          <w:szCs w:val="26"/>
        </w:rPr>
        <w:t>Пойдем</w:t>
      </w:r>
      <w:proofErr w:type="gramEnd"/>
      <w:r w:rsidRPr="00AC70EB">
        <w:rPr>
          <w:rFonts w:eastAsia="Times New Roman"/>
          <w:sz w:val="26"/>
          <w:szCs w:val="26"/>
        </w:rPr>
        <w:t xml:space="preserve"> посмотрим ее. А вон голуби, подойдем к ним. Отдохнем вон у того деревца. А вот и наш дом». Другой прием - это ограничение и конкретизация цели. Например, ребенку надо нарисовать кружочки. Взрослый предлагает: «Нарисуй одну строчку кружочков. А теперь еще одну. Нарисуй три красивых кружочка» или: «Постой, подожди меня, посчитай до 10». Прием дозирования в увеличении задания предполагает нарастание усилий: «Нарисуй один квадратик. А теперь еще один, такой же красивый и даже еще лучше» или: «Нарисуй кружок. А теперь еще два и еще один. А теперь три и</w:t>
      </w:r>
      <w:r w:rsidR="00AC70EB" w:rsidRPr="00AC70EB">
        <w:rPr>
          <w:rFonts w:eastAsia="Times New Roman"/>
          <w:sz w:val="26"/>
          <w:szCs w:val="26"/>
        </w:rPr>
        <w:t xml:space="preserve"> </w:t>
      </w:r>
      <w:r w:rsidRPr="00AC70EB">
        <w:rPr>
          <w:rFonts w:eastAsia="Times New Roman"/>
          <w:sz w:val="26"/>
          <w:szCs w:val="26"/>
        </w:rPr>
        <w:t>еще один...» Взрослый с помощью подбадриваний, советов, напоминаний, оценок помогает ребенку довести начатое дело до конца, достичь предполагаемого результата.</w:t>
      </w:r>
    </w:p>
    <w:p w:rsidR="007D2027" w:rsidRPr="00AC70EB" w:rsidRDefault="007D2027" w:rsidP="00247B6C">
      <w:pPr>
        <w:ind w:left="-567" w:firstLine="709"/>
        <w:jc w:val="both"/>
        <w:rPr>
          <w:sz w:val="26"/>
          <w:szCs w:val="26"/>
        </w:rPr>
      </w:pPr>
      <w:r w:rsidRPr="00AC70EB">
        <w:rPr>
          <w:rFonts w:eastAsia="Times New Roman"/>
          <w:sz w:val="26"/>
          <w:szCs w:val="26"/>
        </w:rPr>
        <w:t xml:space="preserve">Речь выступает средством организации </w:t>
      </w:r>
      <w:proofErr w:type="gramStart"/>
      <w:r w:rsidRPr="00AC70EB">
        <w:rPr>
          <w:rFonts w:eastAsia="Times New Roman"/>
          <w:sz w:val="26"/>
          <w:szCs w:val="26"/>
        </w:rPr>
        <w:t>жизни</w:t>
      </w:r>
      <w:proofErr w:type="gramEnd"/>
      <w:r w:rsidRPr="00AC70EB">
        <w:rPr>
          <w:rFonts w:eastAsia="Times New Roman"/>
          <w:sz w:val="26"/>
          <w:szCs w:val="26"/>
        </w:rPr>
        <w:t xml:space="preserve"> и деятельности детей во времени, помогая преодолеть ситуативность и непроизвольность. Напоминая события недавнего прошлого, приоткрывая будущее, взрослый «растягивает» жизнь ребенка во времени, выводит за пределы воспринимаемой ситуации, дает те точки опоры, с которых можно посмотреть на себя со стороны. Сначала воспитатель помогает детям анализировать свое поведение, напоминая о хороших поступках и делах, о том, что было интересно в течение дня. Главное, чтобы дети не ограничивались перечислениями режимных моментов, а обязательно запоминали что-то о себе.</w:t>
      </w:r>
    </w:p>
    <w:p w:rsidR="007D2027" w:rsidRPr="00AC70EB" w:rsidRDefault="007D2027" w:rsidP="00247B6C">
      <w:pPr>
        <w:ind w:left="-567" w:firstLine="709"/>
        <w:jc w:val="both"/>
        <w:rPr>
          <w:sz w:val="26"/>
          <w:szCs w:val="26"/>
        </w:rPr>
      </w:pPr>
      <w:r w:rsidRPr="00AC70EB">
        <w:rPr>
          <w:rFonts w:eastAsia="Times New Roman"/>
          <w:sz w:val="26"/>
          <w:szCs w:val="26"/>
        </w:rPr>
        <w:t>Разговоры о том, что было вчера, сегодня утром, что будет вечером или завтра, подводят дошкольников к мысли, что жизнь в детском саду - это организованный процесс связанных друг с другом событий, которые они сами планируют. Осознание событий своей жизни является необходимым условием для самостоятельного планирования действий, овладения своим поведением. Поэтому следует планировать и подводить итоги каждого дня в детском саду, настраивать детей на предстоящие события, чтобы они ждали их и внутренне готовились к ним. Важно выделить главный эпизод и сделать его привлекательным, чтобы дети положительно переживали то, что предстоит делать.</w:t>
      </w:r>
    </w:p>
    <w:p w:rsidR="007D2027" w:rsidRDefault="007D2027" w:rsidP="00247B6C">
      <w:pPr>
        <w:ind w:firstLine="709"/>
      </w:pPr>
    </w:p>
    <w:sectPr w:rsidR="007D2027"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C2"/>
    <w:multiLevelType w:val="hybridMultilevel"/>
    <w:tmpl w:val="7562C128"/>
    <w:lvl w:ilvl="0" w:tplc="94249C02">
      <w:start w:val="1"/>
      <w:numFmt w:val="bullet"/>
      <w:lvlText w:val="В"/>
      <w:lvlJc w:val="left"/>
    </w:lvl>
    <w:lvl w:ilvl="1" w:tplc="662ACA4E">
      <w:numFmt w:val="decimal"/>
      <w:lvlText w:val=""/>
      <w:lvlJc w:val="left"/>
    </w:lvl>
    <w:lvl w:ilvl="2" w:tplc="C9DA24F8">
      <w:numFmt w:val="decimal"/>
      <w:lvlText w:val=""/>
      <w:lvlJc w:val="left"/>
    </w:lvl>
    <w:lvl w:ilvl="3" w:tplc="97E83EDE">
      <w:numFmt w:val="decimal"/>
      <w:lvlText w:val=""/>
      <w:lvlJc w:val="left"/>
    </w:lvl>
    <w:lvl w:ilvl="4" w:tplc="41363946">
      <w:numFmt w:val="decimal"/>
      <w:lvlText w:val=""/>
      <w:lvlJc w:val="left"/>
    </w:lvl>
    <w:lvl w:ilvl="5" w:tplc="9172369E">
      <w:numFmt w:val="decimal"/>
      <w:lvlText w:val=""/>
      <w:lvlJc w:val="left"/>
    </w:lvl>
    <w:lvl w:ilvl="6" w:tplc="BF20B47C">
      <w:numFmt w:val="decimal"/>
      <w:lvlText w:val=""/>
      <w:lvlJc w:val="left"/>
    </w:lvl>
    <w:lvl w:ilvl="7" w:tplc="A57CF6CC">
      <w:numFmt w:val="decimal"/>
      <w:lvlText w:val=""/>
      <w:lvlJc w:val="left"/>
    </w:lvl>
    <w:lvl w:ilvl="8" w:tplc="ADCCDBF6">
      <w:numFmt w:val="decimal"/>
      <w:lvlText w:val=""/>
      <w:lvlJc w:val="left"/>
    </w:lvl>
  </w:abstractNum>
  <w:abstractNum w:abstractNumId="1">
    <w:nsid w:val="00001DCB"/>
    <w:multiLevelType w:val="hybridMultilevel"/>
    <w:tmpl w:val="D44CF26A"/>
    <w:lvl w:ilvl="0" w:tplc="6A3CFC20">
      <w:start w:val="1"/>
      <w:numFmt w:val="bullet"/>
      <w:lvlText w:val="У"/>
      <w:lvlJc w:val="left"/>
    </w:lvl>
    <w:lvl w:ilvl="1" w:tplc="FB8846AE">
      <w:numFmt w:val="decimal"/>
      <w:lvlText w:val=""/>
      <w:lvlJc w:val="left"/>
    </w:lvl>
    <w:lvl w:ilvl="2" w:tplc="03564182">
      <w:numFmt w:val="decimal"/>
      <w:lvlText w:val=""/>
      <w:lvlJc w:val="left"/>
    </w:lvl>
    <w:lvl w:ilvl="3" w:tplc="A02065B2">
      <w:numFmt w:val="decimal"/>
      <w:lvlText w:val=""/>
      <w:lvlJc w:val="left"/>
    </w:lvl>
    <w:lvl w:ilvl="4" w:tplc="F3DCFE7A">
      <w:numFmt w:val="decimal"/>
      <w:lvlText w:val=""/>
      <w:lvlJc w:val="left"/>
    </w:lvl>
    <w:lvl w:ilvl="5" w:tplc="56705CC4">
      <w:numFmt w:val="decimal"/>
      <w:lvlText w:val=""/>
      <w:lvlJc w:val="left"/>
    </w:lvl>
    <w:lvl w:ilvl="6" w:tplc="3E02556C">
      <w:numFmt w:val="decimal"/>
      <w:lvlText w:val=""/>
      <w:lvlJc w:val="left"/>
    </w:lvl>
    <w:lvl w:ilvl="7" w:tplc="8244CF56">
      <w:numFmt w:val="decimal"/>
      <w:lvlText w:val=""/>
      <w:lvlJc w:val="left"/>
    </w:lvl>
    <w:lvl w:ilvl="8" w:tplc="9F449A86">
      <w:numFmt w:val="decimal"/>
      <w:lvlText w:val=""/>
      <w:lvlJc w:val="left"/>
    </w:lvl>
  </w:abstractNum>
  <w:abstractNum w:abstractNumId="2">
    <w:nsid w:val="00003371"/>
    <w:multiLevelType w:val="hybridMultilevel"/>
    <w:tmpl w:val="E452A1F6"/>
    <w:lvl w:ilvl="0" w:tplc="EAB84E42">
      <w:start w:val="1"/>
      <w:numFmt w:val="bullet"/>
      <w:lvlText w:val="-"/>
      <w:lvlJc w:val="left"/>
    </w:lvl>
    <w:lvl w:ilvl="1" w:tplc="9370D23C">
      <w:numFmt w:val="decimal"/>
      <w:lvlText w:val=""/>
      <w:lvlJc w:val="left"/>
    </w:lvl>
    <w:lvl w:ilvl="2" w:tplc="E30A99CA">
      <w:numFmt w:val="decimal"/>
      <w:lvlText w:val=""/>
      <w:lvlJc w:val="left"/>
    </w:lvl>
    <w:lvl w:ilvl="3" w:tplc="6A90893C">
      <w:numFmt w:val="decimal"/>
      <w:lvlText w:val=""/>
      <w:lvlJc w:val="left"/>
    </w:lvl>
    <w:lvl w:ilvl="4" w:tplc="470AD59C">
      <w:numFmt w:val="decimal"/>
      <w:lvlText w:val=""/>
      <w:lvlJc w:val="left"/>
    </w:lvl>
    <w:lvl w:ilvl="5" w:tplc="6E8EA1EA">
      <w:numFmt w:val="decimal"/>
      <w:lvlText w:val=""/>
      <w:lvlJc w:val="left"/>
    </w:lvl>
    <w:lvl w:ilvl="6" w:tplc="3A484B0A">
      <w:numFmt w:val="decimal"/>
      <w:lvlText w:val=""/>
      <w:lvlJc w:val="left"/>
    </w:lvl>
    <w:lvl w:ilvl="7" w:tplc="45B21AB6">
      <w:numFmt w:val="decimal"/>
      <w:lvlText w:val=""/>
      <w:lvlJc w:val="left"/>
    </w:lvl>
    <w:lvl w:ilvl="8" w:tplc="F7981D38">
      <w:numFmt w:val="decimal"/>
      <w:lvlText w:val=""/>
      <w:lvlJc w:val="left"/>
    </w:lvl>
  </w:abstractNum>
  <w:abstractNum w:abstractNumId="3">
    <w:nsid w:val="00004A92"/>
    <w:multiLevelType w:val="hybridMultilevel"/>
    <w:tmpl w:val="A13615DE"/>
    <w:lvl w:ilvl="0" w:tplc="3F062CF4">
      <w:start w:val="1"/>
      <w:numFmt w:val="bullet"/>
      <w:lvlText w:val="и"/>
      <w:lvlJc w:val="left"/>
    </w:lvl>
    <w:lvl w:ilvl="1" w:tplc="0CE4EEE2">
      <w:numFmt w:val="decimal"/>
      <w:lvlText w:val=""/>
      <w:lvlJc w:val="left"/>
    </w:lvl>
    <w:lvl w:ilvl="2" w:tplc="DC1824CE">
      <w:numFmt w:val="decimal"/>
      <w:lvlText w:val=""/>
      <w:lvlJc w:val="left"/>
    </w:lvl>
    <w:lvl w:ilvl="3" w:tplc="7D048E6A">
      <w:numFmt w:val="decimal"/>
      <w:lvlText w:val=""/>
      <w:lvlJc w:val="left"/>
    </w:lvl>
    <w:lvl w:ilvl="4" w:tplc="1006F48E">
      <w:numFmt w:val="decimal"/>
      <w:lvlText w:val=""/>
      <w:lvlJc w:val="left"/>
    </w:lvl>
    <w:lvl w:ilvl="5" w:tplc="9412131C">
      <w:numFmt w:val="decimal"/>
      <w:lvlText w:val=""/>
      <w:lvlJc w:val="left"/>
    </w:lvl>
    <w:lvl w:ilvl="6" w:tplc="634497FE">
      <w:numFmt w:val="decimal"/>
      <w:lvlText w:val=""/>
      <w:lvlJc w:val="left"/>
    </w:lvl>
    <w:lvl w:ilvl="7" w:tplc="631C7F90">
      <w:numFmt w:val="decimal"/>
      <w:lvlText w:val=""/>
      <w:lvlJc w:val="left"/>
    </w:lvl>
    <w:lvl w:ilvl="8" w:tplc="5F7A3B98">
      <w:numFmt w:val="decimal"/>
      <w:lvlText w:val=""/>
      <w:lvlJc w:val="left"/>
    </w:lvl>
  </w:abstractNum>
  <w:abstractNum w:abstractNumId="4">
    <w:nsid w:val="00004C29"/>
    <w:multiLevelType w:val="hybridMultilevel"/>
    <w:tmpl w:val="9E00D46A"/>
    <w:lvl w:ilvl="0" w:tplc="857684FA">
      <w:start w:val="1"/>
      <w:numFmt w:val="bullet"/>
      <w:lvlText w:val="и"/>
      <w:lvlJc w:val="left"/>
    </w:lvl>
    <w:lvl w:ilvl="1" w:tplc="D10C3F36">
      <w:numFmt w:val="decimal"/>
      <w:lvlText w:val=""/>
      <w:lvlJc w:val="left"/>
    </w:lvl>
    <w:lvl w:ilvl="2" w:tplc="6F10154A">
      <w:numFmt w:val="decimal"/>
      <w:lvlText w:val=""/>
      <w:lvlJc w:val="left"/>
    </w:lvl>
    <w:lvl w:ilvl="3" w:tplc="FBF0B91A">
      <w:numFmt w:val="decimal"/>
      <w:lvlText w:val=""/>
      <w:lvlJc w:val="left"/>
    </w:lvl>
    <w:lvl w:ilvl="4" w:tplc="C554A38E">
      <w:numFmt w:val="decimal"/>
      <w:lvlText w:val=""/>
      <w:lvlJc w:val="left"/>
    </w:lvl>
    <w:lvl w:ilvl="5" w:tplc="09F67BB8">
      <w:numFmt w:val="decimal"/>
      <w:lvlText w:val=""/>
      <w:lvlJc w:val="left"/>
    </w:lvl>
    <w:lvl w:ilvl="6" w:tplc="A482BBCE">
      <w:numFmt w:val="decimal"/>
      <w:lvlText w:val=""/>
      <w:lvlJc w:val="left"/>
    </w:lvl>
    <w:lvl w:ilvl="7" w:tplc="803C24E0">
      <w:numFmt w:val="decimal"/>
      <w:lvlText w:val=""/>
      <w:lvlJc w:val="left"/>
    </w:lvl>
    <w:lvl w:ilvl="8" w:tplc="271CB35A">
      <w:numFmt w:val="decimal"/>
      <w:lvlText w:val=""/>
      <w:lvlJc w:val="left"/>
    </w:lvl>
  </w:abstractNum>
  <w:abstractNum w:abstractNumId="5">
    <w:nsid w:val="00004E48"/>
    <w:multiLevelType w:val="hybridMultilevel"/>
    <w:tmpl w:val="388CC658"/>
    <w:lvl w:ilvl="0" w:tplc="C67E83F6">
      <w:start w:val="1"/>
      <w:numFmt w:val="bullet"/>
      <w:lvlText w:val="В"/>
      <w:lvlJc w:val="left"/>
    </w:lvl>
    <w:lvl w:ilvl="1" w:tplc="08608D66">
      <w:numFmt w:val="decimal"/>
      <w:lvlText w:val=""/>
      <w:lvlJc w:val="left"/>
    </w:lvl>
    <w:lvl w:ilvl="2" w:tplc="04769764">
      <w:numFmt w:val="decimal"/>
      <w:lvlText w:val=""/>
      <w:lvlJc w:val="left"/>
    </w:lvl>
    <w:lvl w:ilvl="3" w:tplc="70304C5E">
      <w:numFmt w:val="decimal"/>
      <w:lvlText w:val=""/>
      <w:lvlJc w:val="left"/>
    </w:lvl>
    <w:lvl w:ilvl="4" w:tplc="281E5972">
      <w:numFmt w:val="decimal"/>
      <w:lvlText w:val=""/>
      <w:lvlJc w:val="left"/>
    </w:lvl>
    <w:lvl w:ilvl="5" w:tplc="C3E4B224">
      <w:numFmt w:val="decimal"/>
      <w:lvlText w:val=""/>
      <w:lvlJc w:val="left"/>
    </w:lvl>
    <w:lvl w:ilvl="6" w:tplc="8312E744">
      <w:numFmt w:val="decimal"/>
      <w:lvlText w:val=""/>
      <w:lvlJc w:val="left"/>
    </w:lvl>
    <w:lvl w:ilvl="7" w:tplc="9A703DA8">
      <w:numFmt w:val="decimal"/>
      <w:lvlText w:val=""/>
      <w:lvlJc w:val="left"/>
    </w:lvl>
    <w:lvl w:ilvl="8" w:tplc="DD1AAF38">
      <w:numFmt w:val="decimal"/>
      <w:lvlText w:val=""/>
      <w:lvlJc w:val="left"/>
    </w:lvl>
  </w:abstractNum>
  <w:abstractNum w:abstractNumId="6">
    <w:nsid w:val="00005080"/>
    <w:multiLevelType w:val="hybridMultilevel"/>
    <w:tmpl w:val="180C05CA"/>
    <w:lvl w:ilvl="0" w:tplc="89FE3622">
      <w:start w:val="1"/>
      <w:numFmt w:val="bullet"/>
      <w:lvlText w:val="С"/>
      <w:lvlJc w:val="left"/>
    </w:lvl>
    <w:lvl w:ilvl="1" w:tplc="0A5CDD8E">
      <w:numFmt w:val="decimal"/>
      <w:lvlText w:val=""/>
      <w:lvlJc w:val="left"/>
    </w:lvl>
    <w:lvl w:ilvl="2" w:tplc="15801BFE">
      <w:numFmt w:val="decimal"/>
      <w:lvlText w:val=""/>
      <w:lvlJc w:val="left"/>
    </w:lvl>
    <w:lvl w:ilvl="3" w:tplc="59F45E4C">
      <w:numFmt w:val="decimal"/>
      <w:lvlText w:val=""/>
      <w:lvlJc w:val="left"/>
    </w:lvl>
    <w:lvl w:ilvl="4" w:tplc="E2847DC2">
      <w:numFmt w:val="decimal"/>
      <w:lvlText w:val=""/>
      <w:lvlJc w:val="left"/>
    </w:lvl>
    <w:lvl w:ilvl="5" w:tplc="F5EA9A1A">
      <w:numFmt w:val="decimal"/>
      <w:lvlText w:val=""/>
      <w:lvlJc w:val="left"/>
    </w:lvl>
    <w:lvl w:ilvl="6" w:tplc="594AD8BC">
      <w:numFmt w:val="decimal"/>
      <w:lvlText w:val=""/>
      <w:lvlJc w:val="left"/>
    </w:lvl>
    <w:lvl w:ilvl="7" w:tplc="1C1CDFCA">
      <w:numFmt w:val="decimal"/>
      <w:lvlText w:val=""/>
      <w:lvlJc w:val="left"/>
    </w:lvl>
    <w:lvl w:ilvl="8" w:tplc="E392E3EA">
      <w:numFmt w:val="decimal"/>
      <w:lvlText w:val=""/>
      <w:lvlJc w:val="left"/>
    </w:lvl>
  </w:abstractNum>
  <w:abstractNum w:abstractNumId="7">
    <w:nsid w:val="00005CDF"/>
    <w:multiLevelType w:val="hybridMultilevel"/>
    <w:tmpl w:val="8356D9AE"/>
    <w:lvl w:ilvl="0" w:tplc="7E9A7FB4">
      <w:start w:val="1"/>
      <w:numFmt w:val="bullet"/>
      <w:lvlText w:val="-"/>
      <w:lvlJc w:val="left"/>
    </w:lvl>
    <w:lvl w:ilvl="1" w:tplc="A5A2ACAA">
      <w:numFmt w:val="decimal"/>
      <w:lvlText w:val=""/>
      <w:lvlJc w:val="left"/>
    </w:lvl>
    <w:lvl w:ilvl="2" w:tplc="68141F6A">
      <w:numFmt w:val="decimal"/>
      <w:lvlText w:val=""/>
      <w:lvlJc w:val="left"/>
    </w:lvl>
    <w:lvl w:ilvl="3" w:tplc="6ECAAE60">
      <w:numFmt w:val="decimal"/>
      <w:lvlText w:val=""/>
      <w:lvlJc w:val="left"/>
    </w:lvl>
    <w:lvl w:ilvl="4" w:tplc="1F7E8C48">
      <w:numFmt w:val="decimal"/>
      <w:lvlText w:val=""/>
      <w:lvlJc w:val="left"/>
    </w:lvl>
    <w:lvl w:ilvl="5" w:tplc="3D94EB28">
      <w:numFmt w:val="decimal"/>
      <w:lvlText w:val=""/>
      <w:lvlJc w:val="left"/>
    </w:lvl>
    <w:lvl w:ilvl="6" w:tplc="FE7EF146">
      <w:numFmt w:val="decimal"/>
      <w:lvlText w:val=""/>
      <w:lvlJc w:val="left"/>
    </w:lvl>
    <w:lvl w:ilvl="7" w:tplc="B4385734">
      <w:numFmt w:val="decimal"/>
      <w:lvlText w:val=""/>
      <w:lvlJc w:val="left"/>
    </w:lvl>
    <w:lvl w:ilvl="8" w:tplc="EEACD02E">
      <w:numFmt w:val="decimal"/>
      <w:lvlText w:val=""/>
      <w:lvlJc w:val="left"/>
    </w:lvl>
  </w:abstractNum>
  <w:abstractNum w:abstractNumId="8">
    <w:nsid w:val="00005D17"/>
    <w:multiLevelType w:val="hybridMultilevel"/>
    <w:tmpl w:val="5ECC2B76"/>
    <w:lvl w:ilvl="0" w:tplc="D83C3522">
      <w:start w:val="1"/>
      <w:numFmt w:val="bullet"/>
      <w:lvlText w:val="-"/>
      <w:lvlJc w:val="left"/>
    </w:lvl>
    <w:lvl w:ilvl="1" w:tplc="D792BADE">
      <w:numFmt w:val="decimal"/>
      <w:lvlText w:val=""/>
      <w:lvlJc w:val="left"/>
    </w:lvl>
    <w:lvl w:ilvl="2" w:tplc="762E3040">
      <w:numFmt w:val="decimal"/>
      <w:lvlText w:val=""/>
      <w:lvlJc w:val="left"/>
    </w:lvl>
    <w:lvl w:ilvl="3" w:tplc="8E967FF2">
      <w:numFmt w:val="decimal"/>
      <w:lvlText w:val=""/>
      <w:lvlJc w:val="left"/>
    </w:lvl>
    <w:lvl w:ilvl="4" w:tplc="F7064518">
      <w:numFmt w:val="decimal"/>
      <w:lvlText w:val=""/>
      <w:lvlJc w:val="left"/>
    </w:lvl>
    <w:lvl w:ilvl="5" w:tplc="0262BC24">
      <w:numFmt w:val="decimal"/>
      <w:lvlText w:val=""/>
      <w:lvlJc w:val="left"/>
    </w:lvl>
    <w:lvl w:ilvl="6" w:tplc="40EC0190">
      <w:numFmt w:val="decimal"/>
      <w:lvlText w:val=""/>
      <w:lvlJc w:val="left"/>
    </w:lvl>
    <w:lvl w:ilvl="7" w:tplc="6A3624D8">
      <w:numFmt w:val="decimal"/>
      <w:lvlText w:val=""/>
      <w:lvlJc w:val="left"/>
    </w:lvl>
    <w:lvl w:ilvl="8" w:tplc="C092577A">
      <w:numFmt w:val="decimal"/>
      <w:lvlText w:val=""/>
      <w:lvlJc w:val="left"/>
    </w:lvl>
  </w:abstractNum>
  <w:abstractNum w:abstractNumId="9">
    <w:nsid w:val="00005DB8"/>
    <w:multiLevelType w:val="hybridMultilevel"/>
    <w:tmpl w:val="36E66D9A"/>
    <w:lvl w:ilvl="0" w:tplc="0D108268">
      <w:start w:val="1"/>
      <w:numFmt w:val="bullet"/>
      <w:lvlText w:val="-"/>
      <w:lvlJc w:val="left"/>
    </w:lvl>
    <w:lvl w:ilvl="1" w:tplc="3A8EE2B4">
      <w:numFmt w:val="decimal"/>
      <w:lvlText w:val=""/>
      <w:lvlJc w:val="left"/>
    </w:lvl>
    <w:lvl w:ilvl="2" w:tplc="AFE67ACC">
      <w:numFmt w:val="decimal"/>
      <w:lvlText w:val=""/>
      <w:lvlJc w:val="left"/>
    </w:lvl>
    <w:lvl w:ilvl="3" w:tplc="63C020FC">
      <w:numFmt w:val="decimal"/>
      <w:lvlText w:val=""/>
      <w:lvlJc w:val="left"/>
    </w:lvl>
    <w:lvl w:ilvl="4" w:tplc="DF289B1E">
      <w:numFmt w:val="decimal"/>
      <w:lvlText w:val=""/>
      <w:lvlJc w:val="left"/>
    </w:lvl>
    <w:lvl w:ilvl="5" w:tplc="560C88CE">
      <w:numFmt w:val="decimal"/>
      <w:lvlText w:val=""/>
      <w:lvlJc w:val="left"/>
    </w:lvl>
    <w:lvl w:ilvl="6" w:tplc="CFFC851A">
      <w:numFmt w:val="decimal"/>
      <w:lvlText w:val=""/>
      <w:lvlJc w:val="left"/>
    </w:lvl>
    <w:lvl w:ilvl="7" w:tplc="96302560">
      <w:numFmt w:val="decimal"/>
      <w:lvlText w:val=""/>
      <w:lvlJc w:val="left"/>
    </w:lvl>
    <w:lvl w:ilvl="8" w:tplc="39AC02B0">
      <w:numFmt w:val="decimal"/>
      <w:lvlText w:val=""/>
      <w:lvlJc w:val="left"/>
    </w:lvl>
  </w:abstractNum>
  <w:abstractNum w:abstractNumId="10">
    <w:nsid w:val="00006778"/>
    <w:multiLevelType w:val="hybridMultilevel"/>
    <w:tmpl w:val="A79ECBFC"/>
    <w:lvl w:ilvl="0" w:tplc="348AE470">
      <w:start w:val="1"/>
      <w:numFmt w:val="bullet"/>
      <w:lvlText w:val="к"/>
      <w:lvlJc w:val="left"/>
    </w:lvl>
    <w:lvl w:ilvl="1" w:tplc="3DC66A02">
      <w:numFmt w:val="decimal"/>
      <w:lvlText w:val=""/>
      <w:lvlJc w:val="left"/>
    </w:lvl>
    <w:lvl w:ilvl="2" w:tplc="3A461122">
      <w:numFmt w:val="decimal"/>
      <w:lvlText w:val=""/>
      <w:lvlJc w:val="left"/>
    </w:lvl>
    <w:lvl w:ilvl="3" w:tplc="A20C5272">
      <w:numFmt w:val="decimal"/>
      <w:lvlText w:val=""/>
      <w:lvlJc w:val="left"/>
    </w:lvl>
    <w:lvl w:ilvl="4" w:tplc="357E9EDA">
      <w:numFmt w:val="decimal"/>
      <w:lvlText w:val=""/>
      <w:lvlJc w:val="left"/>
    </w:lvl>
    <w:lvl w:ilvl="5" w:tplc="A0A6B220">
      <w:numFmt w:val="decimal"/>
      <w:lvlText w:val=""/>
      <w:lvlJc w:val="left"/>
    </w:lvl>
    <w:lvl w:ilvl="6" w:tplc="F826756A">
      <w:numFmt w:val="decimal"/>
      <w:lvlText w:val=""/>
      <w:lvlJc w:val="left"/>
    </w:lvl>
    <w:lvl w:ilvl="7" w:tplc="05A4D33E">
      <w:numFmt w:val="decimal"/>
      <w:lvlText w:val=""/>
      <w:lvlJc w:val="left"/>
    </w:lvl>
    <w:lvl w:ilvl="8" w:tplc="766C90C0">
      <w:numFmt w:val="decimal"/>
      <w:lvlText w:val=""/>
      <w:lvlJc w:val="left"/>
    </w:lvl>
  </w:abstractNum>
  <w:abstractNum w:abstractNumId="11">
    <w:nsid w:val="0000700D"/>
    <w:multiLevelType w:val="hybridMultilevel"/>
    <w:tmpl w:val="9E2097A0"/>
    <w:lvl w:ilvl="0" w:tplc="7ABE298C">
      <w:start w:val="1"/>
      <w:numFmt w:val="bullet"/>
      <w:lvlText w:val="и"/>
      <w:lvlJc w:val="left"/>
    </w:lvl>
    <w:lvl w:ilvl="1" w:tplc="607AA272">
      <w:numFmt w:val="decimal"/>
      <w:lvlText w:val=""/>
      <w:lvlJc w:val="left"/>
    </w:lvl>
    <w:lvl w:ilvl="2" w:tplc="9202D43E">
      <w:numFmt w:val="decimal"/>
      <w:lvlText w:val=""/>
      <w:lvlJc w:val="left"/>
    </w:lvl>
    <w:lvl w:ilvl="3" w:tplc="09AE91E0">
      <w:numFmt w:val="decimal"/>
      <w:lvlText w:val=""/>
      <w:lvlJc w:val="left"/>
    </w:lvl>
    <w:lvl w:ilvl="4" w:tplc="E61EB644">
      <w:numFmt w:val="decimal"/>
      <w:lvlText w:val=""/>
      <w:lvlJc w:val="left"/>
    </w:lvl>
    <w:lvl w:ilvl="5" w:tplc="C37AAB36">
      <w:numFmt w:val="decimal"/>
      <w:lvlText w:val=""/>
      <w:lvlJc w:val="left"/>
    </w:lvl>
    <w:lvl w:ilvl="6" w:tplc="DFAC5F46">
      <w:numFmt w:val="decimal"/>
      <w:lvlText w:val=""/>
      <w:lvlJc w:val="left"/>
    </w:lvl>
    <w:lvl w:ilvl="7" w:tplc="69901D6E">
      <w:numFmt w:val="decimal"/>
      <w:lvlText w:val=""/>
      <w:lvlJc w:val="left"/>
    </w:lvl>
    <w:lvl w:ilvl="8" w:tplc="57EEA014">
      <w:numFmt w:val="decimal"/>
      <w:lvlText w:val=""/>
      <w:lvlJc w:val="left"/>
    </w:lvl>
  </w:abstractNum>
  <w:abstractNum w:abstractNumId="12">
    <w:nsid w:val="0000721D"/>
    <w:multiLevelType w:val="hybridMultilevel"/>
    <w:tmpl w:val="0C8240DA"/>
    <w:lvl w:ilvl="0" w:tplc="58681520">
      <w:start w:val="1"/>
      <w:numFmt w:val="bullet"/>
      <w:lvlText w:val="В"/>
      <w:lvlJc w:val="left"/>
    </w:lvl>
    <w:lvl w:ilvl="1" w:tplc="BEAA3AE2">
      <w:numFmt w:val="decimal"/>
      <w:lvlText w:val=""/>
      <w:lvlJc w:val="left"/>
    </w:lvl>
    <w:lvl w:ilvl="2" w:tplc="6FF0AB02">
      <w:numFmt w:val="decimal"/>
      <w:lvlText w:val=""/>
      <w:lvlJc w:val="left"/>
    </w:lvl>
    <w:lvl w:ilvl="3" w:tplc="EB5232AE">
      <w:numFmt w:val="decimal"/>
      <w:lvlText w:val=""/>
      <w:lvlJc w:val="left"/>
    </w:lvl>
    <w:lvl w:ilvl="4" w:tplc="898EB106">
      <w:numFmt w:val="decimal"/>
      <w:lvlText w:val=""/>
      <w:lvlJc w:val="left"/>
    </w:lvl>
    <w:lvl w:ilvl="5" w:tplc="A0AC7D3C">
      <w:numFmt w:val="decimal"/>
      <w:lvlText w:val=""/>
      <w:lvlJc w:val="left"/>
    </w:lvl>
    <w:lvl w:ilvl="6" w:tplc="06E866E8">
      <w:numFmt w:val="decimal"/>
      <w:lvlText w:val=""/>
      <w:lvlJc w:val="left"/>
    </w:lvl>
    <w:lvl w:ilvl="7" w:tplc="62969C88">
      <w:numFmt w:val="decimal"/>
      <w:lvlText w:val=""/>
      <w:lvlJc w:val="left"/>
    </w:lvl>
    <w:lvl w:ilvl="8" w:tplc="9DDA2146">
      <w:numFmt w:val="decimal"/>
      <w:lvlText w:val=""/>
      <w:lvlJc w:val="left"/>
    </w:lvl>
  </w:abstractNum>
  <w:abstractNum w:abstractNumId="13">
    <w:nsid w:val="124E70E4"/>
    <w:multiLevelType w:val="hybridMultilevel"/>
    <w:tmpl w:val="7B94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7C557E"/>
    <w:multiLevelType w:val="hybridMultilevel"/>
    <w:tmpl w:val="238AD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
  </w:num>
  <w:num w:numId="3">
    <w:abstractNumId w:val="0"/>
  </w:num>
  <w:num w:numId="4">
    <w:abstractNumId w:val="2"/>
  </w:num>
  <w:num w:numId="5">
    <w:abstractNumId w:val="7"/>
  </w:num>
  <w:num w:numId="6">
    <w:abstractNumId w:val="8"/>
  </w:num>
  <w:num w:numId="7">
    <w:abstractNumId w:val="5"/>
  </w:num>
  <w:num w:numId="8">
    <w:abstractNumId w:val="10"/>
  </w:num>
  <w:num w:numId="9">
    <w:abstractNumId w:val="11"/>
  </w:num>
  <w:num w:numId="10">
    <w:abstractNumId w:val="3"/>
  </w:num>
  <w:num w:numId="11">
    <w:abstractNumId w:val="4"/>
  </w:num>
  <w:num w:numId="12">
    <w:abstractNumId w:val="6"/>
  </w:num>
  <w:num w:numId="13">
    <w:abstractNumId w:val="9"/>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drawingGridHorizontalSpacing w:val="110"/>
  <w:displayHorizontalDrawingGridEvery w:val="2"/>
  <w:displayVerticalDrawingGridEvery w:val="2"/>
  <w:characterSpacingControl w:val="doNotCompress"/>
  <w:compat/>
  <w:rsids>
    <w:rsidRoot w:val="007D2027"/>
    <w:rsid w:val="000F6C96"/>
    <w:rsid w:val="00210D48"/>
    <w:rsid w:val="00247B6C"/>
    <w:rsid w:val="00296CE6"/>
    <w:rsid w:val="003B3BAC"/>
    <w:rsid w:val="003C6AA6"/>
    <w:rsid w:val="005B5DDA"/>
    <w:rsid w:val="006F084A"/>
    <w:rsid w:val="00724EC1"/>
    <w:rsid w:val="007D2027"/>
    <w:rsid w:val="007E7450"/>
    <w:rsid w:val="007E7FEC"/>
    <w:rsid w:val="007F7AB2"/>
    <w:rsid w:val="0094062B"/>
    <w:rsid w:val="00A95D8C"/>
    <w:rsid w:val="00AC70EB"/>
    <w:rsid w:val="00BC4B05"/>
    <w:rsid w:val="00E80108"/>
    <w:rsid w:val="00E844B3"/>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2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B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6</cp:revision>
  <cp:lastPrinted>2022-03-30T07:22:00Z</cp:lastPrinted>
  <dcterms:created xsi:type="dcterms:W3CDTF">2021-01-08T18:16:00Z</dcterms:created>
  <dcterms:modified xsi:type="dcterms:W3CDTF">2023-12-20T06:13:00Z</dcterms:modified>
</cp:coreProperties>
</file>