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F" w:rsidRDefault="00BF380F" w:rsidP="00BF380F">
      <w:pPr>
        <w:shd w:val="clear" w:color="auto" w:fill="FFFFFF"/>
        <w:spacing w:after="75" w:line="360" w:lineRule="atLeast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F380F">
        <w:rPr>
          <w:rFonts w:eastAsia="Times New Roman"/>
          <w:b/>
          <w:bCs/>
          <w:kern w:val="36"/>
          <w:sz w:val="24"/>
          <w:szCs w:val="24"/>
        </w:rPr>
        <w:t>Практическое занятие</w:t>
      </w:r>
      <w:r w:rsidR="00F65307">
        <w:rPr>
          <w:rFonts w:eastAsia="Times New Roman"/>
          <w:b/>
          <w:bCs/>
          <w:kern w:val="36"/>
          <w:sz w:val="24"/>
          <w:szCs w:val="24"/>
        </w:rPr>
        <w:t xml:space="preserve"> № 2</w:t>
      </w:r>
    </w:p>
    <w:p w:rsidR="00C92DF2" w:rsidRPr="00BF380F" w:rsidRDefault="00C92DF2" w:rsidP="00BF380F">
      <w:pPr>
        <w:shd w:val="clear" w:color="auto" w:fill="FFFFFF"/>
        <w:spacing w:after="75" w:line="360" w:lineRule="atLeast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F380F" w:rsidRPr="00BF380F" w:rsidRDefault="00BF380F" w:rsidP="00BF380F">
      <w:pPr>
        <w:ind w:firstLine="10"/>
        <w:jc w:val="both"/>
        <w:rPr>
          <w:b/>
          <w:sz w:val="24"/>
          <w:szCs w:val="24"/>
        </w:rPr>
      </w:pPr>
      <w:r w:rsidRPr="00BF380F">
        <w:rPr>
          <w:b/>
          <w:sz w:val="24"/>
          <w:szCs w:val="24"/>
        </w:rPr>
        <w:t>Цель: Применение полученных знаний  по детской психологии при решении педагогических задач.</w:t>
      </w:r>
    </w:p>
    <w:p w:rsidR="00BF380F" w:rsidRPr="00BF380F" w:rsidRDefault="00BF380F" w:rsidP="00BF380F">
      <w:pPr>
        <w:shd w:val="clear" w:color="auto" w:fill="FFFFFF"/>
        <w:spacing w:after="75" w:line="360" w:lineRule="atLeast"/>
        <w:jc w:val="both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F380F">
        <w:rPr>
          <w:rFonts w:eastAsia="Times New Roman"/>
          <w:b/>
          <w:bCs/>
          <w:kern w:val="36"/>
          <w:sz w:val="24"/>
          <w:szCs w:val="24"/>
        </w:rPr>
        <w:t>Тема: Трудные дети и методы работы с ними в детском саду</w:t>
      </w:r>
      <w:r>
        <w:rPr>
          <w:rFonts w:eastAsia="Times New Roman"/>
          <w:b/>
          <w:bCs/>
          <w:kern w:val="36"/>
          <w:sz w:val="24"/>
          <w:szCs w:val="24"/>
        </w:rPr>
        <w:t>.</w:t>
      </w:r>
    </w:p>
    <w:p w:rsidR="007F1571" w:rsidRPr="00BF380F" w:rsidRDefault="00BF380F" w:rsidP="00BF380F">
      <w:pPr>
        <w:ind w:right="-259"/>
        <w:jc w:val="both"/>
        <w:rPr>
          <w:rFonts w:eastAsia="Times New Roman"/>
          <w:b/>
          <w:bCs/>
          <w:sz w:val="24"/>
          <w:szCs w:val="24"/>
        </w:rPr>
      </w:pPr>
      <w:r w:rsidRPr="00BF380F">
        <w:rPr>
          <w:rFonts w:eastAsia="Times New Roman"/>
          <w:b/>
          <w:bCs/>
          <w:sz w:val="24"/>
          <w:szCs w:val="24"/>
        </w:rPr>
        <w:t xml:space="preserve">Задание: Изучить методы. Составить </w:t>
      </w:r>
      <w:r w:rsidR="00C92DF2">
        <w:rPr>
          <w:rFonts w:eastAsia="Times New Roman"/>
          <w:b/>
          <w:bCs/>
          <w:sz w:val="24"/>
          <w:szCs w:val="24"/>
        </w:rPr>
        <w:t xml:space="preserve">и записать </w:t>
      </w:r>
      <w:r w:rsidRPr="00BF380F">
        <w:rPr>
          <w:rFonts w:eastAsia="Times New Roman"/>
          <w:b/>
          <w:bCs/>
          <w:sz w:val="24"/>
          <w:szCs w:val="24"/>
        </w:rPr>
        <w:t xml:space="preserve">памятки </w:t>
      </w:r>
      <w:r w:rsidR="00C92DF2">
        <w:rPr>
          <w:rFonts w:eastAsia="Times New Roman"/>
          <w:b/>
          <w:bCs/>
          <w:sz w:val="24"/>
          <w:szCs w:val="24"/>
        </w:rPr>
        <w:t xml:space="preserve">(5-7 пунктов каждая) </w:t>
      </w:r>
      <w:r w:rsidRPr="00BF380F">
        <w:rPr>
          <w:rFonts w:eastAsia="Times New Roman"/>
          <w:b/>
          <w:bCs/>
          <w:sz w:val="24"/>
          <w:szCs w:val="24"/>
        </w:rPr>
        <w:t>для родителей</w:t>
      </w:r>
      <w:r w:rsidR="00C92DF2">
        <w:rPr>
          <w:rFonts w:eastAsia="Times New Roman"/>
          <w:b/>
          <w:bCs/>
          <w:sz w:val="24"/>
          <w:szCs w:val="24"/>
        </w:rPr>
        <w:t xml:space="preserve"> агрессивных, тревожных и гиперактивных детей.</w:t>
      </w:r>
    </w:p>
    <w:p w:rsidR="00BF380F" w:rsidRDefault="00BF380F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детской агрессией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агрессивность?</w:t>
      </w:r>
    </w:p>
    <w:p w:rsidR="00002BF9" w:rsidRPr="00A05027" w:rsidRDefault="00002BF9">
      <w:pPr>
        <w:spacing w:line="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Причины агрессии: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Нарушение и дисфункция нервной системы.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Нарушенное воспитание в семье.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Генетическая обусловленность.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Негативное влияние окружающей среды.</w:t>
      </w: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в семьях, где воспитывается агрессивный ребенок, родители активно демонстрируют следующее поведение –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агрессии, и боязливости, замкнутости. В случае, если такой ребенок встречается с более слабым, он обидит его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 боящимся неудачником.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только когда с ним говорят на повышенных тонах.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Очень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работе с детьми дошкольного возраста, а особенно с агрессивными детьми, высокую эффективность имеет использование изотерапии.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«Мы – друзья!», «Как я был злым» и др.</w:t>
      </w:r>
    </w:p>
    <w:p w:rsidR="00002BF9" w:rsidRPr="00A05027" w:rsidRDefault="00002BF9">
      <w:pPr>
        <w:spacing w:line="1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6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Взрослым,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если я такой плохой, я вам покажу!». Часто взрослые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к ребенку на позитивную, на вооружение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агрессивности</w:t>
      </w:r>
      <w:r w:rsidR="00A05027">
        <w:rPr>
          <w:rFonts w:eastAsia="Times New Roman"/>
          <w:b/>
          <w:b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Ребенок: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быстро выходит из себя;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противоречит взрослым, спорит;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демонстрирует упрямство и негативизм;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специально выводит из себя окружающих;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берет ответственность за проступок на себя;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гневлив;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мстителен;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имеет повышенный уровень раздражимости;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радуется беде другого.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Агрессивность имеет место, если 4 из 9 критериев проявляются не менее шести месяцев.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Методы снятия детской агрессивности</w:t>
      </w:r>
    </w:p>
    <w:p w:rsidR="007F1571" w:rsidRPr="00A05027" w:rsidRDefault="007F1571">
      <w:pPr>
        <w:ind w:left="820"/>
        <w:rPr>
          <w:rFonts w:eastAsia="Times New Roman"/>
          <w:sz w:val="16"/>
          <w:szCs w:val="16"/>
          <w:u w:val="single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Обучение самоуспокоению: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Одним  каучуковым мячиком  сбивать другие  мячики, плавающие на</w:t>
      </w:r>
      <w:r w:rsidR="00A05027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воде.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Сдувать из дудочки кораблики.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Сжимать и разжимать кулачки.</w:t>
      </w:r>
    </w:p>
    <w:p w:rsidR="00002BF9" w:rsidRPr="00A05027" w:rsidRDefault="00002BF9">
      <w:pPr>
        <w:spacing w:line="321" w:lineRule="exact"/>
        <w:rPr>
          <w:sz w:val="16"/>
          <w:szCs w:val="16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Выход агрессии социально приемлемыми способами.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Цель – обучение способам адекватного выражения гнева.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«Рубка дров»: </w:t>
      </w:r>
      <w:r w:rsidRPr="00A05027">
        <w:rPr>
          <w:rFonts w:eastAsia="Times New Roman"/>
          <w:sz w:val="24"/>
          <w:szCs w:val="24"/>
        </w:rPr>
        <w:t>ребенок рубит воображаемым топором дрова с криком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«ха!». Это поможет выходу гнева.</w:t>
      </w:r>
    </w:p>
    <w:p w:rsidR="00002BF9" w:rsidRPr="00A05027" w:rsidRDefault="00002BF9">
      <w:pPr>
        <w:spacing w:line="1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«Толкалики»: </w:t>
      </w:r>
      <w:r w:rsidRPr="00A05027">
        <w:rPr>
          <w:rFonts w:eastAsia="Times New Roman"/>
          <w:sz w:val="24"/>
          <w:szCs w:val="24"/>
        </w:rPr>
        <w:t>(в паре).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встают на расстоянии вытянутой руки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друг 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«Конкурс художников»: </w:t>
      </w:r>
      <w:r w:rsidRPr="00A05027">
        <w:rPr>
          <w:rFonts w:eastAsia="Times New Roman"/>
          <w:sz w:val="24"/>
          <w:szCs w:val="24"/>
        </w:rPr>
        <w:t>ведущий заранее готовит черно-белый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рисунок какого-нибудь сказочного персонажа. Детям предлагается поиграть</w:t>
      </w:r>
      <w:r w:rsidR="007F1571" w:rsidRPr="00A05027">
        <w:rPr>
          <w:rFonts w:eastAsia="Times New Roman"/>
          <w:sz w:val="24"/>
          <w:szCs w:val="24"/>
        </w:rPr>
        <w:t xml:space="preserve"> в </w:t>
      </w:r>
      <w:r w:rsidRPr="00A05027">
        <w:rPr>
          <w:rFonts w:eastAsia="Times New Roman"/>
          <w:sz w:val="24"/>
          <w:szCs w:val="24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этом можно устроить конкурс – чей персонаж выглядит добрее всех?</w:t>
      </w:r>
    </w:p>
    <w:p w:rsidR="00002BF9" w:rsidRPr="00A05027" w:rsidRDefault="00002BF9">
      <w:pPr>
        <w:spacing w:line="337" w:lineRule="exact"/>
        <w:rPr>
          <w:sz w:val="16"/>
          <w:szCs w:val="16"/>
        </w:rPr>
      </w:pPr>
    </w:p>
    <w:p w:rsidR="00002BF9" w:rsidRPr="00A05027" w:rsidRDefault="00582C5A">
      <w:pPr>
        <w:spacing w:line="235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  <w:u w:val="single"/>
        </w:rPr>
        <w:t xml:space="preserve">Детям важно научиться «выпускать» свою агрессивность. </w:t>
      </w:r>
      <w:r w:rsidRPr="00A05027">
        <w:rPr>
          <w:rFonts w:eastAsia="Times New Roman"/>
          <w:sz w:val="24"/>
          <w:szCs w:val="24"/>
        </w:rPr>
        <w:t>Им можно предложить: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драться с подушкой;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физические силовые упражнения;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рвать бумагу;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нарисовать того, кого хочется побить, и что-нибудь сделать с этим рисунком;</w:t>
      </w:r>
    </w:p>
    <w:p w:rsidR="00002BF9" w:rsidRPr="00A05027" w:rsidRDefault="00002BF9">
      <w:pPr>
        <w:spacing w:line="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«мешочек для криков»;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постучать по столу надувным молотком и т.п.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тревожными детьми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тревожность?</w:t>
      </w:r>
    </w:p>
    <w:p w:rsidR="00002BF9" w:rsidRPr="00A05027" w:rsidRDefault="00582C5A">
      <w:pPr>
        <w:spacing w:line="238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Тревожность – чувство беспокойства, характеризующееся неадекватностью возникновения.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свои нереализованные мечты. Это может быть связано с высоким статусом родителей, нежеланием видеть в ребенке неудачника. Нередко и сами родители тревожно-мнительны, и малейшая неудача воспринимается как катастрофа. Многим родителям тревожных детей самим необходимо заняться повышением самооценки.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все поощрения. Это поможет увидеть, какой метод воспитания доминирует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– негативный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Также вы можете написать список достоинств и недостатков вашего чада и увидеть то, каким вы его воспринимаете. В человеке всегда есть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7F1571" w:rsidRPr="00A05027" w:rsidRDefault="007F1571" w:rsidP="007F157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тревожности</w:t>
      </w:r>
    </w:p>
    <w:p w:rsidR="007F1571" w:rsidRPr="00A05027" w:rsidRDefault="007F1571" w:rsidP="007F1571">
      <w:pPr>
        <w:spacing w:line="234" w:lineRule="auto"/>
        <w:ind w:left="260" w:firstLine="566"/>
        <w:rPr>
          <w:sz w:val="24"/>
          <w:szCs w:val="24"/>
        </w:rPr>
      </w:pPr>
    </w:p>
    <w:p w:rsidR="00A05027" w:rsidRDefault="00A05027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  <w:sectPr w:rsidR="00A05027" w:rsidSect="007F1571">
          <w:pgSz w:w="11900" w:h="16838"/>
          <w:pgMar w:top="737" w:right="737" w:bottom="567" w:left="1134" w:header="0" w:footer="0" w:gutter="0"/>
          <w:cols w:space="720"/>
          <w:docGrid w:linePitch="299"/>
        </w:sect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страхи;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мышечное напряжение;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эмоциональное напряжения;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потливость;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слезливость;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неуверенность в себе.</w:t>
      </w:r>
    </w:p>
    <w:p w:rsidR="00A05027" w:rsidRDefault="00A05027">
      <w:pPr>
        <w:spacing w:line="15" w:lineRule="exact"/>
        <w:rPr>
          <w:sz w:val="24"/>
          <w:szCs w:val="24"/>
        </w:rPr>
        <w:sectPr w:rsidR="00A05027" w:rsidSect="00A05027">
          <w:type w:val="continuous"/>
          <w:pgSz w:w="11900" w:h="16838"/>
          <w:pgMar w:top="737" w:right="737" w:bottom="567" w:left="1134" w:header="0" w:footer="0" w:gutter="0"/>
          <w:cols w:num="2" w:space="720"/>
          <w:docGrid w:linePitch="299"/>
        </w:sectPr>
      </w:pP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487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Тревожность предполагается, если хотя бы 2 из вышеуказанных критериев постоянно проявляются в поведении ребенка.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Методы снятия детской тревожности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разложите сложные действия на несколько простых;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используйте принцип поэтапности;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старайтесь не соревноваться, т.к. тревожный ребенок не уверен в себе и уже заранее расстраивается, что обязательно проиграет.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«Смелый чебурашка».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уверенности в себе.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превращается в чебурашку, залезает на стул и громко читает в слух стихотворение.</w:t>
      </w:r>
    </w:p>
    <w:p w:rsidR="00002BF9" w:rsidRPr="00A05027" w:rsidRDefault="00002BF9">
      <w:pPr>
        <w:spacing w:line="1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«Я – король».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самооценки.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в роли короля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делает указания, сидя на троне: принеси мне игрушку, спляши польку и т.п.</w:t>
      </w:r>
    </w:p>
    <w:p w:rsidR="00002BF9" w:rsidRPr="00A05027" w:rsidRDefault="00002BF9">
      <w:pPr>
        <w:spacing w:line="1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«Ау!».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способствовать развитию самоуважения детей.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Один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поворачивается спиной к группе – он потерялся в лесу. Другие по очереди кричат ему «Ау!». «Потерявшийся» ребенок должен догадаться, кто его позвал, кто о нем позаботился.</w:t>
      </w:r>
    </w:p>
    <w:p w:rsidR="00002BF9" w:rsidRPr="00A05027" w:rsidRDefault="00002BF9">
      <w:pPr>
        <w:spacing w:line="328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Рекомендации родителям тревожных детей:</w:t>
      </w:r>
    </w:p>
    <w:p w:rsidR="00582C5A" w:rsidRPr="00A05027" w:rsidRDefault="00582C5A">
      <w:pPr>
        <w:ind w:left="820"/>
        <w:rPr>
          <w:sz w:val="24"/>
          <w:szCs w:val="24"/>
        </w:rPr>
      </w:pPr>
    </w:p>
    <w:p w:rsidR="00002BF9" w:rsidRPr="00A05027" w:rsidRDefault="00002BF9">
      <w:pPr>
        <w:spacing w:line="11" w:lineRule="exact"/>
        <w:rPr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называть ребенка по имени.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хвалить в присутствии других детей и взрослых.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торопить при выполнении каких-либо заданий.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только методы положительного стимулирования.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сравнивать результаты тревожных детей с результатами других детей.</w:t>
      </w:r>
    </w:p>
    <w:p w:rsidR="00002BF9" w:rsidRPr="00A05027" w:rsidRDefault="00002BF9" w:rsidP="00582C5A">
      <w:pPr>
        <w:spacing w:line="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Переключать внимание ребенка на занятие любимым делом.</w:t>
      </w:r>
    </w:p>
    <w:p w:rsidR="00002BF9" w:rsidRPr="00A05027" w:rsidRDefault="00002BF9" w:rsidP="00582C5A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Максимально повышать мышечную нагрузку ребенка – интенсивные занятие физкультурой и спортом.</w:t>
      </w:r>
    </w:p>
    <w:p w:rsidR="00002BF9" w:rsidRPr="00A05027" w:rsidRDefault="00002BF9" w:rsidP="00582C5A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Настраивать ребенка на положительное эмоциональное настроение.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методы аромо- и фитотерапии для стабилизации положительного эмоционального состояния.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 возможности использовать максимальное количество приемов арт-терапии, как отдельно, так и в комплексе (изотерапию, игротерапию, музыкотерапию, сказкотерапию и т.п.) в повседневной жизни, как средства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582C5A" w:rsidRPr="00A05027" w:rsidRDefault="00582C5A">
      <w:pPr>
        <w:ind w:left="2320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left="23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детской гиперактивностью</w:t>
      </w:r>
    </w:p>
    <w:p w:rsidR="00002BF9" w:rsidRPr="00A05027" w:rsidRDefault="00002BF9">
      <w:pPr>
        <w:spacing w:line="320" w:lineRule="exact"/>
        <w:rPr>
          <w:sz w:val="24"/>
          <w:szCs w:val="24"/>
        </w:rPr>
      </w:pP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гиперактивность?</w:t>
      </w:r>
    </w:p>
    <w:p w:rsidR="00002BF9" w:rsidRPr="00A05027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Гиперактивность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повышенная</w:t>
      </w:r>
      <w:r w:rsidRPr="00A05027">
        <w:rPr>
          <w:rFonts w:eastAsia="Times New Roman"/>
          <w:sz w:val="24"/>
          <w:szCs w:val="24"/>
        </w:rPr>
        <w:tab/>
        <w:t>двигательная</w:t>
      </w:r>
      <w:r w:rsidRPr="00A05027">
        <w:rPr>
          <w:rFonts w:eastAsia="Times New Roman"/>
          <w:sz w:val="24"/>
          <w:szCs w:val="24"/>
        </w:rPr>
        <w:tab/>
        <w:t>активность</w:t>
      </w:r>
      <w:r w:rsidRPr="00A05027">
        <w:rPr>
          <w:rFonts w:eastAsia="Times New Roman"/>
          <w:sz w:val="24"/>
          <w:szCs w:val="24"/>
        </w:rPr>
        <w:tab/>
        <w:t>ребенка,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импульсивность, сопровождаемые трудностями переключения и концентрации внимания.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взаимодействии с гиперактивными детьми родители испытывают много трудностей: одни 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перевозбуждать ребенка, исключив поездки по шумным местам.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Гиперактивность корректируется, но не сразу. Поэтому важна максимально правильно воспитывать ребенка, чтобы впоследствии избежать более серьезных проблем, таких как школьная неуспешность, отверженность, неспособность найти себя в жизни.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гиперактивности процессы возбуждения доминируют над процессами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Чтобы выявить гиперактивного ребенка в группе, необходимо длительно наблюдать за ним, проводить беседы с родителями и педагогами.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Основные проявления гиперактивности можно разделить на три блока: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дефицит активного внимания, двигательная расторможенность, импульсивность.</w:t>
      </w:r>
    </w:p>
    <w:p w:rsidR="00002BF9" w:rsidRPr="00A05027" w:rsidRDefault="00002BF9">
      <w:pPr>
        <w:spacing w:line="342" w:lineRule="exact"/>
        <w:rPr>
          <w:sz w:val="24"/>
          <w:szCs w:val="24"/>
        </w:rPr>
      </w:pPr>
    </w:p>
    <w:p w:rsidR="007F1571" w:rsidRPr="00A05027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Критерии детской </w:t>
      </w:r>
      <w:r w:rsidR="007F1571" w:rsidRPr="00A05027">
        <w:rPr>
          <w:rFonts w:eastAsia="Times New Roman"/>
          <w:b/>
          <w:bCs/>
          <w:sz w:val="24"/>
          <w:szCs w:val="24"/>
        </w:rPr>
        <w:t>г</w:t>
      </w:r>
      <w:r w:rsidRPr="00A05027">
        <w:rPr>
          <w:rFonts w:eastAsia="Times New Roman"/>
          <w:b/>
          <w:bCs/>
          <w:sz w:val="24"/>
          <w:szCs w:val="24"/>
        </w:rPr>
        <w:t xml:space="preserve">иперактивности </w:t>
      </w:r>
    </w:p>
    <w:p w:rsidR="007F1571" w:rsidRPr="00A05027" w:rsidRDefault="007F1571" w:rsidP="007F1571">
      <w:pPr>
        <w:spacing w:line="245" w:lineRule="auto"/>
        <w:ind w:left="260" w:right="-25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45" w:lineRule="auto"/>
        <w:ind w:left="260" w:right="-25" w:firstLine="566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Дефицит активного внимания.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Непоследователен, с трудом удерживает внимание.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слушает, когда к нему обращаются.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большим энтузиазмом берется за задание, но не заканчивает его.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Испытывает трудности в организации.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теряет вещи.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Избегает скучных, требующих умственных усилий заданий.</w:t>
      </w:r>
    </w:p>
    <w:p w:rsidR="007F1571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бывает забывчив.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582C5A" w:rsidRPr="00A05027" w:rsidRDefault="00582C5A" w:rsidP="00582C5A">
      <w:pPr>
        <w:ind w:firstLine="449"/>
        <w:rPr>
          <w:rFonts w:eastAsia="Times New Roman"/>
          <w:sz w:val="24"/>
          <w:szCs w:val="24"/>
          <w:u w:val="single"/>
        </w:rPr>
      </w:pPr>
    </w:p>
    <w:p w:rsidR="00002BF9" w:rsidRPr="00A05027" w:rsidRDefault="00582C5A" w:rsidP="00582C5A">
      <w:pPr>
        <w:ind w:firstLine="709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Двигательная расторможенность.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длительно сидеть без движения, ерзает.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Проявляет признаки беспокойства.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Спит намного меньше времени, чем другие дети, даже в младенчестве.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Говорлив.</w:t>
      </w:r>
    </w:p>
    <w:p w:rsidR="00002BF9" w:rsidRPr="00A05027" w:rsidRDefault="00002BF9">
      <w:pPr>
        <w:spacing w:line="321" w:lineRule="exact"/>
        <w:rPr>
          <w:sz w:val="24"/>
          <w:szCs w:val="24"/>
        </w:rPr>
      </w:pPr>
    </w:p>
    <w:p w:rsidR="00002BF9" w:rsidRPr="00A05027" w:rsidRDefault="00582C5A" w:rsidP="007F1571">
      <w:pPr>
        <w:ind w:left="260" w:firstLine="46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Импульсивность.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Отвечает, не дослушав вопроса.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способен дождаться своей очереди, часто вмешивается.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Плохо сосредотачивается.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дождаться вознаграждения, если есть пауза между действием и вознаграждением.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контролировать и регулировать свои действия. Поведение слабоуправляемо правилами.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выполнении заданий ведет себя по-разному и показывает очень разные результаты.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Если до 7 лет проявляются хотя бы шесть из перечисленных признаков, можно сделать предложение о гиперактивности ребенка, однако постановка диагноза должна быть исключена.</w:t>
      </w:r>
    </w:p>
    <w:p w:rsidR="00002BF9" w:rsidRPr="00A05027" w:rsidRDefault="00002BF9">
      <w:pPr>
        <w:spacing w:line="33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Методы работы с гиперактивными детьми</w:t>
      </w:r>
    </w:p>
    <w:p w:rsidR="00002BF9" w:rsidRPr="00A05027" w:rsidRDefault="00582C5A">
      <w:pPr>
        <w:spacing w:line="236" w:lineRule="auto"/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«Найди отличие».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Ребенку предлагаются две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похожие картинки. Его просят найти отличия в них.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«Запомни игрушку и опиши ее».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памяти,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концентрация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внимания. Ребенку демонстрируется игрушка. Его просят запомнить ее как можно лучше. Затем игрушку убирают и просят рассказать о ней (кто это, во что одет…).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«Запрещенное движение».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самоконтроля и коррекции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все, кроме запрещенного.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«Море волнуется».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двигательной активности.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плавно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 дети сразу же должны замереть.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6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«Разговор с руками».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Ребенка просят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«Передай мяч».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быстро передают из рук в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руки мяч. Им нужно постараться не уронить мяч.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>«Говори!».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контроль</w:t>
      </w:r>
      <w:r w:rsidRPr="00A05027">
        <w:rPr>
          <w:rFonts w:eastAsia="Times New Roman"/>
          <w:sz w:val="24"/>
          <w:szCs w:val="24"/>
        </w:rPr>
        <w:tab/>
        <w:t>импульсивности.</w:t>
      </w:r>
      <w:r w:rsidRPr="00A05027">
        <w:rPr>
          <w:rFonts w:eastAsia="Times New Roman"/>
          <w:sz w:val="24"/>
          <w:szCs w:val="24"/>
        </w:rPr>
        <w:tab/>
        <w:t>Детям</w:t>
      </w:r>
      <w:r w:rsidRPr="00A05027">
        <w:rPr>
          <w:rFonts w:eastAsia="Times New Roman"/>
          <w:sz w:val="24"/>
          <w:szCs w:val="24"/>
        </w:rPr>
        <w:tab/>
        <w:t>задается</w:t>
      </w:r>
      <w:r w:rsidRPr="00A05027">
        <w:rPr>
          <w:rFonts w:eastAsia="Times New Roman"/>
          <w:sz w:val="24"/>
          <w:szCs w:val="24"/>
        </w:rPr>
        <w:tab/>
        <w:t>вопрос,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отвечать можно после того, как скажут: «Говори!»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«Съедобное – несъедобное».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Игра с мячом.</w:t>
      </w:r>
    </w:p>
    <w:p w:rsidR="00002BF9" w:rsidRPr="00A05027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Перечисляются</w:t>
      </w:r>
      <w:r w:rsidRPr="00A05027">
        <w:rPr>
          <w:rFonts w:eastAsia="Times New Roman"/>
          <w:sz w:val="24"/>
          <w:szCs w:val="24"/>
        </w:rPr>
        <w:tab/>
        <w:t>разные</w:t>
      </w:r>
      <w:r w:rsidRPr="00A05027">
        <w:rPr>
          <w:rFonts w:eastAsia="Times New Roman"/>
          <w:sz w:val="24"/>
          <w:szCs w:val="24"/>
        </w:rPr>
        <w:tab/>
        <w:t>предметы:</w:t>
      </w:r>
      <w:r w:rsidRPr="00A05027">
        <w:rPr>
          <w:rFonts w:eastAsia="Times New Roman"/>
          <w:sz w:val="24"/>
          <w:szCs w:val="24"/>
        </w:rPr>
        <w:tab/>
        <w:t>если</w:t>
      </w:r>
      <w:r w:rsidRPr="00A05027">
        <w:rPr>
          <w:rFonts w:eastAsia="Times New Roman"/>
          <w:sz w:val="24"/>
          <w:szCs w:val="24"/>
        </w:rPr>
        <w:tab/>
        <w:t>съедобное,</w:t>
      </w:r>
      <w:r w:rsidRPr="00A05027">
        <w:rPr>
          <w:rFonts w:eastAsia="Times New Roman"/>
          <w:sz w:val="24"/>
          <w:szCs w:val="24"/>
        </w:rPr>
        <w:tab/>
        <w:t>нужно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ловить,</w:t>
      </w:r>
    </w:p>
    <w:p w:rsidR="007F1571" w:rsidRPr="00A05027" w:rsidRDefault="00582C5A" w:rsidP="007F1571">
      <w:pPr>
        <w:ind w:left="26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несъедобное – прятать руки.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002BF9" w:rsidRPr="00A05027" w:rsidRDefault="00582C5A" w:rsidP="007F1571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«Сиамские близнецы».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Два ребенка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встают спина к спине, сцепившись руками, и пробуют походить в разных направлениях, попрыгать, что-то взять. Важно умение договориться.</w:t>
      </w:r>
    </w:p>
    <w:p w:rsidR="00002BF9" w:rsidRPr="00A05027" w:rsidRDefault="00002BF9">
      <w:pPr>
        <w:spacing w:line="340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right="600" w:firstLine="56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Шпаргалка для взрослых или правила работы с гиперактивными детьми</w:t>
      </w:r>
    </w:p>
    <w:p w:rsidR="00002BF9" w:rsidRPr="00A05027" w:rsidRDefault="00002BF9">
      <w:pPr>
        <w:spacing w:line="71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Работать с ребенком в начале дня, а не вечером.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Уменьшить рабочую нагрузку ребенка.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Делить работу на более короткие, но более частые периоды. Использовать физкультминутки.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Быть драматичным, экспрессивным педагогом.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Снизить требования к аккуратности в начале работы, чтобы сформировать чувство успеха.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Посадить ребенка во время занятий рядом с взрослым.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Договариваться с ребенком о тех или иных действиях заранее.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Давать короткие, четкие и конкретные инструкции.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гибкую систему поощрений и наказаний.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Поощрять ребенка сразу же, не откладывая на будущее.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Предоставлять ребенку возможность выбора.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Оставаться спокойным. Нет хладнокровия - нет преимущества!</w:t>
      </w:r>
    </w:p>
    <w:p w:rsidR="00002BF9" w:rsidRPr="00A05027" w:rsidRDefault="00002BF9">
      <w:pPr>
        <w:spacing w:line="88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8" w:lineRule="auto"/>
        <w:ind w:left="260" w:right="600" w:firstLine="566"/>
        <w:jc w:val="both"/>
        <w:rPr>
          <w:sz w:val="24"/>
          <w:szCs w:val="24"/>
        </w:rPr>
        <w:sectPr w:rsidR="00002BF9" w:rsidRPr="00A05027" w:rsidSect="00A05027">
          <w:type w:val="continuous"/>
          <w:pgSz w:w="11900" w:h="16838"/>
          <w:pgMar w:top="567" w:right="567" w:bottom="567" w:left="1418" w:header="0" w:footer="0" w:gutter="0"/>
          <w:cols w:space="720"/>
          <w:docGrid w:linePitch="299"/>
        </w:sectPr>
      </w:pPr>
      <w:r w:rsidRPr="00A05027">
        <w:rPr>
          <w:rFonts w:eastAsia="Times New Roman"/>
          <w:sz w:val="24"/>
          <w:szCs w:val="24"/>
        </w:rPr>
        <w:t>Если родители едут со своим ребенком в музей, театр или в гости, они должны заранее объяснить ему правила поведения.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A05027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A05027" w:rsidRDefault="00002BF9" w:rsidP="007F1571">
      <w:pPr>
        <w:spacing w:line="200" w:lineRule="exact"/>
        <w:rPr>
          <w:sz w:val="24"/>
          <w:szCs w:val="24"/>
        </w:rPr>
      </w:pPr>
    </w:p>
    <w:sectPr w:rsidR="00002BF9" w:rsidRPr="00A05027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1E63FD"/>
    <w:rsid w:val="002A74FD"/>
    <w:rsid w:val="004C39A6"/>
    <w:rsid w:val="00582C5A"/>
    <w:rsid w:val="00711A39"/>
    <w:rsid w:val="007F1571"/>
    <w:rsid w:val="00935BC9"/>
    <w:rsid w:val="009D1745"/>
    <w:rsid w:val="009F2019"/>
    <w:rsid w:val="00A05027"/>
    <w:rsid w:val="00BF380F"/>
    <w:rsid w:val="00C22837"/>
    <w:rsid w:val="00C92DF2"/>
    <w:rsid w:val="00F6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paragraph" w:styleId="1">
    <w:name w:val="heading 1"/>
    <w:basedOn w:val="a"/>
    <w:link w:val="10"/>
    <w:uiPriority w:val="9"/>
    <w:qFormat/>
    <w:rsid w:val="00BF38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80F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Кадры1_2</cp:lastModifiedBy>
  <cp:revision>6</cp:revision>
  <cp:lastPrinted>2021-06-07T12:42:00Z</cp:lastPrinted>
  <dcterms:created xsi:type="dcterms:W3CDTF">2023-10-10T07:36:00Z</dcterms:created>
  <dcterms:modified xsi:type="dcterms:W3CDTF">2023-12-20T05:50:00Z</dcterms:modified>
</cp:coreProperties>
</file>