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750" w:rsidRPr="00317750" w:rsidRDefault="00317750" w:rsidP="00C85278">
      <w:pPr>
        <w:shd w:val="clear" w:color="auto" w:fill="FFFFFF"/>
        <w:jc w:val="center"/>
        <w:rPr>
          <w:rFonts w:ascii="Times New Roman" w:eastAsia="Times New Roman" w:hAnsi="Times New Roman" w:cs="Times New Roman"/>
          <w:b/>
          <w:bCs/>
          <w:sz w:val="24"/>
          <w:szCs w:val="24"/>
          <w:lang w:eastAsia="ru-RU"/>
        </w:rPr>
      </w:pPr>
      <w:r w:rsidRPr="00317750">
        <w:rPr>
          <w:rFonts w:ascii="Times New Roman" w:eastAsia="Times New Roman" w:hAnsi="Times New Roman" w:cs="Times New Roman"/>
          <w:b/>
          <w:bCs/>
          <w:sz w:val="24"/>
          <w:szCs w:val="24"/>
          <w:lang w:eastAsia="ru-RU"/>
        </w:rPr>
        <w:t>Практическое занятие № 3</w:t>
      </w:r>
    </w:p>
    <w:p w:rsidR="00317750" w:rsidRPr="00317750" w:rsidRDefault="00317750" w:rsidP="00C85278">
      <w:pPr>
        <w:shd w:val="clear" w:color="auto" w:fill="FFFFFF"/>
        <w:jc w:val="center"/>
        <w:rPr>
          <w:rFonts w:ascii="Times New Roman" w:eastAsia="Times New Roman" w:hAnsi="Times New Roman" w:cs="Times New Roman"/>
          <w:b/>
          <w:bCs/>
          <w:sz w:val="24"/>
          <w:szCs w:val="24"/>
          <w:lang w:eastAsia="ru-RU"/>
        </w:rPr>
      </w:pPr>
    </w:p>
    <w:p w:rsidR="00317750" w:rsidRPr="00317750" w:rsidRDefault="00317750" w:rsidP="00C85278">
      <w:pPr>
        <w:shd w:val="clear" w:color="auto" w:fill="FFFFFF"/>
        <w:rPr>
          <w:rFonts w:ascii="Times New Roman" w:eastAsia="Times New Roman" w:hAnsi="Times New Roman" w:cs="Times New Roman"/>
          <w:bCs/>
          <w:sz w:val="24"/>
          <w:szCs w:val="24"/>
          <w:lang w:eastAsia="ru-RU"/>
        </w:rPr>
      </w:pPr>
      <w:r w:rsidRPr="00317750">
        <w:rPr>
          <w:rFonts w:ascii="Times New Roman" w:eastAsia="Times New Roman" w:hAnsi="Times New Roman" w:cs="Times New Roman"/>
          <w:b/>
          <w:bCs/>
          <w:sz w:val="24"/>
          <w:szCs w:val="24"/>
          <w:lang w:eastAsia="ru-RU"/>
        </w:rPr>
        <w:t xml:space="preserve">Тема: </w:t>
      </w:r>
      <w:r w:rsidRPr="00317750">
        <w:rPr>
          <w:rFonts w:ascii="Times New Roman" w:eastAsia="Times New Roman" w:hAnsi="Times New Roman" w:cs="Times New Roman"/>
          <w:bCs/>
          <w:sz w:val="24"/>
          <w:szCs w:val="24"/>
          <w:lang w:eastAsia="ru-RU"/>
        </w:rPr>
        <w:t>Анализ стилей семейного воспитания и их связи с психическим развитием ребенка. Составление рекомендаций для родителей обучающихся.</w:t>
      </w:r>
    </w:p>
    <w:p w:rsidR="00C85278" w:rsidRDefault="00317750" w:rsidP="00C85278">
      <w:pPr>
        <w:shd w:val="clear" w:color="auto" w:fill="FFFFFF"/>
        <w:rPr>
          <w:rFonts w:ascii="Times New Roman" w:eastAsia="Times New Roman" w:hAnsi="Times New Roman" w:cs="Times New Roman"/>
          <w:bCs/>
          <w:i/>
          <w:sz w:val="24"/>
          <w:szCs w:val="24"/>
          <w:lang w:eastAsia="ru-RU"/>
        </w:rPr>
      </w:pPr>
      <w:r w:rsidRPr="00317750">
        <w:rPr>
          <w:rFonts w:ascii="Times New Roman" w:eastAsia="Times New Roman" w:hAnsi="Times New Roman" w:cs="Times New Roman"/>
          <w:b/>
          <w:bCs/>
          <w:sz w:val="24"/>
          <w:szCs w:val="24"/>
          <w:lang w:eastAsia="ru-RU"/>
        </w:rPr>
        <w:t>Задание:</w:t>
      </w:r>
      <w:r w:rsidRPr="00317750">
        <w:rPr>
          <w:rFonts w:ascii="Times New Roman" w:eastAsia="Times New Roman" w:hAnsi="Times New Roman" w:cs="Times New Roman"/>
          <w:bCs/>
          <w:sz w:val="24"/>
          <w:szCs w:val="24"/>
          <w:lang w:eastAsia="ru-RU"/>
        </w:rPr>
        <w:t xml:space="preserve"> </w:t>
      </w:r>
      <w:r w:rsidRPr="00317750">
        <w:rPr>
          <w:rFonts w:ascii="Times New Roman" w:eastAsia="Times New Roman" w:hAnsi="Times New Roman" w:cs="Times New Roman"/>
          <w:bCs/>
          <w:i/>
          <w:sz w:val="24"/>
          <w:szCs w:val="24"/>
          <w:lang w:eastAsia="ru-RU"/>
        </w:rPr>
        <w:t>Изучите материал по теме.</w:t>
      </w:r>
      <w:r w:rsidR="00C85278">
        <w:rPr>
          <w:rFonts w:ascii="Times New Roman" w:eastAsia="Times New Roman" w:hAnsi="Times New Roman" w:cs="Times New Roman"/>
          <w:bCs/>
          <w:i/>
          <w:sz w:val="24"/>
          <w:szCs w:val="24"/>
          <w:lang w:eastAsia="ru-RU"/>
        </w:rPr>
        <w:t xml:space="preserve"> Ознакомьтесь с методикой диагностики стиля семейного воспитания. Составьте рекомендации для родителей обучающихся, учитывая </w:t>
      </w:r>
      <w:r w:rsidR="00C85278" w:rsidRPr="00317750">
        <w:rPr>
          <w:rFonts w:ascii="Times New Roman" w:hAnsi="Times New Roman" w:cs="Times New Roman"/>
          <w:i/>
          <w:iCs/>
          <w:sz w:val="24"/>
          <w:szCs w:val="24"/>
        </w:rPr>
        <w:t>воспитательн</w:t>
      </w:r>
      <w:r w:rsidR="00C85278">
        <w:rPr>
          <w:rFonts w:ascii="Times New Roman" w:hAnsi="Times New Roman" w:cs="Times New Roman"/>
          <w:i/>
          <w:iCs/>
          <w:sz w:val="24"/>
          <w:szCs w:val="24"/>
        </w:rPr>
        <w:t>ую</w:t>
      </w:r>
      <w:r w:rsidR="00C85278" w:rsidRPr="00317750">
        <w:rPr>
          <w:rFonts w:ascii="Times New Roman" w:hAnsi="Times New Roman" w:cs="Times New Roman"/>
          <w:i/>
          <w:iCs/>
          <w:sz w:val="24"/>
          <w:szCs w:val="24"/>
        </w:rPr>
        <w:t xml:space="preserve"> систем</w:t>
      </w:r>
      <w:r w:rsidR="00C85278">
        <w:rPr>
          <w:rFonts w:ascii="Times New Roman" w:hAnsi="Times New Roman" w:cs="Times New Roman"/>
          <w:i/>
          <w:iCs/>
          <w:sz w:val="24"/>
          <w:szCs w:val="24"/>
        </w:rPr>
        <w:t>у</w:t>
      </w:r>
      <w:r w:rsidR="00C85278" w:rsidRPr="00317750">
        <w:rPr>
          <w:rFonts w:ascii="Times New Roman" w:hAnsi="Times New Roman" w:cs="Times New Roman"/>
          <w:i/>
          <w:iCs/>
          <w:sz w:val="24"/>
          <w:szCs w:val="24"/>
        </w:rPr>
        <w:t xml:space="preserve"> </w:t>
      </w:r>
      <w:r w:rsidR="00C85278">
        <w:rPr>
          <w:rFonts w:ascii="Times New Roman" w:hAnsi="Times New Roman" w:cs="Times New Roman"/>
          <w:i/>
          <w:iCs/>
          <w:sz w:val="24"/>
          <w:szCs w:val="24"/>
        </w:rPr>
        <w:t>их</w:t>
      </w:r>
      <w:r w:rsidR="00C85278" w:rsidRPr="00317750">
        <w:rPr>
          <w:rFonts w:ascii="Times New Roman" w:hAnsi="Times New Roman" w:cs="Times New Roman"/>
          <w:i/>
          <w:iCs/>
          <w:sz w:val="24"/>
          <w:szCs w:val="24"/>
        </w:rPr>
        <w:t xml:space="preserve"> семьи</w:t>
      </w:r>
      <w:r w:rsidR="00C85278">
        <w:rPr>
          <w:rFonts w:ascii="Times New Roman" w:hAnsi="Times New Roman" w:cs="Times New Roman"/>
          <w:i/>
          <w:iCs/>
          <w:sz w:val="24"/>
          <w:szCs w:val="24"/>
        </w:rPr>
        <w:t>.</w:t>
      </w:r>
    </w:p>
    <w:p w:rsidR="00317750" w:rsidRPr="00317750" w:rsidRDefault="00317750" w:rsidP="00C85278">
      <w:pPr>
        <w:shd w:val="clear" w:color="auto" w:fill="FFFFFF"/>
        <w:jc w:val="center"/>
        <w:outlineLvl w:val="0"/>
        <w:rPr>
          <w:rFonts w:ascii="Times New Roman" w:eastAsia="Times New Roman" w:hAnsi="Times New Roman" w:cs="Times New Roman"/>
          <w:kern w:val="36"/>
          <w:sz w:val="24"/>
          <w:szCs w:val="24"/>
          <w:lang w:eastAsia="ru-RU"/>
        </w:rPr>
      </w:pPr>
    </w:p>
    <w:p w:rsidR="00317750" w:rsidRPr="00317750" w:rsidRDefault="00317750" w:rsidP="00C85278">
      <w:pPr>
        <w:shd w:val="clear" w:color="auto" w:fill="FFFFFF"/>
        <w:jc w:val="left"/>
        <w:outlineLvl w:val="0"/>
        <w:rPr>
          <w:rFonts w:ascii="Times New Roman" w:eastAsia="Times New Roman" w:hAnsi="Times New Roman" w:cs="Times New Roman"/>
          <w:b/>
          <w:kern w:val="36"/>
          <w:sz w:val="24"/>
          <w:szCs w:val="24"/>
          <w:lang w:eastAsia="ru-RU"/>
        </w:rPr>
      </w:pPr>
      <w:r w:rsidRPr="00317750">
        <w:rPr>
          <w:rFonts w:ascii="Times New Roman" w:eastAsia="Times New Roman" w:hAnsi="Times New Roman" w:cs="Times New Roman"/>
          <w:b/>
          <w:kern w:val="36"/>
          <w:sz w:val="24"/>
          <w:szCs w:val="24"/>
          <w:lang w:eastAsia="ru-RU"/>
        </w:rPr>
        <w:t>Стили семейного воспитания и их влияние на развитие личности ребенка</w:t>
      </w:r>
    </w:p>
    <w:p w:rsidR="00317750" w:rsidRPr="00317750" w:rsidRDefault="00317750" w:rsidP="00C85278">
      <w:pPr>
        <w:shd w:val="clear" w:color="auto" w:fill="FFFFFF"/>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Семья является интеллектуальным и посредническим звеном передачи ребенку социально-исторического опыта, и, прежде всего, опыта эмоциональных и демократических взаимоотношений между людьми, опыта отношения к явлениям, продуктам жизни.</w:t>
      </w:r>
    </w:p>
    <w:p w:rsidR="00317750" w:rsidRPr="00317750" w:rsidRDefault="00317750" w:rsidP="00C85278">
      <w:pPr>
        <w:shd w:val="clear" w:color="auto" w:fill="FFFFFF"/>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Семья выполняет ряд функций важных для общества, необходимых для жизни каждого человека: это воспитательная, репродуктивная, хозяйственно-бытовая, социально-контролирующая, функция организации досуга.</w:t>
      </w:r>
    </w:p>
    <w:p w:rsidR="00317750" w:rsidRPr="00317750" w:rsidRDefault="00317750" w:rsidP="00C85278">
      <w:pPr>
        <w:shd w:val="clear" w:color="auto" w:fill="FFFFFF"/>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Большое значение в становлении личности ребенка имеет стиль семейного воспитания.</w:t>
      </w:r>
    </w:p>
    <w:p w:rsidR="00317750" w:rsidRPr="00317750" w:rsidRDefault="00317750" w:rsidP="00C85278">
      <w:pPr>
        <w:shd w:val="clear" w:color="auto" w:fill="FFFFFF"/>
        <w:rPr>
          <w:rFonts w:ascii="Times New Roman" w:eastAsia="Times New Roman" w:hAnsi="Times New Roman" w:cs="Times New Roman"/>
          <w:sz w:val="24"/>
          <w:szCs w:val="24"/>
          <w:lang w:eastAsia="ru-RU"/>
        </w:rPr>
      </w:pPr>
      <w:r w:rsidRPr="00317750">
        <w:rPr>
          <w:rFonts w:ascii="Times New Roman" w:eastAsia="Times New Roman" w:hAnsi="Times New Roman" w:cs="Times New Roman"/>
          <w:i/>
          <w:iCs/>
          <w:sz w:val="24"/>
          <w:szCs w:val="24"/>
          <w:lang w:eastAsia="ru-RU"/>
        </w:rPr>
        <w:t>Семейное воспитание </w:t>
      </w:r>
      <w:r w:rsidRPr="00317750">
        <w:rPr>
          <w:rFonts w:ascii="Times New Roman" w:eastAsia="Times New Roman" w:hAnsi="Times New Roman" w:cs="Times New Roman"/>
          <w:sz w:val="24"/>
          <w:szCs w:val="24"/>
          <w:lang w:eastAsia="ru-RU"/>
        </w:rPr>
        <w:t>– это управляемая система взаимоотношений родителей с детьми, и ведущая роль в ней принадлежит родителям.</w:t>
      </w:r>
    </w:p>
    <w:p w:rsidR="00317750" w:rsidRPr="00317750" w:rsidRDefault="00317750" w:rsidP="00C85278">
      <w:pPr>
        <w:shd w:val="clear" w:color="auto" w:fill="FFFFFF"/>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Существует несколько разнообразных классификаций </w:t>
      </w:r>
      <w:r w:rsidRPr="00317750">
        <w:rPr>
          <w:rFonts w:ascii="Times New Roman" w:eastAsia="Times New Roman" w:hAnsi="Times New Roman" w:cs="Times New Roman"/>
          <w:b/>
          <w:bCs/>
          <w:sz w:val="24"/>
          <w:szCs w:val="24"/>
          <w:lang w:eastAsia="ru-RU"/>
        </w:rPr>
        <w:t>стилей семейного</w:t>
      </w:r>
      <w:r w:rsidRPr="00317750">
        <w:rPr>
          <w:rFonts w:ascii="Times New Roman" w:eastAsia="Times New Roman" w:hAnsi="Times New Roman" w:cs="Times New Roman"/>
          <w:sz w:val="24"/>
          <w:szCs w:val="24"/>
          <w:lang w:eastAsia="ru-RU"/>
        </w:rPr>
        <w:t> </w:t>
      </w:r>
      <w:r w:rsidRPr="00317750">
        <w:rPr>
          <w:rFonts w:ascii="Times New Roman" w:eastAsia="Times New Roman" w:hAnsi="Times New Roman" w:cs="Times New Roman"/>
          <w:b/>
          <w:bCs/>
          <w:sz w:val="24"/>
          <w:szCs w:val="24"/>
          <w:lang w:eastAsia="ru-RU"/>
        </w:rPr>
        <w:t>воспитания</w:t>
      </w:r>
      <w:r w:rsidRPr="00317750">
        <w:rPr>
          <w:rFonts w:ascii="Times New Roman" w:eastAsia="Times New Roman" w:hAnsi="Times New Roman" w:cs="Times New Roman"/>
          <w:sz w:val="24"/>
          <w:szCs w:val="24"/>
          <w:lang w:eastAsia="ru-RU"/>
        </w:rPr>
        <w:t>. И у каждого </w:t>
      </w:r>
      <w:r w:rsidRPr="00317750">
        <w:rPr>
          <w:rFonts w:ascii="Times New Roman" w:eastAsia="Times New Roman" w:hAnsi="Times New Roman" w:cs="Times New Roman"/>
          <w:i/>
          <w:iCs/>
          <w:sz w:val="24"/>
          <w:szCs w:val="24"/>
          <w:lang w:eastAsia="ru-RU"/>
        </w:rPr>
        <w:t>стиля семейного воспитания свои характеристики</w:t>
      </w:r>
      <w:r w:rsidRPr="00317750">
        <w:rPr>
          <w:rFonts w:ascii="Times New Roman" w:eastAsia="Times New Roman" w:hAnsi="Times New Roman" w:cs="Times New Roman"/>
          <w:sz w:val="24"/>
          <w:szCs w:val="24"/>
          <w:lang w:eastAsia="ru-RU"/>
        </w:rPr>
        <w:t>.</w:t>
      </w:r>
    </w:p>
    <w:p w:rsidR="00317750" w:rsidRPr="00317750" w:rsidRDefault="00317750" w:rsidP="00C85278">
      <w:pPr>
        <w:shd w:val="clear" w:color="auto" w:fill="FFFFFF"/>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 xml:space="preserve">Базовой считается модель американского психолога Дианы </w:t>
      </w:r>
      <w:proofErr w:type="spellStart"/>
      <w:r w:rsidRPr="00317750">
        <w:rPr>
          <w:rFonts w:ascii="Times New Roman" w:eastAsia="Times New Roman" w:hAnsi="Times New Roman" w:cs="Times New Roman"/>
          <w:sz w:val="24"/>
          <w:szCs w:val="24"/>
          <w:lang w:eastAsia="ru-RU"/>
        </w:rPr>
        <w:t>Баумринд</w:t>
      </w:r>
      <w:proofErr w:type="spellEnd"/>
      <w:r w:rsidRPr="00317750">
        <w:rPr>
          <w:rFonts w:ascii="Times New Roman" w:eastAsia="Times New Roman" w:hAnsi="Times New Roman" w:cs="Times New Roman"/>
          <w:sz w:val="24"/>
          <w:szCs w:val="24"/>
          <w:lang w:eastAsia="ru-RU"/>
        </w:rPr>
        <w:t>.</w:t>
      </w:r>
    </w:p>
    <w:p w:rsidR="00317750" w:rsidRPr="00317750" w:rsidRDefault="00317750" w:rsidP="00C85278">
      <w:pPr>
        <w:shd w:val="clear" w:color="auto" w:fill="FFFFFF"/>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Она проста и понятна.</w:t>
      </w:r>
    </w:p>
    <w:p w:rsidR="00317750" w:rsidRPr="00317750" w:rsidRDefault="00317750" w:rsidP="00C85278">
      <w:pPr>
        <w:shd w:val="clear" w:color="auto" w:fill="FFFFFF"/>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Автор взяла за основу два критерия.</w:t>
      </w:r>
    </w:p>
    <w:p w:rsidR="00317750" w:rsidRPr="00317750" w:rsidRDefault="00317750" w:rsidP="00C85278">
      <w:pPr>
        <w:numPr>
          <w:ilvl w:val="0"/>
          <w:numId w:val="2"/>
        </w:numPr>
        <w:shd w:val="clear" w:color="auto" w:fill="FFFFFF"/>
        <w:ind w:firstLine="709"/>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Уровень эмоционального принятия ребенка родителями</w:t>
      </w:r>
    </w:p>
    <w:p w:rsidR="00317750" w:rsidRPr="00317750" w:rsidRDefault="00317750" w:rsidP="00C85278">
      <w:pPr>
        <w:numPr>
          <w:ilvl w:val="0"/>
          <w:numId w:val="2"/>
        </w:numPr>
        <w:shd w:val="clear" w:color="auto" w:fill="FFFFFF"/>
        <w:ind w:firstLine="709"/>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Уровень контроля со стороны родителей</w:t>
      </w:r>
    </w:p>
    <w:p w:rsidR="00317750" w:rsidRPr="00317750" w:rsidRDefault="00317750" w:rsidP="00C85278">
      <w:pPr>
        <w:shd w:val="clear" w:color="auto" w:fill="FFFFFF"/>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И вот благодаря сочетаниям этих критериев и было выделено четыре стиля семейного воспитания.</w:t>
      </w:r>
    </w:p>
    <w:p w:rsidR="00317750" w:rsidRPr="00317750" w:rsidRDefault="00317750" w:rsidP="00C85278">
      <w:pPr>
        <w:numPr>
          <w:ilvl w:val="0"/>
          <w:numId w:val="3"/>
        </w:numPr>
        <w:shd w:val="clear" w:color="auto" w:fill="FFFFFF"/>
        <w:ind w:firstLine="709"/>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Авторитетный</w:t>
      </w:r>
      <w:r>
        <w:rPr>
          <w:rFonts w:ascii="Times New Roman" w:eastAsia="Times New Roman" w:hAnsi="Times New Roman" w:cs="Times New Roman"/>
          <w:sz w:val="24"/>
          <w:szCs w:val="24"/>
          <w:lang w:eastAsia="ru-RU"/>
        </w:rPr>
        <w:t xml:space="preserve"> (демократический)</w:t>
      </w:r>
    </w:p>
    <w:p w:rsidR="00317750" w:rsidRPr="00317750" w:rsidRDefault="00317750" w:rsidP="00C85278">
      <w:pPr>
        <w:numPr>
          <w:ilvl w:val="0"/>
          <w:numId w:val="3"/>
        </w:numPr>
        <w:shd w:val="clear" w:color="auto" w:fill="FFFFFF"/>
        <w:ind w:firstLine="709"/>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Авторитарный</w:t>
      </w:r>
    </w:p>
    <w:p w:rsidR="00317750" w:rsidRPr="00317750" w:rsidRDefault="00317750" w:rsidP="00C85278">
      <w:pPr>
        <w:numPr>
          <w:ilvl w:val="0"/>
          <w:numId w:val="3"/>
        </w:numPr>
        <w:shd w:val="clear" w:color="auto" w:fill="FFFFFF"/>
        <w:ind w:firstLine="709"/>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Индифферентный</w:t>
      </w:r>
    </w:p>
    <w:p w:rsidR="00317750" w:rsidRPr="00317750" w:rsidRDefault="00317750" w:rsidP="00C85278">
      <w:pPr>
        <w:numPr>
          <w:ilvl w:val="0"/>
          <w:numId w:val="3"/>
        </w:numPr>
        <w:shd w:val="clear" w:color="auto" w:fill="FFFFFF"/>
        <w:ind w:firstLine="709"/>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Либеральный</w:t>
      </w:r>
    </w:p>
    <w:p w:rsidR="00317750" w:rsidRDefault="00317750" w:rsidP="00C85278">
      <w:pPr>
        <w:shd w:val="clear" w:color="auto" w:fill="FFFFFF"/>
        <w:jc w:val="left"/>
        <w:rPr>
          <w:rFonts w:ascii="Times New Roman" w:eastAsia="Times New Roman" w:hAnsi="Times New Roman" w:cs="Times New Roman"/>
          <w:b/>
          <w:bCs/>
          <w:sz w:val="24"/>
          <w:szCs w:val="24"/>
          <w:lang w:eastAsia="ru-RU"/>
        </w:rPr>
      </w:pP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b/>
          <w:bCs/>
          <w:sz w:val="24"/>
          <w:szCs w:val="24"/>
          <w:lang w:eastAsia="ru-RU"/>
        </w:rPr>
        <w:t>АВТОРИТЕТНЫЙ СТИЛЬ ВОСПИТАНИЯ (ИЛИ ДЕМОКРАТИЧЕСКИЙ)</w:t>
      </w: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b/>
          <w:bCs/>
          <w:i/>
          <w:iCs/>
          <w:sz w:val="24"/>
          <w:szCs w:val="24"/>
          <w:lang w:eastAsia="ru-RU"/>
        </w:rPr>
        <w:t>Особенности</w:t>
      </w: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Название говорит само за себя. Родители в семье занимают лидирующие позиции, являясь авторитетом для ребенка. Этот стиль характеризуется теплым эмоциональным принятием ребенка и высоким уровнем контроля со стороны взрослых.</w:t>
      </w:r>
      <w:r>
        <w:rPr>
          <w:rFonts w:ascii="Times New Roman" w:eastAsia="Times New Roman" w:hAnsi="Times New Roman" w:cs="Times New Roman"/>
          <w:sz w:val="24"/>
          <w:szCs w:val="24"/>
          <w:lang w:eastAsia="ru-RU"/>
        </w:rPr>
        <w:t xml:space="preserve"> </w:t>
      </w:r>
      <w:r w:rsidRPr="00317750">
        <w:rPr>
          <w:rFonts w:ascii="Times New Roman" w:eastAsia="Times New Roman" w:hAnsi="Times New Roman" w:cs="Times New Roman"/>
          <w:sz w:val="24"/>
          <w:szCs w:val="24"/>
          <w:lang w:eastAsia="ru-RU"/>
        </w:rPr>
        <w:t>При таком стиле общения родители ориентированы на личность ребенка, его активной роли в семье, собственной жизни. Ребенок воспитывается как самостоятельная, самобытная личность. В такой семье практически отсутствуют физические наказания и словесная агрессия, родители стараются использовать логику в общении с детьми, стремятся договориться. Уважают себя и своих детей. Родители обладают хорошим жизненным опытом и несут ответственность за своих детей.</w:t>
      </w: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 xml:space="preserve">Для родителей, придерживающихся этого стиля, </w:t>
      </w:r>
      <w:proofErr w:type="gramStart"/>
      <w:r w:rsidRPr="00317750">
        <w:rPr>
          <w:rFonts w:ascii="Times New Roman" w:eastAsia="Times New Roman" w:hAnsi="Times New Roman" w:cs="Times New Roman"/>
          <w:sz w:val="24"/>
          <w:szCs w:val="24"/>
          <w:lang w:eastAsia="ru-RU"/>
        </w:rPr>
        <w:t>характерны</w:t>
      </w:r>
      <w:proofErr w:type="gramEnd"/>
      <w:r w:rsidRPr="00317750">
        <w:rPr>
          <w:rFonts w:ascii="Times New Roman" w:eastAsia="Times New Roman" w:hAnsi="Times New Roman" w:cs="Times New Roman"/>
          <w:sz w:val="24"/>
          <w:szCs w:val="24"/>
          <w:lang w:eastAsia="ru-RU"/>
        </w:rPr>
        <w:t>:</w:t>
      </w:r>
    </w:p>
    <w:p w:rsidR="00317750" w:rsidRPr="00317750" w:rsidRDefault="00317750" w:rsidP="00C85278">
      <w:pPr>
        <w:numPr>
          <w:ilvl w:val="0"/>
          <w:numId w:val="13"/>
        </w:num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активно-положительное отношение к ребенку;</w:t>
      </w:r>
    </w:p>
    <w:p w:rsidR="00317750" w:rsidRPr="00317750" w:rsidRDefault="00317750" w:rsidP="00C85278">
      <w:pPr>
        <w:numPr>
          <w:ilvl w:val="0"/>
          <w:numId w:val="13"/>
        </w:num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адекватная оценка его возможностей, успехов и неудач;</w:t>
      </w:r>
    </w:p>
    <w:p w:rsidR="00317750" w:rsidRPr="00317750" w:rsidRDefault="00317750" w:rsidP="00C85278">
      <w:pPr>
        <w:numPr>
          <w:ilvl w:val="0"/>
          <w:numId w:val="13"/>
        </w:num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им свойственны глубокое понимание ребенка, целей и мотивов его поведения;</w:t>
      </w:r>
    </w:p>
    <w:p w:rsidR="00317750" w:rsidRPr="00317750" w:rsidRDefault="00317750" w:rsidP="00C85278">
      <w:pPr>
        <w:numPr>
          <w:ilvl w:val="0"/>
          <w:numId w:val="13"/>
        </w:num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умение прогнозировать развитие личности ребенка.</w:t>
      </w: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b/>
          <w:bCs/>
          <w:i/>
          <w:iCs/>
          <w:sz w:val="24"/>
          <w:szCs w:val="24"/>
          <w:lang w:eastAsia="ru-RU"/>
        </w:rPr>
        <w:t>Последствия</w:t>
      </w: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lastRenderedPageBreak/>
        <w:t xml:space="preserve">При авторитетном стиле воспитания происходит наиболее гармоничное и разностороннее развитие личности ребенка. Для детей, воспитанных в подобных семьях, </w:t>
      </w:r>
      <w:proofErr w:type="gramStart"/>
      <w:r w:rsidRPr="00317750">
        <w:rPr>
          <w:rFonts w:ascii="Times New Roman" w:eastAsia="Times New Roman" w:hAnsi="Times New Roman" w:cs="Times New Roman"/>
          <w:sz w:val="24"/>
          <w:szCs w:val="24"/>
          <w:lang w:eastAsia="ru-RU"/>
        </w:rPr>
        <w:t>характерны</w:t>
      </w:r>
      <w:proofErr w:type="gramEnd"/>
      <w:r w:rsidRPr="00317750">
        <w:rPr>
          <w:rFonts w:ascii="Times New Roman" w:eastAsia="Times New Roman" w:hAnsi="Times New Roman" w:cs="Times New Roman"/>
          <w:sz w:val="24"/>
          <w:szCs w:val="24"/>
          <w:lang w:eastAsia="ru-RU"/>
        </w:rPr>
        <w:t>:</w:t>
      </w:r>
    </w:p>
    <w:p w:rsidR="00317750" w:rsidRPr="00317750" w:rsidRDefault="00317750" w:rsidP="00C85278">
      <w:pPr>
        <w:pStyle w:val="a7"/>
        <w:numPr>
          <w:ilvl w:val="0"/>
          <w:numId w:val="14"/>
        </w:num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 xml:space="preserve">Высокая самооценка, </w:t>
      </w:r>
      <w:proofErr w:type="spellStart"/>
      <w:r w:rsidRPr="00317750">
        <w:rPr>
          <w:rFonts w:ascii="Times New Roman" w:eastAsia="Times New Roman" w:hAnsi="Times New Roman" w:cs="Times New Roman"/>
          <w:sz w:val="24"/>
          <w:szCs w:val="24"/>
          <w:lang w:eastAsia="ru-RU"/>
        </w:rPr>
        <w:t>самопринятие</w:t>
      </w:r>
      <w:proofErr w:type="spellEnd"/>
      <w:r w:rsidRPr="00317750">
        <w:rPr>
          <w:rFonts w:ascii="Times New Roman" w:eastAsia="Times New Roman" w:hAnsi="Times New Roman" w:cs="Times New Roman"/>
          <w:sz w:val="24"/>
          <w:szCs w:val="24"/>
          <w:lang w:eastAsia="ru-RU"/>
        </w:rPr>
        <w:t>, самоконтроль.</w:t>
      </w:r>
    </w:p>
    <w:p w:rsidR="00317750" w:rsidRPr="00317750" w:rsidRDefault="00317750" w:rsidP="00C85278">
      <w:pPr>
        <w:pStyle w:val="a7"/>
        <w:numPr>
          <w:ilvl w:val="0"/>
          <w:numId w:val="14"/>
        </w:num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Умение самостоятельно принимать решения и отвечать за свои поступки.</w:t>
      </w:r>
    </w:p>
    <w:p w:rsidR="00317750" w:rsidRPr="00317750" w:rsidRDefault="00317750" w:rsidP="00C85278">
      <w:pPr>
        <w:pStyle w:val="a7"/>
        <w:numPr>
          <w:ilvl w:val="0"/>
          <w:numId w:val="14"/>
        </w:num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Инициативность и целеустремленность.</w:t>
      </w:r>
    </w:p>
    <w:p w:rsidR="00317750" w:rsidRPr="00317750" w:rsidRDefault="00317750" w:rsidP="00C85278">
      <w:pPr>
        <w:pStyle w:val="a7"/>
        <w:numPr>
          <w:ilvl w:val="0"/>
          <w:numId w:val="14"/>
        </w:num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Умение строить близкие и доброжелательные отношения с окружающими.</w:t>
      </w:r>
    </w:p>
    <w:p w:rsidR="00317750" w:rsidRPr="00317750" w:rsidRDefault="00317750" w:rsidP="00C85278">
      <w:pPr>
        <w:pStyle w:val="a7"/>
        <w:numPr>
          <w:ilvl w:val="0"/>
          <w:numId w:val="14"/>
        </w:num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Способность договариваться, находить компромиссные решения.</w:t>
      </w:r>
    </w:p>
    <w:p w:rsidR="00317750" w:rsidRPr="00317750" w:rsidRDefault="00317750" w:rsidP="00C85278">
      <w:pPr>
        <w:pStyle w:val="a7"/>
        <w:numPr>
          <w:ilvl w:val="0"/>
          <w:numId w:val="14"/>
        </w:num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Наличие собственного мнения и способность считаться с мнением окружающих.</w:t>
      </w: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b/>
          <w:bCs/>
          <w:i/>
          <w:iCs/>
          <w:sz w:val="24"/>
          <w:szCs w:val="24"/>
          <w:lang w:eastAsia="ru-RU"/>
        </w:rPr>
        <w:t>Рекомендации</w:t>
      </w: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Если в Вашей семье Вам удалось установить такие взаимоотношения, поделитесь своим опытом с другими!</w:t>
      </w:r>
    </w:p>
    <w:p w:rsidR="00317750" w:rsidRDefault="00317750" w:rsidP="00C85278">
      <w:pPr>
        <w:shd w:val="clear" w:color="auto" w:fill="FFFFFF"/>
        <w:jc w:val="left"/>
        <w:rPr>
          <w:rFonts w:ascii="Times New Roman" w:eastAsia="Times New Roman" w:hAnsi="Times New Roman" w:cs="Times New Roman"/>
          <w:b/>
          <w:bCs/>
          <w:sz w:val="24"/>
          <w:szCs w:val="24"/>
          <w:lang w:eastAsia="ru-RU"/>
        </w:rPr>
      </w:pP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b/>
          <w:bCs/>
          <w:sz w:val="24"/>
          <w:szCs w:val="24"/>
          <w:lang w:eastAsia="ru-RU"/>
        </w:rPr>
        <w:t>АВТОРИТАРНЫЙ СТИЛЬ ВОСПИТАНИЯ </w:t>
      </w: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b/>
          <w:bCs/>
          <w:i/>
          <w:iCs/>
          <w:sz w:val="24"/>
          <w:szCs w:val="24"/>
          <w:lang w:eastAsia="ru-RU"/>
        </w:rPr>
        <w:t>Особенности</w:t>
      </w: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Родители, придерживающиеся этого стиля, требуют от ребенка высоких достижений, наказывают за неудачи, жестко контролируют, вторгаются в личное пространство ребенка, подавляют силой, решают за ребенка, что ему лучше, не интересуются личным мнением ребенка, не признают его права. «Как я сказал, так и будет», «Я родитель, значит я прав».</w:t>
      </w: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При этом стиле воспитания ребенок не имеет возможности проявлять инициативу, так как все вопросы, касающиеся его жизни, решаются родителем единолично, без его участия. Авторитарный стиль воспитания подразумевает решение конфликтов методом «кнута и пряника», запретами и угрозами, а не нахождением компромиссного решения.</w:t>
      </w: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b/>
          <w:bCs/>
          <w:i/>
          <w:iCs/>
          <w:sz w:val="24"/>
          <w:szCs w:val="24"/>
          <w:lang w:eastAsia="ru-RU"/>
        </w:rPr>
        <w:t>Последствия</w:t>
      </w: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В подростковом возрасте родительский авторитет теряет свою силу и страх перед родителями, характерный для авторитарного стиля воспитания, исчезает. Поэтому, в таких семьях в этом возрасте часто возникает большое количество конфликтов, дети становятся «неуправляемыми», т.к. все прежние средства воздействия родителей теряют свою силу.</w:t>
      </w: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Характерным чертами личности ребенка, воспитанного в авторитарном стиле, могут быть следующие варианты:</w:t>
      </w: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1 вариант – развитие слабой жизненной позиции:</w:t>
      </w:r>
    </w:p>
    <w:p w:rsidR="00317750" w:rsidRPr="00317750" w:rsidRDefault="00317750" w:rsidP="00C85278">
      <w:pPr>
        <w:numPr>
          <w:ilvl w:val="0"/>
          <w:numId w:val="6"/>
        </w:numPr>
        <w:shd w:val="clear" w:color="auto" w:fill="FFFFFF"/>
        <w:ind w:firstLine="709"/>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потеря чувства собственного достоинства;</w:t>
      </w:r>
    </w:p>
    <w:p w:rsidR="00317750" w:rsidRPr="00317750" w:rsidRDefault="00317750" w:rsidP="00C85278">
      <w:pPr>
        <w:numPr>
          <w:ilvl w:val="0"/>
          <w:numId w:val="6"/>
        </w:numPr>
        <w:shd w:val="clear" w:color="auto" w:fill="FFFFFF"/>
        <w:ind w:firstLine="709"/>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потеря способности принимать решения, отвечать за выбор;</w:t>
      </w:r>
    </w:p>
    <w:p w:rsidR="00317750" w:rsidRPr="00317750" w:rsidRDefault="00317750" w:rsidP="00C85278">
      <w:pPr>
        <w:numPr>
          <w:ilvl w:val="0"/>
          <w:numId w:val="6"/>
        </w:numPr>
        <w:shd w:val="clear" w:color="auto" w:fill="FFFFFF"/>
        <w:ind w:firstLine="709"/>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потеря собственных желаний («чего же Я хочу?»);</w:t>
      </w: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2 вариант – развитие деспотической личности:</w:t>
      </w:r>
    </w:p>
    <w:p w:rsidR="00317750" w:rsidRPr="00317750" w:rsidRDefault="00317750" w:rsidP="00C85278">
      <w:pPr>
        <w:numPr>
          <w:ilvl w:val="0"/>
          <w:numId w:val="7"/>
        </w:numPr>
        <w:shd w:val="clear" w:color="auto" w:fill="FFFFFF"/>
        <w:ind w:firstLine="709"/>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ненависть к родителям;</w:t>
      </w:r>
    </w:p>
    <w:p w:rsidR="00317750" w:rsidRPr="00317750" w:rsidRDefault="00317750" w:rsidP="00C85278">
      <w:pPr>
        <w:numPr>
          <w:ilvl w:val="0"/>
          <w:numId w:val="7"/>
        </w:numPr>
        <w:shd w:val="clear" w:color="auto" w:fill="FFFFFF"/>
        <w:ind w:firstLine="709"/>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решение вопросов только силой (кто сильнее, тот и прав);</w:t>
      </w:r>
    </w:p>
    <w:p w:rsidR="00317750" w:rsidRPr="00317750" w:rsidRDefault="00317750" w:rsidP="00C85278">
      <w:pPr>
        <w:numPr>
          <w:ilvl w:val="0"/>
          <w:numId w:val="7"/>
        </w:numPr>
        <w:shd w:val="clear" w:color="auto" w:fill="FFFFFF"/>
        <w:ind w:firstLine="709"/>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 xml:space="preserve">грубое, циничное, деспотичное и </w:t>
      </w:r>
      <w:proofErr w:type="gramStart"/>
      <w:r w:rsidRPr="00317750">
        <w:rPr>
          <w:rFonts w:ascii="Times New Roman" w:eastAsia="Times New Roman" w:hAnsi="Times New Roman" w:cs="Times New Roman"/>
          <w:sz w:val="24"/>
          <w:szCs w:val="24"/>
          <w:lang w:eastAsia="ru-RU"/>
        </w:rPr>
        <w:t>хамское</w:t>
      </w:r>
      <w:proofErr w:type="gramEnd"/>
      <w:r w:rsidRPr="00317750">
        <w:rPr>
          <w:rFonts w:ascii="Times New Roman" w:eastAsia="Times New Roman" w:hAnsi="Times New Roman" w:cs="Times New Roman"/>
          <w:sz w:val="24"/>
          <w:szCs w:val="24"/>
          <w:lang w:eastAsia="ru-RU"/>
        </w:rPr>
        <w:t xml:space="preserve"> поведение и отношение к окружающим;</w:t>
      </w:r>
    </w:p>
    <w:p w:rsidR="00317750" w:rsidRPr="00317750" w:rsidRDefault="00317750" w:rsidP="00C85278">
      <w:pPr>
        <w:numPr>
          <w:ilvl w:val="0"/>
          <w:numId w:val="7"/>
        </w:numPr>
        <w:shd w:val="clear" w:color="auto" w:fill="FFFFFF"/>
        <w:ind w:firstLine="709"/>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повышенная агрессивность и конфликтность.</w:t>
      </w: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b/>
          <w:bCs/>
          <w:i/>
          <w:iCs/>
          <w:sz w:val="24"/>
          <w:szCs w:val="24"/>
          <w:lang w:eastAsia="ru-RU"/>
        </w:rPr>
        <w:t>Рекомендации</w:t>
      </w:r>
    </w:p>
    <w:p w:rsidR="00317750" w:rsidRPr="00317750" w:rsidRDefault="00317750" w:rsidP="00C85278">
      <w:pPr>
        <w:pStyle w:val="a7"/>
        <w:numPr>
          <w:ilvl w:val="0"/>
          <w:numId w:val="15"/>
        </w:num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Учитывайте позицию ребенка, его побуждения, желания и переживания. Попробуйте ненадолго поставить себя на его место!</w:t>
      </w:r>
    </w:p>
    <w:p w:rsidR="00317750" w:rsidRPr="00317750" w:rsidRDefault="00317750" w:rsidP="00C85278">
      <w:pPr>
        <w:pStyle w:val="a7"/>
        <w:numPr>
          <w:ilvl w:val="0"/>
          <w:numId w:val="15"/>
        </w:num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Старайтесь давать инструкции в форме предложения, а не распоряжения, приказа.</w:t>
      </w:r>
    </w:p>
    <w:p w:rsidR="00317750" w:rsidRPr="00317750" w:rsidRDefault="00317750" w:rsidP="00C85278">
      <w:pPr>
        <w:pStyle w:val="a7"/>
        <w:numPr>
          <w:ilvl w:val="0"/>
          <w:numId w:val="15"/>
        </w:num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Старайтесь говорить не сухо и отстраненно, а доверительным тоном, эмоционально.</w:t>
      </w:r>
    </w:p>
    <w:p w:rsidR="00317750" w:rsidRPr="00317750" w:rsidRDefault="00317750" w:rsidP="00C85278">
      <w:pPr>
        <w:pStyle w:val="a7"/>
        <w:numPr>
          <w:ilvl w:val="0"/>
          <w:numId w:val="15"/>
        </w:num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 xml:space="preserve">Запреты и меры наказания должны быть понятны ребенку, заранее с ним обсуждены и приняты </w:t>
      </w:r>
      <w:proofErr w:type="gramStart"/>
      <w:r w:rsidRPr="00317750">
        <w:rPr>
          <w:rFonts w:ascii="Times New Roman" w:eastAsia="Times New Roman" w:hAnsi="Times New Roman" w:cs="Times New Roman"/>
          <w:sz w:val="24"/>
          <w:szCs w:val="24"/>
          <w:lang w:eastAsia="ru-RU"/>
        </w:rPr>
        <w:t>обоими</w:t>
      </w:r>
      <w:proofErr w:type="gramEnd"/>
      <w:r w:rsidRPr="00317750">
        <w:rPr>
          <w:rFonts w:ascii="Times New Roman" w:eastAsia="Times New Roman" w:hAnsi="Times New Roman" w:cs="Times New Roman"/>
          <w:sz w:val="24"/>
          <w:szCs w:val="24"/>
          <w:lang w:eastAsia="ru-RU"/>
        </w:rPr>
        <w:t xml:space="preserve"> сторонами (родителями и ребенком).</w:t>
      </w:r>
    </w:p>
    <w:p w:rsidR="00317750" w:rsidRPr="00317750" w:rsidRDefault="00317750" w:rsidP="00C85278">
      <w:pPr>
        <w:pStyle w:val="a7"/>
        <w:numPr>
          <w:ilvl w:val="0"/>
          <w:numId w:val="15"/>
        </w:num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 xml:space="preserve">Любые порицания должны быть адресованы не к личности ребенка, а к конкретным его действиям. Нельзя говорить «Ты обманщик!», лучше </w:t>
      </w:r>
      <w:r w:rsidRPr="00317750">
        <w:rPr>
          <w:rFonts w:ascii="Times New Roman" w:eastAsia="Times New Roman" w:hAnsi="Times New Roman" w:cs="Times New Roman"/>
          <w:sz w:val="24"/>
          <w:szCs w:val="24"/>
          <w:lang w:eastAsia="ru-RU"/>
        </w:rPr>
        <w:lastRenderedPageBreak/>
        <w:t>сформулировать фразу следующим образом: «Мне было очень неприятно, когда я узнала, что в этой ситуации ты сказал неправду».</w:t>
      </w:r>
    </w:p>
    <w:p w:rsidR="00317750" w:rsidRPr="00317750" w:rsidRDefault="00317750" w:rsidP="00C85278">
      <w:pPr>
        <w:pStyle w:val="a7"/>
        <w:numPr>
          <w:ilvl w:val="0"/>
          <w:numId w:val="15"/>
        </w:num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Не входите в комнату ребенка без стука или в отсутствие хозяина. Не трогайте его личные вещи. Старайтесь уважать личное пространство вашего ребенка, каким бы оно ни было.</w:t>
      </w:r>
    </w:p>
    <w:p w:rsidR="00317750" w:rsidRPr="00317750" w:rsidRDefault="00317750" w:rsidP="00C85278">
      <w:pPr>
        <w:pStyle w:val="a7"/>
        <w:numPr>
          <w:ilvl w:val="0"/>
          <w:numId w:val="15"/>
        </w:num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Не подслушивать телефонные разговоры.</w:t>
      </w:r>
    </w:p>
    <w:p w:rsidR="00317750" w:rsidRPr="00317750" w:rsidRDefault="00317750" w:rsidP="00C85278">
      <w:pPr>
        <w:pStyle w:val="a7"/>
        <w:numPr>
          <w:ilvl w:val="0"/>
          <w:numId w:val="15"/>
        </w:num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Необходимо оставлять за подростком право выбора друзей, одежды, музыки и т. д.</w:t>
      </w:r>
    </w:p>
    <w:p w:rsidR="00317750" w:rsidRPr="00317750" w:rsidRDefault="00317750" w:rsidP="00C85278">
      <w:pPr>
        <w:pStyle w:val="a7"/>
        <w:numPr>
          <w:ilvl w:val="0"/>
          <w:numId w:val="15"/>
        </w:num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Искренне объясняйте, что вы чувствуете, когда расстроены, но не вспоминайте старых, давнишних грехов, а говорите о сегодняшнем положении. Однако при этом никогда не давите, не наказывайте физически, не унижайте.</w:t>
      </w:r>
    </w:p>
    <w:p w:rsidR="00317750" w:rsidRPr="00317750" w:rsidRDefault="00317750" w:rsidP="00C85278">
      <w:pPr>
        <w:pStyle w:val="a7"/>
        <w:numPr>
          <w:ilvl w:val="0"/>
          <w:numId w:val="15"/>
        </w:num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Станьте терпимее к недостаткам подростков. Замечайте как можно чаще в вашем ребенке те достоинства, которые свойственны их натуре.</w:t>
      </w:r>
    </w:p>
    <w:p w:rsidR="00317750" w:rsidRDefault="00317750" w:rsidP="00C85278">
      <w:pPr>
        <w:shd w:val="clear" w:color="auto" w:fill="FFFFFF"/>
        <w:jc w:val="left"/>
        <w:rPr>
          <w:rFonts w:ascii="Times New Roman" w:eastAsia="Times New Roman" w:hAnsi="Times New Roman" w:cs="Times New Roman"/>
          <w:b/>
          <w:bCs/>
          <w:sz w:val="24"/>
          <w:szCs w:val="24"/>
          <w:lang w:eastAsia="ru-RU"/>
        </w:rPr>
      </w:pP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b/>
          <w:bCs/>
          <w:sz w:val="24"/>
          <w:szCs w:val="24"/>
          <w:lang w:eastAsia="ru-RU"/>
        </w:rPr>
        <w:t>ИНДИФФЕРЕНТНЫЙ СТИЛЬ ВОСПИТАНИЯ</w:t>
      </w: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b/>
          <w:bCs/>
          <w:i/>
          <w:iCs/>
          <w:sz w:val="24"/>
          <w:szCs w:val="24"/>
          <w:lang w:eastAsia="ru-RU"/>
        </w:rPr>
        <w:t>Особенности</w:t>
      </w: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И самый неблагоприятный с точки зрения формирования психики и развития личности ребенка является индифферентный стиль семейного воспитания. Здесь, к отрицательным </w:t>
      </w:r>
      <w:r w:rsidRPr="00317750">
        <w:rPr>
          <w:rFonts w:ascii="Times New Roman" w:eastAsia="Times New Roman" w:hAnsi="Times New Roman" w:cs="Times New Roman"/>
          <w:i/>
          <w:iCs/>
          <w:sz w:val="24"/>
          <w:szCs w:val="24"/>
          <w:lang w:eastAsia="ru-RU"/>
        </w:rPr>
        <w:t>характеристикам</w:t>
      </w:r>
      <w:r w:rsidRPr="00317750">
        <w:rPr>
          <w:rFonts w:ascii="Times New Roman" w:eastAsia="Times New Roman" w:hAnsi="Times New Roman" w:cs="Times New Roman"/>
          <w:sz w:val="24"/>
          <w:szCs w:val="24"/>
          <w:lang w:eastAsia="ru-RU"/>
        </w:rPr>
        <w:t> предыдущего </w:t>
      </w:r>
      <w:r w:rsidRPr="00317750">
        <w:rPr>
          <w:rFonts w:ascii="Times New Roman" w:eastAsia="Times New Roman" w:hAnsi="Times New Roman" w:cs="Times New Roman"/>
          <w:i/>
          <w:iCs/>
          <w:sz w:val="24"/>
          <w:szCs w:val="24"/>
          <w:lang w:eastAsia="ru-RU"/>
        </w:rPr>
        <w:t>стиля семейного воспитания</w:t>
      </w:r>
      <w:r w:rsidRPr="00317750">
        <w:rPr>
          <w:rFonts w:ascii="Times New Roman" w:eastAsia="Times New Roman" w:hAnsi="Times New Roman" w:cs="Times New Roman"/>
          <w:sz w:val="24"/>
          <w:szCs w:val="24"/>
          <w:lang w:eastAsia="ru-RU"/>
        </w:rPr>
        <w:t> прибавляется еще и отсутствие теплоты в отношении к ребенку. К ребенку относятся с пренебрежением, игнорируя его эмоциональные потребности. Это случаи, скорее всего, случайного или  нежелательного появления ребенка в семье. Ну, раз уж родился, живи, но не мешай.</w:t>
      </w: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b/>
          <w:bCs/>
          <w:i/>
          <w:iCs/>
          <w:sz w:val="24"/>
          <w:szCs w:val="24"/>
          <w:lang w:eastAsia="ru-RU"/>
        </w:rPr>
        <w:t>Последствия</w:t>
      </w: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При индифферентном стиле семейного воспитания возможно развитие у детей эмоциональной отчужденности, тревожности, замкнутости и недоверия к окружающим. Существует опасность вовлечения детей в асоциальные группы, поскольку родители неспособны контролировать их поступки. Чаще всего, в индифферентных семьях вырастают либо безответственные и неуверенные в себе дети, либо наоборот неуправляемые и импульсивные. В лучшем случае дети таких родителей все же становятся сильными, творческими, активными людьми. Формирование личности в таком случае во многом зависит от среды вне семьи.</w:t>
      </w: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b/>
          <w:bCs/>
          <w:i/>
          <w:iCs/>
          <w:sz w:val="24"/>
          <w:szCs w:val="24"/>
          <w:lang w:eastAsia="ru-RU"/>
        </w:rPr>
        <w:t>Рекомендации</w:t>
      </w:r>
    </w:p>
    <w:p w:rsidR="00317750" w:rsidRPr="00C85278" w:rsidRDefault="00317750" w:rsidP="00C85278">
      <w:pPr>
        <w:pStyle w:val="a7"/>
        <w:numPr>
          <w:ilvl w:val="0"/>
          <w:numId w:val="16"/>
        </w:numPr>
        <w:shd w:val="clear" w:color="auto" w:fill="FFFFFF"/>
        <w:jc w:val="left"/>
        <w:rPr>
          <w:rFonts w:ascii="Times New Roman" w:eastAsia="Times New Roman" w:hAnsi="Times New Roman" w:cs="Times New Roman"/>
          <w:sz w:val="24"/>
          <w:szCs w:val="24"/>
          <w:lang w:eastAsia="ru-RU"/>
        </w:rPr>
      </w:pPr>
      <w:r w:rsidRPr="00C85278">
        <w:rPr>
          <w:rFonts w:ascii="Times New Roman" w:eastAsia="Times New Roman" w:hAnsi="Times New Roman" w:cs="Times New Roman"/>
          <w:sz w:val="24"/>
          <w:szCs w:val="24"/>
          <w:lang w:eastAsia="ru-RU"/>
        </w:rPr>
        <w:t>Включитесь в жизнь своего ребенка. Будьте активным участником всех его интересов, проявите инициативу.</w:t>
      </w:r>
    </w:p>
    <w:p w:rsidR="00317750" w:rsidRPr="00C85278" w:rsidRDefault="00317750" w:rsidP="00C85278">
      <w:pPr>
        <w:pStyle w:val="a7"/>
        <w:numPr>
          <w:ilvl w:val="0"/>
          <w:numId w:val="16"/>
        </w:numPr>
        <w:shd w:val="clear" w:color="auto" w:fill="FFFFFF"/>
        <w:jc w:val="left"/>
        <w:rPr>
          <w:rFonts w:ascii="Times New Roman" w:eastAsia="Times New Roman" w:hAnsi="Times New Roman" w:cs="Times New Roman"/>
          <w:sz w:val="24"/>
          <w:szCs w:val="24"/>
          <w:lang w:eastAsia="ru-RU"/>
        </w:rPr>
      </w:pPr>
      <w:r w:rsidRPr="00C85278">
        <w:rPr>
          <w:rFonts w:ascii="Times New Roman" w:eastAsia="Times New Roman" w:hAnsi="Times New Roman" w:cs="Times New Roman"/>
          <w:sz w:val="24"/>
          <w:szCs w:val="24"/>
          <w:lang w:eastAsia="ru-RU"/>
        </w:rPr>
        <w:t>Составьте четкую систему запретов, чтоб ребенок почувствовал грань дозволенности.</w:t>
      </w:r>
    </w:p>
    <w:p w:rsidR="00317750" w:rsidRPr="00C85278" w:rsidRDefault="00317750" w:rsidP="00C85278">
      <w:pPr>
        <w:pStyle w:val="a7"/>
        <w:numPr>
          <w:ilvl w:val="0"/>
          <w:numId w:val="16"/>
        </w:numPr>
        <w:shd w:val="clear" w:color="auto" w:fill="FFFFFF"/>
        <w:jc w:val="left"/>
        <w:rPr>
          <w:rFonts w:ascii="Times New Roman" w:eastAsia="Times New Roman" w:hAnsi="Times New Roman" w:cs="Times New Roman"/>
          <w:sz w:val="24"/>
          <w:szCs w:val="24"/>
          <w:lang w:eastAsia="ru-RU"/>
        </w:rPr>
      </w:pPr>
      <w:r w:rsidRPr="00C85278">
        <w:rPr>
          <w:rFonts w:ascii="Times New Roman" w:eastAsia="Times New Roman" w:hAnsi="Times New Roman" w:cs="Times New Roman"/>
          <w:sz w:val="24"/>
          <w:szCs w:val="24"/>
          <w:lang w:eastAsia="ru-RU"/>
        </w:rPr>
        <w:t>Обговорите его обязанности и права в семье, дайте поручение по дому, которое закрепится за ним.</w:t>
      </w:r>
    </w:p>
    <w:p w:rsidR="00317750" w:rsidRPr="00C85278" w:rsidRDefault="00317750" w:rsidP="00C85278">
      <w:pPr>
        <w:pStyle w:val="a7"/>
        <w:numPr>
          <w:ilvl w:val="0"/>
          <w:numId w:val="16"/>
        </w:numPr>
        <w:shd w:val="clear" w:color="auto" w:fill="FFFFFF"/>
        <w:jc w:val="left"/>
        <w:rPr>
          <w:rFonts w:ascii="Times New Roman" w:eastAsia="Times New Roman" w:hAnsi="Times New Roman" w:cs="Times New Roman"/>
          <w:sz w:val="24"/>
          <w:szCs w:val="24"/>
          <w:lang w:eastAsia="ru-RU"/>
        </w:rPr>
      </w:pPr>
      <w:r w:rsidRPr="00C85278">
        <w:rPr>
          <w:rFonts w:ascii="Times New Roman" w:eastAsia="Times New Roman" w:hAnsi="Times New Roman" w:cs="Times New Roman"/>
          <w:sz w:val="24"/>
          <w:szCs w:val="24"/>
          <w:lang w:eastAsia="ru-RU"/>
        </w:rPr>
        <w:t xml:space="preserve">Проявите «душевную теплоту», говорите «по душам», постарайтесь перевести отношения </w:t>
      </w:r>
      <w:proofErr w:type="gramStart"/>
      <w:r w:rsidRPr="00C85278">
        <w:rPr>
          <w:rFonts w:ascii="Times New Roman" w:eastAsia="Times New Roman" w:hAnsi="Times New Roman" w:cs="Times New Roman"/>
          <w:sz w:val="24"/>
          <w:szCs w:val="24"/>
          <w:lang w:eastAsia="ru-RU"/>
        </w:rPr>
        <w:t>в</w:t>
      </w:r>
      <w:proofErr w:type="gramEnd"/>
      <w:r w:rsidRPr="00C85278">
        <w:rPr>
          <w:rFonts w:ascii="Times New Roman" w:eastAsia="Times New Roman" w:hAnsi="Times New Roman" w:cs="Times New Roman"/>
          <w:sz w:val="24"/>
          <w:szCs w:val="24"/>
          <w:lang w:eastAsia="ru-RU"/>
        </w:rPr>
        <w:t xml:space="preserve"> дружественные и доброжелательные. Беседуйте с ним на интересующие его темы, таким </w:t>
      </w:r>
      <w:proofErr w:type="gramStart"/>
      <w:r w:rsidRPr="00C85278">
        <w:rPr>
          <w:rFonts w:ascii="Times New Roman" w:eastAsia="Times New Roman" w:hAnsi="Times New Roman" w:cs="Times New Roman"/>
          <w:sz w:val="24"/>
          <w:szCs w:val="24"/>
          <w:lang w:eastAsia="ru-RU"/>
        </w:rPr>
        <w:t>образом</w:t>
      </w:r>
      <w:proofErr w:type="gramEnd"/>
      <w:r w:rsidRPr="00C85278">
        <w:rPr>
          <w:rFonts w:ascii="Times New Roman" w:eastAsia="Times New Roman" w:hAnsi="Times New Roman" w:cs="Times New Roman"/>
          <w:sz w:val="24"/>
          <w:szCs w:val="24"/>
          <w:lang w:eastAsia="ru-RU"/>
        </w:rPr>
        <w:t xml:space="preserve"> вы покажите насколько ребенок для вас важен.</w:t>
      </w:r>
    </w:p>
    <w:p w:rsidR="00317750" w:rsidRPr="00C85278" w:rsidRDefault="00317750" w:rsidP="00C85278">
      <w:pPr>
        <w:pStyle w:val="a7"/>
        <w:numPr>
          <w:ilvl w:val="0"/>
          <w:numId w:val="16"/>
        </w:numPr>
        <w:shd w:val="clear" w:color="auto" w:fill="FFFFFF"/>
        <w:jc w:val="left"/>
        <w:rPr>
          <w:rFonts w:ascii="Times New Roman" w:eastAsia="Times New Roman" w:hAnsi="Times New Roman" w:cs="Times New Roman"/>
          <w:sz w:val="24"/>
          <w:szCs w:val="24"/>
          <w:lang w:eastAsia="ru-RU"/>
        </w:rPr>
      </w:pPr>
      <w:r w:rsidRPr="00C85278">
        <w:rPr>
          <w:rFonts w:ascii="Times New Roman" w:eastAsia="Times New Roman" w:hAnsi="Times New Roman" w:cs="Times New Roman"/>
          <w:sz w:val="24"/>
          <w:szCs w:val="24"/>
          <w:lang w:eastAsia="ru-RU"/>
        </w:rPr>
        <w:t>Любите его и не бойтесь ему про это сказать.</w:t>
      </w:r>
    </w:p>
    <w:p w:rsidR="00C85278" w:rsidRDefault="00C85278" w:rsidP="00C85278">
      <w:pPr>
        <w:shd w:val="clear" w:color="auto" w:fill="FFFFFF"/>
        <w:jc w:val="left"/>
        <w:rPr>
          <w:rFonts w:ascii="Times New Roman" w:eastAsia="Times New Roman" w:hAnsi="Times New Roman" w:cs="Times New Roman"/>
          <w:b/>
          <w:bCs/>
          <w:sz w:val="24"/>
          <w:szCs w:val="24"/>
          <w:lang w:eastAsia="ru-RU"/>
        </w:rPr>
      </w:pP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b/>
          <w:bCs/>
          <w:sz w:val="24"/>
          <w:szCs w:val="24"/>
          <w:lang w:eastAsia="ru-RU"/>
        </w:rPr>
        <w:t>ЛИБЕРАЛЬНЫЙ СТИЛЬ ВОСПИТАНИЯ (ПОПУСТИТЕЛЬСКИЙ)</w:t>
      </w: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b/>
          <w:bCs/>
          <w:i/>
          <w:iCs/>
          <w:sz w:val="24"/>
          <w:szCs w:val="24"/>
          <w:lang w:eastAsia="ru-RU"/>
        </w:rPr>
        <w:t>Особенности</w:t>
      </w: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При этом стиле воспитания родитель формирует у ребенка «свободу», самостоятельность и раскованность, позволяет ему делать абсолютно всё, что он хочет, не накладывает никаких ограничений. Родитель не помогает подростку и не мешает, не принимает никакого участия в становлении личности.</w:t>
      </w: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 xml:space="preserve">Либеральный стиль общения предполагает тактику невмешательства, основу которой, по сути, составляют равнодушие и незаинтересованность проблемами ребенка. </w:t>
      </w:r>
      <w:r w:rsidRPr="00317750">
        <w:rPr>
          <w:rFonts w:ascii="Times New Roman" w:eastAsia="Times New Roman" w:hAnsi="Times New Roman" w:cs="Times New Roman"/>
          <w:sz w:val="24"/>
          <w:szCs w:val="24"/>
          <w:lang w:eastAsia="ru-RU"/>
        </w:rPr>
        <w:lastRenderedPageBreak/>
        <w:t xml:space="preserve">Общими особенностями либерального и авторитарного стилей общения, несмотря на кажущуюся их противоположность, являются </w:t>
      </w:r>
      <w:proofErr w:type="spellStart"/>
      <w:r w:rsidRPr="00317750">
        <w:rPr>
          <w:rFonts w:ascii="Times New Roman" w:eastAsia="Times New Roman" w:hAnsi="Times New Roman" w:cs="Times New Roman"/>
          <w:sz w:val="24"/>
          <w:szCs w:val="24"/>
          <w:lang w:eastAsia="ru-RU"/>
        </w:rPr>
        <w:t>дистантные</w:t>
      </w:r>
      <w:proofErr w:type="spellEnd"/>
      <w:r w:rsidRPr="00317750">
        <w:rPr>
          <w:rFonts w:ascii="Times New Roman" w:eastAsia="Times New Roman" w:hAnsi="Times New Roman" w:cs="Times New Roman"/>
          <w:sz w:val="24"/>
          <w:szCs w:val="24"/>
          <w:lang w:eastAsia="ru-RU"/>
        </w:rPr>
        <w:t xml:space="preserve"> отношения, отсутствие доверия, явная обособленно обособленность, отчужденность, демонстративное подчеркивание своего доминирующего положения.</w:t>
      </w: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b/>
          <w:bCs/>
          <w:i/>
          <w:iCs/>
          <w:sz w:val="24"/>
          <w:szCs w:val="24"/>
          <w:lang w:eastAsia="ru-RU"/>
        </w:rPr>
        <w:t>Последствия</w:t>
      </w: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При либеральном стиле воспитания возможны следующие варианты развития личности:</w:t>
      </w: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1 вариант – свободный, но безучастный:</w:t>
      </w:r>
    </w:p>
    <w:p w:rsidR="00317750" w:rsidRPr="00317750" w:rsidRDefault="00317750" w:rsidP="00C85278">
      <w:pPr>
        <w:numPr>
          <w:ilvl w:val="0"/>
          <w:numId w:val="10"/>
        </w:numPr>
        <w:shd w:val="clear" w:color="auto" w:fill="FFFFFF"/>
        <w:ind w:firstLine="709"/>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неспособность к близости и привязанности;</w:t>
      </w:r>
    </w:p>
    <w:p w:rsidR="00317750" w:rsidRPr="00317750" w:rsidRDefault="00317750" w:rsidP="00C85278">
      <w:pPr>
        <w:numPr>
          <w:ilvl w:val="0"/>
          <w:numId w:val="10"/>
        </w:numPr>
        <w:shd w:val="clear" w:color="auto" w:fill="FFFFFF"/>
        <w:ind w:firstLine="709"/>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 xml:space="preserve">безучастность в отношении </w:t>
      </w:r>
      <w:proofErr w:type="gramStart"/>
      <w:r w:rsidRPr="00317750">
        <w:rPr>
          <w:rFonts w:ascii="Times New Roman" w:eastAsia="Times New Roman" w:hAnsi="Times New Roman" w:cs="Times New Roman"/>
          <w:sz w:val="24"/>
          <w:szCs w:val="24"/>
          <w:lang w:eastAsia="ru-RU"/>
        </w:rPr>
        <w:t>близких</w:t>
      </w:r>
      <w:proofErr w:type="gramEnd"/>
      <w:r w:rsidRPr="00317750">
        <w:rPr>
          <w:rFonts w:ascii="Times New Roman" w:eastAsia="Times New Roman" w:hAnsi="Times New Roman" w:cs="Times New Roman"/>
          <w:sz w:val="24"/>
          <w:szCs w:val="24"/>
          <w:lang w:eastAsia="ru-RU"/>
        </w:rPr>
        <w:t xml:space="preserve"> («это не мои проблемы, мне все равно»)</w:t>
      </w:r>
    </w:p>
    <w:p w:rsidR="00317750" w:rsidRPr="00317750" w:rsidRDefault="00317750" w:rsidP="00C85278">
      <w:pPr>
        <w:numPr>
          <w:ilvl w:val="0"/>
          <w:numId w:val="10"/>
        </w:numPr>
        <w:shd w:val="clear" w:color="auto" w:fill="FFFFFF"/>
        <w:ind w:firstLine="709"/>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отсутствие желания позаботится о ком-то, помочь, поддержать;</w:t>
      </w:r>
    </w:p>
    <w:p w:rsidR="00317750" w:rsidRPr="00317750" w:rsidRDefault="00317750" w:rsidP="00C85278">
      <w:pPr>
        <w:numPr>
          <w:ilvl w:val="0"/>
          <w:numId w:val="10"/>
        </w:numPr>
        <w:shd w:val="clear" w:color="auto" w:fill="FFFFFF"/>
        <w:ind w:firstLine="709"/>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мало «душевного тепла».</w:t>
      </w: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2 вариант – личность «без тормозов» и «без запретов»:</w:t>
      </w:r>
    </w:p>
    <w:p w:rsidR="00317750" w:rsidRPr="00317750" w:rsidRDefault="00317750" w:rsidP="00C85278">
      <w:pPr>
        <w:numPr>
          <w:ilvl w:val="0"/>
          <w:numId w:val="11"/>
        </w:numPr>
        <w:shd w:val="clear" w:color="auto" w:fill="FFFFFF"/>
        <w:ind w:firstLine="709"/>
        <w:jc w:val="left"/>
        <w:rPr>
          <w:rFonts w:ascii="Times New Roman" w:eastAsia="Times New Roman" w:hAnsi="Times New Roman" w:cs="Times New Roman"/>
          <w:sz w:val="24"/>
          <w:szCs w:val="24"/>
          <w:lang w:eastAsia="ru-RU"/>
        </w:rPr>
      </w:pPr>
      <w:proofErr w:type="gramStart"/>
      <w:r w:rsidRPr="00317750">
        <w:rPr>
          <w:rFonts w:ascii="Times New Roman" w:eastAsia="Times New Roman" w:hAnsi="Times New Roman" w:cs="Times New Roman"/>
          <w:sz w:val="24"/>
          <w:szCs w:val="24"/>
          <w:lang w:eastAsia="ru-RU"/>
        </w:rPr>
        <w:t>хамство</w:t>
      </w:r>
      <w:proofErr w:type="gramEnd"/>
      <w:r w:rsidRPr="00317750">
        <w:rPr>
          <w:rFonts w:ascii="Times New Roman" w:eastAsia="Times New Roman" w:hAnsi="Times New Roman" w:cs="Times New Roman"/>
          <w:sz w:val="24"/>
          <w:szCs w:val="24"/>
          <w:lang w:eastAsia="ru-RU"/>
        </w:rPr>
        <w:t xml:space="preserve"> и вседозволенность;</w:t>
      </w:r>
    </w:p>
    <w:p w:rsidR="00317750" w:rsidRPr="00317750" w:rsidRDefault="00317750" w:rsidP="00C85278">
      <w:pPr>
        <w:numPr>
          <w:ilvl w:val="0"/>
          <w:numId w:val="11"/>
        </w:numPr>
        <w:shd w:val="clear" w:color="auto" w:fill="FFFFFF"/>
        <w:ind w:firstLine="709"/>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 xml:space="preserve">воровство, </w:t>
      </w:r>
      <w:proofErr w:type="gramStart"/>
      <w:r w:rsidRPr="00317750">
        <w:rPr>
          <w:rFonts w:ascii="Times New Roman" w:eastAsia="Times New Roman" w:hAnsi="Times New Roman" w:cs="Times New Roman"/>
          <w:sz w:val="24"/>
          <w:szCs w:val="24"/>
          <w:lang w:eastAsia="ru-RU"/>
        </w:rPr>
        <w:t>враньё</w:t>
      </w:r>
      <w:proofErr w:type="gramEnd"/>
      <w:r w:rsidRPr="00317750">
        <w:rPr>
          <w:rFonts w:ascii="Times New Roman" w:eastAsia="Times New Roman" w:hAnsi="Times New Roman" w:cs="Times New Roman"/>
          <w:sz w:val="24"/>
          <w:szCs w:val="24"/>
          <w:lang w:eastAsia="ru-RU"/>
        </w:rPr>
        <w:t>, распущенность;</w:t>
      </w:r>
    </w:p>
    <w:p w:rsidR="00317750" w:rsidRPr="00317750" w:rsidRDefault="00317750" w:rsidP="00C85278">
      <w:pPr>
        <w:numPr>
          <w:ilvl w:val="0"/>
          <w:numId w:val="11"/>
        </w:numPr>
        <w:shd w:val="clear" w:color="auto" w:fill="FFFFFF"/>
        <w:ind w:firstLine="709"/>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безответственность, не умение «держать слова».</w:t>
      </w: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b/>
          <w:bCs/>
          <w:i/>
          <w:iCs/>
          <w:sz w:val="24"/>
          <w:szCs w:val="24"/>
          <w:lang w:eastAsia="ru-RU"/>
        </w:rPr>
        <w:t>Рекомендации</w:t>
      </w:r>
    </w:p>
    <w:p w:rsidR="00317750" w:rsidRPr="00C85278" w:rsidRDefault="00317750" w:rsidP="00C85278">
      <w:pPr>
        <w:pStyle w:val="a7"/>
        <w:numPr>
          <w:ilvl w:val="0"/>
          <w:numId w:val="17"/>
        </w:numPr>
        <w:shd w:val="clear" w:color="auto" w:fill="FFFFFF"/>
        <w:jc w:val="left"/>
        <w:rPr>
          <w:rFonts w:ascii="Times New Roman" w:eastAsia="Times New Roman" w:hAnsi="Times New Roman" w:cs="Times New Roman"/>
          <w:sz w:val="24"/>
          <w:szCs w:val="24"/>
          <w:lang w:eastAsia="ru-RU"/>
        </w:rPr>
      </w:pPr>
      <w:r w:rsidRPr="00C85278">
        <w:rPr>
          <w:rFonts w:ascii="Times New Roman" w:eastAsia="Times New Roman" w:hAnsi="Times New Roman" w:cs="Times New Roman"/>
          <w:sz w:val="24"/>
          <w:szCs w:val="24"/>
          <w:lang w:eastAsia="ru-RU"/>
        </w:rPr>
        <w:t>Поменяйте тактику общения и отношение к своему ребенку. Постарайтесь восстановить взаимное доверие и уважение.</w:t>
      </w:r>
    </w:p>
    <w:p w:rsidR="00317750" w:rsidRPr="00C85278" w:rsidRDefault="00317750" w:rsidP="00C85278">
      <w:pPr>
        <w:pStyle w:val="a7"/>
        <w:numPr>
          <w:ilvl w:val="0"/>
          <w:numId w:val="17"/>
        </w:numPr>
        <w:shd w:val="clear" w:color="auto" w:fill="FFFFFF"/>
        <w:jc w:val="left"/>
        <w:rPr>
          <w:rFonts w:ascii="Times New Roman" w:eastAsia="Times New Roman" w:hAnsi="Times New Roman" w:cs="Times New Roman"/>
          <w:sz w:val="24"/>
          <w:szCs w:val="24"/>
          <w:lang w:eastAsia="ru-RU"/>
        </w:rPr>
      </w:pPr>
      <w:r w:rsidRPr="00C85278">
        <w:rPr>
          <w:rFonts w:ascii="Times New Roman" w:eastAsia="Times New Roman" w:hAnsi="Times New Roman" w:cs="Times New Roman"/>
          <w:sz w:val="24"/>
          <w:szCs w:val="24"/>
          <w:lang w:eastAsia="ru-RU"/>
        </w:rPr>
        <w:t>Установите систему запретов и включитесь сами в жизнь подростка.</w:t>
      </w:r>
    </w:p>
    <w:p w:rsidR="00317750" w:rsidRPr="00C85278" w:rsidRDefault="00317750" w:rsidP="00C85278">
      <w:pPr>
        <w:pStyle w:val="a7"/>
        <w:numPr>
          <w:ilvl w:val="0"/>
          <w:numId w:val="17"/>
        </w:numPr>
        <w:shd w:val="clear" w:color="auto" w:fill="FFFFFF"/>
        <w:jc w:val="left"/>
        <w:rPr>
          <w:rFonts w:ascii="Times New Roman" w:eastAsia="Times New Roman" w:hAnsi="Times New Roman" w:cs="Times New Roman"/>
          <w:sz w:val="24"/>
          <w:szCs w:val="24"/>
          <w:lang w:eastAsia="ru-RU"/>
        </w:rPr>
      </w:pPr>
      <w:r w:rsidRPr="00C85278">
        <w:rPr>
          <w:rFonts w:ascii="Times New Roman" w:eastAsia="Times New Roman" w:hAnsi="Times New Roman" w:cs="Times New Roman"/>
          <w:sz w:val="24"/>
          <w:szCs w:val="24"/>
          <w:lang w:eastAsia="ru-RU"/>
        </w:rPr>
        <w:t>Помогите ему участвовать в жизни семьи, четко обозначьте функциональные обязанности ребенка в семье, свои требования и ожидания.</w:t>
      </w:r>
    </w:p>
    <w:p w:rsidR="00317750" w:rsidRPr="00C85278" w:rsidRDefault="00317750" w:rsidP="00C85278">
      <w:pPr>
        <w:pStyle w:val="a7"/>
        <w:numPr>
          <w:ilvl w:val="0"/>
          <w:numId w:val="17"/>
        </w:numPr>
        <w:shd w:val="clear" w:color="auto" w:fill="FFFFFF"/>
        <w:jc w:val="left"/>
        <w:rPr>
          <w:rFonts w:ascii="Times New Roman" w:eastAsia="Times New Roman" w:hAnsi="Times New Roman" w:cs="Times New Roman"/>
          <w:sz w:val="24"/>
          <w:szCs w:val="24"/>
          <w:lang w:eastAsia="ru-RU"/>
        </w:rPr>
      </w:pPr>
      <w:r w:rsidRPr="00C85278">
        <w:rPr>
          <w:rFonts w:ascii="Times New Roman" w:eastAsia="Times New Roman" w:hAnsi="Times New Roman" w:cs="Times New Roman"/>
          <w:sz w:val="24"/>
          <w:szCs w:val="24"/>
          <w:lang w:eastAsia="ru-RU"/>
        </w:rPr>
        <w:t>Создайте семейный совет, на котором решались бы многие проблемы всей семьи.</w:t>
      </w:r>
    </w:p>
    <w:p w:rsidR="00317750" w:rsidRPr="00C85278" w:rsidRDefault="00317750" w:rsidP="00C85278">
      <w:pPr>
        <w:pStyle w:val="a7"/>
        <w:numPr>
          <w:ilvl w:val="0"/>
          <w:numId w:val="17"/>
        </w:numPr>
        <w:shd w:val="clear" w:color="auto" w:fill="FFFFFF"/>
        <w:jc w:val="left"/>
        <w:rPr>
          <w:rFonts w:ascii="Times New Roman" w:eastAsia="Times New Roman" w:hAnsi="Times New Roman" w:cs="Times New Roman"/>
          <w:sz w:val="24"/>
          <w:szCs w:val="24"/>
          <w:lang w:eastAsia="ru-RU"/>
        </w:rPr>
      </w:pPr>
      <w:r w:rsidRPr="00C85278">
        <w:rPr>
          <w:rFonts w:ascii="Times New Roman" w:eastAsia="Times New Roman" w:hAnsi="Times New Roman" w:cs="Times New Roman"/>
          <w:sz w:val="24"/>
          <w:szCs w:val="24"/>
          <w:lang w:eastAsia="ru-RU"/>
        </w:rPr>
        <w:t>Проявляйте «душевную теплоту» к ребенку, подчеркивайте его важность для вас и исключительность, беседуйте с ним и интересуйтесь его мнением.</w:t>
      </w:r>
    </w:p>
    <w:p w:rsidR="00317750" w:rsidRPr="00C85278" w:rsidRDefault="00317750" w:rsidP="00C85278">
      <w:pPr>
        <w:pStyle w:val="a7"/>
        <w:numPr>
          <w:ilvl w:val="0"/>
          <w:numId w:val="17"/>
        </w:numPr>
        <w:shd w:val="clear" w:color="auto" w:fill="FFFFFF"/>
        <w:jc w:val="left"/>
        <w:rPr>
          <w:rFonts w:ascii="Times New Roman" w:eastAsia="Times New Roman" w:hAnsi="Times New Roman" w:cs="Times New Roman"/>
          <w:sz w:val="24"/>
          <w:szCs w:val="24"/>
          <w:lang w:eastAsia="ru-RU"/>
        </w:rPr>
      </w:pPr>
      <w:r w:rsidRPr="00C85278">
        <w:rPr>
          <w:rFonts w:ascii="Times New Roman" w:eastAsia="Times New Roman" w:hAnsi="Times New Roman" w:cs="Times New Roman"/>
          <w:sz w:val="24"/>
          <w:szCs w:val="24"/>
          <w:lang w:eastAsia="ru-RU"/>
        </w:rPr>
        <w:t>Помните, что ребенку необходимо ваше искреннее участие в его жизни!</w:t>
      </w:r>
    </w:p>
    <w:p w:rsidR="00317750" w:rsidRP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Далеко не всегда эти стили проявляются в чистом виде в семье. Родители в разных ситуациях могут применять разные стили воспитания. Например, в ситуации конфликта родители действуют методом диктата, а в «мирное время», наоборот – допускают попустительство. Однако такое чередование стилей, такая непоследовательность, также неблагоприятно влияет на ребенка. В семье необходимо установить единый стиль воспитания, понятный ребенку, учитывающий его потребности и возможности.</w:t>
      </w:r>
    </w:p>
    <w:p w:rsidR="00317750" w:rsidRDefault="00317750" w:rsidP="00C85278">
      <w:pPr>
        <w:shd w:val="clear" w:color="auto" w:fill="FFFFFF"/>
        <w:jc w:val="left"/>
        <w:rPr>
          <w:rFonts w:ascii="Times New Roman" w:eastAsia="Times New Roman" w:hAnsi="Times New Roman" w:cs="Times New Roman"/>
          <w:sz w:val="24"/>
          <w:szCs w:val="24"/>
          <w:lang w:eastAsia="ru-RU"/>
        </w:rPr>
      </w:pPr>
      <w:r w:rsidRPr="00317750">
        <w:rPr>
          <w:rFonts w:ascii="Times New Roman" w:eastAsia="Times New Roman" w:hAnsi="Times New Roman" w:cs="Times New Roman"/>
          <w:sz w:val="24"/>
          <w:szCs w:val="24"/>
          <w:lang w:eastAsia="ru-RU"/>
        </w:rPr>
        <w:t>Нельзя однозначно сказать, что только </w:t>
      </w:r>
      <w:r w:rsidRPr="00317750">
        <w:rPr>
          <w:rFonts w:ascii="Times New Roman" w:eastAsia="Times New Roman" w:hAnsi="Times New Roman" w:cs="Times New Roman"/>
          <w:b/>
          <w:bCs/>
          <w:sz w:val="24"/>
          <w:szCs w:val="24"/>
          <w:lang w:eastAsia="ru-RU"/>
        </w:rPr>
        <w:t>стиль семейного воспитания</w:t>
      </w:r>
      <w:r w:rsidRPr="00317750">
        <w:rPr>
          <w:rFonts w:ascii="Times New Roman" w:eastAsia="Times New Roman" w:hAnsi="Times New Roman" w:cs="Times New Roman"/>
          <w:sz w:val="24"/>
          <w:szCs w:val="24"/>
          <w:lang w:eastAsia="ru-RU"/>
        </w:rPr>
        <w:t> оказывает влияние на формирование личности ребенка,  тем не менее, вероятность появления тех или иных черт в зависимости от стиля семейного воспитания увеличивается или уменьшается.</w:t>
      </w:r>
    </w:p>
    <w:p w:rsidR="00C85278" w:rsidRDefault="00C85278" w:rsidP="00C85278">
      <w:pPr>
        <w:shd w:val="clear" w:color="auto" w:fill="FFFFFF"/>
        <w:jc w:val="left"/>
        <w:rPr>
          <w:rFonts w:ascii="Times New Roman" w:eastAsia="Times New Roman" w:hAnsi="Times New Roman" w:cs="Times New Roman"/>
          <w:b/>
          <w:sz w:val="24"/>
          <w:szCs w:val="24"/>
          <w:lang w:eastAsia="ru-RU"/>
        </w:rPr>
      </w:pPr>
    </w:p>
    <w:p w:rsidR="00317750" w:rsidRPr="00317750" w:rsidRDefault="00317750" w:rsidP="00C85278">
      <w:pPr>
        <w:jc w:val="left"/>
        <w:rPr>
          <w:rFonts w:ascii="Times New Roman" w:hAnsi="Times New Roman" w:cs="Times New Roman"/>
          <w:sz w:val="24"/>
          <w:szCs w:val="24"/>
        </w:rPr>
      </w:pPr>
      <w:r w:rsidRPr="00317750">
        <w:rPr>
          <w:rFonts w:ascii="Times New Roman" w:hAnsi="Times New Roman" w:cs="Times New Roman"/>
          <w:b/>
          <w:bCs/>
          <w:sz w:val="24"/>
          <w:szCs w:val="24"/>
        </w:rPr>
        <w:t>Тест «Стиль семейного воспитания»</w:t>
      </w:r>
      <w:r w:rsidRPr="00317750">
        <w:rPr>
          <w:rFonts w:ascii="Times New Roman" w:hAnsi="Times New Roman" w:cs="Times New Roman"/>
          <w:sz w:val="24"/>
          <w:szCs w:val="24"/>
        </w:rPr>
        <w:br/>
      </w:r>
      <w:r w:rsidRPr="00317750">
        <w:rPr>
          <w:rFonts w:ascii="Times New Roman" w:hAnsi="Times New Roman" w:cs="Times New Roman"/>
          <w:i/>
          <w:iCs/>
          <w:sz w:val="24"/>
          <w:szCs w:val="24"/>
        </w:rPr>
        <w:t>Уважаемые родители! Ответьте, пожалуйста, на вопросы теста, выбрав из четырех предложенных вариантов ответа один, который наиболее соответствует воспитательной системе вашей семьи.</w:t>
      </w:r>
    </w:p>
    <w:p w:rsidR="00317750" w:rsidRPr="00317750" w:rsidRDefault="00317750" w:rsidP="00C85278">
      <w:pPr>
        <w:jc w:val="left"/>
        <w:rPr>
          <w:rFonts w:ascii="Times New Roman" w:hAnsi="Times New Roman" w:cs="Times New Roman"/>
          <w:sz w:val="24"/>
          <w:szCs w:val="24"/>
        </w:rPr>
      </w:pPr>
      <w:r w:rsidRPr="00317750">
        <w:rPr>
          <w:rFonts w:ascii="Times New Roman" w:hAnsi="Times New Roman" w:cs="Times New Roman"/>
          <w:b/>
          <w:bCs/>
          <w:sz w:val="24"/>
          <w:szCs w:val="24"/>
        </w:rPr>
        <w:t>1. Чем, по Вашему мнению, в большей мере определяется характер человека – наследственностью или воспитанием?</w:t>
      </w:r>
      <w:r w:rsidRPr="00317750">
        <w:rPr>
          <w:rFonts w:ascii="Times New Roman" w:hAnsi="Times New Roman" w:cs="Times New Roman"/>
          <w:sz w:val="24"/>
          <w:szCs w:val="24"/>
        </w:rPr>
        <w:t> </w:t>
      </w:r>
      <w:r w:rsidRPr="00317750">
        <w:rPr>
          <w:rFonts w:ascii="Times New Roman" w:hAnsi="Times New Roman" w:cs="Times New Roman"/>
          <w:sz w:val="24"/>
          <w:szCs w:val="24"/>
        </w:rPr>
        <w:br/>
      </w:r>
      <w:r w:rsidRPr="00317750">
        <w:rPr>
          <w:rFonts w:ascii="Times New Roman" w:hAnsi="Times New Roman" w:cs="Times New Roman"/>
          <w:b/>
          <w:bCs/>
          <w:sz w:val="24"/>
          <w:szCs w:val="24"/>
        </w:rPr>
        <w:t>А.</w:t>
      </w:r>
      <w:r w:rsidRPr="00317750">
        <w:rPr>
          <w:rFonts w:ascii="Times New Roman" w:hAnsi="Times New Roman" w:cs="Times New Roman"/>
          <w:sz w:val="24"/>
          <w:szCs w:val="24"/>
        </w:rPr>
        <w:t> Преимущественно воспитанием. </w:t>
      </w:r>
      <w:r w:rsidRPr="00317750">
        <w:rPr>
          <w:rFonts w:ascii="Times New Roman" w:hAnsi="Times New Roman" w:cs="Times New Roman"/>
          <w:sz w:val="24"/>
          <w:szCs w:val="24"/>
        </w:rPr>
        <w:br/>
      </w:r>
      <w:r w:rsidRPr="00317750">
        <w:rPr>
          <w:rFonts w:ascii="Times New Roman" w:hAnsi="Times New Roman" w:cs="Times New Roman"/>
          <w:b/>
          <w:bCs/>
          <w:sz w:val="24"/>
          <w:szCs w:val="24"/>
        </w:rPr>
        <w:t>Б.</w:t>
      </w:r>
      <w:r w:rsidRPr="00317750">
        <w:rPr>
          <w:rFonts w:ascii="Times New Roman" w:hAnsi="Times New Roman" w:cs="Times New Roman"/>
          <w:sz w:val="24"/>
          <w:szCs w:val="24"/>
        </w:rPr>
        <w:t> Сочетанием врожденных задатков и условий среды. </w:t>
      </w:r>
      <w:r w:rsidRPr="00317750">
        <w:rPr>
          <w:rFonts w:ascii="Times New Roman" w:hAnsi="Times New Roman" w:cs="Times New Roman"/>
          <w:sz w:val="24"/>
          <w:szCs w:val="24"/>
        </w:rPr>
        <w:br/>
      </w:r>
      <w:r w:rsidRPr="00317750">
        <w:rPr>
          <w:rFonts w:ascii="Times New Roman" w:hAnsi="Times New Roman" w:cs="Times New Roman"/>
          <w:b/>
          <w:bCs/>
          <w:sz w:val="24"/>
          <w:szCs w:val="24"/>
        </w:rPr>
        <w:t>В. </w:t>
      </w:r>
      <w:r w:rsidRPr="00317750">
        <w:rPr>
          <w:rFonts w:ascii="Times New Roman" w:hAnsi="Times New Roman" w:cs="Times New Roman"/>
          <w:sz w:val="24"/>
          <w:szCs w:val="24"/>
        </w:rPr>
        <w:t>Главным образом врожденными задатками. </w:t>
      </w:r>
      <w:r w:rsidRPr="00317750">
        <w:rPr>
          <w:rFonts w:ascii="Times New Roman" w:hAnsi="Times New Roman" w:cs="Times New Roman"/>
          <w:sz w:val="24"/>
          <w:szCs w:val="24"/>
        </w:rPr>
        <w:br/>
      </w:r>
      <w:r w:rsidRPr="00317750">
        <w:rPr>
          <w:rFonts w:ascii="Times New Roman" w:hAnsi="Times New Roman" w:cs="Times New Roman"/>
          <w:b/>
          <w:bCs/>
          <w:sz w:val="24"/>
          <w:szCs w:val="24"/>
        </w:rPr>
        <w:t>Г.</w:t>
      </w:r>
      <w:r w:rsidRPr="00317750">
        <w:rPr>
          <w:rFonts w:ascii="Times New Roman" w:hAnsi="Times New Roman" w:cs="Times New Roman"/>
          <w:sz w:val="24"/>
          <w:szCs w:val="24"/>
        </w:rPr>
        <w:t> Ни тем, ни другим, а жизненным опытом.</w:t>
      </w:r>
    </w:p>
    <w:p w:rsidR="00317750" w:rsidRPr="00317750" w:rsidRDefault="00317750" w:rsidP="00C85278">
      <w:pPr>
        <w:jc w:val="left"/>
        <w:rPr>
          <w:rFonts w:ascii="Times New Roman" w:hAnsi="Times New Roman" w:cs="Times New Roman"/>
          <w:sz w:val="24"/>
          <w:szCs w:val="24"/>
        </w:rPr>
      </w:pPr>
      <w:r w:rsidRPr="00317750">
        <w:rPr>
          <w:rFonts w:ascii="Times New Roman" w:hAnsi="Times New Roman" w:cs="Times New Roman"/>
          <w:b/>
          <w:bCs/>
          <w:sz w:val="24"/>
          <w:szCs w:val="24"/>
        </w:rPr>
        <w:t>2. Как Вы относитесь к мысли о том, что дети воспитывают своих родителей?</w:t>
      </w:r>
      <w:r w:rsidRPr="00317750">
        <w:rPr>
          <w:rFonts w:ascii="Times New Roman" w:hAnsi="Times New Roman" w:cs="Times New Roman"/>
          <w:sz w:val="24"/>
          <w:szCs w:val="24"/>
        </w:rPr>
        <w:t> </w:t>
      </w:r>
      <w:r w:rsidRPr="00317750">
        <w:rPr>
          <w:rFonts w:ascii="Times New Roman" w:hAnsi="Times New Roman" w:cs="Times New Roman"/>
          <w:sz w:val="24"/>
          <w:szCs w:val="24"/>
        </w:rPr>
        <w:br/>
      </w:r>
      <w:r w:rsidRPr="00317750">
        <w:rPr>
          <w:rFonts w:ascii="Times New Roman" w:hAnsi="Times New Roman" w:cs="Times New Roman"/>
          <w:b/>
          <w:bCs/>
          <w:sz w:val="24"/>
          <w:szCs w:val="24"/>
        </w:rPr>
        <w:t>А. </w:t>
      </w:r>
      <w:r w:rsidRPr="00317750">
        <w:rPr>
          <w:rFonts w:ascii="Times New Roman" w:hAnsi="Times New Roman" w:cs="Times New Roman"/>
          <w:sz w:val="24"/>
          <w:szCs w:val="24"/>
        </w:rPr>
        <w:t>Это игра слов, софизм, имеющий мало отношения к действительности. </w:t>
      </w:r>
      <w:r w:rsidRPr="00317750">
        <w:rPr>
          <w:rFonts w:ascii="Times New Roman" w:hAnsi="Times New Roman" w:cs="Times New Roman"/>
          <w:sz w:val="24"/>
          <w:szCs w:val="24"/>
        </w:rPr>
        <w:br/>
      </w:r>
      <w:r w:rsidRPr="00317750">
        <w:rPr>
          <w:rFonts w:ascii="Times New Roman" w:hAnsi="Times New Roman" w:cs="Times New Roman"/>
          <w:b/>
          <w:bCs/>
          <w:sz w:val="24"/>
          <w:szCs w:val="24"/>
        </w:rPr>
        <w:t>Б. </w:t>
      </w:r>
      <w:r w:rsidRPr="00317750">
        <w:rPr>
          <w:rFonts w:ascii="Times New Roman" w:hAnsi="Times New Roman" w:cs="Times New Roman"/>
          <w:sz w:val="24"/>
          <w:szCs w:val="24"/>
        </w:rPr>
        <w:t xml:space="preserve">Абсолютно с этим </w:t>
      </w:r>
      <w:proofErr w:type="gramStart"/>
      <w:r w:rsidRPr="00317750">
        <w:rPr>
          <w:rFonts w:ascii="Times New Roman" w:hAnsi="Times New Roman" w:cs="Times New Roman"/>
          <w:sz w:val="24"/>
          <w:szCs w:val="24"/>
        </w:rPr>
        <w:t>согласен</w:t>
      </w:r>
      <w:proofErr w:type="gramEnd"/>
      <w:r w:rsidRPr="00317750">
        <w:rPr>
          <w:rFonts w:ascii="Times New Roman" w:hAnsi="Times New Roman" w:cs="Times New Roman"/>
          <w:sz w:val="24"/>
          <w:szCs w:val="24"/>
        </w:rPr>
        <w:t>. </w:t>
      </w:r>
      <w:r w:rsidRPr="00317750">
        <w:rPr>
          <w:rFonts w:ascii="Times New Roman" w:hAnsi="Times New Roman" w:cs="Times New Roman"/>
          <w:sz w:val="24"/>
          <w:szCs w:val="24"/>
        </w:rPr>
        <w:br/>
      </w:r>
      <w:r w:rsidRPr="00317750">
        <w:rPr>
          <w:rFonts w:ascii="Times New Roman" w:hAnsi="Times New Roman" w:cs="Times New Roman"/>
          <w:b/>
          <w:bCs/>
          <w:sz w:val="24"/>
          <w:szCs w:val="24"/>
        </w:rPr>
        <w:t>В. </w:t>
      </w:r>
      <w:r w:rsidRPr="00317750">
        <w:rPr>
          <w:rFonts w:ascii="Times New Roman" w:hAnsi="Times New Roman" w:cs="Times New Roman"/>
          <w:sz w:val="24"/>
          <w:szCs w:val="24"/>
        </w:rPr>
        <w:t xml:space="preserve">Готов с этим согласиться при условии, что нельзя забывать и о традиционной роли </w:t>
      </w:r>
      <w:r w:rsidRPr="00317750">
        <w:rPr>
          <w:rFonts w:ascii="Times New Roman" w:hAnsi="Times New Roman" w:cs="Times New Roman"/>
          <w:sz w:val="24"/>
          <w:szCs w:val="24"/>
        </w:rPr>
        <w:lastRenderedPageBreak/>
        <w:t>родителей как воспитателей своих детей. </w:t>
      </w:r>
      <w:r w:rsidRPr="00317750">
        <w:rPr>
          <w:rFonts w:ascii="Times New Roman" w:hAnsi="Times New Roman" w:cs="Times New Roman"/>
          <w:sz w:val="24"/>
          <w:szCs w:val="24"/>
        </w:rPr>
        <w:br/>
      </w:r>
      <w:r w:rsidRPr="00317750">
        <w:rPr>
          <w:rFonts w:ascii="Times New Roman" w:hAnsi="Times New Roman" w:cs="Times New Roman"/>
          <w:b/>
          <w:bCs/>
          <w:sz w:val="24"/>
          <w:szCs w:val="24"/>
        </w:rPr>
        <w:t>Г. </w:t>
      </w:r>
      <w:r w:rsidRPr="00317750">
        <w:rPr>
          <w:rFonts w:ascii="Times New Roman" w:hAnsi="Times New Roman" w:cs="Times New Roman"/>
          <w:sz w:val="24"/>
          <w:szCs w:val="24"/>
        </w:rPr>
        <w:t>Затрудняюсь ответить, не задумывался об этом.</w:t>
      </w:r>
    </w:p>
    <w:p w:rsidR="00317750" w:rsidRPr="00317750" w:rsidRDefault="00317750" w:rsidP="00C85278">
      <w:pPr>
        <w:jc w:val="left"/>
        <w:rPr>
          <w:rFonts w:ascii="Times New Roman" w:hAnsi="Times New Roman" w:cs="Times New Roman"/>
          <w:sz w:val="24"/>
          <w:szCs w:val="24"/>
        </w:rPr>
      </w:pPr>
      <w:r w:rsidRPr="00317750">
        <w:rPr>
          <w:rFonts w:ascii="Times New Roman" w:hAnsi="Times New Roman" w:cs="Times New Roman"/>
          <w:b/>
          <w:bCs/>
          <w:sz w:val="24"/>
          <w:szCs w:val="24"/>
        </w:rPr>
        <w:t>3. Какое из суждений о воспитании Вы находите наиболее удачным?</w:t>
      </w:r>
      <w:r w:rsidRPr="00317750">
        <w:rPr>
          <w:rFonts w:ascii="Times New Roman" w:hAnsi="Times New Roman" w:cs="Times New Roman"/>
          <w:sz w:val="24"/>
          <w:szCs w:val="24"/>
        </w:rPr>
        <w:t> </w:t>
      </w:r>
      <w:r w:rsidRPr="00317750">
        <w:rPr>
          <w:rFonts w:ascii="Times New Roman" w:hAnsi="Times New Roman" w:cs="Times New Roman"/>
          <w:sz w:val="24"/>
          <w:szCs w:val="24"/>
        </w:rPr>
        <w:br/>
      </w:r>
      <w:r w:rsidRPr="00317750">
        <w:rPr>
          <w:rFonts w:ascii="Times New Roman" w:hAnsi="Times New Roman" w:cs="Times New Roman"/>
          <w:b/>
          <w:bCs/>
          <w:sz w:val="24"/>
          <w:szCs w:val="24"/>
        </w:rPr>
        <w:t>А.</w:t>
      </w:r>
      <w:r w:rsidRPr="00317750">
        <w:rPr>
          <w:rFonts w:ascii="Times New Roman" w:hAnsi="Times New Roman" w:cs="Times New Roman"/>
          <w:sz w:val="24"/>
          <w:szCs w:val="24"/>
        </w:rPr>
        <w:t> "Если вам нечего сказать ребенку, скажите ему, чтобы он пошел умыться". </w:t>
      </w:r>
      <w:r w:rsidRPr="00317750">
        <w:rPr>
          <w:rFonts w:ascii="Times New Roman" w:hAnsi="Times New Roman" w:cs="Times New Roman"/>
          <w:sz w:val="24"/>
          <w:szCs w:val="24"/>
        </w:rPr>
        <w:br/>
        <w:t>(</w:t>
      </w:r>
      <w:r w:rsidRPr="00317750">
        <w:rPr>
          <w:rFonts w:ascii="Times New Roman" w:hAnsi="Times New Roman" w:cs="Times New Roman"/>
          <w:i/>
          <w:iCs/>
          <w:sz w:val="24"/>
          <w:szCs w:val="24"/>
        </w:rPr>
        <w:t xml:space="preserve">Эдгар </w:t>
      </w:r>
      <w:proofErr w:type="spellStart"/>
      <w:r w:rsidRPr="00317750">
        <w:rPr>
          <w:rFonts w:ascii="Times New Roman" w:hAnsi="Times New Roman" w:cs="Times New Roman"/>
          <w:i/>
          <w:iCs/>
          <w:sz w:val="24"/>
          <w:szCs w:val="24"/>
        </w:rPr>
        <w:t>Хоу</w:t>
      </w:r>
      <w:proofErr w:type="spellEnd"/>
      <w:r w:rsidRPr="00317750">
        <w:rPr>
          <w:rFonts w:ascii="Times New Roman" w:hAnsi="Times New Roman" w:cs="Times New Roman"/>
          <w:i/>
          <w:iCs/>
          <w:sz w:val="24"/>
          <w:szCs w:val="24"/>
        </w:rPr>
        <w:t>)</w:t>
      </w:r>
      <w:r w:rsidRPr="00317750">
        <w:rPr>
          <w:rFonts w:ascii="Times New Roman" w:hAnsi="Times New Roman" w:cs="Times New Roman"/>
          <w:sz w:val="24"/>
          <w:szCs w:val="24"/>
        </w:rPr>
        <w:t> </w:t>
      </w:r>
      <w:r w:rsidRPr="00317750">
        <w:rPr>
          <w:rFonts w:ascii="Times New Roman" w:hAnsi="Times New Roman" w:cs="Times New Roman"/>
          <w:sz w:val="24"/>
          <w:szCs w:val="24"/>
        </w:rPr>
        <w:br/>
      </w:r>
      <w:r w:rsidRPr="00317750">
        <w:rPr>
          <w:rFonts w:ascii="Times New Roman" w:hAnsi="Times New Roman" w:cs="Times New Roman"/>
          <w:b/>
          <w:bCs/>
          <w:sz w:val="24"/>
          <w:szCs w:val="24"/>
        </w:rPr>
        <w:t>Б.</w:t>
      </w:r>
      <w:r w:rsidRPr="00317750">
        <w:rPr>
          <w:rFonts w:ascii="Times New Roman" w:hAnsi="Times New Roman" w:cs="Times New Roman"/>
          <w:sz w:val="24"/>
          <w:szCs w:val="24"/>
        </w:rPr>
        <w:t> "Цель воспитания – научить детей обходиться без нас". </w:t>
      </w:r>
      <w:r w:rsidRPr="00317750">
        <w:rPr>
          <w:rFonts w:ascii="Times New Roman" w:hAnsi="Times New Roman" w:cs="Times New Roman"/>
          <w:sz w:val="24"/>
          <w:szCs w:val="24"/>
        </w:rPr>
        <w:br/>
      </w:r>
      <w:r w:rsidRPr="00317750">
        <w:rPr>
          <w:rFonts w:ascii="Times New Roman" w:hAnsi="Times New Roman" w:cs="Times New Roman"/>
          <w:i/>
          <w:iCs/>
          <w:sz w:val="24"/>
          <w:szCs w:val="24"/>
        </w:rPr>
        <w:t xml:space="preserve">(Эрнст </w:t>
      </w:r>
      <w:proofErr w:type="spellStart"/>
      <w:r w:rsidRPr="00317750">
        <w:rPr>
          <w:rFonts w:ascii="Times New Roman" w:hAnsi="Times New Roman" w:cs="Times New Roman"/>
          <w:i/>
          <w:iCs/>
          <w:sz w:val="24"/>
          <w:szCs w:val="24"/>
        </w:rPr>
        <w:t>Легуве</w:t>
      </w:r>
      <w:proofErr w:type="spellEnd"/>
      <w:r w:rsidRPr="00317750">
        <w:rPr>
          <w:rFonts w:ascii="Times New Roman" w:hAnsi="Times New Roman" w:cs="Times New Roman"/>
          <w:i/>
          <w:iCs/>
          <w:sz w:val="24"/>
          <w:szCs w:val="24"/>
        </w:rPr>
        <w:t>)</w:t>
      </w:r>
      <w:r w:rsidRPr="00317750">
        <w:rPr>
          <w:rFonts w:ascii="Times New Roman" w:hAnsi="Times New Roman" w:cs="Times New Roman"/>
          <w:sz w:val="24"/>
          <w:szCs w:val="24"/>
        </w:rPr>
        <w:t> </w:t>
      </w:r>
      <w:r w:rsidRPr="00317750">
        <w:rPr>
          <w:rFonts w:ascii="Times New Roman" w:hAnsi="Times New Roman" w:cs="Times New Roman"/>
          <w:sz w:val="24"/>
          <w:szCs w:val="24"/>
        </w:rPr>
        <w:br/>
      </w:r>
      <w:r w:rsidRPr="00317750">
        <w:rPr>
          <w:rFonts w:ascii="Times New Roman" w:hAnsi="Times New Roman" w:cs="Times New Roman"/>
          <w:b/>
          <w:bCs/>
          <w:sz w:val="24"/>
          <w:szCs w:val="24"/>
        </w:rPr>
        <w:t>В.</w:t>
      </w:r>
      <w:r w:rsidRPr="00317750">
        <w:rPr>
          <w:rFonts w:ascii="Times New Roman" w:hAnsi="Times New Roman" w:cs="Times New Roman"/>
          <w:sz w:val="24"/>
          <w:szCs w:val="24"/>
        </w:rPr>
        <w:t> "Детям нужны не поучения, а примеры". </w:t>
      </w:r>
      <w:r w:rsidRPr="00317750">
        <w:rPr>
          <w:rFonts w:ascii="Times New Roman" w:hAnsi="Times New Roman" w:cs="Times New Roman"/>
          <w:sz w:val="24"/>
          <w:szCs w:val="24"/>
        </w:rPr>
        <w:br/>
      </w:r>
      <w:r w:rsidRPr="00317750">
        <w:rPr>
          <w:rFonts w:ascii="Times New Roman" w:hAnsi="Times New Roman" w:cs="Times New Roman"/>
          <w:i/>
          <w:iCs/>
          <w:sz w:val="24"/>
          <w:szCs w:val="24"/>
        </w:rPr>
        <w:t>(</w:t>
      </w:r>
      <w:proofErr w:type="spellStart"/>
      <w:r w:rsidRPr="00317750">
        <w:rPr>
          <w:rFonts w:ascii="Times New Roman" w:hAnsi="Times New Roman" w:cs="Times New Roman"/>
          <w:i/>
          <w:iCs/>
          <w:sz w:val="24"/>
          <w:szCs w:val="24"/>
        </w:rPr>
        <w:t>Жозеф</w:t>
      </w:r>
      <w:proofErr w:type="spellEnd"/>
      <w:r w:rsidRPr="00317750">
        <w:rPr>
          <w:rFonts w:ascii="Times New Roman" w:hAnsi="Times New Roman" w:cs="Times New Roman"/>
          <w:i/>
          <w:iCs/>
          <w:sz w:val="24"/>
          <w:szCs w:val="24"/>
        </w:rPr>
        <w:t xml:space="preserve"> </w:t>
      </w:r>
      <w:proofErr w:type="spellStart"/>
      <w:r w:rsidRPr="00317750">
        <w:rPr>
          <w:rFonts w:ascii="Times New Roman" w:hAnsi="Times New Roman" w:cs="Times New Roman"/>
          <w:i/>
          <w:iCs/>
          <w:sz w:val="24"/>
          <w:szCs w:val="24"/>
        </w:rPr>
        <w:t>Жубер</w:t>
      </w:r>
      <w:proofErr w:type="spellEnd"/>
      <w:r w:rsidRPr="00317750">
        <w:rPr>
          <w:rFonts w:ascii="Times New Roman" w:hAnsi="Times New Roman" w:cs="Times New Roman"/>
          <w:i/>
          <w:iCs/>
          <w:sz w:val="24"/>
          <w:szCs w:val="24"/>
        </w:rPr>
        <w:t>)</w:t>
      </w:r>
      <w:r w:rsidRPr="00317750">
        <w:rPr>
          <w:rFonts w:ascii="Times New Roman" w:hAnsi="Times New Roman" w:cs="Times New Roman"/>
          <w:sz w:val="24"/>
          <w:szCs w:val="24"/>
        </w:rPr>
        <w:t> </w:t>
      </w:r>
      <w:r w:rsidRPr="00317750">
        <w:rPr>
          <w:rFonts w:ascii="Times New Roman" w:hAnsi="Times New Roman" w:cs="Times New Roman"/>
          <w:sz w:val="24"/>
          <w:szCs w:val="24"/>
        </w:rPr>
        <w:br/>
      </w:r>
      <w:r w:rsidRPr="00317750">
        <w:rPr>
          <w:rFonts w:ascii="Times New Roman" w:hAnsi="Times New Roman" w:cs="Times New Roman"/>
          <w:b/>
          <w:bCs/>
          <w:sz w:val="24"/>
          <w:szCs w:val="24"/>
        </w:rPr>
        <w:t>Г. </w:t>
      </w:r>
      <w:r w:rsidRPr="00317750">
        <w:rPr>
          <w:rFonts w:ascii="Times New Roman" w:hAnsi="Times New Roman" w:cs="Times New Roman"/>
          <w:sz w:val="24"/>
          <w:szCs w:val="24"/>
        </w:rPr>
        <w:t>"Научи сына послушанию, тогда сможешь научить и всему остальному". </w:t>
      </w:r>
      <w:r w:rsidRPr="00317750">
        <w:rPr>
          <w:rFonts w:ascii="Times New Roman" w:hAnsi="Times New Roman" w:cs="Times New Roman"/>
          <w:sz w:val="24"/>
          <w:szCs w:val="24"/>
        </w:rPr>
        <w:br/>
      </w:r>
      <w:r w:rsidRPr="00317750">
        <w:rPr>
          <w:rFonts w:ascii="Times New Roman" w:hAnsi="Times New Roman" w:cs="Times New Roman"/>
          <w:i/>
          <w:iCs/>
          <w:sz w:val="24"/>
          <w:szCs w:val="24"/>
        </w:rPr>
        <w:t xml:space="preserve">(Томас </w:t>
      </w:r>
      <w:proofErr w:type="spellStart"/>
      <w:r w:rsidRPr="00317750">
        <w:rPr>
          <w:rFonts w:ascii="Times New Roman" w:hAnsi="Times New Roman" w:cs="Times New Roman"/>
          <w:i/>
          <w:iCs/>
          <w:sz w:val="24"/>
          <w:szCs w:val="24"/>
        </w:rPr>
        <w:t>Фуллер</w:t>
      </w:r>
      <w:proofErr w:type="spellEnd"/>
      <w:r w:rsidRPr="00317750">
        <w:rPr>
          <w:rFonts w:ascii="Times New Roman" w:hAnsi="Times New Roman" w:cs="Times New Roman"/>
          <w:i/>
          <w:iCs/>
          <w:sz w:val="24"/>
          <w:szCs w:val="24"/>
        </w:rPr>
        <w:t>)</w:t>
      </w:r>
    </w:p>
    <w:p w:rsidR="00317750" w:rsidRPr="00317750" w:rsidRDefault="00317750" w:rsidP="00C85278">
      <w:pPr>
        <w:jc w:val="left"/>
        <w:rPr>
          <w:rFonts w:ascii="Times New Roman" w:hAnsi="Times New Roman" w:cs="Times New Roman"/>
          <w:sz w:val="24"/>
          <w:szCs w:val="24"/>
        </w:rPr>
      </w:pPr>
      <w:r w:rsidRPr="00317750">
        <w:rPr>
          <w:rFonts w:ascii="Times New Roman" w:hAnsi="Times New Roman" w:cs="Times New Roman"/>
          <w:b/>
          <w:bCs/>
          <w:sz w:val="24"/>
          <w:szCs w:val="24"/>
        </w:rPr>
        <w:t>4. Считаете ли Вы, что родители должны просвещать детей в вопросах пола?</w:t>
      </w:r>
      <w:r w:rsidRPr="00317750">
        <w:rPr>
          <w:rFonts w:ascii="Times New Roman" w:hAnsi="Times New Roman" w:cs="Times New Roman"/>
          <w:sz w:val="24"/>
          <w:szCs w:val="24"/>
        </w:rPr>
        <w:t> </w:t>
      </w:r>
      <w:r w:rsidRPr="00317750">
        <w:rPr>
          <w:rFonts w:ascii="Times New Roman" w:hAnsi="Times New Roman" w:cs="Times New Roman"/>
          <w:sz w:val="24"/>
          <w:szCs w:val="24"/>
        </w:rPr>
        <w:br/>
      </w:r>
      <w:r w:rsidRPr="00317750">
        <w:rPr>
          <w:rFonts w:ascii="Times New Roman" w:hAnsi="Times New Roman" w:cs="Times New Roman"/>
          <w:b/>
          <w:bCs/>
          <w:sz w:val="24"/>
          <w:szCs w:val="24"/>
        </w:rPr>
        <w:t>А.</w:t>
      </w:r>
      <w:r w:rsidRPr="00317750">
        <w:rPr>
          <w:rFonts w:ascii="Times New Roman" w:hAnsi="Times New Roman" w:cs="Times New Roman"/>
          <w:sz w:val="24"/>
          <w:szCs w:val="24"/>
        </w:rPr>
        <w:t> Меня никто этому не учил, и их сама жизнь научит. </w:t>
      </w:r>
      <w:r w:rsidRPr="00317750">
        <w:rPr>
          <w:rFonts w:ascii="Times New Roman" w:hAnsi="Times New Roman" w:cs="Times New Roman"/>
          <w:sz w:val="24"/>
          <w:szCs w:val="24"/>
        </w:rPr>
        <w:br/>
      </w:r>
      <w:r w:rsidRPr="00317750">
        <w:rPr>
          <w:rFonts w:ascii="Times New Roman" w:hAnsi="Times New Roman" w:cs="Times New Roman"/>
          <w:b/>
          <w:bCs/>
          <w:sz w:val="24"/>
          <w:szCs w:val="24"/>
        </w:rPr>
        <w:t>Б.</w:t>
      </w:r>
      <w:r w:rsidRPr="00317750">
        <w:rPr>
          <w:rFonts w:ascii="Times New Roman" w:hAnsi="Times New Roman" w:cs="Times New Roman"/>
          <w:sz w:val="24"/>
          <w:szCs w:val="24"/>
        </w:rPr>
        <w:t> Считаю, что родителям следует в доступной форме удовлетворять интерес, возникающий у детей к этим вопросам. </w:t>
      </w:r>
      <w:r w:rsidRPr="00317750">
        <w:rPr>
          <w:rFonts w:ascii="Times New Roman" w:hAnsi="Times New Roman" w:cs="Times New Roman"/>
          <w:sz w:val="24"/>
          <w:szCs w:val="24"/>
        </w:rPr>
        <w:br/>
      </w:r>
      <w:r w:rsidRPr="00317750">
        <w:rPr>
          <w:rFonts w:ascii="Times New Roman" w:hAnsi="Times New Roman" w:cs="Times New Roman"/>
          <w:b/>
          <w:bCs/>
          <w:sz w:val="24"/>
          <w:szCs w:val="24"/>
        </w:rPr>
        <w:t>В.</w:t>
      </w:r>
      <w:r w:rsidRPr="00317750">
        <w:rPr>
          <w:rFonts w:ascii="Times New Roman" w:hAnsi="Times New Roman" w:cs="Times New Roman"/>
          <w:sz w:val="24"/>
          <w:szCs w:val="24"/>
        </w:rPr>
        <w:t> Когда дети достаточно повзрослеют, необходимо будет завести разговор и об этом. А в школьном возрасте главное – позаботиться о том, чтобы оградить их от проявлений безнравственности. </w:t>
      </w:r>
      <w:r w:rsidRPr="00317750">
        <w:rPr>
          <w:rFonts w:ascii="Times New Roman" w:hAnsi="Times New Roman" w:cs="Times New Roman"/>
          <w:sz w:val="24"/>
          <w:szCs w:val="24"/>
        </w:rPr>
        <w:br/>
      </w:r>
      <w:r w:rsidRPr="00317750">
        <w:rPr>
          <w:rFonts w:ascii="Times New Roman" w:hAnsi="Times New Roman" w:cs="Times New Roman"/>
          <w:b/>
          <w:bCs/>
          <w:sz w:val="24"/>
          <w:szCs w:val="24"/>
        </w:rPr>
        <w:t>Г.</w:t>
      </w:r>
      <w:r w:rsidRPr="00317750">
        <w:rPr>
          <w:rFonts w:ascii="Times New Roman" w:hAnsi="Times New Roman" w:cs="Times New Roman"/>
          <w:sz w:val="24"/>
          <w:szCs w:val="24"/>
        </w:rPr>
        <w:t> Конечно, в первую очередь, это должны сделать родители.</w:t>
      </w:r>
    </w:p>
    <w:p w:rsidR="00317750" w:rsidRPr="00317750" w:rsidRDefault="00317750" w:rsidP="00C85278">
      <w:pPr>
        <w:jc w:val="left"/>
        <w:rPr>
          <w:rFonts w:ascii="Times New Roman" w:hAnsi="Times New Roman" w:cs="Times New Roman"/>
          <w:sz w:val="24"/>
          <w:szCs w:val="24"/>
        </w:rPr>
      </w:pPr>
      <w:r w:rsidRPr="00317750">
        <w:rPr>
          <w:rFonts w:ascii="Times New Roman" w:hAnsi="Times New Roman" w:cs="Times New Roman"/>
          <w:b/>
          <w:bCs/>
          <w:sz w:val="24"/>
          <w:szCs w:val="24"/>
        </w:rPr>
        <w:t>5. Как Вы обычно поступаете, когда требуется ребенку дать деньги на карманные расходы?</w:t>
      </w:r>
      <w:r w:rsidRPr="00317750">
        <w:rPr>
          <w:rFonts w:ascii="Times New Roman" w:hAnsi="Times New Roman" w:cs="Times New Roman"/>
          <w:sz w:val="24"/>
          <w:szCs w:val="24"/>
        </w:rPr>
        <w:t> </w:t>
      </w:r>
      <w:r w:rsidRPr="00317750">
        <w:rPr>
          <w:rFonts w:ascii="Times New Roman" w:hAnsi="Times New Roman" w:cs="Times New Roman"/>
          <w:sz w:val="24"/>
          <w:szCs w:val="24"/>
        </w:rPr>
        <w:br/>
      </w:r>
      <w:r w:rsidRPr="00317750">
        <w:rPr>
          <w:rFonts w:ascii="Times New Roman" w:hAnsi="Times New Roman" w:cs="Times New Roman"/>
          <w:b/>
          <w:bCs/>
          <w:sz w:val="24"/>
          <w:szCs w:val="24"/>
        </w:rPr>
        <w:t>А. </w:t>
      </w:r>
      <w:r w:rsidRPr="00317750">
        <w:rPr>
          <w:rFonts w:ascii="Times New Roman" w:hAnsi="Times New Roman" w:cs="Times New Roman"/>
          <w:sz w:val="24"/>
          <w:szCs w:val="24"/>
        </w:rPr>
        <w:t>Если просит, можно и дать. </w:t>
      </w:r>
      <w:r w:rsidRPr="00317750">
        <w:rPr>
          <w:rFonts w:ascii="Times New Roman" w:hAnsi="Times New Roman" w:cs="Times New Roman"/>
          <w:sz w:val="24"/>
          <w:szCs w:val="24"/>
        </w:rPr>
        <w:br/>
      </w:r>
      <w:r w:rsidRPr="00317750">
        <w:rPr>
          <w:rFonts w:ascii="Times New Roman" w:hAnsi="Times New Roman" w:cs="Times New Roman"/>
          <w:b/>
          <w:bCs/>
          <w:sz w:val="24"/>
          <w:szCs w:val="24"/>
        </w:rPr>
        <w:t>Б.</w:t>
      </w:r>
      <w:r w:rsidRPr="00317750">
        <w:rPr>
          <w:rFonts w:ascii="Times New Roman" w:hAnsi="Times New Roman" w:cs="Times New Roman"/>
          <w:sz w:val="24"/>
          <w:szCs w:val="24"/>
        </w:rPr>
        <w:t> Лучше всего регулярно выдавать определенную сумму на конкретные цели и контролировать расходы. </w:t>
      </w:r>
      <w:r w:rsidRPr="00317750">
        <w:rPr>
          <w:rFonts w:ascii="Times New Roman" w:hAnsi="Times New Roman" w:cs="Times New Roman"/>
          <w:sz w:val="24"/>
          <w:szCs w:val="24"/>
        </w:rPr>
        <w:br/>
      </w:r>
      <w:r w:rsidRPr="00317750">
        <w:rPr>
          <w:rFonts w:ascii="Times New Roman" w:hAnsi="Times New Roman" w:cs="Times New Roman"/>
          <w:b/>
          <w:bCs/>
          <w:sz w:val="24"/>
          <w:szCs w:val="24"/>
        </w:rPr>
        <w:t>В. </w:t>
      </w:r>
      <w:r w:rsidRPr="00317750">
        <w:rPr>
          <w:rFonts w:ascii="Times New Roman" w:hAnsi="Times New Roman" w:cs="Times New Roman"/>
          <w:sz w:val="24"/>
          <w:szCs w:val="24"/>
        </w:rPr>
        <w:t>Целесообразно выдавать некоторую сумму на определенный срок (на неделю, на месяц), чтобы ребенок сам учился планировать свои расходы. </w:t>
      </w:r>
      <w:r w:rsidRPr="00317750">
        <w:rPr>
          <w:rFonts w:ascii="Times New Roman" w:hAnsi="Times New Roman" w:cs="Times New Roman"/>
          <w:sz w:val="24"/>
          <w:szCs w:val="24"/>
        </w:rPr>
        <w:br/>
      </w:r>
      <w:r w:rsidRPr="00317750">
        <w:rPr>
          <w:rFonts w:ascii="Times New Roman" w:hAnsi="Times New Roman" w:cs="Times New Roman"/>
          <w:b/>
          <w:bCs/>
          <w:sz w:val="24"/>
          <w:szCs w:val="24"/>
        </w:rPr>
        <w:t>Г.</w:t>
      </w:r>
      <w:r w:rsidRPr="00317750">
        <w:rPr>
          <w:rFonts w:ascii="Times New Roman" w:hAnsi="Times New Roman" w:cs="Times New Roman"/>
          <w:sz w:val="24"/>
          <w:szCs w:val="24"/>
        </w:rPr>
        <w:t> Некоторую сумму выделяем на определенный срок, а потом расходы мы обычно обсуждаем в доверительной беседе.</w:t>
      </w:r>
    </w:p>
    <w:p w:rsidR="00317750" w:rsidRPr="00317750" w:rsidRDefault="00317750" w:rsidP="00C85278">
      <w:pPr>
        <w:jc w:val="left"/>
        <w:rPr>
          <w:rFonts w:ascii="Times New Roman" w:hAnsi="Times New Roman" w:cs="Times New Roman"/>
          <w:sz w:val="24"/>
          <w:szCs w:val="24"/>
        </w:rPr>
      </w:pPr>
      <w:r w:rsidRPr="00317750">
        <w:rPr>
          <w:rFonts w:ascii="Times New Roman" w:hAnsi="Times New Roman" w:cs="Times New Roman"/>
          <w:b/>
          <w:bCs/>
          <w:sz w:val="24"/>
          <w:szCs w:val="24"/>
        </w:rPr>
        <w:t>6. Как Вы поступите, если узнаете, что Вашего ребенка обидел одноклассник?</w:t>
      </w:r>
      <w:r w:rsidRPr="00317750">
        <w:rPr>
          <w:rFonts w:ascii="Times New Roman" w:hAnsi="Times New Roman" w:cs="Times New Roman"/>
          <w:sz w:val="24"/>
          <w:szCs w:val="24"/>
        </w:rPr>
        <w:t> </w:t>
      </w:r>
      <w:r w:rsidRPr="00317750">
        <w:rPr>
          <w:rFonts w:ascii="Times New Roman" w:hAnsi="Times New Roman" w:cs="Times New Roman"/>
          <w:sz w:val="24"/>
          <w:szCs w:val="24"/>
        </w:rPr>
        <w:br/>
      </w:r>
      <w:r w:rsidRPr="00317750">
        <w:rPr>
          <w:rFonts w:ascii="Times New Roman" w:hAnsi="Times New Roman" w:cs="Times New Roman"/>
          <w:b/>
          <w:bCs/>
          <w:sz w:val="24"/>
          <w:szCs w:val="24"/>
        </w:rPr>
        <w:t>А. </w:t>
      </w:r>
      <w:r w:rsidRPr="00317750">
        <w:rPr>
          <w:rFonts w:ascii="Times New Roman" w:hAnsi="Times New Roman" w:cs="Times New Roman"/>
          <w:sz w:val="24"/>
          <w:szCs w:val="24"/>
        </w:rPr>
        <w:t>Огорчусь, постараюсь утешить ребенка. </w:t>
      </w:r>
      <w:r w:rsidRPr="00317750">
        <w:rPr>
          <w:rFonts w:ascii="Times New Roman" w:hAnsi="Times New Roman" w:cs="Times New Roman"/>
          <w:sz w:val="24"/>
          <w:szCs w:val="24"/>
        </w:rPr>
        <w:br/>
      </w:r>
      <w:r w:rsidRPr="00317750">
        <w:rPr>
          <w:rFonts w:ascii="Times New Roman" w:hAnsi="Times New Roman" w:cs="Times New Roman"/>
          <w:b/>
          <w:bCs/>
          <w:sz w:val="24"/>
          <w:szCs w:val="24"/>
        </w:rPr>
        <w:t>Б.</w:t>
      </w:r>
      <w:r w:rsidRPr="00317750">
        <w:rPr>
          <w:rFonts w:ascii="Times New Roman" w:hAnsi="Times New Roman" w:cs="Times New Roman"/>
          <w:sz w:val="24"/>
          <w:szCs w:val="24"/>
        </w:rPr>
        <w:t> Отправлюсь выяснить отношения с родителями обидчика. </w:t>
      </w:r>
      <w:r w:rsidRPr="00317750">
        <w:rPr>
          <w:rFonts w:ascii="Times New Roman" w:hAnsi="Times New Roman" w:cs="Times New Roman"/>
          <w:sz w:val="24"/>
          <w:szCs w:val="24"/>
        </w:rPr>
        <w:br/>
      </w:r>
      <w:r w:rsidRPr="00317750">
        <w:rPr>
          <w:rFonts w:ascii="Times New Roman" w:hAnsi="Times New Roman" w:cs="Times New Roman"/>
          <w:b/>
          <w:bCs/>
          <w:sz w:val="24"/>
          <w:szCs w:val="24"/>
        </w:rPr>
        <w:t>В.</w:t>
      </w:r>
      <w:r w:rsidRPr="00317750">
        <w:rPr>
          <w:rFonts w:ascii="Times New Roman" w:hAnsi="Times New Roman" w:cs="Times New Roman"/>
          <w:sz w:val="24"/>
          <w:szCs w:val="24"/>
        </w:rPr>
        <w:t> Дети сами лучше разберутся в своих отношениях, тем более что их обиды не долгие. </w:t>
      </w:r>
      <w:r w:rsidRPr="00317750">
        <w:rPr>
          <w:rFonts w:ascii="Times New Roman" w:hAnsi="Times New Roman" w:cs="Times New Roman"/>
          <w:sz w:val="24"/>
          <w:szCs w:val="24"/>
        </w:rPr>
        <w:br/>
      </w:r>
      <w:r w:rsidRPr="00317750">
        <w:rPr>
          <w:rFonts w:ascii="Times New Roman" w:hAnsi="Times New Roman" w:cs="Times New Roman"/>
          <w:b/>
          <w:bCs/>
          <w:sz w:val="24"/>
          <w:szCs w:val="24"/>
        </w:rPr>
        <w:t>Г. </w:t>
      </w:r>
      <w:r w:rsidRPr="00317750">
        <w:rPr>
          <w:rFonts w:ascii="Times New Roman" w:hAnsi="Times New Roman" w:cs="Times New Roman"/>
          <w:sz w:val="24"/>
          <w:szCs w:val="24"/>
        </w:rPr>
        <w:t>Посоветую ребенку, как ему лучше вести себя в таких ситуациях.</w:t>
      </w:r>
    </w:p>
    <w:p w:rsidR="00317750" w:rsidRPr="00317750" w:rsidRDefault="00317750" w:rsidP="00C85278">
      <w:pPr>
        <w:jc w:val="left"/>
        <w:rPr>
          <w:rFonts w:ascii="Times New Roman" w:hAnsi="Times New Roman" w:cs="Times New Roman"/>
          <w:sz w:val="24"/>
          <w:szCs w:val="24"/>
        </w:rPr>
      </w:pPr>
      <w:r w:rsidRPr="00317750">
        <w:rPr>
          <w:rFonts w:ascii="Times New Roman" w:hAnsi="Times New Roman" w:cs="Times New Roman"/>
          <w:b/>
          <w:bCs/>
          <w:sz w:val="24"/>
          <w:szCs w:val="24"/>
        </w:rPr>
        <w:t>7. Как Вы отнесетесь к сквернословию Вашего ребенка?</w:t>
      </w:r>
      <w:r w:rsidRPr="00317750">
        <w:rPr>
          <w:rFonts w:ascii="Times New Roman" w:hAnsi="Times New Roman" w:cs="Times New Roman"/>
          <w:sz w:val="24"/>
          <w:szCs w:val="24"/>
        </w:rPr>
        <w:t> </w:t>
      </w:r>
      <w:r w:rsidRPr="00317750">
        <w:rPr>
          <w:rFonts w:ascii="Times New Roman" w:hAnsi="Times New Roman" w:cs="Times New Roman"/>
          <w:sz w:val="24"/>
          <w:szCs w:val="24"/>
        </w:rPr>
        <w:br/>
      </w:r>
      <w:r w:rsidRPr="00317750">
        <w:rPr>
          <w:rFonts w:ascii="Times New Roman" w:hAnsi="Times New Roman" w:cs="Times New Roman"/>
          <w:b/>
          <w:bCs/>
          <w:sz w:val="24"/>
          <w:szCs w:val="24"/>
        </w:rPr>
        <w:t>А.</w:t>
      </w:r>
      <w:r w:rsidRPr="00317750">
        <w:rPr>
          <w:rFonts w:ascii="Times New Roman" w:hAnsi="Times New Roman" w:cs="Times New Roman"/>
          <w:sz w:val="24"/>
          <w:szCs w:val="24"/>
        </w:rPr>
        <w:t> Постараюсь донести до его понимания, что в нашей семье, да и вообще среди порядочных людей это не принято. </w:t>
      </w:r>
      <w:r w:rsidRPr="00317750">
        <w:rPr>
          <w:rFonts w:ascii="Times New Roman" w:hAnsi="Times New Roman" w:cs="Times New Roman"/>
          <w:sz w:val="24"/>
          <w:szCs w:val="24"/>
        </w:rPr>
        <w:br/>
      </w:r>
      <w:r w:rsidRPr="00317750">
        <w:rPr>
          <w:rFonts w:ascii="Times New Roman" w:hAnsi="Times New Roman" w:cs="Times New Roman"/>
          <w:b/>
          <w:bCs/>
          <w:sz w:val="24"/>
          <w:szCs w:val="24"/>
        </w:rPr>
        <w:t>Б.</w:t>
      </w:r>
      <w:r w:rsidRPr="00317750">
        <w:rPr>
          <w:rFonts w:ascii="Times New Roman" w:hAnsi="Times New Roman" w:cs="Times New Roman"/>
          <w:sz w:val="24"/>
          <w:szCs w:val="24"/>
        </w:rPr>
        <w:t> Сквернословие надо пересекать в зародыше! Наказание тут необходимо, а от общения с невоспитанными сверстниками ребенка впредь надо оградить. </w:t>
      </w:r>
      <w:r w:rsidRPr="00317750">
        <w:rPr>
          <w:rFonts w:ascii="Times New Roman" w:hAnsi="Times New Roman" w:cs="Times New Roman"/>
          <w:sz w:val="24"/>
          <w:szCs w:val="24"/>
        </w:rPr>
        <w:br/>
      </w:r>
      <w:r w:rsidRPr="00317750">
        <w:rPr>
          <w:rFonts w:ascii="Times New Roman" w:hAnsi="Times New Roman" w:cs="Times New Roman"/>
          <w:b/>
          <w:bCs/>
          <w:sz w:val="24"/>
          <w:szCs w:val="24"/>
        </w:rPr>
        <w:t>В.</w:t>
      </w:r>
      <w:r w:rsidRPr="00317750">
        <w:rPr>
          <w:rFonts w:ascii="Times New Roman" w:hAnsi="Times New Roman" w:cs="Times New Roman"/>
          <w:sz w:val="24"/>
          <w:szCs w:val="24"/>
        </w:rPr>
        <w:t> Подумаешь! Все мы знаем эти слова. Не надо придавать этому значения, пока это не выходит за разумные пределы. </w:t>
      </w:r>
      <w:r w:rsidRPr="00317750">
        <w:rPr>
          <w:rFonts w:ascii="Times New Roman" w:hAnsi="Times New Roman" w:cs="Times New Roman"/>
          <w:sz w:val="24"/>
          <w:szCs w:val="24"/>
        </w:rPr>
        <w:br/>
      </w:r>
      <w:r w:rsidRPr="00317750">
        <w:rPr>
          <w:rFonts w:ascii="Times New Roman" w:hAnsi="Times New Roman" w:cs="Times New Roman"/>
          <w:b/>
          <w:bCs/>
          <w:sz w:val="24"/>
          <w:szCs w:val="24"/>
        </w:rPr>
        <w:t>Г.</w:t>
      </w:r>
      <w:r w:rsidRPr="00317750">
        <w:rPr>
          <w:rFonts w:ascii="Times New Roman" w:hAnsi="Times New Roman" w:cs="Times New Roman"/>
          <w:sz w:val="24"/>
          <w:szCs w:val="24"/>
        </w:rPr>
        <w:t> Ребенок имеет право выражать свои чувства, даже тем способом, который нам не по душе.</w:t>
      </w:r>
    </w:p>
    <w:p w:rsidR="00317750" w:rsidRPr="00317750" w:rsidRDefault="00317750" w:rsidP="00C85278">
      <w:pPr>
        <w:jc w:val="left"/>
        <w:rPr>
          <w:rFonts w:ascii="Times New Roman" w:hAnsi="Times New Roman" w:cs="Times New Roman"/>
          <w:sz w:val="24"/>
          <w:szCs w:val="24"/>
        </w:rPr>
      </w:pPr>
      <w:r w:rsidRPr="00317750">
        <w:rPr>
          <w:rFonts w:ascii="Times New Roman" w:hAnsi="Times New Roman" w:cs="Times New Roman"/>
          <w:b/>
          <w:bCs/>
          <w:sz w:val="24"/>
          <w:szCs w:val="24"/>
        </w:rPr>
        <w:t>8. Ваш ребенок-подросток хочет провести время на даче у друга, где соберется компания сверстников в отсутствие родителей. Отпустите Вы его? </w:t>
      </w:r>
      <w:r w:rsidRPr="00317750">
        <w:rPr>
          <w:rFonts w:ascii="Times New Roman" w:hAnsi="Times New Roman" w:cs="Times New Roman"/>
          <w:sz w:val="24"/>
          <w:szCs w:val="24"/>
        </w:rPr>
        <w:br/>
      </w:r>
      <w:r w:rsidRPr="00317750">
        <w:rPr>
          <w:rFonts w:ascii="Times New Roman" w:hAnsi="Times New Roman" w:cs="Times New Roman"/>
          <w:b/>
          <w:bCs/>
          <w:sz w:val="24"/>
          <w:szCs w:val="24"/>
        </w:rPr>
        <w:t>А. </w:t>
      </w:r>
      <w:r w:rsidRPr="00317750">
        <w:rPr>
          <w:rFonts w:ascii="Times New Roman" w:hAnsi="Times New Roman" w:cs="Times New Roman"/>
          <w:sz w:val="24"/>
          <w:szCs w:val="24"/>
        </w:rPr>
        <w:t>Ни в коем случае. Такие сборища до добра не доводят. Если дети хотят отдохнуть и повеселиться, пускай делают это под надзором старших. </w:t>
      </w:r>
      <w:r w:rsidRPr="00317750">
        <w:rPr>
          <w:rFonts w:ascii="Times New Roman" w:hAnsi="Times New Roman" w:cs="Times New Roman"/>
          <w:sz w:val="24"/>
          <w:szCs w:val="24"/>
        </w:rPr>
        <w:br/>
      </w:r>
      <w:r w:rsidRPr="00317750">
        <w:rPr>
          <w:rFonts w:ascii="Times New Roman" w:hAnsi="Times New Roman" w:cs="Times New Roman"/>
          <w:b/>
          <w:bCs/>
          <w:sz w:val="24"/>
          <w:szCs w:val="24"/>
        </w:rPr>
        <w:t>Б.</w:t>
      </w:r>
      <w:r w:rsidRPr="00317750">
        <w:rPr>
          <w:rFonts w:ascii="Times New Roman" w:hAnsi="Times New Roman" w:cs="Times New Roman"/>
          <w:sz w:val="24"/>
          <w:szCs w:val="24"/>
        </w:rPr>
        <w:t> Возможно, если знаю его товарищей как порядочных и надежных ребят. </w:t>
      </w:r>
      <w:r w:rsidRPr="00317750">
        <w:rPr>
          <w:rFonts w:ascii="Times New Roman" w:hAnsi="Times New Roman" w:cs="Times New Roman"/>
          <w:sz w:val="24"/>
          <w:szCs w:val="24"/>
        </w:rPr>
        <w:br/>
      </w:r>
      <w:r w:rsidRPr="00317750">
        <w:rPr>
          <w:rFonts w:ascii="Times New Roman" w:hAnsi="Times New Roman" w:cs="Times New Roman"/>
          <w:b/>
          <w:bCs/>
          <w:sz w:val="24"/>
          <w:szCs w:val="24"/>
        </w:rPr>
        <w:t>В.</w:t>
      </w:r>
      <w:r w:rsidRPr="00317750">
        <w:rPr>
          <w:rFonts w:ascii="Times New Roman" w:hAnsi="Times New Roman" w:cs="Times New Roman"/>
          <w:sz w:val="24"/>
          <w:szCs w:val="24"/>
        </w:rPr>
        <w:t> Он вполне разумный человек, чтобы сам принять решение. Хотя, конечно, в его отсутствие буду немного беспокоиться. </w:t>
      </w:r>
      <w:r w:rsidRPr="00317750">
        <w:rPr>
          <w:rFonts w:ascii="Times New Roman" w:hAnsi="Times New Roman" w:cs="Times New Roman"/>
          <w:sz w:val="24"/>
          <w:szCs w:val="24"/>
        </w:rPr>
        <w:br/>
      </w:r>
      <w:r w:rsidRPr="00317750">
        <w:rPr>
          <w:rFonts w:ascii="Times New Roman" w:hAnsi="Times New Roman" w:cs="Times New Roman"/>
          <w:b/>
          <w:bCs/>
          <w:sz w:val="24"/>
          <w:szCs w:val="24"/>
        </w:rPr>
        <w:t>Г. </w:t>
      </w:r>
      <w:r w:rsidRPr="00317750">
        <w:rPr>
          <w:rFonts w:ascii="Times New Roman" w:hAnsi="Times New Roman" w:cs="Times New Roman"/>
          <w:sz w:val="24"/>
          <w:szCs w:val="24"/>
        </w:rPr>
        <w:t>Не вижу причины запрещать.</w:t>
      </w:r>
    </w:p>
    <w:p w:rsidR="00317750" w:rsidRPr="00317750" w:rsidRDefault="00317750" w:rsidP="00C85278">
      <w:pPr>
        <w:jc w:val="left"/>
        <w:rPr>
          <w:rFonts w:ascii="Times New Roman" w:hAnsi="Times New Roman" w:cs="Times New Roman"/>
          <w:sz w:val="24"/>
          <w:szCs w:val="24"/>
        </w:rPr>
      </w:pPr>
      <w:r w:rsidRPr="00317750">
        <w:rPr>
          <w:rFonts w:ascii="Times New Roman" w:hAnsi="Times New Roman" w:cs="Times New Roman"/>
          <w:b/>
          <w:bCs/>
          <w:sz w:val="24"/>
          <w:szCs w:val="24"/>
        </w:rPr>
        <w:t>9. Как Вы отреагируете, если узнаете, что ребенок Вам солгал?</w:t>
      </w:r>
      <w:r w:rsidRPr="00317750">
        <w:rPr>
          <w:rFonts w:ascii="Times New Roman" w:hAnsi="Times New Roman" w:cs="Times New Roman"/>
          <w:sz w:val="24"/>
          <w:szCs w:val="24"/>
        </w:rPr>
        <w:t> </w:t>
      </w:r>
      <w:r w:rsidRPr="00317750">
        <w:rPr>
          <w:rFonts w:ascii="Times New Roman" w:hAnsi="Times New Roman" w:cs="Times New Roman"/>
          <w:sz w:val="24"/>
          <w:szCs w:val="24"/>
        </w:rPr>
        <w:br/>
      </w:r>
      <w:r w:rsidRPr="00317750">
        <w:rPr>
          <w:rFonts w:ascii="Times New Roman" w:hAnsi="Times New Roman" w:cs="Times New Roman"/>
          <w:b/>
          <w:bCs/>
          <w:sz w:val="24"/>
          <w:szCs w:val="24"/>
        </w:rPr>
        <w:t>А. </w:t>
      </w:r>
      <w:r w:rsidRPr="00317750">
        <w:rPr>
          <w:rFonts w:ascii="Times New Roman" w:hAnsi="Times New Roman" w:cs="Times New Roman"/>
          <w:sz w:val="24"/>
          <w:szCs w:val="24"/>
        </w:rPr>
        <w:t>Постараюсь "вывести его на чистую воду" и пристыдить. </w:t>
      </w:r>
      <w:r w:rsidRPr="00317750">
        <w:rPr>
          <w:rFonts w:ascii="Times New Roman" w:hAnsi="Times New Roman" w:cs="Times New Roman"/>
          <w:sz w:val="24"/>
          <w:szCs w:val="24"/>
        </w:rPr>
        <w:br/>
      </w:r>
      <w:r w:rsidRPr="00317750">
        <w:rPr>
          <w:rFonts w:ascii="Times New Roman" w:hAnsi="Times New Roman" w:cs="Times New Roman"/>
          <w:b/>
          <w:bCs/>
          <w:sz w:val="24"/>
          <w:szCs w:val="24"/>
        </w:rPr>
        <w:lastRenderedPageBreak/>
        <w:t>Б. </w:t>
      </w:r>
      <w:r w:rsidRPr="00317750">
        <w:rPr>
          <w:rFonts w:ascii="Times New Roman" w:hAnsi="Times New Roman" w:cs="Times New Roman"/>
          <w:sz w:val="24"/>
          <w:szCs w:val="24"/>
        </w:rPr>
        <w:t>Если повод не слишком серьезный, не стану придавать значения. </w:t>
      </w:r>
      <w:r w:rsidRPr="00317750">
        <w:rPr>
          <w:rFonts w:ascii="Times New Roman" w:hAnsi="Times New Roman" w:cs="Times New Roman"/>
          <w:sz w:val="24"/>
          <w:szCs w:val="24"/>
        </w:rPr>
        <w:br/>
      </w:r>
      <w:r w:rsidRPr="00317750">
        <w:rPr>
          <w:rFonts w:ascii="Times New Roman" w:hAnsi="Times New Roman" w:cs="Times New Roman"/>
          <w:b/>
          <w:bCs/>
          <w:sz w:val="24"/>
          <w:szCs w:val="24"/>
        </w:rPr>
        <w:t>В.</w:t>
      </w:r>
      <w:r w:rsidRPr="00317750">
        <w:rPr>
          <w:rFonts w:ascii="Times New Roman" w:hAnsi="Times New Roman" w:cs="Times New Roman"/>
          <w:sz w:val="24"/>
          <w:szCs w:val="24"/>
        </w:rPr>
        <w:t> Расстроюсь. </w:t>
      </w:r>
      <w:r w:rsidRPr="00317750">
        <w:rPr>
          <w:rFonts w:ascii="Times New Roman" w:hAnsi="Times New Roman" w:cs="Times New Roman"/>
          <w:sz w:val="24"/>
          <w:szCs w:val="24"/>
        </w:rPr>
        <w:br/>
      </w:r>
      <w:r w:rsidRPr="00317750">
        <w:rPr>
          <w:rFonts w:ascii="Times New Roman" w:hAnsi="Times New Roman" w:cs="Times New Roman"/>
          <w:b/>
          <w:bCs/>
          <w:sz w:val="24"/>
          <w:szCs w:val="24"/>
        </w:rPr>
        <w:t>Г.</w:t>
      </w:r>
      <w:r w:rsidRPr="00317750">
        <w:rPr>
          <w:rFonts w:ascii="Times New Roman" w:hAnsi="Times New Roman" w:cs="Times New Roman"/>
          <w:sz w:val="24"/>
          <w:szCs w:val="24"/>
        </w:rPr>
        <w:t> Попробую разобраться, что его побудило солгать.</w:t>
      </w:r>
    </w:p>
    <w:p w:rsidR="00317750" w:rsidRPr="00317750" w:rsidRDefault="00317750" w:rsidP="00C85278">
      <w:pPr>
        <w:jc w:val="left"/>
        <w:rPr>
          <w:rFonts w:ascii="Times New Roman" w:hAnsi="Times New Roman" w:cs="Times New Roman"/>
          <w:sz w:val="24"/>
          <w:szCs w:val="24"/>
        </w:rPr>
      </w:pPr>
      <w:r w:rsidRPr="00317750">
        <w:rPr>
          <w:rFonts w:ascii="Times New Roman" w:hAnsi="Times New Roman" w:cs="Times New Roman"/>
          <w:b/>
          <w:bCs/>
          <w:sz w:val="24"/>
          <w:szCs w:val="24"/>
        </w:rPr>
        <w:t>10. Считаете ли Вы, что подаете ребенку достойный пример?</w:t>
      </w:r>
      <w:r w:rsidRPr="00317750">
        <w:rPr>
          <w:rFonts w:ascii="Times New Roman" w:hAnsi="Times New Roman" w:cs="Times New Roman"/>
          <w:sz w:val="24"/>
          <w:szCs w:val="24"/>
        </w:rPr>
        <w:t> </w:t>
      </w:r>
      <w:r w:rsidRPr="00317750">
        <w:rPr>
          <w:rFonts w:ascii="Times New Roman" w:hAnsi="Times New Roman" w:cs="Times New Roman"/>
          <w:sz w:val="24"/>
          <w:szCs w:val="24"/>
        </w:rPr>
        <w:br/>
      </w:r>
      <w:proofErr w:type="gramStart"/>
      <w:r w:rsidRPr="00317750">
        <w:rPr>
          <w:rFonts w:ascii="Times New Roman" w:hAnsi="Times New Roman" w:cs="Times New Roman"/>
          <w:b/>
          <w:bCs/>
          <w:sz w:val="24"/>
          <w:szCs w:val="24"/>
        </w:rPr>
        <w:t>А.</w:t>
      </w:r>
      <w:proofErr w:type="gramEnd"/>
      <w:r w:rsidRPr="00317750">
        <w:rPr>
          <w:rFonts w:ascii="Times New Roman" w:hAnsi="Times New Roman" w:cs="Times New Roman"/>
          <w:sz w:val="24"/>
          <w:szCs w:val="24"/>
        </w:rPr>
        <w:t> Безусловно. </w:t>
      </w:r>
      <w:r w:rsidRPr="00317750">
        <w:rPr>
          <w:rFonts w:ascii="Times New Roman" w:hAnsi="Times New Roman" w:cs="Times New Roman"/>
          <w:sz w:val="24"/>
          <w:szCs w:val="24"/>
        </w:rPr>
        <w:br/>
      </w:r>
      <w:r w:rsidRPr="00317750">
        <w:rPr>
          <w:rFonts w:ascii="Times New Roman" w:hAnsi="Times New Roman" w:cs="Times New Roman"/>
          <w:b/>
          <w:bCs/>
          <w:sz w:val="24"/>
          <w:szCs w:val="24"/>
        </w:rPr>
        <w:t>Б. </w:t>
      </w:r>
      <w:r w:rsidRPr="00317750">
        <w:rPr>
          <w:rFonts w:ascii="Times New Roman" w:hAnsi="Times New Roman" w:cs="Times New Roman"/>
          <w:sz w:val="24"/>
          <w:szCs w:val="24"/>
        </w:rPr>
        <w:t>Стараюсь. </w:t>
      </w:r>
      <w:r w:rsidRPr="00317750">
        <w:rPr>
          <w:rFonts w:ascii="Times New Roman" w:hAnsi="Times New Roman" w:cs="Times New Roman"/>
          <w:sz w:val="24"/>
          <w:szCs w:val="24"/>
        </w:rPr>
        <w:br/>
      </w:r>
      <w:r w:rsidRPr="00317750">
        <w:rPr>
          <w:rFonts w:ascii="Times New Roman" w:hAnsi="Times New Roman" w:cs="Times New Roman"/>
          <w:b/>
          <w:bCs/>
          <w:sz w:val="24"/>
          <w:szCs w:val="24"/>
        </w:rPr>
        <w:t>В.</w:t>
      </w:r>
      <w:r w:rsidRPr="00317750">
        <w:rPr>
          <w:rFonts w:ascii="Times New Roman" w:hAnsi="Times New Roman" w:cs="Times New Roman"/>
          <w:sz w:val="24"/>
          <w:szCs w:val="24"/>
        </w:rPr>
        <w:t> Надеюсь. </w:t>
      </w:r>
      <w:r w:rsidRPr="00317750">
        <w:rPr>
          <w:rFonts w:ascii="Times New Roman" w:hAnsi="Times New Roman" w:cs="Times New Roman"/>
          <w:sz w:val="24"/>
          <w:szCs w:val="24"/>
        </w:rPr>
        <w:br/>
      </w:r>
      <w:r w:rsidRPr="00317750">
        <w:rPr>
          <w:rFonts w:ascii="Times New Roman" w:hAnsi="Times New Roman" w:cs="Times New Roman"/>
          <w:b/>
          <w:bCs/>
          <w:sz w:val="24"/>
          <w:szCs w:val="24"/>
        </w:rPr>
        <w:t>Г. </w:t>
      </w:r>
      <w:r w:rsidRPr="00317750">
        <w:rPr>
          <w:rFonts w:ascii="Times New Roman" w:hAnsi="Times New Roman" w:cs="Times New Roman"/>
          <w:sz w:val="24"/>
          <w:szCs w:val="24"/>
        </w:rPr>
        <w:t>Не знаю.  </w:t>
      </w:r>
    </w:p>
    <w:p w:rsidR="00317750" w:rsidRPr="00317750" w:rsidRDefault="00317750" w:rsidP="00C85278">
      <w:pPr>
        <w:jc w:val="left"/>
        <w:rPr>
          <w:rFonts w:ascii="Times New Roman" w:hAnsi="Times New Roman" w:cs="Times New Roman"/>
          <w:sz w:val="24"/>
          <w:szCs w:val="24"/>
        </w:rPr>
      </w:pPr>
      <w:r w:rsidRPr="00317750">
        <w:rPr>
          <w:rFonts w:ascii="Times New Roman" w:hAnsi="Times New Roman" w:cs="Times New Roman"/>
          <w:sz w:val="24"/>
          <w:szCs w:val="24"/>
        </w:rPr>
        <w:t xml:space="preserve"> </w:t>
      </w:r>
    </w:p>
    <w:p w:rsidR="00317750" w:rsidRPr="00317750" w:rsidRDefault="00317750" w:rsidP="00C85278">
      <w:pPr>
        <w:jc w:val="left"/>
        <w:rPr>
          <w:rFonts w:ascii="Times New Roman" w:hAnsi="Times New Roman" w:cs="Times New Roman"/>
          <w:sz w:val="24"/>
          <w:szCs w:val="24"/>
        </w:rPr>
      </w:pPr>
      <w:r w:rsidRPr="00317750">
        <w:rPr>
          <w:rFonts w:ascii="Times New Roman" w:hAnsi="Times New Roman" w:cs="Times New Roman"/>
          <w:b/>
          <w:bCs/>
          <w:i/>
          <w:iCs/>
          <w:sz w:val="24"/>
          <w:szCs w:val="24"/>
        </w:rPr>
        <w:t>Обработка результатов</w:t>
      </w:r>
    </w:p>
    <w:p w:rsidR="00317750" w:rsidRPr="00317750" w:rsidRDefault="00317750" w:rsidP="00C85278">
      <w:pPr>
        <w:jc w:val="left"/>
        <w:rPr>
          <w:rFonts w:ascii="Times New Roman" w:hAnsi="Times New Roman" w:cs="Times New Roman"/>
          <w:sz w:val="24"/>
          <w:szCs w:val="24"/>
        </w:rPr>
      </w:pPr>
      <w:r w:rsidRPr="00317750">
        <w:rPr>
          <w:rFonts w:ascii="Times New Roman" w:hAnsi="Times New Roman" w:cs="Times New Roman"/>
          <w:b/>
          <w:bCs/>
          <w:sz w:val="24"/>
          <w:szCs w:val="24"/>
        </w:rPr>
        <w:t> </w:t>
      </w:r>
    </w:p>
    <w:tbl>
      <w:tblPr>
        <w:tblW w:w="73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25"/>
        <w:gridCol w:w="660"/>
        <w:gridCol w:w="480"/>
        <w:gridCol w:w="480"/>
        <w:gridCol w:w="480"/>
        <w:gridCol w:w="480"/>
        <w:gridCol w:w="480"/>
        <w:gridCol w:w="480"/>
        <w:gridCol w:w="480"/>
        <w:gridCol w:w="480"/>
        <w:gridCol w:w="555"/>
      </w:tblGrid>
      <w:tr w:rsidR="00317750" w:rsidRPr="00317750" w:rsidTr="00C85278">
        <w:trPr>
          <w:tblCellSpacing w:w="0" w:type="dxa"/>
          <w:jc w:val="center"/>
        </w:trPr>
        <w:tc>
          <w:tcPr>
            <w:tcW w:w="2325" w:type="dxa"/>
            <w:vMerge w:val="restart"/>
            <w:tcBorders>
              <w:top w:val="outset" w:sz="6" w:space="0" w:color="auto"/>
              <w:left w:val="outset" w:sz="6" w:space="0" w:color="auto"/>
              <w:bottom w:val="outset" w:sz="6" w:space="0" w:color="auto"/>
              <w:right w:val="outset" w:sz="6" w:space="0" w:color="auto"/>
            </w:tcBorders>
            <w:vAlign w:val="center"/>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b/>
                <w:bCs/>
                <w:i/>
                <w:iCs/>
                <w:sz w:val="24"/>
                <w:szCs w:val="24"/>
              </w:rPr>
              <w:t>Стиль поведения</w:t>
            </w:r>
          </w:p>
        </w:tc>
        <w:tc>
          <w:tcPr>
            <w:tcW w:w="5055" w:type="dxa"/>
            <w:gridSpan w:val="10"/>
            <w:tcBorders>
              <w:top w:val="outset" w:sz="6" w:space="0" w:color="auto"/>
              <w:left w:val="outset" w:sz="6" w:space="0" w:color="auto"/>
              <w:bottom w:val="outset" w:sz="6" w:space="0" w:color="auto"/>
              <w:right w:val="outset" w:sz="6" w:space="0" w:color="auto"/>
            </w:tcBorders>
            <w:vAlign w:val="center"/>
            <w:hideMark/>
          </w:tcPr>
          <w:p w:rsidR="00317750" w:rsidRPr="00317750" w:rsidRDefault="00317750" w:rsidP="00C85278">
            <w:pPr>
              <w:jc w:val="left"/>
              <w:rPr>
                <w:rFonts w:ascii="Times New Roman" w:hAnsi="Times New Roman" w:cs="Times New Roman"/>
                <w:sz w:val="24"/>
                <w:szCs w:val="24"/>
              </w:rPr>
            </w:pPr>
            <w:r w:rsidRPr="00317750">
              <w:rPr>
                <w:rFonts w:ascii="Times New Roman" w:hAnsi="Times New Roman" w:cs="Times New Roman"/>
                <w:b/>
                <w:bCs/>
                <w:i/>
                <w:iCs/>
                <w:sz w:val="24"/>
                <w:szCs w:val="24"/>
              </w:rPr>
              <w:t>Номера вопросов</w:t>
            </w:r>
          </w:p>
        </w:tc>
      </w:tr>
      <w:tr w:rsidR="00317750" w:rsidRPr="00317750" w:rsidTr="00C8527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7750" w:rsidRPr="00317750" w:rsidRDefault="00317750" w:rsidP="00C85278">
            <w:pPr>
              <w:jc w:val="left"/>
              <w:rPr>
                <w:rFonts w:ascii="Times New Roman" w:hAnsi="Times New Roman" w:cs="Times New Roman"/>
                <w:sz w:val="24"/>
                <w:szCs w:val="24"/>
              </w:rPr>
            </w:pPr>
          </w:p>
        </w:tc>
        <w:tc>
          <w:tcPr>
            <w:tcW w:w="66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b/>
                <w:bCs/>
                <w:sz w:val="24"/>
                <w:szCs w:val="24"/>
              </w:rPr>
              <w:t>1</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b/>
                <w:bCs/>
                <w:sz w:val="24"/>
                <w:szCs w:val="24"/>
              </w:rPr>
              <w:t>2</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b/>
                <w:bCs/>
                <w:sz w:val="24"/>
                <w:szCs w:val="24"/>
              </w:rPr>
              <w:t>3</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b/>
                <w:bCs/>
                <w:sz w:val="24"/>
                <w:szCs w:val="24"/>
              </w:rPr>
              <w:t>4</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b/>
                <w:bCs/>
                <w:sz w:val="24"/>
                <w:szCs w:val="24"/>
              </w:rPr>
              <w:t>5</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b/>
                <w:bCs/>
                <w:sz w:val="24"/>
                <w:szCs w:val="24"/>
              </w:rPr>
              <w:t>6</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b/>
                <w:bCs/>
                <w:sz w:val="24"/>
                <w:szCs w:val="24"/>
              </w:rPr>
              <w:t>7</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b/>
                <w:bCs/>
                <w:sz w:val="24"/>
                <w:szCs w:val="24"/>
              </w:rPr>
              <w:t>8</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b/>
                <w:bCs/>
                <w:sz w:val="24"/>
                <w:szCs w:val="24"/>
              </w:rPr>
              <w:t>9</w:t>
            </w:r>
          </w:p>
        </w:tc>
        <w:tc>
          <w:tcPr>
            <w:tcW w:w="555"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b/>
                <w:bCs/>
                <w:sz w:val="24"/>
                <w:szCs w:val="24"/>
              </w:rPr>
              <w:t>10</w:t>
            </w:r>
          </w:p>
        </w:tc>
      </w:tr>
      <w:tr w:rsidR="00317750" w:rsidRPr="00317750" w:rsidTr="00C85278">
        <w:trPr>
          <w:tblCellSpacing w:w="0" w:type="dxa"/>
          <w:jc w:val="center"/>
        </w:trPr>
        <w:tc>
          <w:tcPr>
            <w:tcW w:w="2325" w:type="dxa"/>
            <w:tcBorders>
              <w:top w:val="outset" w:sz="6" w:space="0" w:color="auto"/>
              <w:left w:val="outset" w:sz="6" w:space="0" w:color="auto"/>
              <w:bottom w:val="outset" w:sz="6" w:space="0" w:color="auto"/>
              <w:right w:val="outset" w:sz="6" w:space="0" w:color="auto"/>
            </w:tcBorders>
            <w:vAlign w:val="center"/>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авторитетный</w:t>
            </w:r>
          </w:p>
        </w:tc>
        <w:tc>
          <w:tcPr>
            <w:tcW w:w="66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Б</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В</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В</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Г</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В</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Г</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А</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Б</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Г</w:t>
            </w:r>
          </w:p>
        </w:tc>
        <w:tc>
          <w:tcPr>
            <w:tcW w:w="555"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Б</w:t>
            </w:r>
          </w:p>
        </w:tc>
      </w:tr>
      <w:tr w:rsidR="00317750" w:rsidRPr="00317750" w:rsidTr="00C85278">
        <w:trPr>
          <w:tblCellSpacing w:w="0" w:type="dxa"/>
          <w:jc w:val="center"/>
        </w:trPr>
        <w:tc>
          <w:tcPr>
            <w:tcW w:w="2325" w:type="dxa"/>
            <w:tcBorders>
              <w:top w:val="outset" w:sz="6" w:space="0" w:color="auto"/>
              <w:left w:val="outset" w:sz="6" w:space="0" w:color="auto"/>
              <w:bottom w:val="outset" w:sz="6" w:space="0" w:color="auto"/>
              <w:right w:val="outset" w:sz="6" w:space="0" w:color="auto"/>
            </w:tcBorders>
            <w:vAlign w:val="center"/>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авторитарный</w:t>
            </w:r>
          </w:p>
        </w:tc>
        <w:tc>
          <w:tcPr>
            <w:tcW w:w="66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А</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А</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Г</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В</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Б</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Б</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Б</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А</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А</w:t>
            </w:r>
          </w:p>
        </w:tc>
        <w:tc>
          <w:tcPr>
            <w:tcW w:w="555"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А</w:t>
            </w:r>
          </w:p>
        </w:tc>
      </w:tr>
      <w:tr w:rsidR="00317750" w:rsidRPr="00317750" w:rsidTr="00C85278">
        <w:trPr>
          <w:tblCellSpacing w:w="0" w:type="dxa"/>
          <w:jc w:val="center"/>
        </w:trPr>
        <w:tc>
          <w:tcPr>
            <w:tcW w:w="2325" w:type="dxa"/>
            <w:tcBorders>
              <w:top w:val="outset" w:sz="6" w:space="0" w:color="auto"/>
              <w:left w:val="outset" w:sz="6" w:space="0" w:color="auto"/>
              <w:bottom w:val="outset" w:sz="6" w:space="0" w:color="auto"/>
              <w:right w:val="outset" w:sz="6" w:space="0" w:color="auto"/>
            </w:tcBorders>
            <w:vAlign w:val="center"/>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либеральный</w:t>
            </w:r>
          </w:p>
        </w:tc>
        <w:tc>
          <w:tcPr>
            <w:tcW w:w="66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В</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Б</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Б</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Б</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А</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А</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Г</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В</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В</w:t>
            </w:r>
          </w:p>
        </w:tc>
        <w:tc>
          <w:tcPr>
            <w:tcW w:w="555"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В</w:t>
            </w:r>
          </w:p>
        </w:tc>
      </w:tr>
      <w:tr w:rsidR="00317750" w:rsidRPr="00317750" w:rsidTr="00C85278">
        <w:trPr>
          <w:tblCellSpacing w:w="0" w:type="dxa"/>
          <w:jc w:val="center"/>
        </w:trPr>
        <w:tc>
          <w:tcPr>
            <w:tcW w:w="2325" w:type="dxa"/>
            <w:tcBorders>
              <w:top w:val="outset" w:sz="6" w:space="0" w:color="auto"/>
              <w:left w:val="outset" w:sz="6" w:space="0" w:color="auto"/>
              <w:bottom w:val="outset" w:sz="6" w:space="0" w:color="auto"/>
              <w:right w:val="outset" w:sz="6" w:space="0" w:color="auto"/>
            </w:tcBorders>
            <w:vAlign w:val="center"/>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индифферентный</w:t>
            </w:r>
          </w:p>
        </w:tc>
        <w:tc>
          <w:tcPr>
            <w:tcW w:w="66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Г</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Г</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А</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А</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Г</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В</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В</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Г</w:t>
            </w:r>
          </w:p>
        </w:tc>
        <w:tc>
          <w:tcPr>
            <w:tcW w:w="480"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Б</w:t>
            </w:r>
          </w:p>
        </w:tc>
        <w:tc>
          <w:tcPr>
            <w:tcW w:w="555" w:type="dxa"/>
            <w:tcBorders>
              <w:top w:val="outset" w:sz="6" w:space="0" w:color="auto"/>
              <w:left w:val="outset" w:sz="6" w:space="0" w:color="auto"/>
              <w:bottom w:val="outset" w:sz="6" w:space="0" w:color="auto"/>
              <w:right w:val="outset" w:sz="6" w:space="0" w:color="auto"/>
            </w:tcBorders>
            <w:hideMark/>
          </w:tcPr>
          <w:p w:rsidR="00317750" w:rsidRPr="00317750" w:rsidRDefault="00317750" w:rsidP="00C85278">
            <w:pPr>
              <w:ind w:firstLine="0"/>
              <w:jc w:val="left"/>
              <w:rPr>
                <w:rFonts w:ascii="Times New Roman" w:hAnsi="Times New Roman" w:cs="Times New Roman"/>
                <w:sz w:val="24"/>
                <w:szCs w:val="24"/>
              </w:rPr>
            </w:pPr>
            <w:r w:rsidRPr="00317750">
              <w:rPr>
                <w:rFonts w:ascii="Times New Roman" w:hAnsi="Times New Roman" w:cs="Times New Roman"/>
                <w:sz w:val="24"/>
                <w:szCs w:val="24"/>
              </w:rPr>
              <w:t>Г</w:t>
            </w:r>
          </w:p>
        </w:tc>
      </w:tr>
    </w:tbl>
    <w:p w:rsidR="00317750" w:rsidRPr="00317750" w:rsidRDefault="00317750" w:rsidP="00C85278">
      <w:pPr>
        <w:jc w:val="left"/>
        <w:rPr>
          <w:rFonts w:ascii="Times New Roman" w:hAnsi="Times New Roman" w:cs="Times New Roman"/>
          <w:sz w:val="24"/>
          <w:szCs w:val="24"/>
        </w:rPr>
      </w:pPr>
      <w:r w:rsidRPr="00317750">
        <w:rPr>
          <w:rFonts w:ascii="Times New Roman" w:hAnsi="Times New Roman" w:cs="Times New Roman"/>
          <w:sz w:val="24"/>
          <w:szCs w:val="24"/>
        </w:rPr>
        <w:t> </w:t>
      </w:r>
      <w:r w:rsidRPr="00317750">
        <w:rPr>
          <w:rFonts w:ascii="Times New Roman" w:hAnsi="Times New Roman" w:cs="Times New Roman"/>
          <w:sz w:val="24"/>
          <w:szCs w:val="24"/>
        </w:rPr>
        <w:br/>
        <w:t>Отметьте в таблице выбранные вами варианты ответов и определите их соответствие одному из типов родительского поведения.</w:t>
      </w:r>
      <w:r w:rsidRPr="00317750">
        <w:rPr>
          <w:rFonts w:ascii="Times New Roman" w:hAnsi="Times New Roman" w:cs="Times New Roman"/>
          <w:sz w:val="24"/>
          <w:szCs w:val="24"/>
        </w:rPr>
        <w:br/>
        <w:t>Чем больше преобладание одного из типов ответов, тем более выражен в вашей семье определённый стиль воспитания.</w:t>
      </w:r>
      <w:r w:rsidRPr="00317750">
        <w:rPr>
          <w:rFonts w:ascii="Times New Roman" w:hAnsi="Times New Roman" w:cs="Times New Roman"/>
          <w:sz w:val="24"/>
          <w:szCs w:val="24"/>
        </w:rPr>
        <w:br/>
        <w:t>Если среди ваших ответов не преобладает какая-то одна категория, то речь, вероятно, идёт о противоречивом стиле воспитания, когда отсутствуют чёткие принципы, и поведение родителей диктуется сиюминутным настроением. Постарайтесь понять, каким же вы всё-таки хотите видеть своего ребёнка, также и самого себя как родителя.</w:t>
      </w:r>
    </w:p>
    <w:p w:rsidR="00317750" w:rsidRPr="00317750" w:rsidRDefault="00317750" w:rsidP="00C85278">
      <w:pPr>
        <w:jc w:val="left"/>
        <w:rPr>
          <w:rFonts w:ascii="Times New Roman" w:hAnsi="Times New Roman" w:cs="Times New Roman"/>
          <w:sz w:val="24"/>
          <w:szCs w:val="24"/>
        </w:rPr>
      </w:pPr>
      <w:r w:rsidRPr="00317750">
        <w:rPr>
          <w:rFonts w:ascii="Times New Roman" w:hAnsi="Times New Roman" w:cs="Times New Roman"/>
          <w:b/>
          <w:bCs/>
          <w:i/>
          <w:iCs/>
          <w:sz w:val="24"/>
          <w:szCs w:val="24"/>
        </w:rPr>
        <w:br/>
        <w:t>Авторитетный стиль</w:t>
      </w:r>
      <w:r w:rsidRPr="00317750">
        <w:rPr>
          <w:rFonts w:ascii="Times New Roman" w:hAnsi="Times New Roman" w:cs="Times New Roman"/>
          <w:i/>
          <w:iCs/>
          <w:sz w:val="24"/>
          <w:szCs w:val="24"/>
        </w:rPr>
        <w:t>.</w:t>
      </w:r>
      <w:r w:rsidRPr="00317750">
        <w:rPr>
          <w:rFonts w:ascii="Times New Roman" w:hAnsi="Times New Roman" w:cs="Times New Roman"/>
          <w:sz w:val="24"/>
          <w:szCs w:val="24"/>
        </w:rPr>
        <w:t xml:space="preserve"> Вы осознаёте свою важную роль в становлении личности ребёнка, но и за ним самим признаёте право на саморазвитие. Трезво понимаете, какие требования необходимо диктовать, какие обсуждать. В разумных пределах готовы пересматри</w:t>
      </w:r>
      <w:r w:rsidRPr="00317750">
        <w:rPr>
          <w:rFonts w:ascii="Times New Roman" w:hAnsi="Times New Roman" w:cs="Times New Roman"/>
          <w:sz w:val="24"/>
          <w:szCs w:val="24"/>
        </w:rPr>
        <w:softHyphen/>
        <w:t>вать свои позиции.</w:t>
      </w:r>
      <w:r w:rsidRPr="00317750">
        <w:rPr>
          <w:rFonts w:ascii="Times New Roman" w:hAnsi="Times New Roman" w:cs="Times New Roman"/>
          <w:b/>
          <w:bCs/>
          <w:i/>
          <w:iCs/>
          <w:sz w:val="24"/>
          <w:szCs w:val="24"/>
        </w:rPr>
        <w:br/>
        <w:t>Авторитарный стиль</w:t>
      </w:r>
      <w:r w:rsidRPr="00317750">
        <w:rPr>
          <w:rFonts w:ascii="Times New Roman" w:hAnsi="Times New Roman" w:cs="Times New Roman"/>
          <w:b/>
          <w:bCs/>
          <w:sz w:val="24"/>
          <w:szCs w:val="24"/>
        </w:rPr>
        <w:t>.</w:t>
      </w:r>
      <w:r w:rsidRPr="00317750">
        <w:rPr>
          <w:rFonts w:ascii="Times New Roman" w:hAnsi="Times New Roman" w:cs="Times New Roman"/>
          <w:sz w:val="24"/>
          <w:szCs w:val="24"/>
        </w:rPr>
        <w:t xml:space="preserve"> Вы хорошо представляете, каким должен вырасти ваш ребёнок, и прилагаете к этому максимум усилий. В своих требованиях вы, вероятно, очень категоричны и неуступчивы. Не удивительно, что ребенку порой неуютно под вашим контролем.</w:t>
      </w:r>
      <w:r w:rsidRPr="00317750">
        <w:rPr>
          <w:rFonts w:ascii="Times New Roman" w:hAnsi="Times New Roman" w:cs="Times New Roman"/>
          <w:b/>
          <w:bCs/>
          <w:i/>
          <w:iCs/>
          <w:sz w:val="24"/>
          <w:szCs w:val="24"/>
        </w:rPr>
        <w:br/>
        <w:t>Индифферентный стиль</w:t>
      </w:r>
      <w:r w:rsidRPr="00317750">
        <w:rPr>
          <w:rFonts w:ascii="Times New Roman" w:hAnsi="Times New Roman" w:cs="Times New Roman"/>
          <w:b/>
          <w:bCs/>
          <w:sz w:val="24"/>
          <w:szCs w:val="24"/>
        </w:rPr>
        <w:t>.</w:t>
      </w:r>
      <w:r w:rsidRPr="00317750">
        <w:rPr>
          <w:rFonts w:ascii="Times New Roman" w:hAnsi="Times New Roman" w:cs="Times New Roman"/>
          <w:sz w:val="24"/>
          <w:szCs w:val="24"/>
        </w:rPr>
        <w:t xml:space="preserve"> Проблемы воспитания не являются для вас первостепенными, поскольку у вас иных забот немало. Свои проблемы ребенку в основном приходится решать самому. А ведь он вправе рассчитывать на большее участие и поддержку с вашей стороны!</w:t>
      </w:r>
    </w:p>
    <w:p w:rsidR="00317750" w:rsidRPr="00317750" w:rsidRDefault="00317750" w:rsidP="00C85278">
      <w:pPr>
        <w:ind w:firstLine="0"/>
        <w:rPr>
          <w:rFonts w:ascii="Times New Roman" w:hAnsi="Times New Roman" w:cs="Times New Roman"/>
          <w:sz w:val="24"/>
          <w:szCs w:val="24"/>
        </w:rPr>
      </w:pPr>
      <w:r w:rsidRPr="00317750">
        <w:rPr>
          <w:rFonts w:ascii="Times New Roman" w:hAnsi="Times New Roman" w:cs="Times New Roman"/>
          <w:b/>
          <w:bCs/>
          <w:i/>
          <w:iCs/>
          <w:sz w:val="24"/>
          <w:szCs w:val="24"/>
        </w:rPr>
        <w:t>Либеральный стиль.</w:t>
      </w:r>
      <w:r w:rsidRPr="00317750">
        <w:rPr>
          <w:rFonts w:ascii="Times New Roman" w:hAnsi="Times New Roman" w:cs="Times New Roman"/>
          <w:sz w:val="24"/>
          <w:szCs w:val="24"/>
        </w:rPr>
        <w:t xml:space="preserve"> Вы высоко цените своего ребенка, считаете простительными его слабости. Легко общаетесь с ним, доверяете ему, вы не склонны к запретам и ограничениям. Однако стоит задуматься: по плечу ли ребенку такая свобода?</w:t>
      </w:r>
    </w:p>
    <w:sectPr w:rsidR="00317750" w:rsidRPr="00317750" w:rsidSect="003115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6A7"/>
    <w:multiLevelType w:val="multilevel"/>
    <w:tmpl w:val="5026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AB0A4D"/>
    <w:multiLevelType w:val="multilevel"/>
    <w:tmpl w:val="9B26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5311C7"/>
    <w:multiLevelType w:val="multilevel"/>
    <w:tmpl w:val="6618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53189D"/>
    <w:multiLevelType w:val="multilevel"/>
    <w:tmpl w:val="66182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CF5F73"/>
    <w:multiLevelType w:val="multilevel"/>
    <w:tmpl w:val="66182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5F4443"/>
    <w:multiLevelType w:val="multilevel"/>
    <w:tmpl w:val="FAF4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33504E"/>
    <w:multiLevelType w:val="multilevel"/>
    <w:tmpl w:val="66182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F91FEB"/>
    <w:multiLevelType w:val="multilevel"/>
    <w:tmpl w:val="7356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F15BA6"/>
    <w:multiLevelType w:val="multilevel"/>
    <w:tmpl w:val="6A1E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112CD2"/>
    <w:multiLevelType w:val="multilevel"/>
    <w:tmpl w:val="6434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4F6791"/>
    <w:multiLevelType w:val="multilevel"/>
    <w:tmpl w:val="E262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816AA7"/>
    <w:multiLevelType w:val="multilevel"/>
    <w:tmpl w:val="B908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F6067D"/>
    <w:multiLevelType w:val="multilevel"/>
    <w:tmpl w:val="45C8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DE0EA9"/>
    <w:multiLevelType w:val="multilevel"/>
    <w:tmpl w:val="1372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C61473"/>
    <w:multiLevelType w:val="multilevel"/>
    <w:tmpl w:val="66182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072DE1"/>
    <w:multiLevelType w:val="multilevel"/>
    <w:tmpl w:val="BB60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444F07"/>
    <w:multiLevelType w:val="multilevel"/>
    <w:tmpl w:val="1DD0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1"/>
  </w:num>
  <w:num w:numId="3">
    <w:abstractNumId w:val="16"/>
  </w:num>
  <w:num w:numId="4">
    <w:abstractNumId w:val="0"/>
  </w:num>
  <w:num w:numId="5">
    <w:abstractNumId w:val="1"/>
  </w:num>
  <w:num w:numId="6">
    <w:abstractNumId w:val="12"/>
  </w:num>
  <w:num w:numId="7">
    <w:abstractNumId w:val="13"/>
  </w:num>
  <w:num w:numId="8">
    <w:abstractNumId w:val="10"/>
  </w:num>
  <w:num w:numId="9">
    <w:abstractNumId w:val="15"/>
  </w:num>
  <w:num w:numId="10">
    <w:abstractNumId w:val="5"/>
  </w:num>
  <w:num w:numId="11">
    <w:abstractNumId w:val="8"/>
  </w:num>
  <w:num w:numId="12">
    <w:abstractNumId w:val="7"/>
  </w:num>
  <w:num w:numId="13">
    <w:abstractNumId w:val="2"/>
  </w:num>
  <w:num w:numId="14">
    <w:abstractNumId w:val="6"/>
  </w:num>
  <w:num w:numId="15">
    <w:abstractNumId w:val="4"/>
  </w:num>
  <w:num w:numId="16">
    <w:abstractNumId w:val="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7750"/>
    <w:rsid w:val="002E1759"/>
    <w:rsid w:val="00311569"/>
    <w:rsid w:val="00317750"/>
    <w:rsid w:val="00897356"/>
    <w:rsid w:val="00915581"/>
    <w:rsid w:val="00C85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569"/>
  </w:style>
  <w:style w:type="paragraph" w:styleId="1">
    <w:name w:val="heading 1"/>
    <w:basedOn w:val="a"/>
    <w:link w:val="10"/>
    <w:uiPriority w:val="9"/>
    <w:qFormat/>
    <w:rsid w:val="00317750"/>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775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17750"/>
    <w:rPr>
      <w:color w:val="0000FF"/>
      <w:u w:val="single"/>
    </w:rPr>
  </w:style>
  <w:style w:type="character" w:styleId="a4">
    <w:name w:val="Emphasis"/>
    <w:basedOn w:val="a0"/>
    <w:uiPriority w:val="20"/>
    <w:qFormat/>
    <w:rsid w:val="00317750"/>
    <w:rPr>
      <w:i/>
      <w:iCs/>
    </w:rPr>
  </w:style>
  <w:style w:type="paragraph" w:styleId="a5">
    <w:name w:val="Normal (Web)"/>
    <w:basedOn w:val="a"/>
    <w:uiPriority w:val="99"/>
    <w:semiHidden/>
    <w:unhideWhenUsed/>
    <w:rsid w:val="0031775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6">
    <w:name w:val="Strong"/>
    <w:basedOn w:val="a0"/>
    <w:uiPriority w:val="22"/>
    <w:qFormat/>
    <w:rsid w:val="00317750"/>
    <w:rPr>
      <w:b/>
      <w:bCs/>
    </w:rPr>
  </w:style>
  <w:style w:type="paragraph" w:styleId="a7">
    <w:name w:val="List Paragraph"/>
    <w:basedOn w:val="a"/>
    <w:uiPriority w:val="34"/>
    <w:qFormat/>
    <w:rsid w:val="00317750"/>
    <w:pPr>
      <w:ind w:left="720"/>
      <w:contextualSpacing/>
    </w:pPr>
  </w:style>
</w:styles>
</file>

<file path=word/webSettings.xml><?xml version="1.0" encoding="utf-8"?>
<w:webSettings xmlns:r="http://schemas.openxmlformats.org/officeDocument/2006/relationships" xmlns:w="http://schemas.openxmlformats.org/wordprocessingml/2006/main">
  <w:divs>
    <w:div w:id="47730737">
      <w:bodyDiv w:val="1"/>
      <w:marLeft w:val="0"/>
      <w:marRight w:val="0"/>
      <w:marTop w:val="0"/>
      <w:marBottom w:val="0"/>
      <w:divBdr>
        <w:top w:val="none" w:sz="0" w:space="0" w:color="auto"/>
        <w:left w:val="none" w:sz="0" w:space="0" w:color="auto"/>
        <w:bottom w:val="none" w:sz="0" w:space="0" w:color="auto"/>
        <w:right w:val="none" w:sz="0" w:space="0" w:color="auto"/>
      </w:divBdr>
      <w:divsChild>
        <w:div w:id="130944537">
          <w:marLeft w:val="-225"/>
          <w:marRight w:val="-225"/>
          <w:marTop w:val="0"/>
          <w:marBottom w:val="0"/>
          <w:divBdr>
            <w:top w:val="none" w:sz="0" w:space="0" w:color="auto"/>
            <w:left w:val="none" w:sz="0" w:space="0" w:color="auto"/>
            <w:bottom w:val="none" w:sz="0" w:space="0" w:color="auto"/>
            <w:right w:val="none" w:sz="0" w:space="0" w:color="auto"/>
          </w:divBdr>
        </w:div>
        <w:div w:id="1863740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2394</Words>
  <Characters>13652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Кадры1_2</dc:creator>
  <cp:lastModifiedBy>Кадры1_2</cp:lastModifiedBy>
  <cp:revision>1</cp:revision>
  <dcterms:created xsi:type="dcterms:W3CDTF">2023-12-20T09:00:00Z</dcterms:created>
  <dcterms:modified xsi:type="dcterms:W3CDTF">2023-12-20T09:21:00Z</dcterms:modified>
</cp:coreProperties>
</file>