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2" w:rsidRPr="00E36B58" w:rsidRDefault="00310392" w:rsidP="00310392">
      <w:pPr>
        <w:spacing w:line="360" w:lineRule="auto"/>
        <w:rPr>
          <w:sz w:val="28"/>
          <w:szCs w:val="28"/>
        </w:rPr>
      </w:pPr>
      <w:r w:rsidRPr="00E36B58">
        <w:rPr>
          <w:sz w:val="28"/>
          <w:szCs w:val="28"/>
        </w:rPr>
        <w:t>Тип урока:</w:t>
      </w:r>
    </w:p>
    <w:p w:rsidR="00310392" w:rsidRPr="00E36B58" w:rsidRDefault="00310392" w:rsidP="00310392">
      <w:pPr>
        <w:spacing w:line="360" w:lineRule="auto"/>
        <w:rPr>
          <w:sz w:val="28"/>
          <w:szCs w:val="28"/>
        </w:rPr>
      </w:pPr>
      <w:r w:rsidRPr="00E36B58">
        <w:rPr>
          <w:sz w:val="28"/>
          <w:szCs w:val="28"/>
        </w:rPr>
        <w:t>Цель:</w:t>
      </w:r>
    </w:p>
    <w:p w:rsidR="00310392" w:rsidRPr="00E36B58" w:rsidRDefault="00310392" w:rsidP="00310392">
      <w:pPr>
        <w:spacing w:line="360" w:lineRule="auto"/>
        <w:rPr>
          <w:sz w:val="28"/>
          <w:szCs w:val="28"/>
        </w:rPr>
      </w:pPr>
      <w:r w:rsidRPr="00E36B58">
        <w:rPr>
          <w:sz w:val="28"/>
          <w:szCs w:val="28"/>
        </w:rPr>
        <w:t>УУД:</w:t>
      </w:r>
    </w:p>
    <w:p w:rsidR="00310392" w:rsidRPr="00E36B58" w:rsidRDefault="00310392" w:rsidP="00310392">
      <w:pPr>
        <w:spacing w:line="360" w:lineRule="auto"/>
        <w:rPr>
          <w:sz w:val="28"/>
          <w:szCs w:val="28"/>
        </w:rPr>
      </w:pPr>
      <w:r w:rsidRPr="00E36B58">
        <w:rPr>
          <w:sz w:val="28"/>
          <w:szCs w:val="28"/>
        </w:rPr>
        <w:t>Личностные:</w:t>
      </w:r>
    </w:p>
    <w:p w:rsidR="00310392" w:rsidRPr="00E36B58" w:rsidRDefault="00310392" w:rsidP="00310392">
      <w:pPr>
        <w:spacing w:line="360" w:lineRule="auto"/>
        <w:rPr>
          <w:sz w:val="28"/>
          <w:szCs w:val="28"/>
        </w:rPr>
      </w:pPr>
      <w:r w:rsidRPr="00E36B58">
        <w:rPr>
          <w:sz w:val="28"/>
          <w:szCs w:val="28"/>
        </w:rPr>
        <w:t>Регулятивные:</w:t>
      </w:r>
    </w:p>
    <w:p w:rsidR="00310392" w:rsidRPr="00E36B58" w:rsidRDefault="00310392" w:rsidP="00310392">
      <w:pPr>
        <w:spacing w:line="360" w:lineRule="auto"/>
        <w:rPr>
          <w:sz w:val="28"/>
          <w:szCs w:val="28"/>
        </w:rPr>
      </w:pPr>
      <w:r w:rsidRPr="00E36B58">
        <w:rPr>
          <w:sz w:val="28"/>
          <w:szCs w:val="28"/>
        </w:rPr>
        <w:t>Познавательные:</w:t>
      </w:r>
    </w:p>
    <w:p w:rsidR="00310392" w:rsidRPr="00E36B58" w:rsidRDefault="00310392" w:rsidP="00310392">
      <w:pPr>
        <w:spacing w:line="360" w:lineRule="auto"/>
        <w:rPr>
          <w:sz w:val="28"/>
          <w:szCs w:val="28"/>
        </w:rPr>
      </w:pPr>
      <w:r w:rsidRPr="00E36B58">
        <w:rPr>
          <w:sz w:val="28"/>
          <w:szCs w:val="28"/>
        </w:rPr>
        <w:t>Коммуникативные:</w:t>
      </w:r>
    </w:p>
    <w:p w:rsidR="00310392" w:rsidRPr="00E36B58" w:rsidRDefault="00310392" w:rsidP="00310392">
      <w:pPr>
        <w:spacing w:line="360" w:lineRule="auto"/>
        <w:rPr>
          <w:sz w:val="28"/>
          <w:szCs w:val="28"/>
        </w:rPr>
      </w:pPr>
      <w:r w:rsidRPr="00E36B58">
        <w:rPr>
          <w:sz w:val="28"/>
          <w:szCs w:val="28"/>
        </w:rPr>
        <w:t>Оборудование:</w:t>
      </w:r>
    </w:p>
    <w:p w:rsidR="00310392" w:rsidRPr="00E36B58" w:rsidRDefault="00310392" w:rsidP="00310392">
      <w:pPr>
        <w:spacing w:line="360" w:lineRule="auto"/>
        <w:rPr>
          <w:sz w:val="28"/>
          <w:szCs w:val="28"/>
        </w:rPr>
      </w:pPr>
      <w:r w:rsidRPr="00E36B58">
        <w:rPr>
          <w:sz w:val="28"/>
          <w:szCs w:val="28"/>
        </w:rPr>
        <w:t>Литература:</w:t>
      </w:r>
    </w:p>
    <w:p w:rsidR="00310392" w:rsidRPr="00E36B58" w:rsidRDefault="00310392" w:rsidP="00310392">
      <w:pPr>
        <w:rPr>
          <w:sz w:val="28"/>
          <w:szCs w:val="28"/>
        </w:rPr>
      </w:pPr>
    </w:p>
    <w:p w:rsidR="00310392" w:rsidRDefault="00310392" w:rsidP="00310392">
      <w:pPr>
        <w:pStyle w:val="2"/>
        <w:ind w:firstLine="567"/>
      </w:pPr>
      <w:r>
        <w:t>План-конспект урока (в таблице):</w:t>
      </w:r>
    </w:p>
    <w:p w:rsidR="00310392" w:rsidRDefault="00310392" w:rsidP="00310392">
      <w:pPr>
        <w:pStyle w:val="2"/>
        <w:ind w:firstLine="567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134"/>
        <w:gridCol w:w="3402"/>
        <w:gridCol w:w="3402"/>
        <w:gridCol w:w="1417"/>
        <w:gridCol w:w="1418"/>
        <w:gridCol w:w="2126"/>
      </w:tblGrid>
      <w:tr w:rsidR="00310392" w:rsidRPr="002566E4" w:rsidTr="00BE0D3D">
        <w:trPr>
          <w:cantSplit/>
          <w:trHeight w:val="480"/>
        </w:trPr>
        <w:tc>
          <w:tcPr>
            <w:tcW w:w="2518" w:type="dxa"/>
            <w:vMerge w:val="restart"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2566E4">
              <w:rPr>
                <w:b/>
                <w:sz w:val="20"/>
              </w:rPr>
              <w:t>Структурные этапы урока</w:t>
            </w:r>
          </w:p>
        </w:tc>
        <w:tc>
          <w:tcPr>
            <w:tcW w:w="1134" w:type="dxa"/>
            <w:vMerge w:val="restart"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  <w:proofErr w:type="spellStart"/>
            <w:r w:rsidRPr="002566E4">
              <w:rPr>
                <w:b/>
                <w:sz w:val="20"/>
              </w:rPr>
              <w:t>Продол-житель-ность</w:t>
            </w:r>
            <w:proofErr w:type="spellEnd"/>
            <w:r w:rsidRPr="002566E4">
              <w:rPr>
                <w:b/>
                <w:sz w:val="20"/>
              </w:rPr>
              <w:t xml:space="preserve"> этапов</w:t>
            </w:r>
          </w:p>
        </w:tc>
        <w:tc>
          <w:tcPr>
            <w:tcW w:w="6804" w:type="dxa"/>
            <w:gridSpan w:val="2"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2566E4">
              <w:rPr>
                <w:b/>
                <w:sz w:val="20"/>
              </w:rPr>
              <w:t>Деятельность</w:t>
            </w:r>
          </w:p>
        </w:tc>
        <w:tc>
          <w:tcPr>
            <w:tcW w:w="1417" w:type="dxa"/>
            <w:vMerge w:val="restart"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2566E4">
              <w:rPr>
                <w:b/>
                <w:sz w:val="20"/>
              </w:rPr>
              <w:t>Методы  и приёмы обучения</w:t>
            </w:r>
          </w:p>
        </w:tc>
        <w:tc>
          <w:tcPr>
            <w:tcW w:w="1418" w:type="dxa"/>
            <w:vMerge w:val="restart"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2566E4">
              <w:rPr>
                <w:b/>
                <w:sz w:val="20"/>
              </w:rPr>
              <w:t>Средства обучения</w:t>
            </w:r>
          </w:p>
        </w:tc>
        <w:tc>
          <w:tcPr>
            <w:tcW w:w="2126" w:type="dxa"/>
            <w:vMerge w:val="restart"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УУД</w:t>
            </w:r>
          </w:p>
        </w:tc>
      </w:tr>
      <w:tr w:rsidR="00310392" w:rsidRPr="002566E4" w:rsidTr="00BE0D3D">
        <w:trPr>
          <w:cantSplit/>
          <w:trHeight w:val="216"/>
        </w:trPr>
        <w:tc>
          <w:tcPr>
            <w:tcW w:w="2518" w:type="dxa"/>
            <w:vMerge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2566E4">
              <w:rPr>
                <w:b/>
                <w:sz w:val="20"/>
              </w:rPr>
              <w:t>учителя</w:t>
            </w:r>
          </w:p>
        </w:tc>
        <w:tc>
          <w:tcPr>
            <w:tcW w:w="3402" w:type="dxa"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2566E4">
              <w:rPr>
                <w:b/>
                <w:sz w:val="20"/>
              </w:rPr>
              <w:t>учащихся</w:t>
            </w:r>
          </w:p>
        </w:tc>
        <w:tc>
          <w:tcPr>
            <w:tcW w:w="1417" w:type="dxa"/>
            <w:vMerge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10392" w:rsidRPr="002566E4" w:rsidRDefault="00310392" w:rsidP="00BE0D3D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</w:tr>
      <w:tr w:rsidR="00310392" w:rsidRPr="002566E4" w:rsidTr="00BE0D3D">
        <w:trPr>
          <w:cantSplit/>
          <w:trHeight w:val="506"/>
        </w:trPr>
        <w:tc>
          <w:tcPr>
            <w:tcW w:w="2518" w:type="dxa"/>
          </w:tcPr>
          <w:p w:rsidR="00310392" w:rsidRPr="002566E4" w:rsidRDefault="00310392" w:rsidP="00BE0D3D">
            <w:pPr>
              <w:pStyle w:val="2"/>
              <w:ind w:firstLine="0"/>
              <w:rPr>
                <w:b/>
                <w:spacing w:val="20"/>
                <w:lang w:val="en-US"/>
              </w:rPr>
            </w:pPr>
            <w:r w:rsidRPr="002566E4">
              <w:rPr>
                <w:b/>
                <w:spacing w:val="20"/>
                <w:lang w:val="en-US"/>
              </w:rPr>
              <w:t xml:space="preserve">I. </w:t>
            </w:r>
            <w:proofErr w:type="spellStart"/>
            <w:r w:rsidRPr="002566E4">
              <w:rPr>
                <w:b/>
                <w:spacing w:val="20"/>
                <w:lang w:val="en-US"/>
              </w:rPr>
              <w:t>Оргмомент</w:t>
            </w:r>
            <w:proofErr w:type="spellEnd"/>
            <w:r w:rsidRPr="002566E4">
              <w:rPr>
                <w:b/>
                <w:spacing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  <w:vAlign w:val="center"/>
          </w:tcPr>
          <w:p w:rsidR="00310392" w:rsidRPr="002566E4" w:rsidRDefault="00310392" w:rsidP="00BE0D3D">
            <w:pPr>
              <w:pStyle w:val="2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8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2126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</w:tr>
      <w:tr w:rsidR="00310392" w:rsidRPr="002566E4" w:rsidTr="00BE0D3D">
        <w:trPr>
          <w:cantSplit/>
          <w:trHeight w:val="507"/>
        </w:trPr>
        <w:tc>
          <w:tcPr>
            <w:tcW w:w="2518" w:type="dxa"/>
          </w:tcPr>
          <w:p w:rsidR="00310392" w:rsidRPr="002566E4" w:rsidRDefault="00310392" w:rsidP="00BE0D3D">
            <w:pPr>
              <w:pStyle w:val="2"/>
              <w:ind w:firstLine="0"/>
              <w:jc w:val="left"/>
              <w:rPr>
                <w:b/>
              </w:rPr>
            </w:pPr>
            <w:r w:rsidRPr="002566E4">
              <w:rPr>
                <w:b/>
              </w:rPr>
              <w:t xml:space="preserve">II. Изучение материала темы </w:t>
            </w:r>
          </w:p>
        </w:tc>
        <w:tc>
          <w:tcPr>
            <w:tcW w:w="1134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7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8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2126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</w:tr>
      <w:tr w:rsidR="00310392" w:rsidRPr="002566E4" w:rsidTr="00BE0D3D">
        <w:trPr>
          <w:cantSplit/>
          <w:trHeight w:val="507"/>
        </w:trPr>
        <w:tc>
          <w:tcPr>
            <w:tcW w:w="2518" w:type="dxa"/>
          </w:tcPr>
          <w:p w:rsidR="00310392" w:rsidRPr="002566E4" w:rsidRDefault="00310392" w:rsidP="00310392">
            <w:pPr>
              <w:pStyle w:val="2"/>
              <w:ind w:left="142" w:firstLine="0"/>
            </w:pPr>
            <w:r w:rsidRPr="002566E4">
              <w:t>1.</w:t>
            </w:r>
          </w:p>
        </w:tc>
        <w:tc>
          <w:tcPr>
            <w:tcW w:w="1134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7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8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2126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</w:tr>
      <w:tr w:rsidR="00310392" w:rsidRPr="002566E4" w:rsidTr="00BE0D3D">
        <w:trPr>
          <w:cantSplit/>
          <w:trHeight w:val="506"/>
        </w:trPr>
        <w:tc>
          <w:tcPr>
            <w:tcW w:w="2518" w:type="dxa"/>
          </w:tcPr>
          <w:p w:rsidR="00310392" w:rsidRPr="002566E4" w:rsidRDefault="00310392" w:rsidP="00BE0D3D">
            <w:pPr>
              <w:pStyle w:val="2"/>
              <w:ind w:left="142" w:firstLine="0"/>
            </w:pPr>
            <w:r w:rsidRPr="002566E4">
              <w:t>2.</w:t>
            </w:r>
          </w:p>
        </w:tc>
        <w:tc>
          <w:tcPr>
            <w:tcW w:w="1134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7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8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2126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</w:tr>
      <w:tr w:rsidR="00310392" w:rsidRPr="002566E4" w:rsidTr="00BE0D3D">
        <w:trPr>
          <w:cantSplit/>
          <w:trHeight w:val="507"/>
        </w:trPr>
        <w:tc>
          <w:tcPr>
            <w:tcW w:w="2518" w:type="dxa"/>
          </w:tcPr>
          <w:p w:rsidR="00310392" w:rsidRPr="002566E4" w:rsidRDefault="00310392" w:rsidP="00BE0D3D">
            <w:pPr>
              <w:pStyle w:val="2"/>
              <w:ind w:left="142" w:firstLine="0"/>
            </w:pPr>
            <w:r w:rsidRPr="002566E4">
              <w:t>3.</w:t>
            </w:r>
          </w:p>
        </w:tc>
        <w:tc>
          <w:tcPr>
            <w:tcW w:w="1134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7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8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2126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</w:tr>
      <w:tr w:rsidR="00310392" w:rsidRPr="002566E4" w:rsidTr="00BE0D3D">
        <w:trPr>
          <w:cantSplit/>
          <w:trHeight w:val="507"/>
        </w:trPr>
        <w:tc>
          <w:tcPr>
            <w:tcW w:w="2518" w:type="dxa"/>
            <w:tcBorders>
              <w:bottom w:val="single" w:sz="2" w:space="0" w:color="auto"/>
            </w:tcBorders>
          </w:tcPr>
          <w:p w:rsidR="00310392" w:rsidRPr="002566E4" w:rsidRDefault="00310392" w:rsidP="00BE0D3D">
            <w:pPr>
              <w:pStyle w:val="2"/>
              <w:tabs>
                <w:tab w:val="left" w:pos="709"/>
              </w:tabs>
              <w:ind w:firstLine="0"/>
              <w:rPr>
                <w:b/>
              </w:rPr>
            </w:pPr>
            <w:r w:rsidRPr="002566E4">
              <w:rPr>
                <w:b/>
              </w:rPr>
              <w:t>III. Итог урока</w:t>
            </w:r>
          </w:p>
        </w:tc>
        <w:tc>
          <w:tcPr>
            <w:tcW w:w="1134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3402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7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1418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  <w:tc>
          <w:tcPr>
            <w:tcW w:w="2126" w:type="dxa"/>
          </w:tcPr>
          <w:p w:rsidR="00310392" w:rsidRPr="002566E4" w:rsidRDefault="00310392" w:rsidP="00BE0D3D">
            <w:pPr>
              <w:pStyle w:val="2"/>
              <w:ind w:firstLine="0"/>
            </w:pPr>
          </w:p>
        </w:tc>
      </w:tr>
    </w:tbl>
    <w:p w:rsidR="00310392" w:rsidRDefault="00310392" w:rsidP="00310392">
      <w:pPr>
        <w:pStyle w:val="2"/>
        <w:ind w:firstLine="567"/>
      </w:pPr>
      <w:r>
        <w:t>В данную таблицу могут быть добавлены необходимые графы по желанию студента. Например, столбцы «Реализация поставленных задач (образовательной, воспитательной и развивающей) обучения на уроке» или «Использование дифференцированного подхода к обучению».</w:t>
      </w:r>
    </w:p>
    <w:p w:rsidR="00310392" w:rsidRDefault="00310392" w:rsidP="00310392">
      <w:pPr>
        <w:jc w:val="both"/>
        <w:rPr>
          <w:sz w:val="28"/>
        </w:rPr>
      </w:pPr>
    </w:p>
    <w:p w:rsidR="00310392" w:rsidRDefault="00310392" w:rsidP="00310392">
      <w:pPr>
        <w:jc w:val="both"/>
        <w:rPr>
          <w:sz w:val="28"/>
        </w:rPr>
        <w:sectPr w:rsidR="00310392" w:rsidSect="00310392">
          <w:pgSz w:w="16840" w:h="11907" w:orient="landscape"/>
          <w:pgMar w:top="851" w:right="851" w:bottom="851" w:left="851" w:header="720" w:footer="720" w:gutter="0"/>
          <w:cols w:space="720"/>
        </w:sectPr>
      </w:pPr>
    </w:p>
    <w:p w:rsidR="00310392" w:rsidRDefault="00310392" w:rsidP="00310392">
      <w:pPr>
        <w:tabs>
          <w:tab w:val="left" w:pos="993"/>
        </w:tabs>
        <w:ind w:firstLine="567"/>
        <w:jc w:val="center"/>
        <w:rPr>
          <w:b/>
          <w:sz w:val="24"/>
        </w:rPr>
      </w:pPr>
      <w:r w:rsidRPr="001066AC">
        <w:rPr>
          <w:b/>
          <w:sz w:val="24"/>
        </w:rPr>
        <w:lastRenderedPageBreak/>
        <w:t xml:space="preserve">Анализ урока в соответствии с требованиями ФГОС </w:t>
      </w:r>
    </w:p>
    <w:p w:rsidR="00310392" w:rsidRPr="001066AC" w:rsidRDefault="00310392" w:rsidP="00310392">
      <w:pPr>
        <w:tabs>
          <w:tab w:val="left" w:pos="993"/>
        </w:tabs>
        <w:ind w:firstLine="567"/>
        <w:jc w:val="center"/>
        <w:rPr>
          <w:b/>
          <w:sz w:val="24"/>
        </w:rPr>
      </w:pP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Цель посещения: 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Дата: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Класс, учитель: 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Количество учащихся в классе: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Присутствовали на уроке: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Тема урока: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Тип урока: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>Дидактическая задача урока: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Цели урока (образовательная, воспитательная, развивающая): </w:t>
      </w:r>
    </w:p>
    <w:p w:rsidR="00310392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>Ведущие аспекты анализа урока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0"/>
        <w:gridCol w:w="6413"/>
      </w:tblGrid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Ведущие аспекты анализа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Содержание наблюдения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Дидактическая задача урока (краткий оценочный анализ)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1.Соответствие дидактической задачи урока отобранному содержанию.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2.Результативность решения дидактической задачи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Содержание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Соответствие основного содержания урока содержанию программы и учебника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Методы обучения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Формы обучения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1. Соответствие форм обучения (</w:t>
            </w:r>
            <w:proofErr w:type="gramStart"/>
            <w:r w:rsidRPr="001066AC">
              <w:rPr>
                <w:sz w:val="24"/>
              </w:rPr>
              <w:t>фронтальная</w:t>
            </w:r>
            <w:proofErr w:type="gramEnd"/>
            <w:r w:rsidRPr="001066AC">
              <w:rPr>
                <w:sz w:val="24"/>
              </w:rPr>
              <w:t>, групповая, индивидуальная, коллективная) решению основной дидактической задачи урока.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2. Целесообразность использования предложенных заданий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Результативность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Достижение цели и решение основной дидактической задачи урока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Практическая направленность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1.Уровень самостоятельности школьников при решении дидактической задачи урока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2. Характер самостоятельной учебной деятельности (репродуктивный, творческий)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3. Взаимопомощь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Личностные, познавательные, коммуникативные, регулятивные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 xml:space="preserve">Формирование </w:t>
            </w:r>
            <w:proofErr w:type="spellStart"/>
            <w:proofErr w:type="gramStart"/>
            <w:r w:rsidRPr="001066AC">
              <w:rPr>
                <w:sz w:val="24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 xml:space="preserve">Применение ИКТ на уроке, уровень </w:t>
            </w:r>
            <w:proofErr w:type="spellStart"/>
            <w:r w:rsidRPr="001066AC">
              <w:rPr>
                <w:sz w:val="24"/>
              </w:rPr>
              <w:t>сформированности</w:t>
            </w:r>
            <w:proofErr w:type="spellEnd"/>
            <w:r w:rsidRPr="001066AC">
              <w:rPr>
                <w:sz w:val="24"/>
              </w:rPr>
              <w:t xml:space="preserve"> ИКТ компетентности учащихся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Структура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Соответствие структуры урока основной дидактической задаче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Педагогический стиль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Соблюдение норм педагогической этики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Гигиенические требования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Температурный режим, проветривание класса, чередование видов деятельности, динамические паузы</w:t>
            </w:r>
          </w:p>
        </w:tc>
      </w:tr>
    </w:tbl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sz w:val="24"/>
        </w:rPr>
      </w:pP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>Выводы и рекомендации:</w:t>
      </w:r>
    </w:p>
    <w:p w:rsidR="00310392" w:rsidRDefault="00310392" w:rsidP="00310392">
      <w:pPr>
        <w:pStyle w:val="a3"/>
        <w:rPr>
          <w:b/>
          <w:spacing w:val="20"/>
          <w:sz w:val="24"/>
        </w:rPr>
      </w:pPr>
      <w:r w:rsidRPr="001066AC">
        <w:rPr>
          <w:sz w:val="24"/>
        </w:rPr>
        <w:br w:type="page"/>
      </w:r>
      <w:r w:rsidRPr="00D85729">
        <w:rPr>
          <w:b/>
          <w:spacing w:val="20"/>
          <w:sz w:val="24"/>
        </w:rPr>
        <w:lastRenderedPageBreak/>
        <w:t>Структура самоанализа урока</w:t>
      </w:r>
    </w:p>
    <w:p w:rsidR="00310392" w:rsidRPr="00D85729" w:rsidRDefault="00310392" w:rsidP="00310392">
      <w:pPr>
        <w:pStyle w:val="a3"/>
        <w:rPr>
          <w:b/>
          <w:caps/>
          <w:spacing w:val="20"/>
          <w:sz w:val="24"/>
        </w:rPr>
      </w:pP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Какие дидактические, развивающие и воспитательные задачи достигались на уроке? Какие из них были главными и почему? Какова их взаимосвязь?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Какова специфика урока? Каков его тип? Каково место данного урока в теме, в разделе, в курсе?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 учитывались возможности учащихся при планировании урока?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proofErr w:type="gramStart"/>
      <w:r w:rsidRPr="00D97925">
        <w:rPr>
          <w:sz w:val="24"/>
        </w:rPr>
        <w:t>Рациональны ли выбранная структура урока и распределение времени на отдельные этапы урока?</w:t>
      </w:r>
      <w:proofErr w:type="gramEnd"/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На каком учебном материале (на каком этапе урока) делается главный акцент? Почему?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Каково обоснование выбора методов обучения и их сочетания?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 отбирались для урока формы обучения?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 xml:space="preserve">Был ли необходим дифференцированный подход к обучению на уроке, с чем это связано, какова его реализация? 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За счёт чего обеспечивалась работоспособность учащихся в течение всего урока?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Каким образом предупреждались перегрузки учащихся?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Достигнуты ли поставленные цели? Как Вы это определили?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caps/>
          <w:spacing w:val="20"/>
          <w:sz w:val="24"/>
        </w:rPr>
        <w:t>П</w:t>
      </w:r>
      <w:r w:rsidRPr="00D97925">
        <w:rPr>
          <w:sz w:val="24"/>
        </w:rPr>
        <w:t>еречислите недостатки урока. Что бы Вы изменили в подготовке к уроку?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Отметьте достоинства урока. Какие приёмы (апробированные на уроке) достойны того, чтобы включить их в свою методику обучения?</w:t>
      </w:r>
    </w:p>
    <w:p w:rsidR="00310392" w:rsidRPr="00310392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Заполните таблицу</w:t>
      </w:r>
    </w:p>
    <w:p w:rsidR="00310392" w:rsidRPr="00D85729" w:rsidRDefault="00310392" w:rsidP="00310392">
      <w:pPr>
        <w:pStyle w:val="a3"/>
        <w:jc w:val="both"/>
        <w:rPr>
          <w:caps/>
          <w:spacing w:val="2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2605"/>
        <w:gridCol w:w="2128"/>
        <w:gridCol w:w="2268"/>
      </w:tblGrid>
      <w:tr w:rsidR="00310392" w:rsidRPr="00D85729" w:rsidTr="00310392">
        <w:tc>
          <w:tcPr>
            <w:tcW w:w="5210" w:type="dxa"/>
            <w:gridSpan w:val="2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4"/>
              </w:rPr>
            </w:pPr>
            <w:r w:rsidRPr="00D85729">
              <w:rPr>
                <w:b/>
                <w:spacing w:val="20"/>
                <w:sz w:val="24"/>
              </w:rPr>
              <w:t>достоинства урока</w:t>
            </w:r>
          </w:p>
        </w:tc>
        <w:tc>
          <w:tcPr>
            <w:tcW w:w="4396" w:type="dxa"/>
            <w:gridSpan w:val="2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4"/>
              </w:rPr>
            </w:pPr>
            <w:r w:rsidRPr="00D85729">
              <w:rPr>
                <w:b/>
                <w:spacing w:val="20"/>
                <w:sz w:val="24"/>
              </w:rPr>
              <w:t>недостатки урока</w:t>
            </w:r>
          </w:p>
        </w:tc>
      </w:tr>
      <w:tr w:rsidR="00310392" w:rsidRPr="00D85729" w:rsidTr="00310392">
        <w:trPr>
          <w:cantSplit/>
        </w:trPr>
        <w:tc>
          <w:tcPr>
            <w:tcW w:w="2605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Методический (педагогический) приём</w:t>
            </w:r>
          </w:p>
        </w:tc>
        <w:tc>
          <w:tcPr>
            <w:tcW w:w="2605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Что с его помощью можно достигнуть?</w:t>
            </w:r>
          </w:p>
        </w:tc>
        <w:tc>
          <w:tcPr>
            <w:tcW w:w="2128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Недостатки урока</w:t>
            </w:r>
          </w:p>
        </w:tc>
        <w:tc>
          <w:tcPr>
            <w:tcW w:w="2268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Пути коррекции недостатков</w:t>
            </w: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</w:tbl>
    <w:p w:rsidR="00F32048" w:rsidRDefault="00F32048"/>
    <w:sectPr w:rsidR="00F32048" w:rsidSect="00F3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5D1F"/>
    <w:multiLevelType w:val="singleLevel"/>
    <w:tmpl w:val="C14E59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  <w:b w:val="0"/>
        <w:i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392"/>
    <w:rsid w:val="00310392"/>
    <w:rsid w:val="00F3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03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10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1039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103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2021-10-01T09:26:00Z</dcterms:created>
  <dcterms:modified xsi:type="dcterms:W3CDTF">2021-10-01T09:28:00Z</dcterms:modified>
</cp:coreProperties>
</file>