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EF9" w:rsidRPr="00981819" w:rsidRDefault="00830EF9" w:rsidP="00830EF9">
      <w:pPr>
        <w:tabs>
          <w:tab w:val="left" w:pos="8288"/>
        </w:tabs>
        <w:spacing w:after="0" w:line="240" w:lineRule="auto"/>
        <w:jc w:val="center"/>
        <w:rPr>
          <w:rFonts w:ascii="Times New Roman" w:hAnsi="Times New Roman"/>
          <w:b/>
          <w:sz w:val="24"/>
          <w:szCs w:val="24"/>
        </w:rPr>
      </w:pPr>
      <w:r w:rsidRPr="000C4865">
        <w:rPr>
          <w:rFonts w:ascii="Times New Roman" w:hAnsi="Times New Roman"/>
          <w:b/>
          <w:bCs/>
          <w:sz w:val="24"/>
          <w:szCs w:val="24"/>
        </w:rPr>
        <w:t>РАЗРАБОТКА УЧЕБНОЙ ПРОГРАММЫ ПО ПРЕДМЕТУ "ФИЗИЧЕСКАЯ КУЛЬТУРА" ДЛЯ ОБЩЕОБРАЗОВАТЕЛЬНЫХ УЧРЕЖДЕНИЙ</w:t>
      </w:r>
    </w:p>
    <w:p w:rsidR="00830EF9" w:rsidRDefault="00830EF9" w:rsidP="00830EF9">
      <w:pPr>
        <w:tabs>
          <w:tab w:val="left" w:pos="8288"/>
        </w:tabs>
        <w:spacing w:after="0" w:line="240" w:lineRule="auto"/>
        <w:rPr>
          <w:rFonts w:ascii="Times New Roman" w:hAnsi="Times New Roman"/>
          <w:sz w:val="24"/>
          <w:szCs w:val="24"/>
        </w:rPr>
      </w:pPr>
    </w:p>
    <w:p w:rsidR="00830EF9" w:rsidRDefault="000B77C9" w:rsidP="00830EF9">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28" style="position:absolute;margin-left:.2pt;margin-top:9.75pt;width:503.25pt;height:163.05pt;z-index:251662336" arcsize=".5" strokeweight=".25pt">
            <v:textbox style="mso-next-textbox:#_x0000_s1028">
              <w:txbxContent>
                <w:p w:rsidR="00830EF9" w:rsidRDefault="00830EF9" w:rsidP="00830EF9">
                  <w:pPr>
                    <w:shd w:val="clear" w:color="auto" w:fill="FFFFFF"/>
                    <w:autoSpaceDE w:val="0"/>
                    <w:autoSpaceDN w:val="0"/>
                    <w:adjustRightInd w:val="0"/>
                    <w:spacing w:after="0" w:line="240" w:lineRule="auto"/>
                    <w:ind w:left="4253" w:right="76"/>
                    <w:rPr>
                      <w:rFonts w:ascii="Times New Roman" w:hAnsi="Times New Roman"/>
                      <w:color w:val="000000"/>
                      <w:sz w:val="24"/>
                      <w:szCs w:val="24"/>
                    </w:rPr>
                  </w:pPr>
                </w:p>
                <w:p w:rsidR="00830EF9" w:rsidRPr="009D1859" w:rsidRDefault="00830EF9" w:rsidP="00830EF9">
                  <w:pPr>
                    <w:shd w:val="clear" w:color="auto" w:fill="FFFFFF"/>
                    <w:autoSpaceDE w:val="0"/>
                    <w:autoSpaceDN w:val="0"/>
                    <w:adjustRightInd w:val="0"/>
                    <w:spacing w:after="0" w:line="240" w:lineRule="auto"/>
                    <w:ind w:left="4253" w:right="76"/>
                    <w:rPr>
                      <w:rStyle w:val="a9"/>
                      <w:b w:val="0"/>
                      <w:bCs w:val="0"/>
                      <w:sz w:val="24"/>
                      <w:szCs w:val="24"/>
                    </w:rPr>
                  </w:pPr>
                  <w:r w:rsidRPr="00CF2D64">
                    <w:rPr>
                      <w:rFonts w:ascii="Times New Roman" w:hAnsi="Times New Roman"/>
                      <w:b/>
                      <w:i/>
                      <w:color w:val="C00000"/>
                      <w:sz w:val="24"/>
                      <w:szCs w:val="24"/>
                    </w:rPr>
                    <w:t>Предмет "Физическая культура"</w:t>
                  </w:r>
                  <w:r w:rsidRPr="000C4865">
                    <w:rPr>
                      <w:rFonts w:ascii="Times New Roman" w:hAnsi="Times New Roman"/>
                      <w:color w:val="000000"/>
                      <w:sz w:val="24"/>
                      <w:szCs w:val="24"/>
                    </w:rPr>
                    <w:t xml:space="preserve"> в соответствии с ФГОС входит в предметную область "Физическая культура" и является основой физического воспитания обучающихся.</w:t>
                  </w:r>
                </w:p>
              </w:txbxContent>
            </v:textbox>
          </v:roundrect>
        </w:pict>
      </w:r>
    </w:p>
    <w:p w:rsidR="00830EF9" w:rsidRDefault="00830EF9" w:rsidP="00830EF9">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drawing>
          <wp:anchor distT="0" distB="0" distL="114300" distR="114300" simplePos="0" relativeHeight="251663360" behindDoc="0" locked="0" layoutInCell="1" allowOverlap="1">
            <wp:simplePos x="0" y="0"/>
            <wp:positionH relativeFrom="column">
              <wp:posOffset>451485</wp:posOffset>
            </wp:positionH>
            <wp:positionV relativeFrom="paragraph">
              <wp:posOffset>133350</wp:posOffset>
            </wp:positionV>
            <wp:extent cx="2439670" cy="1695450"/>
            <wp:effectExtent l="19050" t="0" r="0" b="0"/>
            <wp:wrapNone/>
            <wp:docPr id="5" name="Рисунок 8" descr="D:\Мои документы\Папа\материалы в Интернет\Нуми\методические пособия\zaryadka-dlya-um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D:\Мои документы\Папа\материалы в Интернет\Нуми\методические пособия\zaryadka-dlya-uma-1.jpg"/>
                    <pic:cNvPicPr>
                      <a:picLocks noChangeAspect="1" noChangeArrowheads="1"/>
                    </pic:cNvPicPr>
                  </pic:nvPicPr>
                  <pic:blipFill>
                    <a:blip r:embed="rId7" cstate="print"/>
                    <a:srcRect l="9509" r="9509"/>
                    <a:stretch>
                      <a:fillRect/>
                    </a:stretch>
                  </pic:blipFill>
                  <pic:spPr bwMode="auto">
                    <a:xfrm>
                      <a:off x="0" y="0"/>
                      <a:ext cx="2439670" cy="1695450"/>
                    </a:xfrm>
                    <a:prstGeom prst="rect">
                      <a:avLst/>
                    </a:prstGeom>
                    <a:noFill/>
                    <a:ln w="9525">
                      <a:noFill/>
                      <a:miter lim="800000"/>
                      <a:headEnd/>
                      <a:tailEnd/>
                    </a:ln>
                  </pic:spPr>
                </pic:pic>
              </a:graphicData>
            </a:graphic>
          </wp:anchor>
        </w:drawing>
      </w:r>
    </w:p>
    <w:p w:rsidR="00830EF9" w:rsidRDefault="00830EF9" w:rsidP="00830EF9">
      <w:pPr>
        <w:spacing w:after="0" w:line="240" w:lineRule="auto"/>
        <w:ind w:right="2410"/>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r>
        <w:rPr>
          <w:rFonts w:ascii="Times New Roman" w:hAnsi="Times New Roman"/>
          <w:sz w:val="24"/>
          <w:szCs w:val="24"/>
        </w:rPr>
        <w:t>Рис. 179. Предмет «Физическая культура»</w:t>
      </w:r>
    </w:p>
    <w:p w:rsidR="00830EF9" w:rsidRDefault="00830EF9" w:rsidP="00830EF9">
      <w:pPr>
        <w:tabs>
          <w:tab w:val="left" w:pos="8288"/>
        </w:tabs>
        <w:spacing w:after="0" w:line="240" w:lineRule="auto"/>
        <w:rPr>
          <w:rFonts w:ascii="Times New Roman" w:hAnsi="Times New Roman"/>
          <w:sz w:val="24"/>
          <w:szCs w:val="24"/>
        </w:rPr>
      </w:pPr>
    </w:p>
    <w:p w:rsidR="00830EF9" w:rsidRPr="000C4865" w:rsidRDefault="00830EF9" w:rsidP="00830EF9">
      <w:pPr>
        <w:pStyle w:val="ConsPlusNormal"/>
        <w:ind w:firstLine="709"/>
        <w:jc w:val="both"/>
        <w:rPr>
          <w:rFonts w:ascii="Times New Roman" w:hAnsi="Times New Roman" w:cs="Times New Roman"/>
          <w:color w:val="000000"/>
          <w:sz w:val="24"/>
          <w:szCs w:val="24"/>
        </w:rPr>
      </w:pPr>
      <w:r w:rsidRPr="000C4865">
        <w:rPr>
          <w:rFonts w:ascii="Times New Roman" w:hAnsi="Times New Roman" w:cs="Times New Roman"/>
          <w:color w:val="000000"/>
          <w:sz w:val="24"/>
          <w:szCs w:val="24"/>
        </w:rPr>
        <w:t>Учебная программа по предмету "Физическая культура" обеспечивает достижение планируемых результатов основной образовательной программы по предметной области "Физическая культура" и является основой для составления рабочей программы.</w:t>
      </w:r>
    </w:p>
    <w:p w:rsidR="00830EF9" w:rsidRPr="000C4865" w:rsidRDefault="00830EF9" w:rsidP="00830EF9">
      <w:pPr>
        <w:pStyle w:val="ConsPlusNormal"/>
        <w:ind w:firstLine="709"/>
        <w:jc w:val="both"/>
        <w:rPr>
          <w:rFonts w:ascii="Times New Roman" w:hAnsi="Times New Roman" w:cs="Times New Roman"/>
          <w:color w:val="000000"/>
          <w:sz w:val="24"/>
          <w:szCs w:val="24"/>
        </w:rPr>
      </w:pPr>
      <w:r w:rsidRPr="000C4865">
        <w:rPr>
          <w:rFonts w:ascii="Times New Roman" w:hAnsi="Times New Roman" w:cs="Times New Roman"/>
          <w:color w:val="000000"/>
          <w:sz w:val="24"/>
          <w:szCs w:val="24"/>
        </w:rPr>
        <w:t>При разработке учебной программы по предмету "Физическая культура" необходимо учитывать регионально-национальные и этнокультурные особенности субъекта Российской Федерации и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самовоспитания, саморазвития, самореализации.</w:t>
      </w:r>
    </w:p>
    <w:p w:rsidR="00830EF9" w:rsidRPr="000C4865" w:rsidRDefault="00830EF9" w:rsidP="00830EF9">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В конце 2010 –</w:t>
      </w:r>
      <w:r w:rsidRPr="000C4865">
        <w:rPr>
          <w:rFonts w:ascii="Times New Roman" w:hAnsi="Times New Roman"/>
          <w:color w:val="000000"/>
          <w:sz w:val="24"/>
          <w:szCs w:val="24"/>
        </w:rPr>
        <w:t xml:space="preserve"> начале 2011 годов в Министерстве образования и науки  России был проведён мониторинг опыта работы общеобразовательных учреждений субъектов Российской Федерации по разработке и использованию инновационных учебных программ, методик и технологий физического воспитания и преподавания физической культуры. Результаты мониторинга показали, что в настоящее время только 11,1 % общеобразовательных учреждений работают по предмету физическая культура в инновационном режиме. При этом многие инновационные программы, которые реализуются в общеобразовательных учреждениях,  написаны в произвольной форме и не соответствуют требованиям, предъявляемым к структуре образовательной программы. Каждая программа должна отражать специфику образовательного учреждения его индивидуальность.</w:t>
      </w:r>
    </w:p>
    <w:p w:rsidR="00830EF9" w:rsidRPr="000C4865" w:rsidRDefault="00830EF9" w:rsidP="00830EF9">
      <w:pPr>
        <w:spacing w:after="0" w:line="240" w:lineRule="auto"/>
        <w:ind w:firstLine="709"/>
        <w:jc w:val="both"/>
        <w:rPr>
          <w:rFonts w:ascii="Times New Roman" w:hAnsi="Times New Roman"/>
          <w:color w:val="000000"/>
          <w:sz w:val="24"/>
          <w:szCs w:val="24"/>
        </w:rPr>
      </w:pPr>
      <w:r w:rsidRPr="000C4865">
        <w:rPr>
          <w:rFonts w:ascii="Times New Roman" w:hAnsi="Times New Roman"/>
          <w:color w:val="000000"/>
          <w:sz w:val="24"/>
          <w:szCs w:val="24"/>
        </w:rPr>
        <w:t xml:space="preserve">Школьная рабочая программа должна удовлетворять следующим условиям: </w:t>
      </w:r>
    </w:p>
    <w:p w:rsidR="00830EF9" w:rsidRPr="000C4865" w:rsidRDefault="00830EF9" w:rsidP="00830EF9">
      <w:pPr>
        <w:numPr>
          <w:ilvl w:val="0"/>
          <w:numId w:val="3"/>
        </w:numPr>
        <w:shd w:val="clear" w:color="auto" w:fill="DDD9C3"/>
        <w:tabs>
          <w:tab w:val="clear" w:pos="1620"/>
          <w:tab w:val="num" w:pos="0"/>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отвечать современным методическим требованиям, предъявляемым к программным документам в отношении структуры и оформления;</w:t>
      </w:r>
    </w:p>
    <w:p w:rsidR="00830EF9" w:rsidRPr="000C4865" w:rsidRDefault="00830EF9" w:rsidP="00830EF9">
      <w:pPr>
        <w:numPr>
          <w:ilvl w:val="0"/>
          <w:numId w:val="3"/>
        </w:numPr>
        <w:shd w:val="clear" w:color="auto" w:fill="FDE9D9"/>
        <w:tabs>
          <w:tab w:val="clear" w:pos="1620"/>
          <w:tab w:val="num" w:pos="0"/>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иметь признаки локального нормативного документа, т.е. учитывать основные положения образовательной политики учреждения;</w:t>
      </w:r>
    </w:p>
    <w:p w:rsidR="00830EF9" w:rsidRPr="000C4865" w:rsidRDefault="00830EF9" w:rsidP="00830EF9">
      <w:pPr>
        <w:numPr>
          <w:ilvl w:val="0"/>
          <w:numId w:val="3"/>
        </w:numPr>
        <w:shd w:val="clear" w:color="auto" w:fill="DAEEF3"/>
        <w:tabs>
          <w:tab w:val="clear" w:pos="1620"/>
          <w:tab w:val="num" w:pos="0"/>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обеспечивать последовательность расположения и взаимосвязь всех элементов содержания учебного предмета;</w:t>
      </w:r>
    </w:p>
    <w:p w:rsidR="00830EF9" w:rsidRDefault="00830EF9" w:rsidP="00830EF9">
      <w:pPr>
        <w:numPr>
          <w:ilvl w:val="0"/>
          <w:numId w:val="3"/>
        </w:numPr>
        <w:shd w:val="clear" w:color="auto" w:fill="E5DFEC"/>
        <w:tabs>
          <w:tab w:val="clear" w:pos="1620"/>
          <w:tab w:val="num" w:pos="0"/>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 xml:space="preserve">обеспечивать полноту раскрытия целей обучения с включением всех элементов содержания: оригинального учебного материала, описания известных способов физкультурно-оздоровительной и спортивной деятельности, опыта творческой деятельности в физическом воспитании, опыта эмоционально-ценностного отношения к практике физического воспитания и спортивной деятельности. </w:t>
      </w:r>
    </w:p>
    <w:p w:rsidR="00830EF9" w:rsidRPr="000C4865" w:rsidRDefault="00830EF9" w:rsidP="00830EF9">
      <w:pPr>
        <w:spacing w:after="0" w:line="240" w:lineRule="auto"/>
        <w:ind w:firstLine="709"/>
        <w:jc w:val="both"/>
        <w:rPr>
          <w:rFonts w:ascii="Times New Roman" w:hAnsi="Times New Roman"/>
          <w:color w:val="000000"/>
          <w:sz w:val="24"/>
          <w:szCs w:val="24"/>
        </w:rPr>
      </w:pPr>
      <w:r w:rsidRPr="000C4865">
        <w:rPr>
          <w:rFonts w:ascii="Times New Roman" w:hAnsi="Times New Roman"/>
          <w:color w:val="000000"/>
          <w:sz w:val="24"/>
          <w:szCs w:val="24"/>
        </w:rPr>
        <w:t xml:space="preserve">Система физического воспитания в </w:t>
      </w:r>
      <w:r>
        <w:rPr>
          <w:rFonts w:ascii="Times New Roman" w:hAnsi="Times New Roman"/>
          <w:color w:val="000000"/>
          <w:sz w:val="24"/>
          <w:szCs w:val="24"/>
        </w:rPr>
        <w:t>обще</w:t>
      </w:r>
      <w:r w:rsidRPr="000C4865">
        <w:rPr>
          <w:rFonts w:ascii="Times New Roman" w:hAnsi="Times New Roman"/>
          <w:color w:val="000000"/>
          <w:sz w:val="24"/>
          <w:szCs w:val="24"/>
        </w:rPr>
        <w:t xml:space="preserve">образовательных учреждениях на современном этапе нуждается в коренной перестройке, направленной  на приведение всех программ для начальной и основной, а в дальнейшем и средней (полной) школы в соответствии с требованиями Федерального государственного стандарта на обеспечение </w:t>
      </w:r>
      <w:r w:rsidRPr="000C4865">
        <w:rPr>
          <w:rFonts w:ascii="Times New Roman" w:hAnsi="Times New Roman"/>
          <w:color w:val="000000"/>
          <w:sz w:val="24"/>
          <w:szCs w:val="24"/>
        </w:rPr>
        <w:lastRenderedPageBreak/>
        <w:t xml:space="preserve">качественного уровня преподавания, а также физического развития и физической подготовленности обучающихся. </w:t>
      </w:r>
    </w:p>
    <w:p w:rsidR="00830EF9" w:rsidRPr="000C4865" w:rsidRDefault="00830EF9" w:rsidP="00830EF9">
      <w:pPr>
        <w:tabs>
          <w:tab w:val="left" w:pos="1260"/>
        </w:tabs>
        <w:spacing w:after="0" w:line="240" w:lineRule="auto"/>
        <w:ind w:firstLine="709"/>
        <w:jc w:val="both"/>
        <w:rPr>
          <w:rFonts w:ascii="Times New Roman" w:hAnsi="Times New Roman"/>
          <w:color w:val="000000"/>
          <w:sz w:val="24"/>
          <w:szCs w:val="24"/>
        </w:rPr>
      </w:pPr>
      <w:r w:rsidRPr="000C4865">
        <w:rPr>
          <w:rFonts w:ascii="Times New Roman" w:eastAsia="@Arial Unicode MS" w:hAnsi="Times New Roman"/>
          <w:color w:val="000000"/>
          <w:sz w:val="24"/>
          <w:szCs w:val="24"/>
        </w:rPr>
        <w:t xml:space="preserve">Каждое образовательное учреждение в рамках основной образовательной программы формирует на ступени начальной школы программу: </w:t>
      </w:r>
    </w:p>
    <w:p w:rsidR="00830EF9" w:rsidRDefault="00830EF9" w:rsidP="00830EF9">
      <w:pPr>
        <w:numPr>
          <w:ilvl w:val="0"/>
          <w:numId w:val="16"/>
        </w:numPr>
        <w:shd w:val="clear" w:color="auto" w:fill="F2DBDB"/>
        <w:tabs>
          <w:tab w:val="left" w:pos="1134"/>
        </w:tabs>
        <w:spacing w:after="0" w:line="240" w:lineRule="auto"/>
        <w:ind w:left="0" w:firstLine="709"/>
        <w:jc w:val="both"/>
        <w:rPr>
          <w:rFonts w:ascii="Times New Roman" w:eastAsia="@Arial Unicode MS" w:hAnsi="Times New Roman"/>
          <w:color w:val="000000"/>
          <w:sz w:val="24"/>
          <w:szCs w:val="24"/>
        </w:rPr>
      </w:pPr>
      <w:r w:rsidRPr="000C4865">
        <w:rPr>
          <w:rFonts w:ascii="Times New Roman" w:eastAsia="@Arial Unicode MS" w:hAnsi="Times New Roman"/>
          <w:color w:val="000000"/>
          <w:sz w:val="24"/>
          <w:szCs w:val="24"/>
        </w:rPr>
        <w:t xml:space="preserve">программу «по формированию экологической культуры, здорового и безопасного образа жизни»; </w:t>
      </w:r>
    </w:p>
    <w:p w:rsidR="00830EF9" w:rsidRPr="000C4865" w:rsidRDefault="00830EF9" w:rsidP="00830EF9">
      <w:pPr>
        <w:numPr>
          <w:ilvl w:val="0"/>
          <w:numId w:val="16"/>
        </w:numPr>
        <w:shd w:val="clear" w:color="auto" w:fill="DBE5F1"/>
        <w:tabs>
          <w:tab w:val="left" w:pos="1134"/>
        </w:tabs>
        <w:spacing w:after="0" w:line="240" w:lineRule="auto"/>
        <w:ind w:left="0" w:firstLine="709"/>
        <w:jc w:val="both"/>
        <w:rPr>
          <w:rFonts w:ascii="Times New Roman" w:hAnsi="Times New Roman"/>
          <w:color w:val="000000"/>
          <w:sz w:val="24"/>
          <w:szCs w:val="24"/>
        </w:rPr>
      </w:pPr>
      <w:r w:rsidRPr="000C4865">
        <w:rPr>
          <w:rFonts w:ascii="Times New Roman" w:eastAsia="@Arial Unicode MS" w:hAnsi="Times New Roman"/>
          <w:color w:val="000000"/>
          <w:sz w:val="24"/>
          <w:szCs w:val="24"/>
        </w:rPr>
        <w:t xml:space="preserve">на ступени основного общего образования формирует образовательную </w:t>
      </w:r>
      <w:r w:rsidRPr="000C4865">
        <w:rPr>
          <w:rFonts w:ascii="Times New Roman" w:hAnsi="Times New Roman"/>
          <w:color w:val="000000"/>
          <w:sz w:val="24"/>
          <w:szCs w:val="24"/>
        </w:rPr>
        <w:t>программу школы, которая направлена на:</w:t>
      </w:r>
    </w:p>
    <w:p w:rsidR="00830EF9" w:rsidRPr="000C4865" w:rsidRDefault="00830EF9" w:rsidP="00830EF9">
      <w:pPr>
        <w:numPr>
          <w:ilvl w:val="0"/>
          <w:numId w:val="4"/>
        </w:numPr>
        <w:shd w:val="clear" w:color="auto" w:fill="DBE5F1"/>
        <w:tabs>
          <w:tab w:val="clear" w:pos="720"/>
          <w:tab w:val="num" w:pos="993"/>
        </w:tabs>
        <w:spacing w:after="0" w:line="240" w:lineRule="auto"/>
        <w:ind w:left="709" w:firstLine="0"/>
        <w:jc w:val="both"/>
        <w:rPr>
          <w:rFonts w:ascii="Times New Roman" w:hAnsi="Times New Roman"/>
          <w:color w:val="000000"/>
          <w:sz w:val="24"/>
          <w:szCs w:val="24"/>
        </w:rPr>
      </w:pPr>
      <w:r w:rsidRPr="000C4865">
        <w:rPr>
          <w:rFonts w:ascii="Times New Roman" w:hAnsi="Times New Roman"/>
          <w:color w:val="000000"/>
          <w:sz w:val="24"/>
          <w:szCs w:val="24"/>
        </w:rPr>
        <w:t>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w:t>
      </w:r>
    </w:p>
    <w:p w:rsidR="00830EF9" w:rsidRPr="000C4865" w:rsidRDefault="00830EF9" w:rsidP="00830EF9">
      <w:pPr>
        <w:numPr>
          <w:ilvl w:val="0"/>
          <w:numId w:val="4"/>
        </w:numPr>
        <w:shd w:val="clear" w:color="auto" w:fill="DBE5F1"/>
        <w:tabs>
          <w:tab w:val="clear" w:pos="720"/>
          <w:tab w:val="num" w:pos="993"/>
        </w:tabs>
        <w:spacing w:after="0" w:line="240" w:lineRule="auto"/>
        <w:ind w:left="709" w:firstLine="0"/>
        <w:jc w:val="both"/>
        <w:rPr>
          <w:rFonts w:ascii="Times New Roman" w:hAnsi="Times New Roman"/>
          <w:color w:val="000000"/>
          <w:sz w:val="24"/>
          <w:szCs w:val="24"/>
        </w:rPr>
      </w:pPr>
      <w:r w:rsidRPr="000C4865">
        <w:rPr>
          <w:rFonts w:ascii="Times New Roman" w:hAnsi="Times New Roman"/>
          <w:color w:val="000000"/>
          <w:sz w:val="24"/>
          <w:szCs w:val="24"/>
        </w:rPr>
        <w:t>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учётом потребностей рынка труда;</w:t>
      </w:r>
    </w:p>
    <w:p w:rsidR="00830EF9" w:rsidRPr="000C4865" w:rsidRDefault="00830EF9" w:rsidP="00830EF9">
      <w:pPr>
        <w:numPr>
          <w:ilvl w:val="0"/>
          <w:numId w:val="4"/>
        </w:numPr>
        <w:shd w:val="clear" w:color="auto" w:fill="DBE5F1"/>
        <w:tabs>
          <w:tab w:val="clear" w:pos="720"/>
          <w:tab w:val="num" w:pos="993"/>
        </w:tabs>
        <w:spacing w:after="0" w:line="240" w:lineRule="auto"/>
        <w:ind w:left="709" w:firstLine="0"/>
        <w:jc w:val="both"/>
        <w:rPr>
          <w:rFonts w:ascii="Times New Roman" w:hAnsi="Times New Roman"/>
          <w:color w:val="000000"/>
          <w:sz w:val="24"/>
          <w:szCs w:val="24"/>
        </w:rPr>
      </w:pPr>
      <w:r w:rsidRPr="000C4865">
        <w:rPr>
          <w:rFonts w:ascii="Times New Roman" w:hAnsi="Times New Roman"/>
          <w:color w:val="000000"/>
          <w:sz w:val="24"/>
          <w:szCs w:val="24"/>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830EF9" w:rsidRDefault="00830EF9" w:rsidP="00830EF9">
      <w:pPr>
        <w:spacing w:after="0" w:line="240" w:lineRule="auto"/>
        <w:jc w:val="both"/>
        <w:rPr>
          <w:rFonts w:ascii="Times New Roman" w:hAnsi="Times New Roman"/>
          <w:color w:val="000000"/>
          <w:sz w:val="24"/>
          <w:szCs w:val="24"/>
        </w:rPr>
      </w:pPr>
    </w:p>
    <w:p w:rsidR="00830EF9" w:rsidRDefault="000B77C9" w:rsidP="00830EF9">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30" style="position:absolute;margin-left:.2pt;margin-top:9.75pt;width:503.25pt;height:163.05pt;z-index:251664384" arcsize=".5" strokeweight=".25pt">
            <v:textbox style="mso-next-textbox:#_x0000_s1030">
              <w:txbxContent>
                <w:p w:rsidR="00830EF9" w:rsidRPr="009D1859" w:rsidRDefault="00830EF9" w:rsidP="00830EF9">
                  <w:pPr>
                    <w:shd w:val="clear" w:color="auto" w:fill="FFFFFF"/>
                    <w:autoSpaceDE w:val="0"/>
                    <w:autoSpaceDN w:val="0"/>
                    <w:adjustRightInd w:val="0"/>
                    <w:spacing w:after="0" w:line="240" w:lineRule="auto"/>
                    <w:ind w:left="284" w:right="3620"/>
                    <w:rPr>
                      <w:rStyle w:val="a9"/>
                      <w:b w:val="0"/>
                      <w:bCs w:val="0"/>
                      <w:sz w:val="24"/>
                      <w:szCs w:val="24"/>
                    </w:rPr>
                  </w:pPr>
                  <w:r w:rsidRPr="000C4865">
                    <w:rPr>
                      <w:rFonts w:ascii="Times New Roman" w:hAnsi="Times New Roman"/>
                      <w:color w:val="000000"/>
                      <w:sz w:val="24"/>
                      <w:szCs w:val="24"/>
                    </w:rPr>
                    <w:t>Для составления рабочей программы по предмету «Физическая культура» необходимо знать примерную основную образовательную программу образовательного учреждения в содержательную часть, которой</w:t>
                  </w:r>
                  <w:r>
                    <w:rPr>
                      <w:rFonts w:ascii="Times New Roman" w:hAnsi="Times New Roman"/>
                      <w:color w:val="000000"/>
                      <w:sz w:val="24"/>
                      <w:szCs w:val="24"/>
                    </w:rPr>
                    <w:t xml:space="preserve"> </w:t>
                  </w:r>
                  <w:r w:rsidRPr="000C4865">
                    <w:rPr>
                      <w:rFonts w:ascii="Times New Roman" w:hAnsi="Times New Roman"/>
                      <w:color w:val="000000"/>
                      <w:sz w:val="24"/>
                      <w:szCs w:val="24"/>
                    </w:rPr>
                    <w:t>она помещается, а также программу развития универсальных учебных действий, чтобы заполнить тематический раздел программы.</w:t>
                  </w:r>
                </w:p>
              </w:txbxContent>
            </v:textbox>
          </v:roundrect>
        </w:pict>
      </w:r>
    </w:p>
    <w:p w:rsidR="00830EF9" w:rsidRDefault="00830EF9" w:rsidP="00830EF9">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drawing>
          <wp:anchor distT="0" distB="0" distL="114300" distR="114300" simplePos="0" relativeHeight="251665408" behindDoc="0" locked="0" layoutInCell="1" allowOverlap="1">
            <wp:simplePos x="0" y="0"/>
            <wp:positionH relativeFrom="column">
              <wp:posOffset>3899535</wp:posOffset>
            </wp:positionH>
            <wp:positionV relativeFrom="paragraph">
              <wp:posOffset>114300</wp:posOffset>
            </wp:positionV>
            <wp:extent cx="1896745" cy="1724025"/>
            <wp:effectExtent l="19050" t="0" r="8255" b="0"/>
            <wp:wrapNone/>
            <wp:docPr id="7" name="Рисунок 9" descr="D:\Мои документы\Папа\материалы в Интернет\Нуми\методические пособия\182217036-sver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D:\Мои документы\Папа\материалы в Интернет\Нуми\методические пособия\182217036-sverka.jpg"/>
                    <pic:cNvPicPr>
                      <a:picLocks noChangeAspect="1" noChangeArrowheads="1"/>
                    </pic:cNvPicPr>
                  </pic:nvPicPr>
                  <pic:blipFill>
                    <a:blip r:embed="rId8" cstate="print"/>
                    <a:srcRect/>
                    <a:stretch>
                      <a:fillRect/>
                    </a:stretch>
                  </pic:blipFill>
                  <pic:spPr bwMode="auto">
                    <a:xfrm>
                      <a:off x="0" y="0"/>
                      <a:ext cx="1896745" cy="1724025"/>
                    </a:xfrm>
                    <a:prstGeom prst="rect">
                      <a:avLst/>
                    </a:prstGeom>
                    <a:noFill/>
                    <a:ln w="9525">
                      <a:noFill/>
                      <a:miter lim="800000"/>
                      <a:headEnd/>
                      <a:tailEnd/>
                    </a:ln>
                  </pic:spPr>
                </pic:pic>
              </a:graphicData>
            </a:graphic>
          </wp:anchor>
        </w:drawing>
      </w:r>
    </w:p>
    <w:p w:rsidR="00830EF9" w:rsidRDefault="00830EF9" w:rsidP="00830EF9">
      <w:pPr>
        <w:spacing w:after="0" w:line="240" w:lineRule="auto"/>
        <w:ind w:right="2410"/>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r>
        <w:rPr>
          <w:rFonts w:ascii="Times New Roman" w:hAnsi="Times New Roman"/>
          <w:sz w:val="24"/>
          <w:szCs w:val="24"/>
        </w:rPr>
        <w:t xml:space="preserve">Рис. 180. Составление </w:t>
      </w:r>
      <w:r w:rsidRPr="000C4865">
        <w:rPr>
          <w:rFonts w:ascii="Times New Roman" w:hAnsi="Times New Roman"/>
          <w:color w:val="000000"/>
          <w:sz w:val="24"/>
          <w:szCs w:val="24"/>
        </w:rPr>
        <w:t>рабочей программы по предмету «Физическая культура»</w:t>
      </w:r>
    </w:p>
    <w:p w:rsidR="00830EF9" w:rsidRDefault="00830EF9" w:rsidP="00830EF9">
      <w:pPr>
        <w:tabs>
          <w:tab w:val="left" w:pos="8288"/>
        </w:tabs>
        <w:spacing w:after="0" w:line="240" w:lineRule="auto"/>
        <w:rPr>
          <w:rFonts w:ascii="Times New Roman" w:hAnsi="Times New Roman"/>
          <w:sz w:val="24"/>
          <w:szCs w:val="24"/>
        </w:rPr>
      </w:pPr>
    </w:p>
    <w:p w:rsidR="00830EF9" w:rsidRPr="006F7750" w:rsidRDefault="00830EF9" w:rsidP="00830EF9">
      <w:pPr>
        <w:spacing w:after="0" w:line="240" w:lineRule="auto"/>
        <w:ind w:firstLine="709"/>
        <w:jc w:val="both"/>
        <w:rPr>
          <w:rFonts w:ascii="Times New Roman" w:hAnsi="Times New Roman"/>
          <w:b/>
          <w:color w:val="000000"/>
          <w:sz w:val="24"/>
          <w:szCs w:val="24"/>
        </w:rPr>
      </w:pPr>
      <w:r w:rsidRPr="006F7750">
        <w:rPr>
          <w:rFonts w:ascii="Times New Roman" w:hAnsi="Times New Roman"/>
          <w:b/>
          <w:color w:val="000000"/>
          <w:sz w:val="24"/>
          <w:szCs w:val="24"/>
        </w:rPr>
        <w:t>Методические рекомендации по подготовке рабочей  программы  по  предмету «Физическая культура».</w:t>
      </w:r>
    </w:p>
    <w:p w:rsidR="00830EF9" w:rsidRPr="000C4865" w:rsidRDefault="00830EF9" w:rsidP="00830EF9">
      <w:pPr>
        <w:spacing w:after="0" w:line="240" w:lineRule="auto"/>
        <w:ind w:firstLine="709"/>
        <w:jc w:val="both"/>
        <w:rPr>
          <w:rFonts w:ascii="Times New Roman" w:hAnsi="Times New Roman"/>
          <w:color w:val="000000"/>
          <w:sz w:val="24"/>
          <w:szCs w:val="24"/>
        </w:rPr>
      </w:pPr>
      <w:r w:rsidRPr="000C4865">
        <w:rPr>
          <w:rFonts w:ascii="Times New Roman" w:hAnsi="Times New Roman"/>
          <w:color w:val="000000"/>
          <w:sz w:val="24"/>
          <w:szCs w:val="24"/>
        </w:rPr>
        <w:t xml:space="preserve">В Федеральных государственных стандартах основного общего образования чётко определена структура написания программы по предмету. Рабочие программы по учебным предметам составляются педагогами образовательного учреждения на основе а) примерных программ по отдельным учебным предметам общего образования; б) примерных программ по отдельным учебным предметам общего образования и авторских программ; в) примерных программ по отдельным учебным предметам общего образования и материалам авторского учебно-методического комплекта (при отсутствии соответствующих авторских программ к линии учебников, имеющихся в федеральном перечне). </w:t>
      </w:r>
    </w:p>
    <w:p w:rsidR="00830EF9" w:rsidRPr="000C4865" w:rsidRDefault="00830EF9" w:rsidP="00830EF9">
      <w:pPr>
        <w:spacing w:after="0" w:line="240" w:lineRule="auto"/>
        <w:ind w:firstLine="709"/>
        <w:jc w:val="both"/>
        <w:rPr>
          <w:rFonts w:ascii="Times New Roman" w:hAnsi="Times New Roman"/>
          <w:color w:val="000000"/>
          <w:sz w:val="24"/>
          <w:szCs w:val="24"/>
        </w:rPr>
      </w:pPr>
      <w:r w:rsidRPr="000C4865">
        <w:rPr>
          <w:rFonts w:ascii="Times New Roman" w:hAnsi="Times New Roman"/>
          <w:color w:val="000000"/>
          <w:sz w:val="24"/>
          <w:szCs w:val="24"/>
        </w:rPr>
        <w:t xml:space="preserve">Примерные программы не могут использоваться в качестве рабочих, поскольку не задают последовательности изучения материала и распределения его по классам или годам обучения. Авторы рабочих программ могут предложить собственный подход к структурированию учебного материала и определению последовательности его изучения. </w:t>
      </w:r>
    </w:p>
    <w:p w:rsidR="00374183" w:rsidRDefault="00374183" w:rsidP="00830EF9">
      <w:pPr>
        <w:pStyle w:val="ConsPlusNormal"/>
        <w:ind w:firstLine="709"/>
        <w:jc w:val="both"/>
        <w:rPr>
          <w:rFonts w:ascii="Times New Roman" w:hAnsi="Times New Roman" w:cs="Times New Roman"/>
          <w:color w:val="000000"/>
          <w:sz w:val="24"/>
          <w:szCs w:val="24"/>
        </w:rPr>
      </w:pPr>
    </w:p>
    <w:p w:rsidR="00374183" w:rsidRDefault="00374183" w:rsidP="00830EF9">
      <w:pPr>
        <w:pStyle w:val="ConsPlusNormal"/>
        <w:ind w:firstLine="709"/>
        <w:jc w:val="both"/>
        <w:rPr>
          <w:rFonts w:ascii="Times New Roman" w:hAnsi="Times New Roman" w:cs="Times New Roman"/>
          <w:color w:val="000000"/>
          <w:sz w:val="24"/>
          <w:szCs w:val="24"/>
        </w:rPr>
      </w:pPr>
    </w:p>
    <w:p w:rsidR="00374183" w:rsidRDefault="00374183" w:rsidP="00830EF9">
      <w:pPr>
        <w:pStyle w:val="ConsPlusNormal"/>
        <w:ind w:firstLine="709"/>
        <w:jc w:val="both"/>
        <w:rPr>
          <w:rFonts w:ascii="Times New Roman" w:hAnsi="Times New Roman" w:cs="Times New Roman"/>
          <w:color w:val="000000"/>
          <w:sz w:val="24"/>
          <w:szCs w:val="24"/>
        </w:rPr>
      </w:pPr>
    </w:p>
    <w:p w:rsidR="00830EF9" w:rsidRDefault="00830EF9" w:rsidP="00830EF9">
      <w:pPr>
        <w:pStyle w:val="ConsPlusNormal"/>
        <w:ind w:firstLine="709"/>
        <w:jc w:val="both"/>
        <w:rPr>
          <w:rFonts w:ascii="Times New Roman" w:hAnsi="Times New Roman" w:cs="Times New Roman"/>
          <w:color w:val="000000"/>
          <w:sz w:val="24"/>
          <w:szCs w:val="24"/>
        </w:rPr>
      </w:pPr>
      <w:r w:rsidRPr="000C4865">
        <w:rPr>
          <w:rFonts w:ascii="Times New Roman" w:hAnsi="Times New Roman" w:cs="Times New Roman"/>
          <w:color w:val="000000"/>
          <w:sz w:val="24"/>
          <w:szCs w:val="24"/>
        </w:rPr>
        <w:lastRenderedPageBreak/>
        <w:t>Структура учебной программы по предмету "Физическая культура" (далее - учебная программа) включает следующие разделы:</w:t>
      </w:r>
    </w:p>
    <w:p w:rsidR="00830EF9" w:rsidRPr="00642A4B" w:rsidRDefault="00830EF9" w:rsidP="00830EF9">
      <w:pPr>
        <w:tabs>
          <w:tab w:val="left" w:pos="8288"/>
        </w:tabs>
        <w:spacing w:after="0" w:line="240" w:lineRule="auto"/>
        <w:rPr>
          <w:rFonts w:ascii="Times New Roman" w:hAnsi="Times New Roman"/>
          <w:sz w:val="24"/>
          <w:szCs w:val="24"/>
        </w:rPr>
      </w:pPr>
    </w:p>
    <w:p w:rsidR="00830EF9" w:rsidRPr="00642A4B" w:rsidRDefault="000B77C9" w:rsidP="00830EF9">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2" type="#_x0000_t61" style="position:absolute;margin-left:3.8pt;margin-top:1.35pt;width:496pt;height:32.4pt;z-index:251666432" adj="5744,40767" fillcolor="#0d0d0d">
            <v:textbox style="mso-next-textbox:#_x0000_s1032">
              <w:txbxContent>
                <w:p w:rsidR="00830EF9" w:rsidRPr="00BE07F7" w:rsidRDefault="00830EF9" w:rsidP="00830EF9">
                  <w:pPr>
                    <w:pBdr>
                      <w:bottom w:val="single" w:sz="4" w:space="1" w:color="auto"/>
                    </w:pBdr>
                    <w:shd w:val="clear" w:color="auto" w:fill="0D0D0D"/>
                    <w:spacing w:line="240" w:lineRule="auto"/>
                    <w:jc w:val="center"/>
                    <w:rPr>
                      <w:rFonts w:ascii="Times New Roman" w:hAnsi="Times New Roman"/>
                      <w:b/>
                      <w:color w:val="FFFFFF"/>
                      <w:sz w:val="32"/>
                      <w:szCs w:val="32"/>
                    </w:rPr>
                  </w:pPr>
                  <w:r w:rsidRPr="00E2334E">
                    <w:rPr>
                      <w:rFonts w:ascii="Times New Roman" w:hAnsi="Times New Roman"/>
                      <w:b/>
                      <w:sz w:val="28"/>
                      <w:szCs w:val="28"/>
                    </w:rPr>
                    <w:t xml:space="preserve">структура </w:t>
                  </w:r>
                  <w:r w:rsidRPr="00BE07F7">
                    <w:rPr>
                      <w:rFonts w:ascii="Times New Roman" w:hAnsi="Times New Roman"/>
                      <w:b/>
                      <w:color w:val="FFFFFF"/>
                      <w:sz w:val="28"/>
                      <w:szCs w:val="28"/>
                    </w:rPr>
                    <w:t>учебной программы по предмету "Физическая культура"</w:t>
                  </w:r>
                </w:p>
                <w:p w:rsidR="00830EF9" w:rsidRDefault="00830EF9" w:rsidP="00830EF9"/>
              </w:txbxContent>
            </v:textbox>
          </v:shape>
        </w:pict>
      </w:r>
    </w:p>
    <w:p w:rsidR="00830EF9" w:rsidRPr="00642A4B" w:rsidRDefault="00830EF9" w:rsidP="00830EF9">
      <w:pPr>
        <w:tabs>
          <w:tab w:val="left" w:pos="8288"/>
        </w:tabs>
        <w:spacing w:after="0" w:line="240" w:lineRule="auto"/>
        <w:rPr>
          <w:rFonts w:ascii="Times New Roman" w:hAnsi="Times New Roman"/>
          <w:sz w:val="24"/>
          <w:szCs w:val="24"/>
        </w:rPr>
      </w:pPr>
    </w:p>
    <w:p w:rsidR="00830EF9" w:rsidRPr="00642A4B"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r>
        <w:rPr>
          <w:rFonts w:ascii="Times New Roman" w:hAnsi="Times New Roman"/>
          <w:sz w:val="24"/>
          <w:szCs w:val="24"/>
        </w:rPr>
        <w:t xml:space="preserve"> </w:t>
      </w:r>
      <w:r w:rsidR="000B77C9">
        <w:rPr>
          <w:rFonts w:ascii="Times New Roman" w:hAnsi="Times New Roman"/>
          <w:noProof/>
          <w:sz w:val="24"/>
          <w:szCs w:val="24"/>
          <w:lang w:eastAsia="ru-RU"/>
        </w:rPr>
        <w:pict>
          <v:roundrect id="_x0000_s1033" style="position:absolute;margin-left:.8pt;margin-top:3.2pt;width:503.95pt;height:35.35pt;z-index:-251649024;mso-position-horizontal-relative:text;mso-position-vertical-relative:text" arcsize=".5" fillcolor="#974706" strokeweight=".25pt">
            <v:textbox style="mso-next-textbox:#_x0000_s1033">
              <w:txbxContent>
                <w:p w:rsidR="00830EF9" w:rsidRPr="00BE07F7" w:rsidRDefault="00830EF9" w:rsidP="00830EF9">
                  <w:pPr>
                    <w:shd w:val="clear" w:color="auto" w:fill="984806"/>
                    <w:spacing w:line="240" w:lineRule="auto"/>
                    <w:rPr>
                      <w:rFonts w:ascii="Times New Roman" w:hAnsi="Times New Roman"/>
                      <w:b/>
                      <w:color w:val="FFFFFF"/>
                      <w:sz w:val="24"/>
                      <w:szCs w:val="24"/>
                    </w:rPr>
                  </w:pPr>
                  <w:r w:rsidRPr="00BE07F7">
                    <w:rPr>
                      <w:rFonts w:ascii="Times New Roman" w:hAnsi="Times New Roman"/>
                      <w:b/>
                      <w:color w:val="FFFFFF"/>
                      <w:sz w:val="24"/>
                      <w:szCs w:val="24"/>
                    </w:rPr>
                    <w:t>1. Пояснительная записка.</w:t>
                  </w:r>
                </w:p>
              </w:txbxContent>
            </v:textbox>
          </v:roundrect>
        </w:pict>
      </w: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0B77C9" w:rsidP="00830EF9">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34" style="position:absolute;margin-left:-1.85pt;margin-top:1.8pt;width:507pt;height:38.1pt;z-index:-251648000" arcsize=".5" fillcolor="#3f3151" strokeweight=".25pt">
            <v:textbox style="mso-next-textbox:#_x0000_s1034">
              <w:txbxContent>
                <w:p w:rsidR="00830EF9" w:rsidRPr="00BE07F7" w:rsidRDefault="00830EF9" w:rsidP="00830EF9">
                  <w:pPr>
                    <w:spacing w:line="240" w:lineRule="auto"/>
                    <w:rPr>
                      <w:rStyle w:val="a9"/>
                      <w:b w:val="0"/>
                      <w:bCs w:val="0"/>
                      <w:color w:val="FFFFFF"/>
                      <w:sz w:val="24"/>
                      <w:szCs w:val="24"/>
                    </w:rPr>
                  </w:pPr>
                  <w:r w:rsidRPr="00BE07F7">
                    <w:rPr>
                      <w:rFonts w:ascii="Times New Roman" w:hAnsi="Times New Roman"/>
                      <w:b/>
                      <w:color w:val="FFFFFF"/>
                      <w:sz w:val="24"/>
                      <w:szCs w:val="24"/>
                    </w:rPr>
                    <w:t>2. Общая характеристика предмета "Физическая культура".</w:t>
                  </w:r>
                </w:p>
              </w:txbxContent>
            </v:textbox>
          </v:roundrect>
        </w:pict>
      </w: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0B77C9" w:rsidP="00830EF9">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36" style="position:absolute;margin-left:.25pt;margin-top:3.45pt;width:507pt;height:41.4pt;z-index:-251645952" arcsize=".5" fillcolor="#243f60" strokeweight=".25pt">
            <v:textbox style="mso-next-textbox:#_x0000_s1036">
              <w:txbxContent>
                <w:p w:rsidR="00830EF9" w:rsidRPr="00BE07F7" w:rsidRDefault="00830EF9" w:rsidP="00830EF9">
                  <w:pPr>
                    <w:shd w:val="clear" w:color="auto" w:fill="244061"/>
                    <w:spacing w:line="240" w:lineRule="auto"/>
                    <w:rPr>
                      <w:rStyle w:val="a9"/>
                      <w:b w:val="0"/>
                      <w:bCs w:val="0"/>
                      <w:color w:val="FFFFFF"/>
                      <w:sz w:val="24"/>
                      <w:szCs w:val="24"/>
                    </w:rPr>
                  </w:pPr>
                  <w:r w:rsidRPr="00BE07F7">
                    <w:rPr>
                      <w:rFonts w:ascii="Times New Roman" w:hAnsi="Times New Roman"/>
                      <w:b/>
                      <w:color w:val="FFFFFF"/>
                      <w:sz w:val="24"/>
                      <w:szCs w:val="24"/>
                    </w:rPr>
                    <w:t>3. Место предмета "Физическая культура" в учебном плане.</w:t>
                  </w:r>
                </w:p>
              </w:txbxContent>
            </v:textbox>
          </v:roundrect>
        </w:pict>
      </w: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0B77C9" w:rsidP="00830EF9">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37" style="position:absolute;margin-left:.8pt;margin-top:8.85pt;width:507pt;height:89.8pt;z-index:-251644928" arcsize=".5" fillcolor="#205867" strokeweight=".25pt">
            <v:textbox style="mso-next-textbox:#_x0000_s1037">
              <w:txbxContent>
                <w:p w:rsidR="00830EF9" w:rsidRPr="00BE07F7" w:rsidRDefault="00830EF9" w:rsidP="00830EF9">
                  <w:pPr>
                    <w:spacing w:line="240" w:lineRule="auto"/>
                    <w:rPr>
                      <w:rStyle w:val="a9"/>
                      <w:b w:val="0"/>
                      <w:bCs w:val="0"/>
                      <w:color w:val="FFFFFF"/>
                      <w:sz w:val="24"/>
                      <w:szCs w:val="24"/>
                    </w:rPr>
                  </w:pPr>
                  <w:r w:rsidRPr="00BE07F7">
                    <w:rPr>
                      <w:rFonts w:ascii="Times New Roman" w:hAnsi="Times New Roman"/>
                      <w:b/>
                      <w:color w:val="FFFFFF"/>
                      <w:sz w:val="24"/>
                      <w:szCs w:val="24"/>
                    </w:rPr>
                    <w:t>4. Личностные, метапредметные и предметные результаты освоения предмета "Физическая культура" (раздел должен быть представлен в учебных программах общеобразовательных учреждений, реализующих образовательные программы в соответствии с ФГОС).</w:t>
                  </w:r>
                </w:p>
              </w:txbxContent>
            </v:textbox>
          </v:roundrect>
        </w:pict>
      </w: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0B77C9" w:rsidP="00830EF9">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35" style="position:absolute;margin-left:-.2pt;margin-top:7.05pt;width:507pt;height:39.5pt;z-index:-251646976" arcsize=".5" fillcolor="#0d0d0d" strokeweight=".25pt">
            <v:textbox style="mso-next-textbox:#_x0000_s1035">
              <w:txbxContent>
                <w:p w:rsidR="00830EF9" w:rsidRPr="00BE07F7" w:rsidRDefault="00830EF9" w:rsidP="00830EF9">
                  <w:pPr>
                    <w:spacing w:line="240" w:lineRule="auto"/>
                    <w:rPr>
                      <w:rStyle w:val="a9"/>
                      <w:b w:val="0"/>
                      <w:bCs w:val="0"/>
                      <w:color w:val="FFFFFF"/>
                      <w:sz w:val="24"/>
                      <w:szCs w:val="24"/>
                    </w:rPr>
                  </w:pPr>
                  <w:r w:rsidRPr="00BE07F7">
                    <w:rPr>
                      <w:rFonts w:ascii="Times New Roman" w:hAnsi="Times New Roman"/>
                      <w:b/>
                      <w:color w:val="FFFFFF"/>
                      <w:sz w:val="24"/>
                      <w:szCs w:val="24"/>
                    </w:rPr>
                    <w:t>5. Содержание предмета "Физическая культура".</w:t>
                  </w:r>
                </w:p>
              </w:txbxContent>
            </v:textbox>
          </v:roundrect>
        </w:pict>
      </w: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0B77C9" w:rsidP="00830EF9">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38" style="position:absolute;margin-left:2.4pt;margin-top:10pt;width:507pt;height:38.65pt;z-index:-251643904" arcsize=".5" fillcolor="#4e6128" strokeweight=".25pt">
            <v:textbox style="mso-next-textbox:#_x0000_s1038">
              <w:txbxContent>
                <w:p w:rsidR="00830EF9" w:rsidRPr="00BE07F7" w:rsidRDefault="00830EF9" w:rsidP="00830EF9">
                  <w:pPr>
                    <w:shd w:val="clear" w:color="auto" w:fill="4F6228"/>
                    <w:spacing w:line="240" w:lineRule="auto"/>
                    <w:rPr>
                      <w:rStyle w:val="a9"/>
                      <w:b w:val="0"/>
                      <w:bCs w:val="0"/>
                      <w:color w:val="FFFFFF"/>
                      <w:sz w:val="24"/>
                      <w:szCs w:val="24"/>
                    </w:rPr>
                  </w:pPr>
                  <w:r w:rsidRPr="00BE07F7">
                    <w:rPr>
                      <w:rFonts w:ascii="Times New Roman" w:hAnsi="Times New Roman"/>
                      <w:b/>
                      <w:color w:val="FFFFFF"/>
                      <w:sz w:val="24"/>
                      <w:szCs w:val="24"/>
                    </w:rPr>
                    <w:t>6. Тематическое планирование с определением основных видов учебной деятельности.</w:t>
                  </w:r>
                </w:p>
              </w:txbxContent>
            </v:textbox>
          </v:roundrect>
        </w:pict>
      </w: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0B77C9" w:rsidP="00830EF9">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39" style="position:absolute;margin-left:3.25pt;margin-top:12.8pt;width:507pt;height:51.55pt;z-index:-251642880" arcsize=".5" fillcolor="#484329" strokeweight=".25pt">
            <v:textbox style="mso-next-textbox:#_x0000_s1039">
              <w:txbxContent>
                <w:p w:rsidR="00830EF9" w:rsidRPr="00BE07F7" w:rsidRDefault="00830EF9" w:rsidP="00830EF9">
                  <w:pPr>
                    <w:spacing w:line="240" w:lineRule="auto"/>
                    <w:rPr>
                      <w:rStyle w:val="a9"/>
                      <w:b w:val="0"/>
                      <w:bCs w:val="0"/>
                      <w:color w:val="FFFFFF"/>
                      <w:sz w:val="24"/>
                      <w:szCs w:val="24"/>
                    </w:rPr>
                  </w:pPr>
                  <w:r w:rsidRPr="00BE07F7">
                    <w:rPr>
                      <w:rFonts w:ascii="Times New Roman" w:hAnsi="Times New Roman"/>
                      <w:b/>
                      <w:color w:val="FFFFFF"/>
                      <w:sz w:val="24"/>
                      <w:szCs w:val="24"/>
                    </w:rPr>
                    <w:t>7. Учебно-методическое и материально-техническое обеспечение предмета "Физическая культура".</w:t>
                  </w:r>
                </w:p>
                <w:p w:rsidR="00830EF9" w:rsidRDefault="00830EF9" w:rsidP="00830EF9"/>
              </w:txbxContent>
            </v:textbox>
          </v:roundrect>
        </w:pict>
      </w: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0B77C9" w:rsidP="00830EF9">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40" style="position:absolute;margin-left:3.55pt;margin-top:1.25pt;width:505.35pt;height:43.35pt;z-index:-251641856" arcsize=".5" fillcolor="#622423" strokeweight=".25pt">
            <v:textbox style="mso-next-textbox:#_x0000_s1040">
              <w:txbxContent>
                <w:p w:rsidR="00830EF9" w:rsidRPr="00BE07F7" w:rsidRDefault="00830EF9" w:rsidP="00830EF9">
                  <w:pPr>
                    <w:spacing w:line="240" w:lineRule="auto"/>
                    <w:rPr>
                      <w:rStyle w:val="a9"/>
                      <w:b w:val="0"/>
                      <w:bCs w:val="0"/>
                      <w:color w:val="FFFFFF"/>
                      <w:sz w:val="24"/>
                      <w:szCs w:val="24"/>
                    </w:rPr>
                  </w:pPr>
                  <w:r w:rsidRPr="00BE07F7">
                    <w:rPr>
                      <w:rFonts w:ascii="Times New Roman" w:hAnsi="Times New Roman"/>
                      <w:b/>
                      <w:color w:val="FFFFFF"/>
                      <w:sz w:val="24"/>
                      <w:szCs w:val="24"/>
                    </w:rPr>
                    <w:t>8. Планируемые результаты изучения предмета "Физическая культура".</w:t>
                  </w:r>
                </w:p>
              </w:txbxContent>
            </v:textbox>
          </v:roundrect>
        </w:pict>
      </w: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r>
        <w:rPr>
          <w:rFonts w:ascii="Times New Roman" w:hAnsi="Times New Roman"/>
          <w:sz w:val="24"/>
          <w:szCs w:val="24"/>
        </w:rPr>
        <w:t>Рис. 181. С</w:t>
      </w:r>
      <w:r w:rsidRPr="00BE07F7">
        <w:rPr>
          <w:rFonts w:ascii="Times New Roman" w:hAnsi="Times New Roman"/>
          <w:sz w:val="24"/>
          <w:szCs w:val="24"/>
        </w:rPr>
        <w:t>труктура учебной программы по предмету "Физическая культура"</w:t>
      </w:r>
    </w:p>
    <w:p w:rsidR="00830EF9" w:rsidRDefault="00830EF9" w:rsidP="00830EF9">
      <w:pPr>
        <w:tabs>
          <w:tab w:val="left" w:pos="8288"/>
        </w:tabs>
        <w:spacing w:after="0" w:line="240" w:lineRule="auto"/>
        <w:rPr>
          <w:rFonts w:ascii="Times New Roman" w:hAnsi="Times New Roman"/>
          <w:sz w:val="24"/>
          <w:szCs w:val="24"/>
        </w:rPr>
      </w:pPr>
    </w:p>
    <w:p w:rsidR="00830EF9" w:rsidRPr="000C4865" w:rsidRDefault="00830EF9" w:rsidP="00830EF9">
      <w:pPr>
        <w:spacing w:after="0" w:line="240" w:lineRule="auto"/>
        <w:ind w:firstLine="709"/>
        <w:jc w:val="both"/>
        <w:rPr>
          <w:rFonts w:ascii="Times New Roman" w:hAnsi="Times New Roman"/>
          <w:color w:val="000000"/>
          <w:sz w:val="24"/>
          <w:szCs w:val="24"/>
        </w:rPr>
      </w:pPr>
      <w:r w:rsidRPr="000C4865">
        <w:rPr>
          <w:rFonts w:ascii="Times New Roman" w:hAnsi="Times New Roman"/>
          <w:color w:val="000000"/>
          <w:sz w:val="24"/>
          <w:szCs w:val="24"/>
        </w:rPr>
        <w:t xml:space="preserve">Дидактическое обеспечение рабочих программ по учебным предметам, соответствующее требованиям ФГОС, определено федеральным перечнем учебников на каждый год, рекомендованных (допущенных) Министерством образования и науки РФ к использованию в образовательном процессе в образовательных учреждениях, реализующих образовательные программы общего образования и имеющие государственную аккредитацию, на каждый учебный год). Перечень содержит учебники, содержание  которых соответствует требованиям ФГОС. </w:t>
      </w:r>
    </w:p>
    <w:p w:rsidR="00830EF9" w:rsidRPr="000C4865" w:rsidRDefault="00830EF9" w:rsidP="00830EF9">
      <w:pPr>
        <w:spacing w:after="0" w:line="240" w:lineRule="auto"/>
        <w:ind w:firstLine="709"/>
        <w:jc w:val="both"/>
        <w:rPr>
          <w:rFonts w:ascii="Times New Roman" w:hAnsi="Times New Roman"/>
          <w:color w:val="000000"/>
          <w:sz w:val="24"/>
          <w:szCs w:val="24"/>
        </w:rPr>
      </w:pPr>
      <w:r w:rsidRPr="000C4865">
        <w:rPr>
          <w:rFonts w:ascii="Times New Roman" w:hAnsi="Times New Roman"/>
          <w:color w:val="000000"/>
          <w:sz w:val="24"/>
          <w:szCs w:val="24"/>
        </w:rPr>
        <w:t xml:space="preserve">ФГОС фактически определил программу по предмету «Физическая культура» как государственный документ, отвечающий заданным требованиям. Этим же требованиям должны отвечать рабочая программа, а значит, там должны присутствовать элементы того, что государство хочет получить от преподавания предмета. </w:t>
      </w:r>
    </w:p>
    <w:p w:rsidR="00830EF9" w:rsidRPr="000C4865" w:rsidRDefault="00830EF9" w:rsidP="00830EF9">
      <w:pPr>
        <w:spacing w:after="0" w:line="240" w:lineRule="auto"/>
        <w:ind w:firstLine="709"/>
        <w:jc w:val="both"/>
        <w:rPr>
          <w:rFonts w:ascii="Times New Roman" w:hAnsi="Times New Roman"/>
          <w:color w:val="000000"/>
          <w:sz w:val="24"/>
          <w:szCs w:val="24"/>
        </w:rPr>
      </w:pPr>
      <w:r w:rsidRPr="000C4865">
        <w:rPr>
          <w:rFonts w:ascii="Times New Roman" w:hAnsi="Times New Roman"/>
          <w:color w:val="000000"/>
          <w:sz w:val="24"/>
          <w:szCs w:val="24"/>
        </w:rPr>
        <w:t>Содержание рабочей программы по предмету «Физическая культура» в соответствии с тем учебно-методическим комплектом учебников, по которому работает учитель.</w:t>
      </w:r>
    </w:p>
    <w:p w:rsidR="00830EF9" w:rsidRPr="000C4865" w:rsidRDefault="00830EF9" w:rsidP="00830EF9">
      <w:pPr>
        <w:pStyle w:val="ConsPlusNormal"/>
        <w:ind w:firstLine="709"/>
        <w:jc w:val="both"/>
        <w:rPr>
          <w:rFonts w:ascii="Times New Roman" w:hAnsi="Times New Roman" w:cs="Times New Roman"/>
          <w:color w:val="000000"/>
          <w:sz w:val="24"/>
          <w:szCs w:val="24"/>
        </w:rPr>
      </w:pPr>
    </w:p>
    <w:p w:rsidR="00830EF9" w:rsidRPr="006F7750" w:rsidRDefault="00830EF9" w:rsidP="00830EF9">
      <w:pPr>
        <w:pStyle w:val="ConsPlusNormal"/>
        <w:shd w:val="clear" w:color="auto" w:fill="FDE9D9"/>
        <w:ind w:firstLine="709"/>
        <w:jc w:val="both"/>
        <w:outlineLvl w:val="1"/>
        <w:rPr>
          <w:rFonts w:ascii="Times New Roman" w:hAnsi="Times New Roman" w:cs="Times New Roman"/>
          <w:b/>
          <w:i/>
          <w:color w:val="000000"/>
          <w:sz w:val="24"/>
          <w:szCs w:val="24"/>
        </w:rPr>
      </w:pPr>
      <w:bookmarkStart w:id="0" w:name="Par46"/>
      <w:bookmarkEnd w:id="0"/>
      <w:r w:rsidRPr="006F7750">
        <w:rPr>
          <w:rFonts w:ascii="Times New Roman" w:hAnsi="Times New Roman" w:cs="Times New Roman"/>
          <w:b/>
          <w:i/>
          <w:color w:val="000000"/>
          <w:sz w:val="24"/>
          <w:szCs w:val="24"/>
        </w:rPr>
        <w:lastRenderedPageBreak/>
        <w:t>1. Пояснительная записка</w:t>
      </w:r>
    </w:p>
    <w:p w:rsidR="00830EF9" w:rsidRPr="000C4865" w:rsidRDefault="00830EF9" w:rsidP="00830EF9">
      <w:pPr>
        <w:pStyle w:val="ConsPlusNormal"/>
        <w:ind w:firstLine="709"/>
        <w:jc w:val="both"/>
        <w:rPr>
          <w:rFonts w:ascii="Times New Roman" w:hAnsi="Times New Roman" w:cs="Times New Roman"/>
          <w:color w:val="000000"/>
          <w:sz w:val="24"/>
          <w:szCs w:val="24"/>
        </w:rPr>
      </w:pPr>
      <w:r w:rsidRPr="000C4865">
        <w:rPr>
          <w:rFonts w:ascii="Times New Roman" w:hAnsi="Times New Roman" w:cs="Times New Roman"/>
          <w:color w:val="000000"/>
          <w:sz w:val="24"/>
          <w:szCs w:val="24"/>
        </w:rPr>
        <w:t>В разделе указывается:</w:t>
      </w:r>
    </w:p>
    <w:p w:rsidR="00830EF9" w:rsidRPr="000C4865" w:rsidRDefault="00830EF9" w:rsidP="00830EF9">
      <w:pPr>
        <w:pStyle w:val="ConsPlusNormal"/>
        <w:numPr>
          <w:ilvl w:val="0"/>
          <w:numId w:val="17"/>
        </w:numPr>
        <w:tabs>
          <w:tab w:val="left" w:pos="993"/>
        </w:tabs>
        <w:ind w:left="0" w:firstLine="709"/>
        <w:jc w:val="both"/>
        <w:rPr>
          <w:rFonts w:ascii="Times New Roman" w:hAnsi="Times New Roman" w:cs="Times New Roman"/>
          <w:color w:val="000000"/>
          <w:sz w:val="24"/>
          <w:szCs w:val="24"/>
        </w:rPr>
      </w:pPr>
      <w:r w:rsidRPr="000C4865">
        <w:rPr>
          <w:rFonts w:ascii="Times New Roman" w:hAnsi="Times New Roman" w:cs="Times New Roman"/>
          <w:color w:val="000000"/>
          <w:sz w:val="24"/>
          <w:szCs w:val="24"/>
        </w:rPr>
        <w:t>цель и задачи предмета "Физическая культура", конкретизированные в соответствии с требованиями ГОС к уровню подготовки выпускников или требованиям ФГОС к результатам освоения обучающимися основной образовательной программы;</w:t>
      </w:r>
    </w:p>
    <w:p w:rsidR="00830EF9" w:rsidRPr="000C4865" w:rsidRDefault="00830EF9" w:rsidP="00830EF9">
      <w:pPr>
        <w:pStyle w:val="ConsPlusNormal"/>
        <w:numPr>
          <w:ilvl w:val="0"/>
          <w:numId w:val="17"/>
        </w:numPr>
        <w:tabs>
          <w:tab w:val="left" w:pos="993"/>
        </w:tabs>
        <w:ind w:left="0" w:firstLine="709"/>
        <w:jc w:val="both"/>
        <w:rPr>
          <w:rFonts w:ascii="Times New Roman" w:hAnsi="Times New Roman" w:cs="Times New Roman"/>
          <w:color w:val="000000"/>
          <w:sz w:val="24"/>
          <w:szCs w:val="24"/>
        </w:rPr>
      </w:pPr>
      <w:r w:rsidRPr="000C4865">
        <w:rPr>
          <w:rFonts w:ascii="Times New Roman" w:hAnsi="Times New Roman" w:cs="Times New Roman"/>
          <w:color w:val="000000"/>
          <w:sz w:val="24"/>
          <w:szCs w:val="24"/>
        </w:rPr>
        <w:t>принципы и подходы к формированию учебной программы в соответствии с законодательными и нормативными правовыми документами (Законом "Об образовании", Федеральным законом от 4 декабря 2007 г. N 329-ФЗ "О физической культуре и спорте в Российской Федерации", приказами Минобразования России и Минобрнауки России, утверждающими ГОС и ФГОС);</w:t>
      </w:r>
    </w:p>
    <w:p w:rsidR="00830EF9" w:rsidRPr="000C4865" w:rsidRDefault="00830EF9" w:rsidP="00830EF9">
      <w:pPr>
        <w:pStyle w:val="ConsPlusNormal"/>
        <w:numPr>
          <w:ilvl w:val="0"/>
          <w:numId w:val="17"/>
        </w:numPr>
        <w:tabs>
          <w:tab w:val="left" w:pos="993"/>
        </w:tabs>
        <w:ind w:left="0" w:firstLine="709"/>
        <w:jc w:val="both"/>
        <w:rPr>
          <w:rFonts w:ascii="Times New Roman" w:hAnsi="Times New Roman" w:cs="Times New Roman"/>
          <w:color w:val="000000"/>
          <w:sz w:val="24"/>
          <w:szCs w:val="24"/>
        </w:rPr>
      </w:pPr>
      <w:r w:rsidRPr="000C4865">
        <w:rPr>
          <w:rFonts w:ascii="Times New Roman" w:hAnsi="Times New Roman" w:cs="Times New Roman"/>
          <w:color w:val="000000"/>
          <w:sz w:val="24"/>
          <w:szCs w:val="24"/>
        </w:rPr>
        <w:t>вклад предмета "Физическая культура" в решение основных педагогических задач в системе общего образования.</w:t>
      </w:r>
    </w:p>
    <w:p w:rsidR="00830EF9" w:rsidRDefault="00830EF9" w:rsidP="00830EF9">
      <w:pPr>
        <w:spacing w:after="0" w:line="240" w:lineRule="auto"/>
        <w:ind w:firstLine="709"/>
        <w:jc w:val="both"/>
        <w:rPr>
          <w:rFonts w:ascii="Times New Roman" w:hAnsi="Times New Roman"/>
          <w:color w:val="000000"/>
          <w:sz w:val="24"/>
          <w:szCs w:val="24"/>
        </w:rPr>
      </w:pPr>
      <w:r w:rsidRPr="000C4865">
        <w:rPr>
          <w:rFonts w:ascii="Times New Roman" w:hAnsi="Times New Roman"/>
          <w:color w:val="000000"/>
          <w:sz w:val="24"/>
          <w:szCs w:val="24"/>
        </w:rPr>
        <w:t>Формирование личности, готовой к активной творческой самореализации в пространст</w:t>
      </w:r>
      <w:r>
        <w:rPr>
          <w:rFonts w:ascii="Times New Roman" w:hAnsi="Times New Roman"/>
          <w:color w:val="000000"/>
          <w:sz w:val="24"/>
          <w:szCs w:val="24"/>
        </w:rPr>
        <w:t xml:space="preserve">ве общечеловеческой культуры, – </w:t>
      </w:r>
      <w:r w:rsidRPr="000C4865">
        <w:rPr>
          <w:rFonts w:ascii="Times New Roman" w:hAnsi="Times New Roman"/>
          <w:color w:val="000000"/>
          <w:sz w:val="24"/>
          <w:szCs w:val="24"/>
        </w:rPr>
        <w:t>главная цель развития отечественной системы школьного образования. Как следствие, каждая образовательная область Базисного учебного плана ориентируется на достижение этой главной цели.</w:t>
      </w:r>
    </w:p>
    <w:p w:rsidR="00830EF9" w:rsidRDefault="000B77C9" w:rsidP="00830EF9">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41" style="position:absolute;margin-left:.2pt;margin-top:9.75pt;width:503.25pt;height:129.3pt;z-index:251675648" arcsize=".5" strokeweight=".25pt">
            <v:textbox style="mso-next-textbox:#_x0000_s1041">
              <w:txbxContent>
                <w:p w:rsidR="00830EF9" w:rsidRPr="009D1859" w:rsidRDefault="00830EF9" w:rsidP="00830EF9">
                  <w:pPr>
                    <w:shd w:val="clear" w:color="auto" w:fill="FFFFFF"/>
                    <w:autoSpaceDE w:val="0"/>
                    <w:autoSpaceDN w:val="0"/>
                    <w:adjustRightInd w:val="0"/>
                    <w:spacing w:after="0" w:line="240" w:lineRule="auto"/>
                    <w:ind w:left="2977" w:right="76"/>
                    <w:rPr>
                      <w:rStyle w:val="a9"/>
                      <w:b w:val="0"/>
                      <w:bCs w:val="0"/>
                      <w:sz w:val="24"/>
                      <w:szCs w:val="24"/>
                    </w:rPr>
                  </w:pPr>
                  <w:r w:rsidRPr="00E2334E">
                    <w:rPr>
                      <w:rFonts w:ascii="Times New Roman" w:hAnsi="Times New Roman"/>
                      <w:b/>
                      <w:i/>
                      <w:color w:val="C00000"/>
                      <w:sz w:val="24"/>
                      <w:szCs w:val="24"/>
                    </w:rPr>
                    <w:t xml:space="preserve">Цель </w:t>
                  </w:r>
                  <w:r w:rsidRPr="000C4865">
                    <w:rPr>
                      <w:rFonts w:ascii="Times New Roman" w:hAnsi="Times New Roman"/>
                      <w:color w:val="000000"/>
                      <w:sz w:val="24"/>
                      <w:szCs w:val="24"/>
                    </w:rPr>
                    <w:t>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txbxContent>
            </v:textbox>
          </v:roundrect>
        </w:pict>
      </w:r>
    </w:p>
    <w:p w:rsidR="00830EF9" w:rsidRDefault="00830EF9" w:rsidP="00830EF9">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drawing>
          <wp:anchor distT="0" distB="0" distL="114300" distR="114300" simplePos="0" relativeHeight="251676672" behindDoc="0" locked="0" layoutInCell="1" allowOverlap="1">
            <wp:simplePos x="0" y="0"/>
            <wp:positionH relativeFrom="column">
              <wp:posOffset>451485</wp:posOffset>
            </wp:positionH>
            <wp:positionV relativeFrom="paragraph">
              <wp:posOffset>76200</wp:posOffset>
            </wp:positionV>
            <wp:extent cx="1579245" cy="1371600"/>
            <wp:effectExtent l="19050" t="0" r="1905" b="0"/>
            <wp:wrapNone/>
            <wp:docPr id="18" name="Рисунок 1" descr="D:\Мои документы\Папа\материалы в Интернет\Нуми\методические пособия\b586a9c6bd0fba4d38340574b62097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Мои документы\Папа\материалы в Интернет\Нуми\методические пособия\b586a9c6bd0fba4d38340574b6209781.jpg"/>
                    <pic:cNvPicPr>
                      <a:picLocks noChangeAspect="1" noChangeArrowheads="1"/>
                    </pic:cNvPicPr>
                  </pic:nvPicPr>
                  <pic:blipFill>
                    <a:blip r:embed="rId9" cstate="print"/>
                    <a:srcRect/>
                    <a:stretch>
                      <a:fillRect/>
                    </a:stretch>
                  </pic:blipFill>
                  <pic:spPr bwMode="auto">
                    <a:xfrm>
                      <a:off x="0" y="0"/>
                      <a:ext cx="1579245" cy="1371600"/>
                    </a:xfrm>
                    <a:prstGeom prst="rect">
                      <a:avLst/>
                    </a:prstGeom>
                    <a:noFill/>
                    <a:ln w="9525">
                      <a:noFill/>
                      <a:miter lim="800000"/>
                      <a:headEnd/>
                      <a:tailEnd/>
                    </a:ln>
                  </pic:spPr>
                </pic:pic>
              </a:graphicData>
            </a:graphic>
          </wp:anchor>
        </w:drawing>
      </w:r>
    </w:p>
    <w:p w:rsidR="00830EF9" w:rsidRDefault="00830EF9" w:rsidP="00830EF9">
      <w:pPr>
        <w:spacing w:after="0" w:line="240" w:lineRule="auto"/>
        <w:ind w:right="2410"/>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r>
        <w:rPr>
          <w:rFonts w:ascii="Times New Roman" w:hAnsi="Times New Roman"/>
          <w:sz w:val="24"/>
          <w:szCs w:val="24"/>
        </w:rPr>
        <w:t xml:space="preserve">Рис. 182. Цель </w:t>
      </w:r>
      <w:r w:rsidRPr="000C4865">
        <w:rPr>
          <w:rFonts w:ascii="Times New Roman" w:hAnsi="Times New Roman"/>
          <w:color w:val="000000"/>
          <w:sz w:val="24"/>
          <w:szCs w:val="24"/>
        </w:rPr>
        <w:t>учебного предмета «Физическая культура»</w:t>
      </w:r>
    </w:p>
    <w:p w:rsidR="00830EF9" w:rsidRPr="000C4865" w:rsidRDefault="00830EF9" w:rsidP="00830EF9">
      <w:pPr>
        <w:spacing w:after="0" w:line="240" w:lineRule="auto"/>
        <w:jc w:val="both"/>
        <w:rPr>
          <w:rFonts w:ascii="Times New Roman" w:hAnsi="Times New Roman"/>
          <w:color w:val="000000"/>
          <w:sz w:val="24"/>
          <w:szCs w:val="24"/>
        </w:rPr>
      </w:pPr>
    </w:p>
    <w:p w:rsidR="00830EF9" w:rsidRPr="000C4865" w:rsidRDefault="00830EF9" w:rsidP="00830EF9">
      <w:pPr>
        <w:spacing w:after="0" w:line="240" w:lineRule="auto"/>
        <w:ind w:firstLine="709"/>
        <w:jc w:val="both"/>
        <w:rPr>
          <w:rFonts w:ascii="Times New Roman" w:hAnsi="Times New Roman"/>
          <w:color w:val="000000"/>
          <w:sz w:val="24"/>
          <w:szCs w:val="24"/>
        </w:rPr>
      </w:pPr>
      <w:r w:rsidRPr="000C4865">
        <w:rPr>
          <w:rFonts w:ascii="Times New Roman" w:hAnsi="Times New Roman"/>
          <w:color w:val="000000"/>
          <w:sz w:val="24"/>
          <w:szCs w:val="24"/>
        </w:rPr>
        <w:t>В основной школе данная цель конкретизируется: учебный процесс направлен на формирование устойчивых мотивов и потребностей школьников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w:t>
      </w:r>
    </w:p>
    <w:p w:rsidR="00830EF9" w:rsidRPr="000C4865" w:rsidRDefault="00830EF9" w:rsidP="00830EF9">
      <w:pPr>
        <w:numPr>
          <w:ilvl w:val="0"/>
          <w:numId w:val="5"/>
        </w:numPr>
        <w:tabs>
          <w:tab w:val="clear" w:pos="1620"/>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Учебный предмет «Физическая культура» в основной школе строится так, чтобы были решены следующие задачи: укрепление здоровья, развитие основных физических качеств и повышение функциональных возможностей организма;</w:t>
      </w:r>
    </w:p>
    <w:p w:rsidR="00830EF9" w:rsidRPr="000C4865" w:rsidRDefault="00830EF9" w:rsidP="00830EF9">
      <w:pPr>
        <w:numPr>
          <w:ilvl w:val="0"/>
          <w:numId w:val="5"/>
        </w:numPr>
        <w:tabs>
          <w:tab w:val="clear" w:pos="1620"/>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базовых видов спорта;</w:t>
      </w:r>
    </w:p>
    <w:p w:rsidR="00830EF9" w:rsidRPr="000C4865" w:rsidRDefault="00830EF9" w:rsidP="00830EF9">
      <w:pPr>
        <w:numPr>
          <w:ilvl w:val="0"/>
          <w:numId w:val="5"/>
        </w:numPr>
        <w:tabs>
          <w:tab w:val="clear" w:pos="1620"/>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освоение знаний о физической культуре и спорте, их истории и современном развитии, роли в формировании здорового образа жизни;</w:t>
      </w:r>
    </w:p>
    <w:p w:rsidR="00830EF9" w:rsidRPr="000C4865" w:rsidRDefault="00830EF9" w:rsidP="00830EF9">
      <w:pPr>
        <w:numPr>
          <w:ilvl w:val="0"/>
          <w:numId w:val="5"/>
        </w:numPr>
        <w:tabs>
          <w:tab w:val="clear" w:pos="1620"/>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обучение навыкам и умениям в физкультурно-оздоровительной и спортивно-оздоровительной деятельности, самостоятельной организации занятий физическими упражнениями;</w:t>
      </w:r>
    </w:p>
    <w:p w:rsidR="00830EF9" w:rsidRPr="000C4865" w:rsidRDefault="00830EF9" w:rsidP="00830EF9">
      <w:pPr>
        <w:numPr>
          <w:ilvl w:val="0"/>
          <w:numId w:val="5"/>
        </w:numPr>
        <w:tabs>
          <w:tab w:val="clear" w:pos="1620"/>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воспитание положительных качеств личности, норм коллективного взаимодействия и сотрудничества в учебной и соревновательной деятельности.</w:t>
      </w:r>
    </w:p>
    <w:p w:rsidR="00374183" w:rsidRDefault="00374183" w:rsidP="00830EF9">
      <w:pPr>
        <w:tabs>
          <w:tab w:val="left" w:pos="1260"/>
        </w:tabs>
        <w:spacing w:after="0" w:line="240" w:lineRule="auto"/>
        <w:ind w:firstLine="709"/>
        <w:jc w:val="both"/>
        <w:rPr>
          <w:rFonts w:ascii="Times New Roman" w:hAnsi="Times New Roman"/>
          <w:color w:val="000000"/>
          <w:sz w:val="24"/>
          <w:szCs w:val="24"/>
        </w:rPr>
      </w:pPr>
    </w:p>
    <w:p w:rsidR="00374183" w:rsidRDefault="00374183" w:rsidP="00830EF9">
      <w:pPr>
        <w:tabs>
          <w:tab w:val="left" w:pos="1260"/>
        </w:tabs>
        <w:spacing w:after="0" w:line="240" w:lineRule="auto"/>
        <w:ind w:firstLine="709"/>
        <w:jc w:val="both"/>
        <w:rPr>
          <w:rFonts w:ascii="Times New Roman" w:hAnsi="Times New Roman"/>
          <w:color w:val="000000"/>
          <w:sz w:val="24"/>
          <w:szCs w:val="24"/>
        </w:rPr>
      </w:pPr>
    </w:p>
    <w:p w:rsidR="00374183" w:rsidRDefault="00374183" w:rsidP="00830EF9">
      <w:pPr>
        <w:tabs>
          <w:tab w:val="left" w:pos="1260"/>
        </w:tabs>
        <w:spacing w:after="0" w:line="240" w:lineRule="auto"/>
        <w:ind w:firstLine="709"/>
        <w:jc w:val="both"/>
        <w:rPr>
          <w:rFonts w:ascii="Times New Roman" w:hAnsi="Times New Roman"/>
          <w:color w:val="000000"/>
          <w:sz w:val="24"/>
          <w:szCs w:val="24"/>
        </w:rPr>
      </w:pPr>
    </w:p>
    <w:p w:rsidR="00374183" w:rsidRDefault="00374183" w:rsidP="00830EF9">
      <w:pPr>
        <w:tabs>
          <w:tab w:val="left" w:pos="1260"/>
        </w:tabs>
        <w:spacing w:after="0" w:line="240" w:lineRule="auto"/>
        <w:ind w:firstLine="709"/>
        <w:jc w:val="both"/>
        <w:rPr>
          <w:rFonts w:ascii="Times New Roman" w:hAnsi="Times New Roman"/>
          <w:color w:val="000000"/>
          <w:sz w:val="24"/>
          <w:szCs w:val="24"/>
        </w:rPr>
      </w:pPr>
    </w:p>
    <w:p w:rsidR="00374183" w:rsidRDefault="00374183" w:rsidP="00830EF9">
      <w:pPr>
        <w:tabs>
          <w:tab w:val="left" w:pos="1260"/>
        </w:tabs>
        <w:spacing w:after="0" w:line="240" w:lineRule="auto"/>
        <w:ind w:firstLine="709"/>
        <w:jc w:val="both"/>
        <w:rPr>
          <w:rFonts w:ascii="Times New Roman" w:hAnsi="Times New Roman"/>
          <w:color w:val="000000"/>
          <w:sz w:val="24"/>
          <w:szCs w:val="24"/>
        </w:rPr>
      </w:pPr>
    </w:p>
    <w:p w:rsidR="00374183" w:rsidRDefault="00374183" w:rsidP="00830EF9">
      <w:pPr>
        <w:tabs>
          <w:tab w:val="left" w:pos="1260"/>
        </w:tabs>
        <w:spacing w:after="0" w:line="240" w:lineRule="auto"/>
        <w:ind w:firstLine="709"/>
        <w:jc w:val="both"/>
        <w:rPr>
          <w:rFonts w:ascii="Times New Roman" w:hAnsi="Times New Roman"/>
          <w:color w:val="000000"/>
          <w:sz w:val="24"/>
          <w:szCs w:val="24"/>
        </w:rPr>
      </w:pPr>
    </w:p>
    <w:p w:rsidR="00374183" w:rsidRDefault="00374183" w:rsidP="00830EF9">
      <w:pPr>
        <w:tabs>
          <w:tab w:val="left" w:pos="1260"/>
        </w:tabs>
        <w:spacing w:after="0" w:line="240" w:lineRule="auto"/>
        <w:ind w:firstLine="709"/>
        <w:jc w:val="both"/>
        <w:rPr>
          <w:rFonts w:ascii="Times New Roman" w:hAnsi="Times New Roman"/>
          <w:color w:val="000000"/>
          <w:sz w:val="24"/>
          <w:szCs w:val="24"/>
        </w:rPr>
      </w:pPr>
    </w:p>
    <w:p w:rsidR="00830EF9" w:rsidRDefault="00830EF9" w:rsidP="00830EF9">
      <w:pPr>
        <w:tabs>
          <w:tab w:val="left" w:pos="1260"/>
        </w:tabs>
        <w:spacing w:after="0" w:line="240" w:lineRule="auto"/>
        <w:ind w:firstLine="709"/>
        <w:jc w:val="both"/>
        <w:rPr>
          <w:rFonts w:ascii="Times New Roman" w:hAnsi="Times New Roman"/>
          <w:color w:val="000000"/>
          <w:sz w:val="24"/>
          <w:szCs w:val="24"/>
        </w:rPr>
      </w:pPr>
      <w:r w:rsidRPr="000C4865">
        <w:rPr>
          <w:rFonts w:ascii="Times New Roman" w:hAnsi="Times New Roman"/>
          <w:color w:val="000000"/>
          <w:sz w:val="24"/>
          <w:szCs w:val="24"/>
        </w:rPr>
        <w:lastRenderedPageBreak/>
        <w:t xml:space="preserve">Ориентируясь на решение </w:t>
      </w:r>
      <w:r w:rsidRPr="006F7750">
        <w:rPr>
          <w:rFonts w:ascii="Times New Roman" w:hAnsi="Times New Roman"/>
          <w:i/>
          <w:color w:val="000000"/>
          <w:sz w:val="24"/>
          <w:szCs w:val="24"/>
        </w:rPr>
        <w:t>задач</w:t>
      </w:r>
      <w:r w:rsidRPr="000C4865">
        <w:rPr>
          <w:rFonts w:ascii="Times New Roman" w:hAnsi="Times New Roman"/>
          <w:color w:val="000000"/>
          <w:sz w:val="24"/>
          <w:szCs w:val="24"/>
        </w:rPr>
        <w:t xml:space="preserve"> образования школьников учебный предмет «Физическая культура» в своём предметном содержании направлена на:</w:t>
      </w:r>
    </w:p>
    <w:p w:rsidR="00830EF9" w:rsidRPr="00642A4B" w:rsidRDefault="000B77C9" w:rsidP="00830EF9">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shape id="_x0000_s1045" type="#_x0000_t61" style="position:absolute;margin-left:3.8pt;margin-top:8.7pt;width:496pt;height:52.65pt;z-index:251679744" adj="5744,33395" fillcolor="#0d0d0d">
            <v:textbox style="mso-next-textbox:#_x0000_s1045">
              <w:txbxContent>
                <w:p w:rsidR="00830EF9" w:rsidRPr="00772119" w:rsidRDefault="00830EF9" w:rsidP="00830EF9">
                  <w:pPr>
                    <w:pBdr>
                      <w:bottom w:val="single" w:sz="4" w:space="1" w:color="auto"/>
                    </w:pBdr>
                    <w:shd w:val="clear" w:color="auto" w:fill="0D0D0D"/>
                    <w:spacing w:line="240" w:lineRule="auto"/>
                    <w:jc w:val="center"/>
                    <w:rPr>
                      <w:rFonts w:ascii="Times New Roman" w:hAnsi="Times New Roman"/>
                      <w:b/>
                      <w:color w:val="FFFFFF"/>
                      <w:sz w:val="32"/>
                      <w:szCs w:val="32"/>
                    </w:rPr>
                  </w:pPr>
                  <w:r w:rsidRPr="00772119">
                    <w:rPr>
                      <w:rFonts w:ascii="Times New Roman" w:hAnsi="Times New Roman"/>
                      <w:b/>
                      <w:color w:val="FFFFFF"/>
                      <w:sz w:val="32"/>
                      <w:szCs w:val="32"/>
                    </w:rPr>
                    <w:t>учебный предмет «Физическая культура» в своём предметном содержании направлена на:</w:t>
                  </w:r>
                </w:p>
                <w:p w:rsidR="00830EF9" w:rsidRDefault="00830EF9" w:rsidP="00830EF9"/>
              </w:txbxContent>
            </v:textbox>
          </v:shape>
        </w:pict>
      </w:r>
    </w:p>
    <w:p w:rsidR="00830EF9" w:rsidRPr="00642A4B" w:rsidRDefault="00830EF9" w:rsidP="00830EF9">
      <w:pPr>
        <w:tabs>
          <w:tab w:val="left" w:pos="8288"/>
        </w:tabs>
        <w:spacing w:after="0" w:line="240" w:lineRule="auto"/>
        <w:rPr>
          <w:rFonts w:ascii="Times New Roman" w:hAnsi="Times New Roman"/>
          <w:sz w:val="24"/>
          <w:szCs w:val="24"/>
        </w:rPr>
      </w:pPr>
    </w:p>
    <w:p w:rsidR="00830EF9" w:rsidRPr="00642A4B" w:rsidRDefault="00830EF9" w:rsidP="00830EF9">
      <w:pPr>
        <w:tabs>
          <w:tab w:val="left" w:pos="8288"/>
        </w:tabs>
        <w:spacing w:after="0" w:line="240" w:lineRule="auto"/>
        <w:rPr>
          <w:rFonts w:ascii="Times New Roman" w:hAnsi="Times New Roman"/>
          <w:sz w:val="24"/>
          <w:szCs w:val="24"/>
        </w:rPr>
      </w:pPr>
    </w:p>
    <w:p w:rsidR="00830EF9" w:rsidRPr="00642A4B" w:rsidRDefault="00830EF9" w:rsidP="00830EF9">
      <w:pPr>
        <w:tabs>
          <w:tab w:val="left" w:pos="8288"/>
        </w:tabs>
        <w:spacing w:after="0" w:line="240" w:lineRule="auto"/>
        <w:rPr>
          <w:rFonts w:ascii="Times New Roman" w:hAnsi="Times New Roman"/>
          <w:sz w:val="24"/>
          <w:szCs w:val="24"/>
        </w:rPr>
      </w:pPr>
    </w:p>
    <w:p w:rsidR="00830EF9" w:rsidRPr="00642A4B"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0B77C9" w:rsidP="00830EF9">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48" style="position:absolute;margin-left:-1.55pt;margin-top:2.15pt;width:504.75pt;height:127.9pt;z-index:-251633664" arcsize=".5" fillcolor="#4e6128" strokeweight=".25pt">
            <v:textbox style="mso-next-textbox:#_x0000_s1048">
              <w:txbxContent>
                <w:p w:rsidR="00830EF9" w:rsidRPr="00772119" w:rsidRDefault="00830EF9" w:rsidP="00830EF9">
                  <w:pPr>
                    <w:shd w:val="clear" w:color="auto" w:fill="4F6228"/>
                    <w:spacing w:line="240" w:lineRule="auto"/>
                    <w:rPr>
                      <w:rStyle w:val="a9"/>
                      <w:b w:val="0"/>
                      <w:bCs w:val="0"/>
                      <w:color w:val="FFFFFF"/>
                      <w:sz w:val="24"/>
                      <w:szCs w:val="24"/>
                    </w:rPr>
                  </w:pPr>
                  <w:r w:rsidRPr="00772119">
                    <w:rPr>
                      <w:rFonts w:ascii="Times New Roman" w:hAnsi="Times New Roman"/>
                      <w:b/>
                      <w:color w:val="FFFFFF"/>
                      <w:sz w:val="24"/>
                      <w:szCs w:val="24"/>
                    </w:rPr>
                    <w:t>реализацию принципа вариативности, который лежит в основе планирования учебного материала в соответствии с половозрастными особенностями учащихся, материально-технической оснащенностью учебного процесса (спортивный зал, спортивные пришкольные площадки, стадион, бассейн), региональными климатическими условиями и видом учебного учреждения (городские, малокомплектные и сельские школы)</w:t>
                  </w:r>
                </w:p>
              </w:txbxContent>
            </v:textbox>
          </v:roundrect>
        </w:pict>
      </w: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0B77C9" w:rsidP="00830EF9">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49" style="position:absolute;margin-left:-3.8pt;margin-top:9.1pt;width:507pt;height:90pt;z-index:-251632640" arcsize=".5" fillcolor="#17365d" strokeweight=".25pt">
            <v:textbox style="mso-next-textbox:#_x0000_s1049">
              <w:txbxContent>
                <w:p w:rsidR="00830EF9" w:rsidRPr="00772119" w:rsidRDefault="00830EF9" w:rsidP="00830EF9">
                  <w:pPr>
                    <w:spacing w:after="0" w:line="240" w:lineRule="auto"/>
                    <w:rPr>
                      <w:rFonts w:ascii="Times New Roman" w:hAnsi="Times New Roman"/>
                      <w:b/>
                      <w:bCs/>
                      <w:color w:val="FFFFFF"/>
                      <w:sz w:val="24"/>
                      <w:szCs w:val="24"/>
                    </w:rPr>
                  </w:pPr>
                  <w:r w:rsidRPr="00772119">
                    <w:rPr>
                      <w:rFonts w:ascii="Times New Roman" w:hAnsi="Times New Roman"/>
                      <w:b/>
                      <w:color w:val="FFFFFF"/>
                      <w:sz w:val="24"/>
                      <w:szCs w:val="24"/>
                    </w:rPr>
                    <w:t>реализацию принципа достаточности и сообразности, определяющего распределение учебного материала в конструкции основных компонентов двигательной (физкультурной) деятельности, особенностей формирования познавательной и предметной активности учащихся</w:t>
                  </w:r>
                </w:p>
              </w:txbxContent>
            </v:textbox>
          </v:roundrect>
        </w:pict>
      </w: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0B77C9" w:rsidP="00830EF9">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50" style="position:absolute;margin-left:-1.55pt;margin-top:6.1pt;width:507pt;height:90.45pt;z-index:-251631616" arcsize=".5" fillcolor="#622423" strokeweight=".25pt">
            <v:textbox style="mso-next-textbox:#_x0000_s1050">
              <w:txbxContent>
                <w:p w:rsidR="00830EF9" w:rsidRPr="00772119" w:rsidRDefault="00830EF9" w:rsidP="00830EF9">
                  <w:pPr>
                    <w:shd w:val="clear" w:color="auto" w:fill="632423"/>
                    <w:spacing w:after="0" w:line="240" w:lineRule="auto"/>
                    <w:rPr>
                      <w:rFonts w:ascii="Times New Roman" w:hAnsi="Times New Roman"/>
                      <w:b/>
                      <w:bCs/>
                      <w:color w:val="FFFFFF"/>
                      <w:sz w:val="24"/>
                      <w:szCs w:val="24"/>
                    </w:rPr>
                  </w:pPr>
                  <w:r w:rsidRPr="00772119">
                    <w:rPr>
                      <w:rFonts w:ascii="Times New Roman" w:hAnsi="Times New Roman"/>
                      <w:b/>
                      <w:color w:val="FFFFFF"/>
                      <w:sz w:val="24"/>
                      <w:szCs w:val="24"/>
                    </w:rPr>
                    <w:t>соблюдение дидактических правил от известного к неизвестному и от простого к сложному, которые лежат в основе планирования учебного содержания в логике поэтапного его освоения, перевода учебных знаний в практические навыки и умения, в том числе и в самостоятельной деятельности</w:t>
                  </w:r>
                </w:p>
              </w:txbxContent>
            </v:textbox>
          </v:roundrect>
        </w:pict>
      </w: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0B77C9" w:rsidP="00830EF9">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46" style="position:absolute;margin-left:-2.3pt;margin-top:3.95pt;width:507pt;height:90.3pt;z-index:-251635712" arcsize=".5" fillcolor="#205867" strokeweight=".25pt">
            <v:textbox style="mso-next-textbox:#_x0000_s1046">
              <w:txbxContent>
                <w:p w:rsidR="00830EF9" w:rsidRPr="00772119" w:rsidRDefault="00830EF9" w:rsidP="00830EF9">
                  <w:pPr>
                    <w:spacing w:line="240" w:lineRule="auto"/>
                    <w:rPr>
                      <w:rStyle w:val="a9"/>
                      <w:b w:val="0"/>
                      <w:bCs w:val="0"/>
                      <w:color w:val="FFFFFF"/>
                      <w:sz w:val="24"/>
                      <w:szCs w:val="24"/>
                    </w:rPr>
                  </w:pPr>
                  <w:r w:rsidRPr="00772119">
                    <w:rPr>
                      <w:rFonts w:ascii="Times New Roman" w:hAnsi="Times New Roman"/>
                      <w:b/>
                      <w:color w:val="FFFFFF"/>
                      <w:sz w:val="24"/>
                      <w:szCs w:val="24"/>
                    </w:rPr>
                    <w:t>расширение межпредметных связей, ориентирующих учителя во время планирования учебного материала на то, чтобы учитывать задачу формирования целостного мировоззрения обучающихся, всестороннее раскрытие взаимосвязи и взаимообусловленности изучаемых явлений и процессов</w:t>
                  </w:r>
                </w:p>
              </w:txbxContent>
            </v:textbox>
          </v:roundrect>
        </w:pict>
      </w: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0B77C9" w:rsidP="00830EF9">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47" style="position:absolute;margin-left:-2.1pt;margin-top:1.35pt;width:507pt;height:82.5pt;z-index:-251634688" arcsize=".5" fillcolor="#974706" strokeweight=".25pt">
            <v:textbox style="mso-next-textbox:#_x0000_s1047">
              <w:txbxContent>
                <w:p w:rsidR="00830EF9" w:rsidRPr="00772119" w:rsidRDefault="00830EF9" w:rsidP="00830EF9">
                  <w:pPr>
                    <w:shd w:val="clear" w:color="auto" w:fill="984806"/>
                    <w:spacing w:line="240" w:lineRule="auto"/>
                    <w:rPr>
                      <w:rStyle w:val="a9"/>
                      <w:b w:val="0"/>
                      <w:bCs w:val="0"/>
                      <w:color w:val="FFFFFF"/>
                      <w:sz w:val="24"/>
                      <w:szCs w:val="24"/>
                    </w:rPr>
                  </w:pPr>
                  <w:r w:rsidRPr="00772119">
                    <w:rPr>
                      <w:rFonts w:ascii="Times New Roman" w:hAnsi="Times New Roman"/>
                      <w:b/>
                      <w:color w:val="FFFFFF"/>
                      <w:sz w:val="24"/>
                      <w:szCs w:val="24"/>
                    </w:rPr>
                    <w:t>усиление оздоровительного эффекта, достигаемого в ходе активного использования школьниками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w:t>
                  </w:r>
                </w:p>
              </w:txbxContent>
            </v:textbox>
          </v:roundrect>
        </w:pict>
      </w: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374183" w:rsidRDefault="00374183" w:rsidP="00830EF9">
      <w:pPr>
        <w:tabs>
          <w:tab w:val="left" w:pos="8288"/>
        </w:tabs>
        <w:spacing w:after="0" w:line="240" w:lineRule="auto"/>
        <w:rPr>
          <w:rFonts w:ascii="Times New Roman" w:hAnsi="Times New Roman"/>
          <w:sz w:val="24"/>
          <w:szCs w:val="24"/>
        </w:rPr>
      </w:pPr>
    </w:p>
    <w:p w:rsidR="00374183" w:rsidRDefault="00374183" w:rsidP="00830EF9">
      <w:pPr>
        <w:tabs>
          <w:tab w:val="left" w:pos="8288"/>
        </w:tabs>
        <w:spacing w:after="0" w:line="240" w:lineRule="auto"/>
        <w:rPr>
          <w:rFonts w:ascii="Times New Roman" w:hAnsi="Times New Roman"/>
          <w:sz w:val="24"/>
          <w:szCs w:val="24"/>
        </w:rPr>
      </w:pPr>
    </w:p>
    <w:p w:rsidR="00374183" w:rsidRDefault="00374183"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r>
        <w:rPr>
          <w:rFonts w:ascii="Times New Roman" w:hAnsi="Times New Roman"/>
          <w:sz w:val="24"/>
          <w:szCs w:val="24"/>
        </w:rPr>
        <w:t>Рис. 183. Предметное содержание дисциплины «Физическая культура»</w:t>
      </w:r>
    </w:p>
    <w:p w:rsidR="00830EF9" w:rsidRPr="000C4865" w:rsidRDefault="00830EF9" w:rsidP="00830EF9">
      <w:pPr>
        <w:tabs>
          <w:tab w:val="left" w:pos="1260"/>
        </w:tabs>
        <w:spacing w:after="0" w:line="240" w:lineRule="auto"/>
        <w:jc w:val="both"/>
        <w:rPr>
          <w:rFonts w:ascii="Times New Roman" w:hAnsi="Times New Roman"/>
          <w:color w:val="000000"/>
          <w:sz w:val="24"/>
          <w:szCs w:val="24"/>
        </w:rPr>
      </w:pPr>
    </w:p>
    <w:p w:rsidR="00830EF9" w:rsidRPr="006F7750" w:rsidRDefault="00830EF9" w:rsidP="00830EF9">
      <w:pPr>
        <w:pStyle w:val="ConsPlusNormal"/>
        <w:shd w:val="clear" w:color="auto" w:fill="E5DFEC"/>
        <w:ind w:firstLine="709"/>
        <w:jc w:val="both"/>
        <w:outlineLvl w:val="1"/>
        <w:rPr>
          <w:rFonts w:ascii="Times New Roman" w:hAnsi="Times New Roman" w:cs="Times New Roman"/>
          <w:b/>
          <w:i/>
          <w:color w:val="000000"/>
          <w:sz w:val="24"/>
          <w:szCs w:val="24"/>
        </w:rPr>
      </w:pPr>
      <w:bookmarkStart w:id="1" w:name="Par53"/>
      <w:bookmarkEnd w:id="1"/>
      <w:r w:rsidRPr="006F7750">
        <w:rPr>
          <w:rFonts w:ascii="Times New Roman" w:hAnsi="Times New Roman" w:cs="Times New Roman"/>
          <w:b/>
          <w:i/>
          <w:color w:val="000000"/>
          <w:sz w:val="24"/>
          <w:szCs w:val="24"/>
        </w:rPr>
        <w:t>2. Общая характеристика предмета "Физическая культура"</w:t>
      </w:r>
    </w:p>
    <w:p w:rsidR="00830EF9" w:rsidRPr="000C4865" w:rsidRDefault="00830EF9" w:rsidP="00830EF9">
      <w:pPr>
        <w:pStyle w:val="ConsPlusNormal"/>
        <w:ind w:firstLine="709"/>
        <w:jc w:val="both"/>
        <w:rPr>
          <w:rFonts w:ascii="Times New Roman" w:hAnsi="Times New Roman" w:cs="Times New Roman"/>
          <w:color w:val="000000"/>
          <w:sz w:val="24"/>
          <w:szCs w:val="24"/>
        </w:rPr>
      </w:pPr>
      <w:r w:rsidRPr="000C4865">
        <w:rPr>
          <w:rFonts w:ascii="Times New Roman" w:hAnsi="Times New Roman" w:cs="Times New Roman"/>
          <w:color w:val="000000"/>
          <w:sz w:val="24"/>
          <w:szCs w:val="24"/>
        </w:rPr>
        <w:t>В разделе указывается:</w:t>
      </w:r>
    </w:p>
    <w:p w:rsidR="00830EF9" w:rsidRPr="000C4865" w:rsidRDefault="00830EF9" w:rsidP="00830EF9">
      <w:pPr>
        <w:pStyle w:val="ConsPlusNormal"/>
        <w:numPr>
          <w:ilvl w:val="0"/>
          <w:numId w:val="18"/>
        </w:numPr>
        <w:tabs>
          <w:tab w:val="left" w:pos="993"/>
        </w:tabs>
        <w:ind w:left="0" w:firstLine="709"/>
        <w:jc w:val="both"/>
        <w:rPr>
          <w:rFonts w:ascii="Times New Roman" w:hAnsi="Times New Roman" w:cs="Times New Roman"/>
          <w:color w:val="000000"/>
          <w:sz w:val="24"/>
          <w:szCs w:val="24"/>
        </w:rPr>
      </w:pPr>
      <w:r w:rsidRPr="000C4865">
        <w:rPr>
          <w:rFonts w:ascii="Times New Roman" w:hAnsi="Times New Roman" w:cs="Times New Roman"/>
          <w:color w:val="000000"/>
          <w:sz w:val="24"/>
          <w:szCs w:val="24"/>
        </w:rPr>
        <w:t>перечень изучаемого содержания, объединенного в содержательные блоки с указанием форм организации учебной деятельности;</w:t>
      </w:r>
    </w:p>
    <w:p w:rsidR="00830EF9" w:rsidRPr="000C4865" w:rsidRDefault="00830EF9" w:rsidP="00830EF9">
      <w:pPr>
        <w:pStyle w:val="ConsPlusNormal"/>
        <w:numPr>
          <w:ilvl w:val="0"/>
          <w:numId w:val="18"/>
        </w:numPr>
        <w:tabs>
          <w:tab w:val="left" w:pos="993"/>
        </w:tabs>
        <w:ind w:left="0" w:firstLine="709"/>
        <w:jc w:val="both"/>
        <w:rPr>
          <w:rFonts w:ascii="Times New Roman" w:hAnsi="Times New Roman" w:cs="Times New Roman"/>
          <w:color w:val="000000"/>
          <w:sz w:val="24"/>
          <w:szCs w:val="24"/>
        </w:rPr>
      </w:pPr>
      <w:r w:rsidRPr="000C4865">
        <w:rPr>
          <w:rFonts w:ascii="Times New Roman" w:hAnsi="Times New Roman" w:cs="Times New Roman"/>
          <w:color w:val="000000"/>
          <w:sz w:val="24"/>
          <w:szCs w:val="24"/>
        </w:rPr>
        <w:t>требования к уровню подготовки выпускников или требования к результатам освоения обучающимися учебной программы по физической культуре;</w:t>
      </w:r>
    </w:p>
    <w:p w:rsidR="00830EF9" w:rsidRPr="000C4865" w:rsidRDefault="00830EF9" w:rsidP="00830EF9">
      <w:pPr>
        <w:pStyle w:val="ConsPlusNormal"/>
        <w:numPr>
          <w:ilvl w:val="0"/>
          <w:numId w:val="18"/>
        </w:numPr>
        <w:tabs>
          <w:tab w:val="left" w:pos="993"/>
        </w:tabs>
        <w:ind w:left="0" w:firstLine="709"/>
        <w:jc w:val="both"/>
        <w:rPr>
          <w:rFonts w:ascii="Times New Roman" w:hAnsi="Times New Roman" w:cs="Times New Roman"/>
          <w:color w:val="000000"/>
          <w:sz w:val="24"/>
          <w:szCs w:val="24"/>
        </w:rPr>
      </w:pPr>
      <w:r w:rsidRPr="000C4865">
        <w:rPr>
          <w:rFonts w:ascii="Times New Roman" w:hAnsi="Times New Roman" w:cs="Times New Roman"/>
          <w:color w:val="000000"/>
          <w:sz w:val="24"/>
          <w:szCs w:val="24"/>
        </w:rPr>
        <w:t>описание вида (видов) спорта, по которому составляется учебная программа;</w:t>
      </w:r>
    </w:p>
    <w:p w:rsidR="00830EF9" w:rsidRPr="000C4865" w:rsidRDefault="00830EF9" w:rsidP="00830EF9">
      <w:pPr>
        <w:pStyle w:val="ConsPlusNormal"/>
        <w:numPr>
          <w:ilvl w:val="0"/>
          <w:numId w:val="18"/>
        </w:numPr>
        <w:tabs>
          <w:tab w:val="left" w:pos="993"/>
        </w:tabs>
        <w:ind w:left="0" w:firstLine="709"/>
        <w:jc w:val="both"/>
        <w:rPr>
          <w:rFonts w:ascii="Times New Roman" w:hAnsi="Times New Roman" w:cs="Times New Roman"/>
          <w:color w:val="000000"/>
          <w:sz w:val="24"/>
          <w:szCs w:val="24"/>
        </w:rPr>
      </w:pPr>
      <w:r w:rsidRPr="000C4865">
        <w:rPr>
          <w:rFonts w:ascii="Times New Roman" w:hAnsi="Times New Roman" w:cs="Times New Roman"/>
          <w:color w:val="000000"/>
          <w:sz w:val="24"/>
          <w:szCs w:val="24"/>
        </w:rPr>
        <w:lastRenderedPageBreak/>
        <w:t>новизна учебной программы.</w:t>
      </w:r>
    </w:p>
    <w:p w:rsidR="00830EF9" w:rsidRPr="000C4865" w:rsidRDefault="00830EF9" w:rsidP="00830EF9">
      <w:pPr>
        <w:spacing w:after="0" w:line="240" w:lineRule="auto"/>
        <w:ind w:firstLine="709"/>
        <w:jc w:val="both"/>
        <w:rPr>
          <w:rFonts w:ascii="Times New Roman" w:hAnsi="Times New Roman"/>
          <w:color w:val="000000"/>
          <w:sz w:val="24"/>
          <w:szCs w:val="24"/>
        </w:rPr>
      </w:pPr>
      <w:r w:rsidRPr="000C4865">
        <w:rPr>
          <w:rFonts w:ascii="Times New Roman" w:hAnsi="Times New Roman"/>
          <w:color w:val="000000"/>
          <w:sz w:val="24"/>
          <w:szCs w:val="24"/>
        </w:rPr>
        <w:t xml:space="preserve">Педагог должен написать, по какому комплекту учебников он работает. Например, если он работает по «Физической культуре по УМК Лях В.И. значит необходимо описать особенности этого курса, делая свою рабочую программу по физической культуре. Точно также не должны расходиться с требованиями ФГОС личностные, предметные и метапредметные результаты. В стандарте заложены государственные требования, и каждая рабочая программа соответствующая курсу этого автора, должна отвечать этим требованиям. </w:t>
      </w:r>
    </w:p>
    <w:p w:rsidR="00830EF9" w:rsidRDefault="00830EF9" w:rsidP="00830EF9">
      <w:pPr>
        <w:spacing w:after="0" w:line="240" w:lineRule="auto"/>
        <w:ind w:firstLine="709"/>
        <w:jc w:val="both"/>
        <w:rPr>
          <w:rFonts w:ascii="Times New Roman" w:hAnsi="Times New Roman"/>
          <w:color w:val="000000"/>
          <w:sz w:val="24"/>
          <w:szCs w:val="24"/>
        </w:rPr>
      </w:pPr>
      <w:r w:rsidRPr="000C4865">
        <w:rPr>
          <w:rFonts w:ascii="Times New Roman" w:hAnsi="Times New Roman"/>
          <w:color w:val="000000"/>
          <w:sz w:val="24"/>
          <w:szCs w:val="24"/>
        </w:rPr>
        <w:t xml:space="preserve">В разделе указывается: </w:t>
      </w:r>
    </w:p>
    <w:p w:rsidR="00830EF9" w:rsidRDefault="00830EF9" w:rsidP="00830EF9">
      <w:pPr>
        <w:numPr>
          <w:ilvl w:val="0"/>
          <w:numId w:val="19"/>
        </w:numPr>
        <w:tabs>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 xml:space="preserve">какие основные формы образовательного процесса по предмету; </w:t>
      </w:r>
    </w:p>
    <w:p w:rsidR="00830EF9" w:rsidRDefault="00830EF9" w:rsidP="00830EF9">
      <w:pPr>
        <w:numPr>
          <w:ilvl w:val="0"/>
          <w:numId w:val="19"/>
        </w:numPr>
        <w:tabs>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 xml:space="preserve">типы уроков и раскрытие их содержания. </w:t>
      </w:r>
    </w:p>
    <w:p w:rsidR="00830EF9" w:rsidRDefault="00830EF9" w:rsidP="00830EF9">
      <w:pPr>
        <w:spacing w:after="0" w:line="240" w:lineRule="auto"/>
        <w:ind w:firstLine="709"/>
        <w:jc w:val="both"/>
        <w:rPr>
          <w:rFonts w:ascii="Times New Roman" w:hAnsi="Times New Roman"/>
          <w:color w:val="000000"/>
          <w:sz w:val="24"/>
          <w:szCs w:val="24"/>
        </w:rPr>
      </w:pPr>
      <w:r w:rsidRPr="000C4865">
        <w:rPr>
          <w:rFonts w:ascii="Times New Roman" w:hAnsi="Times New Roman"/>
          <w:color w:val="000000"/>
          <w:sz w:val="24"/>
          <w:szCs w:val="24"/>
        </w:rPr>
        <w:t xml:space="preserve">Основные </w:t>
      </w:r>
      <w:r w:rsidRPr="00B1526F">
        <w:rPr>
          <w:rFonts w:ascii="Times New Roman" w:hAnsi="Times New Roman"/>
          <w:i/>
          <w:color w:val="000000"/>
          <w:sz w:val="24"/>
          <w:szCs w:val="24"/>
        </w:rPr>
        <w:t>формы</w:t>
      </w:r>
      <w:r w:rsidRPr="000C4865">
        <w:rPr>
          <w:rFonts w:ascii="Times New Roman" w:hAnsi="Times New Roman"/>
          <w:color w:val="000000"/>
          <w:sz w:val="24"/>
          <w:szCs w:val="24"/>
        </w:rPr>
        <w:t xml:space="preserve"> организации образовательного процесса по предмету – уроки физической культуры, физкультурно-оздоровительные мероприятия в режиме учебного дня, спортивные соревнования и праздники, занятия в спортивных секциях и кружках, самостоятельные занятия физическими упражнениями (домашние занятия). </w:t>
      </w:r>
    </w:p>
    <w:p w:rsidR="00830EF9" w:rsidRDefault="00830EF9" w:rsidP="00830EF9">
      <w:pPr>
        <w:tabs>
          <w:tab w:val="left" w:pos="8288"/>
        </w:tabs>
        <w:spacing w:after="0" w:line="240" w:lineRule="auto"/>
        <w:rPr>
          <w:rFonts w:ascii="Times New Roman" w:hAnsi="Times New Roman"/>
          <w:sz w:val="24"/>
          <w:szCs w:val="24"/>
        </w:rPr>
      </w:pPr>
    </w:p>
    <w:p w:rsidR="00830EF9" w:rsidRDefault="000B77C9" w:rsidP="00830EF9">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43" style="position:absolute;margin-left:.2pt;margin-top:9.75pt;width:503.25pt;height:124.05pt;z-index:251677696" arcsize=".5" fillcolor="#ffe697" strokeweight=".25pt">
            <v:textbox style="mso-next-textbox:#_x0000_s1043">
              <w:txbxContent>
                <w:p w:rsidR="00830EF9" w:rsidRDefault="00830EF9" w:rsidP="00830EF9">
                  <w:pPr>
                    <w:shd w:val="clear" w:color="auto" w:fill="FFE697"/>
                    <w:autoSpaceDE w:val="0"/>
                    <w:autoSpaceDN w:val="0"/>
                    <w:adjustRightInd w:val="0"/>
                    <w:spacing w:after="0" w:line="240" w:lineRule="auto"/>
                    <w:ind w:left="284" w:right="3815"/>
                    <w:rPr>
                      <w:rFonts w:ascii="Times New Roman" w:hAnsi="Times New Roman"/>
                      <w:color w:val="000000"/>
                      <w:sz w:val="24"/>
                      <w:szCs w:val="24"/>
                    </w:rPr>
                  </w:pPr>
                </w:p>
                <w:p w:rsidR="00830EF9" w:rsidRPr="009D1859" w:rsidRDefault="00830EF9" w:rsidP="00830EF9">
                  <w:pPr>
                    <w:shd w:val="clear" w:color="auto" w:fill="FFE697"/>
                    <w:autoSpaceDE w:val="0"/>
                    <w:autoSpaceDN w:val="0"/>
                    <w:adjustRightInd w:val="0"/>
                    <w:spacing w:after="0" w:line="240" w:lineRule="auto"/>
                    <w:ind w:left="284" w:right="3815"/>
                    <w:rPr>
                      <w:rStyle w:val="a9"/>
                      <w:b w:val="0"/>
                      <w:bCs w:val="0"/>
                      <w:sz w:val="24"/>
                      <w:szCs w:val="24"/>
                    </w:rPr>
                  </w:pPr>
                  <w:r w:rsidRPr="00E843AB">
                    <w:rPr>
                      <w:rFonts w:ascii="Times New Roman" w:hAnsi="Times New Roman"/>
                      <w:b/>
                      <w:i/>
                      <w:color w:val="C00000"/>
                      <w:sz w:val="24"/>
                      <w:szCs w:val="24"/>
                    </w:rPr>
                    <w:t>Уроки физической культуры</w:t>
                  </w:r>
                  <w:r w:rsidRPr="000C4865">
                    <w:rPr>
                      <w:rFonts w:ascii="Times New Roman" w:hAnsi="Times New Roman"/>
                      <w:color w:val="000000"/>
                      <w:sz w:val="24"/>
                      <w:szCs w:val="24"/>
                    </w:rPr>
                    <w:t xml:space="preserve"> – это основная форма организации учебной деятельности обучающихся в процессе освоения ими содержания предмета.</w:t>
                  </w:r>
                </w:p>
              </w:txbxContent>
            </v:textbox>
          </v:roundrect>
        </w:pict>
      </w:r>
    </w:p>
    <w:p w:rsidR="00830EF9" w:rsidRDefault="00830EF9" w:rsidP="00830EF9">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drawing>
          <wp:anchor distT="6096" distB="14166" distL="114300" distR="115570" simplePos="0" relativeHeight="251678720" behindDoc="0" locked="0" layoutInCell="1" allowOverlap="1">
            <wp:simplePos x="0" y="0"/>
            <wp:positionH relativeFrom="column">
              <wp:posOffset>3965956</wp:posOffset>
            </wp:positionH>
            <wp:positionV relativeFrom="paragraph">
              <wp:posOffset>57404</wp:posOffset>
            </wp:positionV>
            <wp:extent cx="1982724" cy="1361382"/>
            <wp:effectExtent l="19050" t="0" r="0" b="0"/>
            <wp:wrapNone/>
            <wp:docPr id="20" name="Рисунок 2" descr="D:\Мои документы\Папа\материалы в Интернет\Нуми\методические пособия\otkrytka_podljasskaja_urok_fizkultury_deti_1962_g_sssr_a.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Мои документы\Папа\материалы в Интернет\Нуми\методические пособия\otkrytka_podljasskaja_urok_fizkultury_deti_1962_g_sssr_a.jpg"/>
                    <pic:cNvPicPr>
                      <a:picLocks noChangeAspect="1" noChangeArrowheads="1"/>
                    </pic:cNvPicPr>
                  </pic:nvPicPr>
                  <pic:blipFill>
                    <a:blip r:embed="rId10" cstate="print"/>
                    <a:srcRect l="5982" t="4526" r="7362" b="11853"/>
                    <a:stretch>
                      <a:fillRect/>
                    </a:stretch>
                  </pic:blipFill>
                  <pic:spPr bwMode="auto">
                    <a:xfrm>
                      <a:off x="0" y="0"/>
                      <a:ext cx="1982724" cy="1361382"/>
                    </a:xfrm>
                    <a:prstGeom prst="rect">
                      <a:avLst/>
                    </a:prstGeom>
                    <a:noFill/>
                    <a:ln w="9525">
                      <a:noFill/>
                      <a:miter lim="800000"/>
                      <a:headEnd/>
                      <a:tailEnd/>
                    </a:ln>
                    <a:effectLst>
                      <a:softEdge rad="31750"/>
                    </a:effectLst>
                  </pic:spPr>
                </pic:pic>
              </a:graphicData>
            </a:graphic>
          </wp:anchor>
        </w:drawing>
      </w:r>
    </w:p>
    <w:p w:rsidR="00830EF9" w:rsidRDefault="00830EF9" w:rsidP="00830EF9">
      <w:pPr>
        <w:spacing w:after="0" w:line="240" w:lineRule="auto"/>
        <w:ind w:right="2410"/>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r>
        <w:rPr>
          <w:rFonts w:ascii="Times New Roman" w:hAnsi="Times New Roman"/>
          <w:sz w:val="24"/>
          <w:szCs w:val="24"/>
        </w:rPr>
        <w:t>Рис. 184. Уроки физической культуры</w:t>
      </w:r>
    </w:p>
    <w:p w:rsidR="00830EF9" w:rsidRDefault="00830EF9" w:rsidP="00830EF9">
      <w:pPr>
        <w:tabs>
          <w:tab w:val="left" w:pos="8288"/>
        </w:tabs>
        <w:spacing w:after="0" w:line="240" w:lineRule="auto"/>
        <w:rPr>
          <w:rFonts w:ascii="Times New Roman" w:hAnsi="Times New Roman"/>
          <w:sz w:val="24"/>
          <w:szCs w:val="24"/>
        </w:rPr>
      </w:pPr>
    </w:p>
    <w:p w:rsidR="00830EF9" w:rsidRPr="000C4865" w:rsidRDefault="00830EF9" w:rsidP="00830EF9">
      <w:pPr>
        <w:spacing w:after="0" w:line="240" w:lineRule="auto"/>
        <w:ind w:firstLine="709"/>
        <w:jc w:val="both"/>
        <w:rPr>
          <w:rFonts w:ascii="Times New Roman" w:hAnsi="Times New Roman"/>
          <w:color w:val="000000"/>
          <w:sz w:val="24"/>
          <w:szCs w:val="24"/>
        </w:rPr>
      </w:pPr>
      <w:r w:rsidRPr="000C4865">
        <w:rPr>
          <w:rFonts w:ascii="Times New Roman" w:hAnsi="Times New Roman"/>
          <w:color w:val="000000"/>
          <w:sz w:val="24"/>
          <w:szCs w:val="24"/>
        </w:rPr>
        <w:t xml:space="preserve">В основной школе уроки физической культуры подразделяются на три типа: </w:t>
      </w:r>
    </w:p>
    <w:p w:rsidR="00830EF9" w:rsidRPr="000C4865" w:rsidRDefault="00830EF9" w:rsidP="00830EF9">
      <w:pPr>
        <w:numPr>
          <w:ilvl w:val="0"/>
          <w:numId w:val="6"/>
        </w:numPr>
        <w:shd w:val="clear" w:color="auto" w:fill="F2DBDB"/>
        <w:tabs>
          <w:tab w:val="clear" w:pos="1620"/>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уроки с образовательно-познавательной направленностью;</w:t>
      </w:r>
    </w:p>
    <w:p w:rsidR="00830EF9" w:rsidRPr="000C4865" w:rsidRDefault="00830EF9" w:rsidP="00830EF9">
      <w:pPr>
        <w:numPr>
          <w:ilvl w:val="0"/>
          <w:numId w:val="6"/>
        </w:numPr>
        <w:shd w:val="clear" w:color="auto" w:fill="DBE5F1"/>
        <w:tabs>
          <w:tab w:val="clear" w:pos="1620"/>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уроки с образовательно-обучающей направленностью;</w:t>
      </w:r>
    </w:p>
    <w:p w:rsidR="00830EF9" w:rsidRPr="000C4865" w:rsidRDefault="00830EF9" w:rsidP="00830EF9">
      <w:pPr>
        <w:numPr>
          <w:ilvl w:val="0"/>
          <w:numId w:val="6"/>
        </w:numPr>
        <w:shd w:val="clear" w:color="auto" w:fill="DDD9C3"/>
        <w:tabs>
          <w:tab w:val="clear" w:pos="1620"/>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уроки с образовательно-тренировочной направленностью.</w:t>
      </w:r>
    </w:p>
    <w:p w:rsidR="00830EF9" w:rsidRPr="000C4865" w:rsidRDefault="00830EF9" w:rsidP="00830EF9">
      <w:pPr>
        <w:spacing w:after="0" w:line="240" w:lineRule="auto"/>
        <w:ind w:firstLine="709"/>
        <w:jc w:val="both"/>
        <w:rPr>
          <w:rFonts w:ascii="Times New Roman" w:hAnsi="Times New Roman"/>
          <w:color w:val="000000"/>
          <w:sz w:val="24"/>
          <w:szCs w:val="24"/>
        </w:rPr>
      </w:pPr>
      <w:r w:rsidRPr="000C4865">
        <w:rPr>
          <w:rFonts w:ascii="Times New Roman" w:hAnsi="Times New Roman"/>
          <w:color w:val="000000"/>
          <w:sz w:val="24"/>
          <w:szCs w:val="24"/>
        </w:rPr>
        <w:t>При этом уроки по своим задачам и направленности учебного материала могут планироваться как комплексные (с решением нескольких педагогических задач) и как целевые (с преимущественным решением одной педагогической задачи).</w:t>
      </w:r>
    </w:p>
    <w:p w:rsidR="00830EF9" w:rsidRPr="000C4865" w:rsidRDefault="00830EF9" w:rsidP="00830EF9">
      <w:pPr>
        <w:shd w:val="clear" w:color="auto" w:fill="F2DBDB"/>
        <w:spacing w:after="0" w:line="240" w:lineRule="auto"/>
        <w:ind w:firstLine="709"/>
        <w:jc w:val="both"/>
        <w:rPr>
          <w:rFonts w:ascii="Times New Roman" w:hAnsi="Times New Roman"/>
          <w:color w:val="000000"/>
          <w:sz w:val="24"/>
          <w:szCs w:val="24"/>
        </w:rPr>
      </w:pPr>
      <w:r w:rsidRPr="00B1526F">
        <w:rPr>
          <w:rFonts w:ascii="Times New Roman" w:hAnsi="Times New Roman"/>
          <w:color w:val="000000"/>
          <w:sz w:val="24"/>
          <w:szCs w:val="24"/>
        </w:rPr>
        <w:t>Уроки с</w:t>
      </w:r>
      <w:r w:rsidRPr="00B1526F">
        <w:rPr>
          <w:rFonts w:ascii="Times New Roman" w:hAnsi="Times New Roman"/>
          <w:i/>
          <w:color w:val="000000"/>
          <w:sz w:val="24"/>
          <w:szCs w:val="24"/>
        </w:rPr>
        <w:t xml:space="preserve"> образовательно-познавательной направленностью</w:t>
      </w:r>
      <w:r w:rsidRPr="000C4865">
        <w:rPr>
          <w:rFonts w:ascii="Times New Roman" w:hAnsi="Times New Roman"/>
          <w:color w:val="000000"/>
          <w:sz w:val="24"/>
          <w:szCs w:val="24"/>
        </w:rPr>
        <w:t xml:space="preserve"> дают обучающимся необходимые знания, знакомят со способами и правилами организации самостоятельных занятий, обучают навыкам и умениям по их планированию, проведению и контролю. Важной особенностью этих уроков является то, что обучающиеся активно используют учебники по физической культуре, различные дидактические материалы (например, карточки) и методические разработки учителя.</w:t>
      </w:r>
    </w:p>
    <w:p w:rsidR="00830EF9" w:rsidRPr="000C4865" w:rsidRDefault="00830EF9" w:rsidP="00830EF9">
      <w:pPr>
        <w:spacing w:after="0" w:line="240" w:lineRule="auto"/>
        <w:ind w:firstLine="709"/>
        <w:jc w:val="both"/>
        <w:rPr>
          <w:rFonts w:ascii="Times New Roman" w:hAnsi="Times New Roman"/>
          <w:color w:val="000000"/>
          <w:sz w:val="24"/>
          <w:szCs w:val="24"/>
        </w:rPr>
      </w:pPr>
      <w:r w:rsidRPr="000C4865">
        <w:rPr>
          <w:rFonts w:ascii="Times New Roman" w:hAnsi="Times New Roman"/>
          <w:color w:val="000000"/>
          <w:sz w:val="24"/>
          <w:szCs w:val="24"/>
        </w:rPr>
        <w:t>Уроки с образовательно-познавательной направленностью имеют и другие особенности.</w:t>
      </w:r>
    </w:p>
    <w:p w:rsidR="00830EF9" w:rsidRPr="000C4865" w:rsidRDefault="00830EF9" w:rsidP="00830EF9">
      <w:pPr>
        <w:spacing w:after="0" w:line="240" w:lineRule="auto"/>
        <w:ind w:firstLine="709"/>
        <w:jc w:val="both"/>
        <w:rPr>
          <w:rFonts w:ascii="Times New Roman" w:hAnsi="Times New Roman"/>
          <w:color w:val="000000"/>
          <w:sz w:val="24"/>
          <w:szCs w:val="24"/>
        </w:rPr>
      </w:pPr>
      <w:r w:rsidRPr="000C4865">
        <w:rPr>
          <w:rFonts w:ascii="Times New Roman" w:hAnsi="Times New Roman"/>
          <w:color w:val="000000"/>
          <w:sz w:val="24"/>
          <w:szCs w:val="24"/>
        </w:rPr>
        <w:t>Во-первых, продолжительность подготовительной части уроков небольшая (до 5-6 мин), в нее включаются как ранее разученные тематические комплексы упражнений (например, для развития гибкости, координации движений, формирования правильной осанки), так и упражнения общеразвивающего характера, содействующие повышению работоспособности, активности процессов внимания, памяти и мышления. Учебная деятельность в этой части урока может быть организована фронтально, по учебным группам, а также индивидуально (или с небольшой группой школьников).</w:t>
      </w:r>
    </w:p>
    <w:p w:rsidR="00830EF9" w:rsidRPr="000C4865" w:rsidRDefault="00830EF9" w:rsidP="00830EF9">
      <w:pPr>
        <w:spacing w:after="0" w:line="240" w:lineRule="auto"/>
        <w:ind w:firstLine="709"/>
        <w:jc w:val="both"/>
        <w:rPr>
          <w:rFonts w:ascii="Times New Roman" w:hAnsi="Times New Roman"/>
          <w:color w:val="000000"/>
          <w:sz w:val="24"/>
          <w:szCs w:val="24"/>
        </w:rPr>
      </w:pPr>
      <w:r w:rsidRPr="000C4865">
        <w:rPr>
          <w:rFonts w:ascii="Times New Roman" w:hAnsi="Times New Roman"/>
          <w:color w:val="000000"/>
          <w:sz w:val="24"/>
          <w:szCs w:val="24"/>
        </w:rPr>
        <w:t xml:space="preserve">Во-вторых, в основной части урока выделяют соответственно образовательный и двигательный компоненты. Образовательный компонент включает в себя постижение детьми учебных знаний и знакомство со способами физкультурной деятельности. В зависимости от объема учебного материала продолжительность этой части урока может быть от 3 до 15 мин. Двигательный компонент включает в себя обучение двигательным действиям и развитие </w:t>
      </w:r>
      <w:r w:rsidRPr="000C4865">
        <w:rPr>
          <w:rFonts w:ascii="Times New Roman" w:hAnsi="Times New Roman"/>
          <w:color w:val="000000"/>
          <w:sz w:val="24"/>
          <w:szCs w:val="24"/>
        </w:rPr>
        <w:lastRenderedPageBreak/>
        <w:t>физических качеств учащихся. Продолжительность этой части урока будет зависеть от времени, требующегося на решение задач, запланированных в образовательном компоненте. Между образовательным и двигательным компонентами основной части урока необходимо включать обязательную разминку (до 5-7 мин), которая по своему характеру должна соотноситься с задачами двигательного компонента. Вместе с тем если урок проводится по типу целевого урока, то все учебное время основной части отводится на решение соответствующей педагогической задачи.</w:t>
      </w:r>
    </w:p>
    <w:p w:rsidR="00830EF9" w:rsidRPr="000C4865" w:rsidRDefault="00830EF9" w:rsidP="00830EF9">
      <w:pPr>
        <w:spacing w:after="0" w:line="240" w:lineRule="auto"/>
        <w:ind w:firstLine="709"/>
        <w:jc w:val="both"/>
        <w:rPr>
          <w:rFonts w:ascii="Times New Roman" w:hAnsi="Times New Roman"/>
          <w:color w:val="000000"/>
          <w:sz w:val="24"/>
          <w:szCs w:val="24"/>
        </w:rPr>
      </w:pPr>
      <w:r w:rsidRPr="000C4865">
        <w:rPr>
          <w:rFonts w:ascii="Times New Roman" w:hAnsi="Times New Roman"/>
          <w:color w:val="000000"/>
          <w:sz w:val="24"/>
          <w:szCs w:val="24"/>
        </w:rPr>
        <w:t>В-третьих, продолжительность заключительной части урока зависит от продолжительности основной части, но не превышает 5-7 мин.</w:t>
      </w:r>
    </w:p>
    <w:p w:rsidR="00830EF9" w:rsidRPr="000C4865" w:rsidRDefault="00830EF9" w:rsidP="00830EF9">
      <w:pPr>
        <w:shd w:val="clear" w:color="auto" w:fill="DBE5F1"/>
        <w:spacing w:after="0" w:line="240" w:lineRule="auto"/>
        <w:ind w:firstLine="709"/>
        <w:jc w:val="both"/>
        <w:rPr>
          <w:rFonts w:ascii="Times New Roman" w:hAnsi="Times New Roman"/>
          <w:color w:val="000000"/>
          <w:sz w:val="24"/>
          <w:szCs w:val="24"/>
        </w:rPr>
      </w:pPr>
      <w:r w:rsidRPr="000C4865">
        <w:rPr>
          <w:rFonts w:ascii="Times New Roman" w:hAnsi="Times New Roman"/>
          <w:color w:val="000000"/>
          <w:sz w:val="24"/>
          <w:szCs w:val="24"/>
        </w:rPr>
        <w:t xml:space="preserve">Уроки с </w:t>
      </w:r>
      <w:r w:rsidRPr="00B1526F">
        <w:rPr>
          <w:rFonts w:ascii="Times New Roman" w:hAnsi="Times New Roman"/>
          <w:i/>
          <w:color w:val="000000"/>
          <w:sz w:val="24"/>
          <w:szCs w:val="24"/>
        </w:rPr>
        <w:t>образовательно-обучающей направленностью</w:t>
      </w:r>
      <w:r w:rsidRPr="000C4865">
        <w:rPr>
          <w:rFonts w:ascii="Times New Roman" w:hAnsi="Times New Roman"/>
          <w:color w:val="000000"/>
          <w:sz w:val="24"/>
          <w:szCs w:val="24"/>
        </w:rPr>
        <w:t xml:space="preserve"> используются по преимуществу для обучения практическому материалу, который содержится в разделе «Физическое совершенствование» (гимнастика с основами акробатики, легкая атлетика и др.). На этих же обучающиеся  осваивают и учебные знания, но только те, которые касаются предмета обучения (например, названия упражнений, опис</w:t>
      </w:r>
      <w:r>
        <w:rPr>
          <w:rFonts w:ascii="Times New Roman" w:hAnsi="Times New Roman"/>
          <w:color w:val="000000"/>
          <w:sz w:val="24"/>
          <w:szCs w:val="24"/>
        </w:rPr>
        <w:t>ание техники их выполнения и т.</w:t>
      </w:r>
      <w:r w:rsidRPr="000C4865">
        <w:rPr>
          <w:rFonts w:ascii="Times New Roman" w:hAnsi="Times New Roman"/>
          <w:color w:val="000000"/>
          <w:sz w:val="24"/>
          <w:szCs w:val="24"/>
        </w:rPr>
        <w:t>п.).</w:t>
      </w:r>
    </w:p>
    <w:p w:rsidR="00830EF9" w:rsidRPr="000C4865" w:rsidRDefault="00830EF9" w:rsidP="00830EF9">
      <w:pPr>
        <w:spacing w:after="0" w:line="240" w:lineRule="auto"/>
        <w:ind w:firstLine="709"/>
        <w:jc w:val="both"/>
        <w:rPr>
          <w:rFonts w:ascii="Times New Roman" w:hAnsi="Times New Roman"/>
          <w:color w:val="000000"/>
          <w:sz w:val="24"/>
          <w:szCs w:val="24"/>
        </w:rPr>
      </w:pPr>
      <w:r w:rsidRPr="000C4865">
        <w:rPr>
          <w:rFonts w:ascii="Times New Roman" w:hAnsi="Times New Roman"/>
          <w:color w:val="000000"/>
          <w:sz w:val="24"/>
          <w:szCs w:val="24"/>
        </w:rPr>
        <w:t>В основной школе данный вид уроков проводится по типу комплексных уроков с решением нескольких педагогических задач.</w:t>
      </w:r>
    </w:p>
    <w:p w:rsidR="00830EF9" w:rsidRPr="000C4865" w:rsidRDefault="00830EF9" w:rsidP="00830EF9">
      <w:pPr>
        <w:spacing w:after="0" w:line="240" w:lineRule="auto"/>
        <w:ind w:firstLine="709"/>
        <w:jc w:val="both"/>
        <w:rPr>
          <w:rFonts w:ascii="Times New Roman" w:hAnsi="Times New Roman"/>
          <w:color w:val="000000"/>
          <w:sz w:val="24"/>
          <w:szCs w:val="24"/>
        </w:rPr>
      </w:pPr>
      <w:r w:rsidRPr="000C4865">
        <w:rPr>
          <w:rFonts w:ascii="Times New Roman" w:hAnsi="Times New Roman"/>
          <w:color w:val="000000"/>
          <w:sz w:val="24"/>
          <w:szCs w:val="24"/>
        </w:rPr>
        <w:t>Отличительные особенности планирования этих уроков:</w:t>
      </w:r>
    </w:p>
    <w:p w:rsidR="00830EF9" w:rsidRPr="000C4865" w:rsidRDefault="00830EF9" w:rsidP="00830EF9">
      <w:pPr>
        <w:numPr>
          <w:ilvl w:val="0"/>
          <w:numId w:val="7"/>
        </w:numPr>
        <w:tabs>
          <w:tab w:val="clear" w:pos="1620"/>
          <w:tab w:val="left" w:pos="993"/>
        </w:tabs>
        <w:spacing w:after="0" w:line="240" w:lineRule="auto"/>
        <w:ind w:left="0" w:firstLine="709"/>
        <w:jc w:val="both"/>
        <w:rPr>
          <w:rFonts w:ascii="Times New Roman" w:eastAsia="@Arial Unicode MS" w:hAnsi="Times New Roman"/>
          <w:color w:val="000000"/>
          <w:sz w:val="24"/>
          <w:szCs w:val="24"/>
        </w:rPr>
      </w:pPr>
      <w:r w:rsidRPr="000C4865">
        <w:rPr>
          <w:rFonts w:ascii="Times New Roman" w:hAnsi="Times New Roman"/>
          <w:color w:val="000000"/>
          <w:sz w:val="24"/>
          <w:szCs w:val="24"/>
        </w:rPr>
        <w:t>планирование задач обучения осуществляется в логике поэтапного формирования двигательного навыка: начальное обучение, углубленное разучивание и закрепление, совершенствование;</w:t>
      </w:r>
    </w:p>
    <w:p w:rsidR="00830EF9" w:rsidRPr="000C4865" w:rsidRDefault="00830EF9" w:rsidP="00830EF9">
      <w:pPr>
        <w:numPr>
          <w:ilvl w:val="0"/>
          <w:numId w:val="7"/>
        </w:numPr>
        <w:tabs>
          <w:tab w:val="clear" w:pos="1620"/>
          <w:tab w:val="left" w:pos="993"/>
        </w:tabs>
        <w:spacing w:after="0" w:line="240" w:lineRule="auto"/>
        <w:ind w:left="0" w:firstLine="709"/>
        <w:jc w:val="both"/>
        <w:rPr>
          <w:rFonts w:ascii="Times New Roman" w:eastAsia="@Arial Unicode MS" w:hAnsi="Times New Roman"/>
          <w:color w:val="000000"/>
          <w:sz w:val="24"/>
          <w:szCs w:val="24"/>
        </w:rPr>
      </w:pPr>
      <w:r w:rsidRPr="000C4865">
        <w:rPr>
          <w:rFonts w:ascii="Times New Roman" w:hAnsi="Times New Roman"/>
          <w:color w:val="000000"/>
          <w:sz w:val="24"/>
          <w:szCs w:val="24"/>
        </w:rPr>
        <w:t>планирование освоения физических упражнений согласовывается с задачами обучения, а динамика нагрузки — с закономерностями постепенного нарастания утомления, возникающего в процессе их выполнения;</w:t>
      </w:r>
    </w:p>
    <w:p w:rsidR="00830EF9" w:rsidRPr="00B1526F" w:rsidRDefault="00830EF9" w:rsidP="00830EF9">
      <w:pPr>
        <w:numPr>
          <w:ilvl w:val="0"/>
          <w:numId w:val="7"/>
        </w:numPr>
        <w:tabs>
          <w:tab w:val="clear" w:pos="1620"/>
          <w:tab w:val="left" w:pos="993"/>
        </w:tabs>
        <w:spacing w:after="0" w:line="240" w:lineRule="auto"/>
        <w:ind w:left="0" w:firstLine="709"/>
        <w:jc w:val="both"/>
        <w:rPr>
          <w:rFonts w:ascii="Times New Roman" w:eastAsia="@Arial Unicode MS" w:hAnsi="Times New Roman"/>
          <w:color w:val="000000"/>
          <w:sz w:val="24"/>
          <w:szCs w:val="24"/>
        </w:rPr>
      </w:pPr>
      <w:r w:rsidRPr="000C4865">
        <w:rPr>
          <w:rFonts w:ascii="Times New Roman" w:hAnsi="Times New Roman"/>
          <w:color w:val="000000"/>
          <w:sz w:val="24"/>
          <w:szCs w:val="24"/>
        </w:rPr>
        <w:t xml:space="preserve">планирование развития физических качеств осуществляется после решения задач обучения в определенной последовательности: </w:t>
      </w:r>
    </w:p>
    <w:p w:rsidR="00830EF9" w:rsidRDefault="00830EF9" w:rsidP="00830EF9">
      <w:pPr>
        <w:numPr>
          <w:ilvl w:val="0"/>
          <w:numId w:val="20"/>
        </w:numPr>
        <w:tabs>
          <w:tab w:val="left" w:pos="993"/>
        </w:tabs>
        <w:spacing w:after="0" w:line="240" w:lineRule="auto"/>
        <w:jc w:val="both"/>
        <w:rPr>
          <w:rFonts w:ascii="Times New Roman" w:hAnsi="Times New Roman"/>
          <w:color w:val="000000"/>
          <w:sz w:val="24"/>
          <w:szCs w:val="24"/>
        </w:rPr>
      </w:pPr>
      <w:r w:rsidRPr="000C4865">
        <w:rPr>
          <w:rFonts w:ascii="Times New Roman" w:hAnsi="Times New Roman"/>
          <w:color w:val="000000"/>
          <w:sz w:val="24"/>
          <w:szCs w:val="24"/>
        </w:rPr>
        <w:t xml:space="preserve">гибкость, координация движений, быстрота; </w:t>
      </w:r>
    </w:p>
    <w:p w:rsidR="00830EF9" w:rsidRDefault="00830EF9" w:rsidP="00830EF9">
      <w:pPr>
        <w:numPr>
          <w:ilvl w:val="0"/>
          <w:numId w:val="20"/>
        </w:numPr>
        <w:tabs>
          <w:tab w:val="left" w:pos="993"/>
        </w:tabs>
        <w:spacing w:after="0" w:line="240" w:lineRule="auto"/>
        <w:jc w:val="both"/>
        <w:rPr>
          <w:rFonts w:ascii="Times New Roman" w:hAnsi="Times New Roman"/>
          <w:color w:val="000000"/>
          <w:sz w:val="24"/>
          <w:szCs w:val="24"/>
        </w:rPr>
      </w:pPr>
      <w:r w:rsidRPr="000C4865">
        <w:rPr>
          <w:rFonts w:ascii="Times New Roman" w:hAnsi="Times New Roman"/>
          <w:color w:val="000000"/>
          <w:sz w:val="24"/>
          <w:szCs w:val="24"/>
        </w:rPr>
        <w:t xml:space="preserve">сила (скоростно-силовые и собственно силовые способности); </w:t>
      </w:r>
    </w:p>
    <w:p w:rsidR="00830EF9" w:rsidRPr="000C4865" w:rsidRDefault="00830EF9" w:rsidP="00830EF9">
      <w:pPr>
        <w:numPr>
          <w:ilvl w:val="0"/>
          <w:numId w:val="20"/>
        </w:numPr>
        <w:tabs>
          <w:tab w:val="left" w:pos="993"/>
        </w:tabs>
        <w:spacing w:after="0" w:line="240" w:lineRule="auto"/>
        <w:jc w:val="both"/>
        <w:rPr>
          <w:rFonts w:ascii="Times New Roman" w:eastAsia="@Arial Unicode MS" w:hAnsi="Times New Roman"/>
          <w:color w:val="000000"/>
          <w:sz w:val="24"/>
          <w:szCs w:val="24"/>
        </w:rPr>
      </w:pPr>
      <w:r w:rsidRPr="000C4865">
        <w:rPr>
          <w:rFonts w:ascii="Times New Roman" w:hAnsi="Times New Roman"/>
          <w:color w:val="000000"/>
          <w:sz w:val="24"/>
          <w:szCs w:val="24"/>
        </w:rPr>
        <w:t>выносливость (общая и специальная).</w:t>
      </w:r>
    </w:p>
    <w:p w:rsidR="00830EF9" w:rsidRPr="000C4865" w:rsidRDefault="00830EF9" w:rsidP="00830EF9">
      <w:pPr>
        <w:shd w:val="clear" w:color="auto" w:fill="DDD9C3"/>
        <w:tabs>
          <w:tab w:val="left" w:pos="1260"/>
        </w:tabs>
        <w:spacing w:after="0" w:line="240" w:lineRule="auto"/>
        <w:ind w:firstLine="709"/>
        <w:jc w:val="both"/>
        <w:rPr>
          <w:rFonts w:ascii="Times New Roman" w:hAnsi="Times New Roman"/>
          <w:color w:val="000000"/>
          <w:sz w:val="24"/>
          <w:szCs w:val="24"/>
        </w:rPr>
      </w:pPr>
      <w:r w:rsidRPr="000C4865">
        <w:rPr>
          <w:rFonts w:ascii="Times New Roman" w:hAnsi="Times New Roman"/>
          <w:color w:val="000000"/>
          <w:sz w:val="24"/>
          <w:szCs w:val="24"/>
        </w:rPr>
        <w:t xml:space="preserve">Уроки с </w:t>
      </w:r>
      <w:r w:rsidRPr="00B1526F">
        <w:rPr>
          <w:rFonts w:ascii="Times New Roman" w:hAnsi="Times New Roman"/>
          <w:i/>
          <w:color w:val="000000"/>
          <w:sz w:val="24"/>
          <w:szCs w:val="24"/>
        </w:rPr>
        <w:t>образовательно-тренировочной направленностью</w:t>
      </w:r>
      <w:r w:rsidRPr="000C4865">
        <w:rPr>
          <w:rFonts w:ascii="Times New Roman" w:hAnsi="Times New Roman"/>
          <w:color w:val="000000"/>
          <w:sz w:val="24"/>
          <w:szCs w:val="24"/>
        </w:rPr>
        <w:t xml:space="preserve"> используются для развития физических качеств и проводятся в рамках целенаправленной физической подготовки.</w:t>
      </w:r>
    </w:p>
    <w:p w:rsidR="00830EF9" w:rsidRDefault="00830EF9" w:rsidP="00830EF9">
      <w:pPr>
        <w:tabs>
          <w:tab w:val="left" w:pos="1260"/>
        </w:tabs>
        <w:spacing w:after="0" w:line="240" w:lineRule="auto"/>
        <w:ind w:firstLine="709"/>
        <w:jc w:val="both"/>
        <w:rPr>
          <w:rFonts w:ascii="Times New Roman" w:hAnsi="Times New Roman"/>
          <w:color w:val="000000"/>
          <w:sz w:val="24"/>
          <w:szCs w:val="24"/>
        </w:rPr>
      </w:pPr>
      <w:r w:rsidRPr="000C4865">
        <w:rPr>
          <w:rFonts w:ascii="Times New Roman" w:hAnsi="Times New Roman"/>
          <w:color w:val="000000"/>
          <w:sz w:val="24"/>
          <w:szCs w:val="24"/>
        </w:rPr>
        <w:t>В основной школе такие уроки проводятся преимущественно как целевые уроки и планируются на основе принципов спортивной тренировки: во-первых, с соблюдением соотношения объемов тренировочной нагрузки в общей и специальной подготовке; во-вторых, с системной цикловой динамикой повышения объема и интенсивности нагрузки; в-третьих, с ориентацией на достижение конкретного результата в соответствующем цикле тренировочных уроков.</w:t>
      </w:r>
    </w:p>
    <w:p w:rsidR="00830EF9" w:rsidRDefault="00830EF9" w:rsidP="00830EF9">
      <w:pPr>
        <w:tabs>
          <w:tab w:val="left" w:pos="8288"/>
        </w:tabs>
        <w:spacing w:after="0" w:line="240" w:lineRule="auto"/>
        <w:rPr>
          <w:rFonts w:ascii="Times New Roman" w:hAnsi="Times New Roman"/>
          <w:sz w:val="24"/>
          <w:szCs w:val="24"/>
        </w:rPr>
      </w:pPr>
    </w:p>
    <w:p w:rsidR="00830EF9" w:rsidRDefault="000B77C9" w:rsidP="00830EF9">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51" style="position:absolute;margin-left:.2pt;margin-top:9.75pt;width:503.25pt;height:130.8pt;z-index:251685888" arcsize=".5" fillcolor="#dbe5f1" strokeweight=".25pt">
            <v:textbox style="mso-next-textbox:#_x0000_s1051">
              <w:txbxContent>
                <w:p w:rsidR="00830EF9" w:rsidRPr="009D1859" w:rsidRDefault="00830EF9" w:rsidP="00830EF9">
                  <w:pPr>
                    <w:shd w:val="clear" w:color="auto" w:fill="DBE5F1"/>
                    <w:autoSpaceDE w:val="0"/>
                    <w:autoSpaceDN w:val="0"/>
                    <w:adjustRightInd w:val="0"/>
                    <w:spacing w:after="0" w:line="240" w:lineRule="auto"/>
                    <w:ind w:left="3261" w:right="18"/>
                    <w:rPr>
                      <w:rStyle w:val="a9"/>
                      <w:b w:val="0"/>
                      <w:bCs w:val="0"/>
                      <w:sz w:val="24"/>
                      <w:szCs w:val="24"/>
                    </w:rPr>
                  </w:pPr>
                  <w:r w:rsidRPr="000C4865">
                    <w:rPr>
                      <w:rFonts w:ascii="Times New Roman" w:hAnsi="Times New Roman"/>
                      <w:color w:val="000000"/>
                      <w:sz w:val="24"/>
                      <w:szCs w:val="24"/>
                    </w:rPr>
                    <w:t>Помимо целевого развития физических качеств, на этих уроках необходимо сообщать школьникам соответствующие знания, формировать у них представления о физической подготовке и физических качествах, физической нагрузке и ее влиянии на развитие систем организма.</w:t>
                  </w:r>
                </w:p>
              </w:txbxContent>
            </v:textbox>
          </v:roundrect>
        </w:pict>
      </w:r>
    </w:p>
    <w:p w:rsidR="00830EF9" w:rsidRDefault="00830EF9" w:rsidP="00830EF9">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drawing>
          <wp:anchor distT="6096" distB="13335" distL="114300" distR="115824" simplePos="0" relativeHeight="251686912" behindDoc="0" locked="0" layoutInCell="1" allowOverlap="1">
            <wp:simplePos x="0" y="0"/>
            <wp:positionH relativeFrom="column">
              <wp:posOffset>375031</wp:posOffset>
            </wp:positionH>
            <wp:positionV relativeFrom="paragraph">
              <wp:posOffset>105029</wp:posOffset>
            </wp:positionV>
            <wp:extent cx="1714373" cy="1323721"/>
            <wp:effectExtent l="19050" t="0" r="127" b="0"/>
            <wp:wrapNone/>
            <wp:docPr id="28" name="Рисунок 3" descr="D:\Мои документы\Папа\материалы в Интернет\Нуми\методические пособия\сила.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Мои документы\Папа\материалы в Интернет\Нуми\методические пособия\сила.jpg"/>
                    <pic:cNvPicPr>
                      <a:picLocks noChangeAspect="1" noChangeArrowheads="1"/>
                    </pic:cNvPicPr>
                  </pic:nvPicPr>
                  <pic:blipFill>
                    <a:blip r:embed="rId11" cstate="print"/>
                    <a:srcRect/>
                    <a:stretch>
                      <a:fillRect/>
                    </a:stretch>
                  </pic:blipFill>
                  <pic:spPr bwMode="auto">
                    <a:xfrm>
                      <a:off x="0" y="0"/>
                      <a:ext cx="1714373" cy="1323721"/>
                    </a:xfrm>
                    <a:prstGeom prst="rect">
                      <a:avLst/>
                    </a:prstGeom>
                    <a:noFill/>
                    <a:ln w="9525">
                      <a:noFill/>
                      <a:miter lim="800000"/>
                      <a:headEnd/>
                      <a:tailEnd/>
                    </a:ln>
                    <a:effectLst>
                      <a:softEdge rad="31750"/>
                    </a:effectLst>
                  </pic:spPr>
                </pic:pic>
              </a:graphicData>
            </a:graphic>
          </wp:anchor>
        </w:drawing>
      </w:r>
    </w:p>
    <w:p w:rsidR="00830EF9" w:rsidRDefault="00830EF9" w:rsidP="00830EF9">
      <w:pPr>
        <w:spacing w:after="0" w:line="240" w:lineRule="auto"/>
        <w:ind w:right="2410"/>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Pr="00C70141" w:rsidRDefault="00830EF9" w:rsidP="00830EF9">
      <w:pPr>
        <w:tabs>
          <w:tab w:val="left" w:pos="8288"/>
        </w:tabs>
        <w:spacing w:after="0" w:line="240" w:lineRule="auto"/>
        <w:rPr>
          <w:rFonts w:ascii="Times New Roman" w:hAnsi="Times New Roman"/>
          <w:sz w:val="24"/>
          <w:szCs w:val="24"/>
        </w:rPr>
      </w:pPr>
      <w:r>
        <w:rPr>
          <w:rFonts w:ascii="Times New Roman" w:hAnsi="Times New Roman"/>
          <w:sz w:val="24"/>
          <w:szCs w:val="24"/>
        </w:rPr>
        <w:t xml:space="preserve">Рис. 185. </w:t>
      </w:r>
      <w:r w:rsidRPr="000C4865">
        <w:rPr>
          <w:rFonts w:ascii="Times New Roman" w:hAnsi="Times New Roman"/>
          <w:color w:val="000000"/>
          <w:sz w:val="24"/>
          <w:szCs w:val="24"/>
        </w:rPr>
        <w:t xml:space="preserve">Уроки с </w:t>
      </w:r>
      <w:r w:rsidRPr="00C70141">
        <w:rPr>
          <w:rFonts w:ascii="Times New Roman" w:hAnsi="Times New Roman"/>
          <w:color w:val="000000"/>
          <w:sz w:val="24"/>
          <w:szCs w:val="24"/>
        </w:rPr>
        <w:t>образовательно-тренировочной направленностью</w:t>
      </w:r>
    </w:p>
    <w:p w:rsidR="00830EF9" w:rsidRDefault="00830EF9" w:rsidP="00830EF9">
      <w:pPr>
        <w:tabs>
          <w:tab w:val="left" w:pos="8288"/>
        </w:tabs>
        <w:spacing w:after="0" w:line="240" w:lineRule="auto"/>
        <w:rPr>
          <w:rFonts w:ascii="Times New Roman" w:hAnsi="Times New Roman"/>
          <w:sz w:val="24"/>
          <w:szCs w:val="24"/>
        </w:rPr>
      </w:pPr>
    </w:p>
    <w:p w:rsidR="00830EF9" w:rsidRPr="000C4865" w:rsidRDefault="00830EF9" w:rsidP="00830EF9">
      <w:pPr>
        <w:tabs>
          <w:tab w:val="left" w:pos="1260"/>
        </w:tabs>
        <w:spacing w:after="0" w:line="240" w:lineRule="auto"/>
        <w:ind w:firstLine="709"/>
        <w:jc w:val="both"/>
        <w:rPr>
          <w:rFonts w:ascii="Times New Roman" w:hAnsi="Times New Roman"/>
          <w:color w:val="000000"/>
          <w:sz w:val="24"/>
          <w:szCs w:val="24"/>
        </w:rPr>
      </w:pPr>
      <w:r w:rsidRPr="000C4865">
        <w:rPr>
          <w:rFonts w:ascii="Times New Roman" w:hAnsi="Times New Roman"/>
          <w:color w:val="000000"/>
          <w:sz w:val="24"/>
          <w:szCs w:val="24"/>
        </w:rPr>
        <w:t xml:space="preserve">Кроме этого, на уроках с образовательно-тренировочной направленностью обучающихся обучают способам контроля величины и функциональной направленности </w:t>
      </w:r>
      <w:r w:rsidRPr="000C4865">
        <w:rPr>
          <w:rFonts w:ascii="Times New Roman" w:hAnsi="Times New Roman"/>
          <w:color w:val="000000"/>
          <w:sz w:val="24"/>
          <w:szCs w:val="24"/>
        </w:rPr>
        <w:lastRenderedPageBreak/>
        <w:t>физической нагрузки, а также способам ее регулирования в процессе выполнения учебных заданий.</w:t>
      </w:r>
    </w:p>
    <w:p w:rsidR="00830EF9" w:rsidRPr="000C4865" w:rsidRDefault="00830EF9" w:rsidP="00830EF9">
      <w:pPr>
        <w:tabs>
          <w:tab w:val="left" w:pos="1260"/>
        </w:tabs>
        <w:spacing w:after="0" w:line="240" w:lineRule="auto"/>
        <w:ind w:firstLine="709"/>
        <w:jc w:val="both"/>
        <w:rPr>
          <w:rFonts w:ascii="Times New Roman" w:hAnsi="Times New Roman"/>
          <w:color w:val="000000"/>
          <w:sz w:val="24"/>
          <w:szCs w:val="24"/>
        </w:rPr>
      </w:pPr>
      <w:r w:rsidRPr="000C4865">
        <w:rPr>
          <w:rFonts w:ascii="Times New Roman" w:hAnsi="Times New Roman"/>
          <w:color w:val="000000"/>
          <w:sz w:val="24"/>
          <w:szCs w:val="24"/>
        </w:rPr>
        <w:t>Отличительные особенности целевых уроков:</w:t>
      </w:r>
    </w:p>
    <w:p w:rsidR="00830EF9" w:rsidRPr="000C4865" w:rsidRDefault="00830EF9" w:rsidP="00830EF9">
      <w:pPr>
        <w:numPr>
          <w:ilvl w:val="0"/>
          <w:numId w:val="8"/>
        </w:numPr>
        <w:tabs>
          <w:tab w:val="clear" w:pos="1800"/>
          <w:tab w:val="left" w:pos="993"/>
        </w:tabs>
        <w:spacing w:after="0" w:line="240" w:lineRule="auto"/>
        <w:ind w:left="0" w:firstLine="709"/>
        <w:jc w:val="both"/>
        <w:rPr>
          <w:rFonts w:ascii="Times New Roman" w:eastAsia="@Arial Unicode MS" w:hAnsi="Times New Roman"/>
          <w:color w:val="000000"/>
          <w:sz w:val="24"/>
          <w:szCs w:val="24"/>
        </w:rPr>
      </w:pPr>
      <w:r w:rsidRPr="000C4865">
        <w:rPr>
          <w:rFonts w:ascii="Times New Roman" w:hAnsi="Times New Roman"/>
          <w:color w:val="000000"/>
          <w:sz w:val="24"/>
          <w:szCs w:val="24"/>
        </w:rPr>
        <w:t>обеспечение постепенного нарастания величины физической нагрузки в течение всей основной части урока;</w:t>
      </w:r>
    </w:p>
    <w:p w:rsidR="00830EF9" w:rsidRPr="000C4865" w:rsidRDefault="00830EF9" w:rsidP="00830EF9">
      <w:pPr>
        <w:numPr>
          <w:ilvl w:val="0"/>
          <w:numId w:val="8"/>
        </w:numPr>
        <w:tabs>
          <w:tab w:val="clear" w:pos="1800"/>
          <w:tab w:val="left" w:pos="993"/>
        </w:tabs>
        <w:spacing w:after="0" w:line="240" w:lineRule="auto"/>
        <w:ind w:left="0" w:firstLine="709"/>
        <w:jc w:val="both"/>
        <w:rPr>
          <w:rFonts w:ascii="Times New Roman" w:eastAsia="@Arial Unicode MS" w:hAnsi="Times New Roman"/>
          <w:color w:val="000000"/>
          <w:sz w:val="24"/>
          <w:szCs w:val="24"/>
        </w:rPr>
      </w:pPr>
      <w:r w:rsidRPr="000C4865">
        <w:rPr>
          <w:rFonts w:ascii="Times New Roman" w:hAnsi="Times New Roman"/>
          <w:color w:val="000000"/>
          <w:sz w:val="24"/>
          <w:szCs w:val="24"/>
        </w:rPr>
        <w:t>планирование относительно продолжительной заключительной части урока (до 7–9 мин);</w:t>
      </w:r>
    </w:p>
    <w:p w:rsidR="00830EF9" w:rsidRPr="000C4865" w:rsidRDefault="00830EF9" w:rsidP="00830EF9">
      <w:pPr>
        <w:numPr>
          <w:ilvl w:val="0"/>
          <w:numId w:val="8"/>
        </w:numPr>
        <w:tabs>
          <w:tab w:val="clear" w:pos="1800"/>
          <w:tab w:val="left" w:pos="993"/>
        </w:tabs>
        <w:spacing w:after="0" w:line="240" w:lineRule="auto"/>
        <w:ind w:left="0" w:firstLine="709"/>
        <w:jc w:val="both"/>
        <w:rPr>
          <w:rFonts w:ascii="Times New Roman" w:eastAsia="@Arial Unicode MS" w:hAnsi="Times New Roman"/>
          <w:color w:val="000000"/>
          <w:sz w:val="24"/>
          <w:szCs w:val="24"/>
        </w:rPr>
      </w:pPr>
      <w:r w:rsidRPr="000C4865">
        <w:rPr>
          <w:rFonts w:ascii="Times New Roman" w:hAnsi="Times New Roman"/>
          <w:color w:val="000000"/>
          <w:sz w:val="24"/>
          <w:szCs w:val="24"/>
        </w:rPr>
        <w:t>использование в качестве основных режимов нагрузки развивающего (пульс до 160 уд./мин.) и тренирующего (пульс свыше 160 уд./мин) режимов;</w:t>
      </w:r>
    </w:p>
    <w:p w:rsidR="00830EF9" w:rsidRPr="000C4865" w:rsidRDefault="00830EF9" w:rsidP="00830EF9">
      <w:pPr>
        <w:numPr>
          <w:ilvl w:val="0"/>
          <w:numId w:val="8"/>
        </w:numPr>
        <w:tabs>
          <w:tab w:val="clear" w:pos="1800"/>
          <w:tab w:val="left" w:pos="993"/>
        </w:tabs>
        <w:spacing w:after="0" w:line="240" w:lineRule="auto"/>
        <w:ind w:left="0" w:firstLine="709"/>
        <w:jc w:val="both"/>
        <w:rPr>
          <w:rFonts w:ascii="Times New Roman" w:eastAsia="@Arial Unicode MS" w:hAnsi="Times New Roman"/>
          <w:color w:val="000000"/>
          <w:sz w:val="24"/>
          <w:szCs w:val="24"/>
        </w:rPr>
      </w:pPr>
      <w:r w:rsidRPr="000C4865">
        <w:rPr>
          <w:rFonts w:ascii="Times New Roman" w:hAnsi="Times New Roman"/>
          <w:color w:val="000000"/>
          <w:sz w:val="24"/>
          <w:szCs w:val="24"/>
        </w:rPr>
        <w:t>обеспечение индивидуального (дифференцированного) подбора учебных заданий, которые выполняются обучающимися самостоятельно на основе контроля частоты сердечных сокращений и индивидуального самочувствия.</w:t>
      </w:r>
    </w:p>
    <w:p w:rsidR="00830EF9" w:rsidRPr="000C4865" w:rsidRDefault="00830EF9" w:rsidP="00830EF9">
      <w:pPr>
        <w:tabs>
          <w:tab w:val="left" w:pos="1260"/>
        </w:tabs>
        <w:spacing w:after="0" w:line="240" w:lineRule="auto"/>
        <w:ind w:firstLine="709"/>
        <w:jc w:val="both"/>
        <w:rPr>
          <w:rFonts w:ascii="Times New Roman" w:hAnsi="Times New Roman"/>
          <w:color w:val="000000"/>
          <w:sz w:val="24"/>
          <w:szCs w:val="24"/>
        </w:rPr>
      </w:pPr>
      <w:r w:rsidRPr="000C4865">
        <w:rPr>
          <w:rFonts w:ascii="Times New Roman" w:hAnsi="Times New Roman"/>
          <w:color w:val="000000"/>
          <w:sz w:val="24"/>
          <w:szCs w:val="24"/>
        </w:rPr>
        <w:t>В целом каждый из типов уроков физической культуры носит образовательную направленность и по возможности должен активно включать школьников в различные формы самостоятельной деятельности (самостоятельные упражнения и учебные задания). При этом приобретаемые обучающимися на уроках знания и умения должны включаться в систему домашних занятий, при выполнении которых они закрепляются.</w:t>
      </w:r>
    </w:p>
    <w:p w:rsidR="00830EF9" w:rsidRPr="000C4865" w:rsidRDefault="00830EF9" w:rsidP="00830EF9">
      <w:pPr>
        <w:pStyle w:val="ConsPlusNormal"/>
        <w:ind w:firstLine="709"/>
        <w:jc w:val="both"/>
        <w:rPr>
          <w:rFonts w:ascii="Times New Roman" w:hAnsi="Times New Roman" w:cs="Times New Roman"/>
          <w:color w:val="000000"/>
          <w:sz w:val="24"/>
          <w:szCs w:val="24"/>
        </w:rPr>
      </w:pPr>
    </w:p>
    <w:p w:rsidR="00830EF9" w:rsidRPr="00B1526F" w:rsidRDefault="00830EF9" w:rsidP="00830EF9">
      <w:pPr>
        <w:pStyle w:val="ConsPlusNormal"/>
        <w:shd w:val="clear" w:color="auto" w:fill="DBE5F1"/>
        <w:ind w:firstLine="709"/>
        <w:jc w:val="both"/>
        <w:outlineLvl w:val="1"/>
        <w:rPr>
          <w:rFonts w:ascii="Times New Roman" w:hAnsi="Times New Roman" w:cs="Times New Roman"/>
          <w:b/>
          <w:i/>
          <w:color w:val="000000"/>
          <w:sz w:val="24"/>
          <w:szCs w:val="24"/>
        </w:rPr>
      </w:pPr>
      <w:bookmarkStart w:id="2" w:name="Par61"/>
      <w:bookmarkEnd w:id="2"/>
      <w:r w:rsidRPr="00B1526F">
        <w:rPr>
          <w:rFonts w:ascii="Times New Roman" w:hAnsi="Times New Roman" w:cs="Times New Roman"/>
          <w:b/>
          <w:i/>
          <w:color w:val="000000"/>
          <w:sz w:val="24"/>
          <w:szCs w:val="24"/>
        </w:rPr>
        <w:t>3. Место предмета "Физическая культура" в учебном плане</w:t>
      </w:r>
    </w:p>
    <w:p w:rsidR="00830EF9" w:rsidRPr="000C4865" w:rsidRDefault="00830EF9" w:rsidP="00830EF9">
      <w:pPr>
        <w:pStyle w:val="ConsPlusNormal"/>
        <w:ind w:firstLine="709"/>
        <w:jc w:val="both"/>
        <w:rPr>
          <w:rFonts w:ascii="Times New Roman" w:hAnsi="Times New Roman" w:cs="Times New Roman"/>
          <w:color w:val="000000"/>
          <w:sz w:val="24"/>
          <w:szCs w:val="24"/>
        </w:rPr>
      </w:pPr>
      <w:r w:rsidRPr="000C4865">
        <w:rPr>
          <w:rFonts w:ascii="Times New Roman" w:hAnsi="Times New Roman" w:cs="Times New Roman"/>
          <w:color w:val="000000"/>
          <w:sz w:val="24"/>
          <w:szCs w:val="24"/>
        </w:rPr>
        <w:t>В разделе указывается, в какую предметную область и обязательную часть учебного плана, формируемую участниками образовательного процесса, входит предмет "Физическая культура". То есть, в каких классах изучается предмет и за какое количество часов может быть реализована рабочая программа. Также указывается, какой компонент учебной программы может быть включен во внеурочную деятельность.</w:t>
      </w:r>
    </w:p>
    <w:p w:rsidR="00830EF9" w:rsidRPr="000C4865" w:rsidRDefault="00830EF9" w:rsidP="00830EF9">
      <w:pPr>
        <w:pStyle w:val="ConsPlusNormal"/>
        <w:ind w:firstLine="709"/>
        <w:jc w:val="both"/>
        <w:rPr>
          <w:rFonts w:ascii="Times New Roman" w:hAnsi="Times New Roman" w:cs="Times New Roman"/>
          <w:color w:val="000000"/>
          <w:sz w:val="24"/>
          <w:szCs w:val="24"/>
        </w:rPr>
      </w:pPr>
      <w:r w:rsidRPr="000C4865">
        <w:rPr>
          <w:rFonts w:ascii="Times New Roman" w:hAnsi="Times New Roman" w:cs="Times New Roman"/>
          <w:color w:val="000000"/>
          <w:sz w:val="24"/>
          <w:szCs w:val="24"/>
        </w:rPr>
        <w:t>Учебная программа разрабатывается с учетом трехчасовой недельной нагрузки по предмету "Физическая культура" на всех ступенях общего образования.</w:t>
      </w:r>
    </w:p>
    <w:p w:rsidR="00830EF9" w:rsidRPr="000C4865" w:rsidRDefault="00830EF9" w:rsidP="00830EF9">
      <w:pPr>
        <w:pStyle w:val="ConsPlusNormal"/>
        <w:ind w:firstLine="709"/>
        <w:jc w:val="both"/>
        <w:rPr>
          <w:rFonts w:ascii="Times New Roman" w:hAnsi="Times New Roman" w:cs="Times New Roman"/>
          <w:color w:val="000000"/>
          <w:sz w:val="24"/>
          <w:szCs w:val="24"/>
        </w:rPr>
      </w:pPr>
    </w:p>
    <w:p w:rsidR="00830EF9" w:rsidRPr="002265AE" w:rsidRDefault="00830EF9" w:rsidP="00830EF9">
      <w:pPr>
        <w:pStyle w:val="ConsPlusNormal"/>
        <w:shd w:val="clear" w:color="auto" w:fill="DAEEF3"/>
        <w:ind w:firstLine="709"/>
        <w:jc w:val="both"/>
        <w:outlineLvl w:val="1"/>
        <w:rPr>
          <w:rFonts w:ascii="Times New Roman" w:hAnsi="Times New Roman" w:cs="Times New Roman"/>
          <w:b/>
          <w:i/>
          <w:color w:val="000000"/>
          <w:sz w:val="24"/>
          <w:szCs w:val="24"/>
        </w:rPr>
      </w:pPr>
      <w:bookmarkStart w:id="3" w:name="Par66"/>
      <w:bookmarkEnd w:id="3"/>
      <w:r w:rsidRPr="002265AE">
        <w:rPr>
          <w:rFonts w:ascii="Times New Roman" w:hAnsi="Times New Roman" w:cs="Times New Roman"/>
          <w:b/>
          <w:i/>
          <w:color w:val="000000"/>
          <w:sz w:val="24"/>
          <w:szCs w:val="24"/>
        </w:rPr>
        <w:t>4. Личностные, метапредметные и предметные результаты освоения предмета "Физическая культура"</w:t>
      </w:r>
    </w:p>
    <w:p w:rsidR="00830EF9" w:rsidRDefault="00830EF9" w:rsidP="00830EF9">
      <w:pPr>
        <w:pStyle w:val="ConsPlusNormal"/>
        <w:ind w:firstLine="709"/>
        <w:jc w:val="both"/>
        <w:rPr>
          <w:rFonts w:ascii="Times New Roman" w:hAnsi="Times New Roman" w:cs="Times New Roman"/>
          <w:color w:val="000000"/>
          <w:sz w:val="24"/>
          <w:szCs w:val="24"/>
        </w:rPr>
      </w:pPr>
      <w:r w:rsidRPr="000C4865">
        <w:rPr>
          <w:rFonts w:ascii="Times New Roman" w:hAnsi="Times New Roman" w:cs="Times New Roman"/>
          <w:color w:val="000000"/>
          <w:sz w:val="24"/>
          <w:szCs w:val="24"/>
        </w:rPr>
        <w:t xml:space="preserve">Раздел должен быть представлен в учебных программах общеобразовательных учреждений, реализующих образовательные </w:t>
      </w:r>
      <w:r>
        <w:rPr>
          <w:rFonts w:ascii="Times New Roman" w:hAnsi="Times New Roman" w:cs="Times New Roman"/>
          <w:color w:val="000000"/>
          <w:sz w:val="24"/>
          <w:szCs w:val="24"/>
        </w:rPr>
        <w:t>программы в соответствии с ФГОС:</w:t>
      </w:r>
    </w:p>
    <w:p w:rsidR="00830EF9" w:rsidRPr="000C4865" w:rsidRDefault="00830EF9" w:rsidP="00830EF9">
      <w:pPr>
        <w:tabs>
          <w:tab w:val="left" w:pos="1260"/>
        </w:tabs>
        <w:spacing w:after="0" w:line="240" w:lineRule="auto"/>
        <w:ind w:firstLine="709"/>
        <w:jc w:val="both"/>
        <w:rPr>
          <w:rFonts w:ascii="Times New Roman" w:eastAsia="@Arial Unicode MS" w:hAnsi="Times New Roman"/>
          <w:color w:val="000000"/>
          <w:sz w:val="24"/>
          <w:szCs w:val="24"/>
        </w:rPr>
      </w:pPr>
      <w:r w:rsidRPr="000C4865">
        <w:rPr>
          <w:rFonts w:ascii="Times New Roman" w:hAnsi="Times New Roman"/>
          <w:color w:val="000000"/>
          <w:sz w:val="24"/>
          <w:szCs w:val="24"/>
        </w:rPr>
        <w:t>Результаты освоения программного материала по предмету «Физическая культура» в основной школе оцениваются по трём базовым уровням, исходя из принципа «общее – частное – конкретное», и представлены соответственно метапредметными, предметными и личностными результатами.</w:t>
      </w:r>
    </w:p>
    <w:p w:rsidR="00830EF9" w:rsidRPr="002A206A" w:rsidRDefault="00830EF9" w:rsidP="00830EF9">
      <w:pPr>
        <w:spacing w:after="0" w:line="240" w:lineRule="auto"/>
        <w:rPr>
          <w:rFonts w:ascii="Times New Roman" w:hAnsi="Times New Roman"/>
          <w:sz w:val="24"/>
          <w:szCs w:val="24"/>
        </w:rPr>
      </w:pPr>
    </w:p>
    <w:p w:rsidR="00830EF9" w:rsidRPr="002A206A" w:rsidRDefault="000B77C9" w:rsidP="00830EF9">
      <w:pPr>
        <w:spacing w:after="0" w:line="240" w:lineRule="auto"/>
        <w:rPr>
          <w:rFonts w:ascii="Times New Roman" w:hAnsi="Times New Roman"/>
          <w:sz w:val="24"/>
          <w:szCs w:val="24"/>
        </w:rPr>
      </w:pPr>
      <w:r>
        <w:rPr>
          <w:rFonts w:ascii="Times New Roman" w:hAnsi="Times New Roman"/>
          <w:noProof/>
          <w:sz w:val="24"/>
          <w:szCs w:val="24"/>
          <w:lang w:eastAsia="ru-RU"/>
        </w:rPr>
        <w:pict>
          <v:shape id="_x0000_s1053" type="#_x0000_t61" style="position:absolute;margin-left:-18.2pt;margin-top:.9pt;width:541.7pt;height:32.55pt;z-index:251687936" adj="6059,41972" fillcolor="#0d0d0d">
            <v:textbox style="mso-next-textbox:#_x0000_s1053">
              <w:txbxContent>
                <w:p w:rsidR="00830EF9" w:rsidRPr="00650906" w:rsidRDefault="00830EF9" w:rsidP="00830EF9">
                  <w:pPr>
                    <w:shd w:val="clear" w:color="auto" w:fill="0D0D0D"/>
                    <w:spacing w:line="240" w:lineRule="auto"/>
                    <w:jc w:val="center"/>
                    <w:rPr>
                      <w:rFonts w:ascii="Times New Roman" w:hAnsi="Times New Roman"/>
                      <w:b/>
                      <w:color w:val="FFFFFF"/>
                      <w:sz w:val="32"/>
                      <w:szCs w:val="32"/>
                    </w:rPr>
                  </w:pPr>
                  <w:r w:rsidRPr="002751E3">
                    <w:rPr>
                      <w:rFonts w:ascii="Times New Roman" w:hAnsi="Times New Roman"/>
                      <w:b/>
                      <w:color w:val="FFFF00"/>
                      <w:sz w:val="32"/>
                      <w:szCs w:val="32"/>
                    </w:rPr>
                    <w:t xml:space="preserve">результаты </w:t>
                  </w:r>
                  <w:r w:rsidRPr="00EA4477">
                    <w:rPr>
                      <w:rFonts w:ascii="Times New Roman" w:hAnsi="Times New Roman"/>
                      <w:b/>
                      <w:sz w:val="32"/>
                      <w:szCs w:val="32"/>
                    </w:rPr>
                    <w:t>освоения предмета «Физическая культура»</w:t>
                  </w:r>
                </w:p>
                <w:p w:rsidR="00830EF9" w:rsidRPr="00650906" w:rsidRDefault="00830EF9" w:rsidP="00830EF9">
                  <w:pPr>
                    <w:shd w:val="clear" w:color="auto" w:fill="0D0D0D"/>
                    <w:jc w:val="center"/>
                    <w:rPr>
                      <w:rFonts w:ascii="Times New Roman" w:hAnsi="Times New Roman"/>
                      <w:b/>
                      <w:color w:val="FFFFFF"/>
                      <w:sz w:val="32"/>
                      <w:szCs w:val="32"/>
                    </w:rPr>
                  </w:pPr>
                </w:p>
              </w:txbxContent>
            </v:textbox>
          </v:shape>
        </w:pict>
      </w:r>
    </w:p>
    <w:p w:rsidR="00830EF9" w:rsidRPr="002A206A" w:rsidRDefault="00830EF9" w:rsidP="00830EF9">
      <w:pPr>
        <w:spacing w:after="0" w:line="240" w:lineRule="auto"/>
        <w:rPr>
          <w:rFonts w:ascii="Times New Roman" w:hAnsi="Times New Roman"/>
          <w:sz w:val="24"/>
          <w:szCs w:val="24"/>
        </w:rPr>
      </w:pPr>
    </w:p>
    <w:p w:rsidR="00830EF9" w:rsidRPr="002A206A" w:rsidRDefault="00830EF9" w:rsidP="00830EF9">
      <w:pPr>
        <w:spacing w:after="0" w:line="240" w:lineRule="auto"/>
        <w:rPr>
          <w:rFonts w:ascii="Times New Roman" w:hAnsi="Times New Roman"/>
          <w:sz w:val="24"/>
          <w:szCs w:val="24"/>
        </w:rPr>
      </w:pPr>
    </w:p>
    <w:p w:rsidR="00830EF9" w:rsidRDefault="00830EF9" w:rsidP="00830EF9">
      <w:pPr>
        <w:spacing w:after="0" w:line="240" w:lineRule="auto"/>
        <w:rPr>
          <w:rFonts w:ascii="Times New Roman" w:hAnsi="Times New Roman"/>
          <w:sz w:val="24"/>
          <w:szCs w:val="24"/>
        </w:rPr>
      </w:pPr>
    </w:p>
    <w:p w:rsidR="00830EF9" w:rsidRDefault="00830EF9" w:rsidP="00830EF9">
      <w:pPr>
        <w:spacing w:after="0" w:line="240" w:lineRule="auto"/>
        <w:rPr>
          <w:rFonts w:ascii="Times New Roman" w:hAnsi="Times New Roman"/>
          <w:sz w:val="24"/>
          <w:szCs w:val="24"/>
        </w:rPr>
      </w:pPr>
    </w:p>
    <w:p w:rsidR="00830EF9" w:rsidRDefault="000B77C9" w:rsidP="00830EF9">
      <w:pPr>
        <w:spacing w:after="0" w:line="240" w:lineRule="auto"/>
        <w:rPr>
          <w:rFonts w:ascii="Times New Roman" w:hAnsi="Times New Roman"/>
          <w:sz w:val="24"/>
          <w:szCs w:val="24"/>
        </w:rPr>
      </w:pPr>
      <w:r>
        <w:rPr>
          <w:rFonts w:ascii="Times New Roman" w:hAnsi="Times New Roman"/>
          <w:noProof/>
          <w:sz w:val="24"/>
          <w:szCs w:val="24"/>
          <w:lang w:eastAsia="ru-RU"/>
        </w:rPr>
        <w:pict>
          <v:rect id="_x0000_s1059" style="position:absolute;margin-left:184.45pt;margin-top:11.15pt;width:332.45pt;height:167.2pt;z-index:251694080" fillcolor="#3f3151" stroked="f">
            <v:textbox style="mso-next-textbox:#_x0000_s1059">
              <w:txbxContent>
                <w:p w:rsidR="00830EF9" w:rsidRPr="00650906" w:rsidRDefault="00830EF9" w:rsidP="00830EF9">
                  <w:pPr>
                    <w:spacing w:after="0" w:line="240" w:lineRule="auto"/>
                    <w:rPr>
                      <w:rFonts w:ascii="Times New Roman" w:hAnsi="Times New Roman"/>
                      <w:b/>
                      <w:color w:val="FFFFFF"/>
                      <w:sz w:val="24"/>
                      <w:szCs w:val="24"/>
                    </w:rPr>
                  </w:pPr>
                  <w:r w:rsidRPr="00650906">
                    <w:rPr>
                      <w:rFonts w:ascii="Times New Roman" w:hAnsi="Times New Roman"/>
                      <w:b/>
                      <w:color w:val="FFFFFF"/>
                      <w:sz w:val="24"/>
                      <w:szCs w:val="24"/>
                    </w:rPr>
                    <w:t>отражаются в индивидуальных, качественных свойствах обучающихся, которые приобретаются в процессе освоения учебного предмета "Физическая культура". Эти качественные свойства проявляются, прежде всего, в положительном отношении обучающихся к занятиям физической культурой и спортом, двигательной деятельностью, накоплении необходимых знаний, а также в умении использовать ценности физической культуры для удовлетворения индивидуальных интересов и потребностей, достижения личностно значимых результатов в физическом совершенстве</w:t>
                  </w:r>
                </w:p>
              </w:txbxContent>
            </v:textbox>
          </v:rect>
        </w:pict>
      </w:r>
    </w:p>
    <w:p w:rsidR="00830EF9" w:rsidRDefault="00830EF9" w:rsidP="00830EF9">
      <w:pPr>
        <w:spacing w:after="0" w:line="240" w:lineRule="auto"/>
        <w:rPr>
          <w:rFonts w:ascii="Times New Roman" w:hAnsi="Times New Roman"/>
          <w:sz w:val="24"/>
          <w:szCs w:val="24"/>
        </w:rPr>
      </w:pPr>
    </w:p>
    <w:p w:rsidR="00830EF9" w:rsidRDefault="00830EF9" w:rsidP="00830EF9">
      <w:pPr>
        <w:spacing w:after="0" w:line="240" w:lineRule="auto"/>
        <w:rPr>
          <w:rFonts w:ascii="Times New Roman" w:hAnsi="Times New Roman"/>
          <w:sz w:val="24"/>
          <w:szCs w:val="24"/>
        </w:rPr>
      </w:pPr>
    </w:p>
    <w:p w:rsidR="00830EF9" w:rsidRDefault="00830EF9" w:rsidP="00830EF9">
      <w:pPr>
        <w:spacing w:after="0" w:line="240" w:lineRule="auto"/>
        <w:rPr>
          <w:rFonts w:ascii="Times New Roman" w:hAnsi="Times New Roman"/>
          <w:sz w:val="24"/>
          <w:szCs w:val="24"/>
        </w:rPr>
      </w:pPr>
    </w:p>
    <w:p w:rsidR="00830EF9" w:rsidRDefault="00830EF9" w:rsidP="00830EF9">
      <w:pPr>
        <w:spacing w:after="0" w:line="240" w:lineRule="auto"/>
        <w:rPr>
          <w:rFonts w:ascii="Times New Roman" w:hAnsi="Times New Roman"/>
          <w:sz w:val="24"/>
          <w:szCs w:val="24"/>
        </w:rPr>
      </w:pPr>
    </w:p>
    <w:p w:rsidR="00830EF9" w:rsidRDefault="000B77C9" w:rsidP="00830EF9">
      <w:pPr>
        <w:spacing w:after="0" w:line="240" w:lineRule="auto"/>
        <w:rPr>
          <w:rFonts w:ascii="Times New Roman" w:hAnsi="Times New Roman"/>
          <w:sz w:val="24"/>
          <w:szCs w:val="24"/>
        </w:rPr>
      </w:pPr>
      <w:r>
        <w:rPr>
          <w:rFonts w:ascii="Times New Roman" w:hAnsi="Times New Roman"/>
          <w:noProof/>
          <w:sz w:val="24"/>
          <w:szCs w:val="24"/>
          <w:lang w:eastAsia="ru-RU"/>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58" type="#_x0000_t15" style="position:absolute;margin-left:-17.15pt;margin-top:12.65pt;width:200.75pt;height:31pt;z-index:251693056" fillcolor="#5f497a" stroked="f">
            <o:extrusion v:ext="view" backdepth="1in" on="t" viewpoint="0" viewpointorigin="0" skewangle="-90" type="perspective"/>
            <v:textbox style="mso-next-textbox:#_x0000_s1058">
              <w:txbxContent>
                <w:p w:rsidR="00830EF9" w:rsidRPr="005A1955" w:rsidRDefault="00830EF9" w:rsidP="00830EF9">
                  <w:pPr>
                    <w:spacing w:after="0" w:line="240" w:lineRule="auto"/>
                    <w:jc w:val="center"/>
                    <w:rPr>
                      <w:b/>
                      <w:color w:val="FFFF00"/>
                      <w:sz w:val="28"/>
                      <w:szCs w:val="28"/>
                    </w:rPr>
                  </w:pPr>
                  <w:r>
                    <w:rPr>
                      <w:rFonts w:ascii="Times New Roman" w:hAnsi="Times New Roman"/>
                      <w:b/>
                      <w:color w:val="FFFF00"/>
                      <w:sz w:val="28"/>
                      <w:szCs w:val="28"/>
                    </w:rPr>
                    <w:t>личностные</w:t>
                  </w:r>
                </w:p>
              </w:txbxContent>
            </v:textbox>
          </v:shape>
        </w:pict>
      </w:r>
    </w:p>
    <w:p w:rsidR="00830EF9" w:rsidRDefault="00830EF9" w:rsidP="00830EF9">
      <w:pPr>
        <w:spacing w:after="0" w:line="240" w:lineRule="auto"/>
        <w:rPr>
          <w:rFonts w:ascii="Times New Roman" w:hAnsi="Times New Roman"/>
          <w:sz w:val="24"/>
          <w:szCs w:val="24"/>
        </w:rPr>
      </w:pPr>
    </w:p>
    <w:p w:rsidR="00830EF9" w:rsidRDefault="00830EF9" w:rsidP="00830EF9">
      <w:pPr>
        <w:spacing w:after="0" w:line="240" w:lineRule="auto"/>
        <w:rPr>
          <w:rFonts w:ascii="Times New Roman" w:hAnsi="Times New Roman"/>
          <w:sz w:val="24"/>
          <w:szCs w:val="24"/>
        </w:rPr>
      </w:pPr>
    </w:p>
    <w:p w:rsidR="00830EF9" w:rsidRDefault="00830EF9" w:rsidP="00830EF9">
      <w:pPr>
        <w:spacing w:after="0" w:line="240" w:lineRule="auto"/>
        <w:rPr>
          <w:rFonts w:ascii="Times New Roman" w:hAnsi="Times New Roman"/>
          <w:sz w:val="24"/>
          <w:szCs w:val="24"/>
        </w:rPr>
      </w:pPr>
    </w:p>
    <w:p w:rsidR="00830EF9" w:rsidRDefault="00830EF9" w:rsidP="00830EF9">
      <w:pPr>
        <w:spacing w:after="0" w:line="240" w:lineRule="auto"/>
        <w:rPr>
          <w:rFonts w:ascii="Times New Roman" w:hAnsi="Times New Roman"/>
          <w:sz w:val="24"/>
          <w:szCs w:val="24"/>
        </w:rPr>
      </w:pPr>
    </w:p>
    <w:p w:rsidR="00830EF9" w:rsidRDefault="00830EF9" w:rsidP="00830EF9">
      <w:pPr>
        <w:spacing w:after="0" w:line="240" w:lineRule="auto"/>
        <w:rPr>
          <w:rFonts w:ascii="Times New Roman" w:hAnsi="Times New Roman"/>
          <w:sz w:val="24"/>
          <w:szCs w:val="24"/>
        </w:rPr>
      </w:pPr>
    </w:p>
    <w:p w:rsidR="00830EF9" w:rsidRDefault="00830EF9" w:rsidP="00830EF9">
      <w:pPr>
        <w:spacing w:after="0" w:line="240" w:lineRule="auto"/>
        <w:rPr>
          <w:rFonts w:ascii="Times New Roman" w:hAnsi="Times New Roman"/>
          <w:sz w:val="24"/>
          <w:szCs w:val="24"/>
        </w:rPr>
      </w:pPr>
    </w:p>
    <w:p w:rsidR="00830EF9" w:rsidRDefault="00830EF9" w:rsidP="00830EF9">
      <w:pPr>
        <w:spacing w:after="0" w:line="240" w:lineRule="auto"/>
        <w:rPr>
          <w:rFonts w:ascii="Times New Roman" w:hAnsi="Times New Roman"/>
          <w:sz w:val="24"/>
          <w:szCs w:val="24"/>
        </w:rPr>
      </w:pPr>
    </w:p>
    <w:p w:rsidR="00830EF9" w:rsidRDefault="000B77C9" w:rsidP="00830EF9">
      <w:pPr>
        <w:spacing w:after="0" w:line="240" w:lineRule="auto"/>
        <w:rPr>
          <w:rFonts w:ascii="Times New Roman" w:hAnsi="Times New Roman"/>
          <w:sz w:val="24"/>
          <w:szCs w:val="24"/>
        </w:rPr>
      </w:pPr>
      <w:r>
        <w:rPr>
          <w:rFonts w:ascii="Times New Roman" w:hAnsi="Times New Roman"/>
          <w:noProof/>
          <w:sz w:val="24"/>
          <w:szCs w:val="24"/>
          <w:lang w:eastAsia="ru-RU"/>
        </w:rPr>
        <w:lastRenderedPageBreak/>
        <w:pict>
          <v:rect id="_x0000_s1057" style="position:absolute;margin-left:184.05pt;margin-top:3.5pt;width:332.45pt;height:159.9pt;z-index:251692032" fillcolor="#753805" stroked="f">
            <v:textbox style="mso-next-textbox:#_x0000_s1057">
              <w:txbxContent>
                <w:p w:rsidR="00830EF9" w:rsidRPr="00650906" w:rsidRDefault="00830EF9" w:rsidP="00830EF9">
                  <w:pPr>
                    <w:shd w:val="clear" w:color="auto" w:fill="813D05"/>
                    <w:spacing w:after="0" w:line="240" w:lineRule="auto"/>
                    <w:rPr>
                      <w:rFonts w:ascii="Times New Roman" w:hAnsi="Times New Roman"/>
                      <w:b/>
                      <w:color w:val="FFFFFF"/>
                      <w:sz w:val="24"/>
                      <w:szCs w:val="24"/>
                    </w:rPr>
                  </w:pPr>
                  <w:r w:rsidRPr="00650906">
                    <w:rPr>
                      <w:rFonts w:ascii="Times New Roman" w:hAnsi="Times New Roman"/>
                      <w:b/>
                      <w:color w:val="FFFFFF"/>
                      <w:sz w:val="24"/>
                      <w:szCs w:val="24"/>
                    </w:rPr>
                    <w:t>характеризуют уровень сформированности качественных универсальных способностей обучающихся, проявляющихся в активном применении в познавательной и предметно-практической деятельности знаний и умений, приобретенных на базе освоения содержания предмета "Физическая культура" в единстве с освоением программного материала других образовательных дисциплин, универсальных способностей, которые потребуются как в рамках образовательного процесса, так и в реальной повседневной жизни обучающихся</w:t>
                  </w:r>
                </w:p>
              </w:txbxContent>
            </v:textbox>
          </v:rect>
        </w:pict>
      </w:r>
    </w:p>
    <w:p w:rsidR="00830EF9" w:rsidRDefault="00830EF9" w:rsidP="00830EF9">
      <w:pPr>
        <w:spacing w:after="0" w:line="240" w:lineRule="auto"/>
        <w:rPr>
          <w:rFonts w:ascii="Times New Roman" w:hAnsi="Times New Roman"/>
          <w:sz w:val="24"/>
          <w:szCs w:val="24"/>
        </w:rPr>
      </w:pPr>
    </w:p>
    <w:p w:rsidR="00830EF9" w:rsidRDefault="00830EF9" w:rsidP="00830EF9">
      <w:pPr>
        <w:spacing w:after="0" w:line="240" w:lineRule="auto"/>
        <w:rPr>
          <w:rFonts w:ascii="Times New Roman" w:hAnsi="Times New Roman"/>
          <w:sz w:val="24"/>
          <w:szCs w:val="24"/>
        </w:rPr>
      </w:pPr>
    </w:p>
    <w:p w:rsidR="00830EF9" w:rsidRDefault="00830EF9" w:rsidP="00830EF9">
      <w:pPr>
        <w:spacing w:after="0" w:line="240" w:lineRule="auto"/>
        <w:rPr>
          <w:rFonts w:ascii="Times New Roman" w:hAnsi="Times New Roman"/>
          <w:sz w:val="24"/>
          <w:szCs w:val="24"/>
        </w:rPr>
      </w:pPr>
    </w:p>
    <w:p w:rsidR="00830EF9" w:rsidRDefault="00830EF9" w:rsidP="00830EF9">
      <w:pPr>
        <w:spacing w:after="0" w:line="240" w:lineRule="auto"/>
        <w:rPr>
          <w:rFonts w:ascii="Times New Roman" w:hAnsi="Times New Roman"/>
          <w:sz w:val="24"/>
          <w:szCs w:val="24"/>
        </w:rPr>
      </w:pPr>
    </w:p>
    <w:p w:rsidR="00830EF9" w:rsidRDefault="000B77C9" w:rsidP="00830EF9">
      <w:pPr>
        <w:spacing w:after="0" w:line="240" w:lineRule="auto"/>
        <w:rPr>
          <w:rFonts w:ascii="Times New Roman" w:hAnsi="Times New Roman"/>
          <w:sz w:val="24"/>
          <w:szCs w:val="24"/>
        </w:rPr>
      </w:pPr>
      <w:r>
        <w:rPr>
          <w:rFonts w:ascii="Times New Roman" w:hAnsi="Times New Roman"/>
          <w:noProof/>
          <w:sz w:val="24"/>
          <w:szCs w:val="24"/>
          <w:lang w:eastAsia="ru-RU"/>
        </w:rPr>
        <w:pict>
          <v:shape id="_x0000_s1056" type="#_x0000_t15" style="position:absolute;margin-left:-11.7pt;margin-top:12.05pt;width:196.8pt;height:31.2pt;z-index:251691008" fillcolor="#8c4306" stroked="f">
            <o:extrusion v:ext="view" backdepth="1in" on="t" viewpoint="0" viewpointorigin="0" skewangle="-90" type="perspective"/>
            <v:textbox style="mso-next-textbox:#_x0000_s1056">
              <w:txbxContent>
                <w:p w:rsidR="00830EF9" w:rsidRPr="00D9660D" w:rsidRDefault="00830EF9" w:rsidP="00830EF9">
                  <w:pPr>
                    <w:spacing w:after="0" w:line="240" w:lineRule="auto"/>
                    <w:jc w:val="center"/>
                    <w:rPr>
                      <w:rFonts w:ascii="Times New Roman" w:hAnsi="Times New Roman"/>
                      <w:b/>
                      <w:color w:val="FFFF00"/>
                      <w:sz w:val="28"/>
                      <w:szCs w:val="28"/>
                    </w:rPr>
                  </w:pPr>
                  <w:r>
                    <w:rPr>
                      <w:rFonts w:ascii="Times New Roman" w:hAnsi="Times New Roman"/>
                      <w:b/>
                      <w:bCs/>
                      <w:color w:val="FFFF00"/>
                      <w:sz w:val="28"/>
                      <w:szCs w:val="28"/>
                    </w:rPr>
                    <w:t xml:space="preserve">метапредметные </w:t>
                  </w:r>
                </w:p>
              </w:txbxContent>
            </v:textbox>
          </v:shape>
        </w:pict>
      </w:r>
    </w:p>
    <w:p w:rsidR="00830EF9" w:rsidRDefault="00830EF9" w:rsidP="00830EF9">
      <w:pPr>
        <w:spacing w:after="0" w:line="240" w:lineRule="auto"/>
        <w:rPr>
          <w:rFonts w:ascii="Times New Roman" w:hAnsi="Times New Roman"/>
          <w:sz w:val="24"/>
          <w:szCs w:val="24"/>
        </w:rPr>
      </w:pPr>
    </w:p>
    <w:p w:rsidR="00830EF9" w:rsidRDefault="00830EF9" w:rsidP="00830EF9">
      <w:pPr>
        <w:spacing w:after="0" w:line="240" w:lineRule="auto"/>
        <w:rPr>
          <w:rFonts w:ascii="Times New Roman" w:hAnsi="Times New Roman"/>
          <w:sz w:val="24"/>
          <w:szCs w:val="24"/>
        </w:rPr>
      </w:pPr>
    </w:p>
    <w:p w:rsidR="00830EF9" w:rsidRDefault="00830EF9" w:rsidP="00830EF9">
      <w:pPr>
        <w:spacing w:after="0" w:line="240" w:lineRule="auto"/>
        <w:rPr>
          <w:rFonts w:ascii="Times New Roman" w:hAnsi="Times New Roman"/>
          <w:sz w:val="24"/>
          <w:szCs w:val="24"/>
        </w:rPr>
      </w:pPr>
    </w:p>
    <w:p w:rsidR="00374183" w:rsidRDefault="00374183" w:rsidP="00830EF9">
      <w:pPr>
        <w:spacing w:after="0" w:line="240" w:lineRule="auto"/>
        <w:rPr>
          <w:rFonts w:ascii="Times New Roman" w:hAnsi="Times New Roman"/>
          <w:sz w:val="24"/>
          <w:szCs w:val="24"/>
        </w:rPr>
      </w:pPr>
    </w:p>
    <w:p w:rsidR="00830EF9" w:rsidRDefault="00830EF9" w:rsidP="00830EF9">
      <w:pPr>
        <w:spacing w:after="0" w:line="240" w:lineRule="auto"/>
        <w:rPr>
          <w:rFonts w:ascii="Times New Roman" w:hAnsi="Times New Roman"/>
          <w:sz w:val="24"/>
          <w:szCs w:val="24"/>
        </w:rPr>
      </w:pPr>
    </w:p>
    <w:p w:rsidR="00830EF9" w:rsidRDefault="00830EF9" w:rsidP="00830EF9">
      <w:pPr>
        <w:spacing w:after="0" w:line="240" w:lineRule="auto"/>
        <w:rPr>
          <w:rFonts w:ascii="Times New Roman" w:hAnsi="Times New Roman"/>
          <w:sz w:val="24"/>
          <w:szCs w:val="24"/>
        </w:rPr>
      </w:pPr>
    </w:p>
    <w:p w:rsidR="00830EF9" w:rsidRDefault="00374183" w:rsidP="00830EF9">
      <w:pPr>
        <w:spacing w:after="0" w:line="240" w:lineRule="auto"/>
        <w:rPr>
          <w:rFonts w:ascii="Times New Roman" w:hAnsi="Times New Roman"/>
          <w:sz w:val="24"/>
          <w:szCs w:val="24"/>
        </w:rPr>
      </w:pPr>
      <w:r>
        <w:rPr>
          <w:rFonts w:ascii="Times New Roman" w:hAnsi="Times New Roman"/>
          <w:noProof/>
          <w:sz w:val="24"/>
          <w:szCs w:val="24"/>
          <w:lang w:eastAsia="ru-RU"/>
        </w:rPr>
        <w:pict>
          <v:rect id="_x0000_s1055" style="position:absolute;margin-left:184.25pt;margin-top:4.6pt;width:332.45pt;height:147pt;z-index:251689984" fillcolor="#243f60" stroked="f">
            <v:textbox style="mso-next-textbox:#_x0000_s1055">
              <w:txbxContent>
                <w:p w:rsidR="00830EF9" w:rsidRPr="00650906" w:rsidRDefault="00830EF9" w:rsidP="00830EF9">
                  <w:pPr>
                    <w:spacing w:after="0" w:line="240" w:lineRule="auto"/>
                    <w:rPr>
                      <w:rFonts w:ascii="Times New Roman" w:hAnsi="Times New Roman"/>
                      <w:b/>
                      <w:color w:val="FFFFFF"/>
                      <w:sz w:val="24"/>
                      <w:szCs w:val="24"/>
                    </w:rPr>
                  </w:pPr>
                  <w:r w:rsidRPr="00650906">
                    <w:rPr>
                      <w:rFonts w:ascii="Times New Roman" w:hAnsi="Times New Roman"/>
                      <w:b/>
                      <w:color w:val="FFFFFF"/>
                      <w:sz w:val="24"/>
                      <w:szCs w:val="24"/>
                    </w:rPr>
                    <w:t>характеризуют умения и опыт обучающихся, которые приобретаются и закрепляются в процессе освоения учебного предмета "Физическая культура" и проявляются в знаниях и способах двигательной деятельности, умениях творчески их применять при решении практических задач, связанных с организацией и проведением самостоятельных занятий физической культурой. Формирование представлений, понятий, методов и приемов в облас</w:t>
                  </w:r>
                  <w:r>
                    <w:rPr>
                      <w:rFonts w:ascii="Times New Roman" w:hAnsi="Times New Roman"/>
                      <w:b/>
                      <w:color w:val="FFFFFF"/>
                      <w:sz w:val="24"/>
                      <w:szCs w:val="24"/>
                    </w:rPr>
                    <w:t>ти физической культуры и спорта</w:t>
                  </w:r>
                </w:p>
              </w:txbxContent>
            </v:textbox>
          </v:rect>
        </w:pict>
      </w:r>
    </w:p>
    <w:p w:rsidR="00830EF9" w:rsidRDefault="00830EF9" w:rsidP="00830EF9">
      <w:pPr>
        <w:spacing w:after="0" w:line="240" w:lineRule="auto"/>
        <w:rPr>
          <w:rFonts w:ascii="Times New Roman" w:hAnsi="Times New Roman"/>
          <w:sz w:val="24"/>
          <w:szCs w:val="24"/>
        </w:rPr>
      </w:pPr>
    </w:p>
    <w:p w:rsidR="00830EF9" w:rsidRDefault="00830EF9" w:rsidP="00830EF9">
      <w:pPr>
        <w:spacing w:after="0" w:line="240" w:lineRule="auto"/>
        <w:rPr>
          <w:rFonts w:ascii="Times New Roman" w:hAnsi="Times New Roman"/>
          <w:sz w:val="24"/>
          <w:szCs w:val="24"/>
        </w:rPr>
      </w:pPr>
    </w:p>
    <w:p w:rsidR="00830EF9" w:rsidRDefault="00830EF9" w:rsidP="00830EF9">
      <w:pPr>
        <w:spacing w:after="0" w:line="240" w:lineRule="auto"/>
        <w:rPr>
          <w:rFonts w:ascii="Times New Roman" w:hAnsi="Times New Roman"/>
          <w:sz w:val="24"/>
          <w:szCs w:val="24"/>
        </w:rPr>
      </w:pPr>
    </w:p>
    <w:p w:rsidR="00830EF9" w:rsidRDefault="00374183" w:rsidP="00830EF9">
      <w:pPr>
        <w:spacing w:after="0" w:line="240" w:lineRule="auto"/>
        <w:rPr>
          <w:rFonts w:ascii="Times New Roman" w:hAnsi="Times New Roman"/>
          <w:sz w:val="24"/>
          <w:szCs w:val="24"/>
        </w:rPr>
      </w:pPr>
      <w:r>
        <w:rPr>
          <w:rFonts w:ascii="Times New Roman" w:hAnsi="Times New Roman"/>
          <w:noProof/>
          <w:sz w:val="24"/>
          <w:szCs w:val="24"/>
          <w:lang w:eastAsia="ru-RU"/>
        </w:rPr>
        <w:pict>
          <v:shape id="_x0000_s1054" type="#_x0000_t15" style="position:absolute;margin-left:-16.5pt;margin-top:3.6pt;width:200.75pt;height:31.35pt;z-index:251688960" fillcolor="#365f91" stroked="f">
            <o:extrusion v:ext="view" backdepth="1in" on="t" viewpoint="0" viewpointorigin="0" skewangle="-90" type="perspective"/>
            <v:textbox style="mso-next-textbox:#_x0000_s1054">
              <w:txbxContent>
                <w:p w:rsidR="00830EF9" w:rsidRPr="00201156" w:rsidRDefault="00830EF9" w:rsidP="00830EF9">
                  <w:pPr>
                    <w:spacing w:after="0" w:line="240" w:lineRule="auto"/>
                    <w:jc w:val="center"/>
                    <w:rPr>
                      <w:b/>
                      <w:color w:val="FFFF00"/>
                      <w:sz w:val="28"/>
                      <w:szCs w:val="28"/>
                    </w:rPr>
                  </w:pPr>
                  <w:r>
                    <w:rPr>
                      <w:rFonts w:ascii="Times New Roman" w:hAnsi="Times New Roman"/>
                      <w:b/>
                      <w:color w:val="FFFF00"/>
                      <w:sz w:val="28"/>
                      <w:szCs w:val="28"/>
                    </w:rPr>
                    <w:t>предметные</w:t>
                  </w:r>
                </w:p>
              </w:txbxContent>
            </v:textbox>
          </v:shape>
        </w:pict>
      </w:r>
    </w:p>
    <w:p w:rsidR="00830EF9" w:rsidRDefault="00830EF9" w:rsidP="00830EF9">
      <w:pPr>
        <w:spacing w:after="0" w:line="240" w:lineRule="auto"/>
        <w:rPr>
          <w:rFonts w:ascii="Times New Roman" w:hAnsi="Times New Roman"/>
          <w:sz w:val="24"/>
          <w:szCs w:val="24"/>
        </w:rPr>
      </w:pPr>
    </w:p>
    <w:p w:rsidR="00830EF9" w:rsidRDefault="00830EF9" w:rsidP="00830EF9">
      <w:pPr>
        <w:spacing w:after="0" w:line="240" w:lineRule="auto"/>
        <w:rPr>
          <w:rFonts w:ascii="Times New Roman" w:hAnsi="Times New Roman"/>
          <w:sz w:val="24"/>
          <w:szCs w:val="24"/>
        </w:rPr>
      </w:pPr>
    </w:p>
    <w:p w:rsidR="00830EF9" w:rsidRDefault="00830EF9" w:rsidP="00830EF9">
      <w:pPr>
        <w:spacing w:after="0" w:line="240" w:lineRule="auto"/>
        <w:rPr>
          <w:rFonts w:ascii="Times New Roman" w:hAnsi="Times New Roman"/>
          <w:sz w:val="24"/>
          <w:szCs w:val="24"/>
        </w:rPr>
      </w:pPr>
    </w:p>
    <w:p w:rsidR="00830EF9" w:rsidRDefault="00830EF9" w:rsidP="00830EF9">
      <w:pPr>
        <w:spacing w:after="0" w:line="240" w:lineRule="auto"/>
        <w:rPr>
          <w:rFonts w:ascii="Times New Roman" w:hAnsi="Times New Roman"/>
          <w:sz w:val="24"/>
          <w:szCs w:val="24"/>
        </w:rPr>
      </w:pPr>
    </w:p>
    <w:p w:rsidR="00374183" w:rsidRDefault="00374183" w:rsidP="00830EF9">
      <w:pPr>
        <w:pStyle w:val="ConsPlusNormal"/>
        <w:jc w:val="both"/>
        <w:rPr>
          <w:rFonts w:ascii="Times New Roman" w:hAnsi="Times New Roman" w:cs="Times New Roman"/>
          <w:color w:val="000000"/>
          <w:sz w:val="24"/>
          <w:szCs w:val="24"/>
        </w:rPr>
      </w:pPr>
    </w:p>
    <w:p w:rsidR="00374183" w:rsidRDefault="00374183" w:rsidP="00830EF9">
      <w:pPr>
        <w:pStyle w:val="ConsPlusNormal"/>
        <w:jc w:val="both"/>
        <w:rPr>
          <w:rFonts w:ascii="Times New Roman" w:hAnsi="Times New Roman" w:cs="Times New Roman"/>
          <w:color w:val="000000"/>
          <w:sz w:val="24"/>
          <w:szCs w:val="24"/>
        </w:rPr>
      </w:pPr>
    </w:p>
    <w:p w:rsidR="00374183" w:rsidRDefault="00374183" w:rsidP="00830EF9">
      <w:pPr>
        <w:pStyle w:val="ConsPlusNormal"/>
        <w:jc w:val="both"/>
        <w:rPr>
          <w:rFonts w:ascii="Times New Roman" w:hAnsi="Times New Roman" w:cs="Times New Roman"/>
          <w:color w:val="000000"/>
          <w:sz w:val="24"/>
          <w:szCs w:val="24"/>
        </w:rPr>
      </w:pPr>
    </w:p>
    <w:p w:rsidR="00830EF9" w:rsidRDefault="00830EF9" w:rsidP="00830EF9">
      <w:pPr>
        <w:pStyle w:val="ConsPlusNorma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Рис. 186. </w:t>
      </w:r>
      <w:r>
        <w:rPr>
          <w:rFonts w:ascii="Times New Roman" w:hAnsi="Times New Roman"/>
          <w:sz w:val="24"/>
          <w:szCs w:val="24"/>
        </w:rPr>
        <w:t>Р</w:t>
      </w:r>
      <w:r w:rsidRPr="002751E3">
        <w:rPr>
          <w:rFonts w:ascii="Times New Roman" w:hAnsi="Times New Roman"/>
          <w:sz w:val="24"/>
          <w:szCs w:val="24"/>
        </w:rPr>
        <w:t>езультаты освоения предмета «Физическая культура»</w:t>
      </w:r>
    </w:p>
    <w:p w:rsidR="00830EF9" w:rsidRDefault="00830EF9" w:rsidP="00830EF9">
      <w:pPr>
        <w:pStyle w:val="ConsPlusNormal"/>
        <w:jc w:val="both"/>
        <w:rPr>
          <w:rFonts w:ascii="Times New Roman" w:hAnsi="Times New Roman" w:cs="Times New Roman"/>
          <w:color w:val="000000"/>
          <w:sz w:val="24"/>
          <w:szCs w:val="24"/>
        </w:rPr>
      </w:pPr>
    </w:p>
    <w:p w:rsidR="00830EF9" w:rsidRPr="000C4865" w:rsidRDefault="00830EF9" w:rsidP="00830EF9">
      <w:pPr>
        <w:shd w:val="clear" w:color="auto" w:fill="E5DFEC"/>
        <w:tabs>
          <w:tab w:val="left" w:pos="1260"/>
        </w:tabs>
        <w:spacing w:after="0" w:line="240" w:lineRule="auto"/>
        <w:ind w:firstLine="709"/>
        <w:jc w:val="both"/>
        <w:rPr>
          <w:rFonts w:ascii="Times New Roman" w:eastAsia="@Arial Unicode MS" w:hAnsi="Times New Roman"/>
          <w:color w:val="000000"/>
          <w:sz w:val="24"/>
          <w:szCs w:val="24"/>
        </w:rPr>
      </w:pPr>
      <w:r w:rsidRPr="000C4865">
        <w:rPr>
          <w:rFonts w:ascii="Times New Roman" w:hAnsi="Times New Roman"/>
          <w:color w:val="000000"/>
          <w:sz w:val="24"/>
          <w:szCs w:val="24"/>
        </w:rPr>
        <w:t>Личностные результаты должны отражать:</w:t>
      </w:r>
    </w:p>
    <w:p w:rsidR="00830EF9" w:rsidRPr="000C4865" w:rsidRDefault="00830EF9" w:rsidP="00830EF9">
      <w:pPr>
        <w:numPr>
          <w:ilvl w:val="0"/>
          <w:numId w:val="9"/>
        </w:numPr>
        <w:tabs>
          <w:tab w:val="clear" w:pos="1620"/>
          <w:tab w:val="num" w:pos="0"/>
          <w:tab w:val="left" w:pos="993"/>
        </w:tabs>
        <w:spacing w:after="0" w:line="240" w:lineRule="auto"/>
        <w:ind w:left="0" w:firstLine="709"/>
        <w:jc w:val="both"/>
        <w:rPr>
          <w:rFonts w:ascii="Times New Roman" w:eastAsia="@Arial Unicode MS" w:hAnsi="Times New Roman"/>
          <w:color w:val="000000"/>
          <w:sz w:val="24"/>
          <w:szCs w:val="24"/>
        </w:rPr>
      </w:pPr>
      <w:r w:rsidRPr="000C4865">
        <w:rPr>
          <w:rFonts w:ascii="Times New Roman" w:hAnsi="Times New Roman"/>
          <w:color w:val="000000"/>
          <w:sz w:val="24"/>
          <w:szCs w:val="24"/>
        </w:rPr>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830EF9" w:rsidRPr="000C4865" w:rsidRDefault="00830EF9" w:rsidP="00830EF9">
      <w:pPr>
        <w:numPr>
          <w:ilvl w:val="0"/>
          <w:numId w:val="9"/>
        </w:numPr>
        <w:tabs>
          <w:tab w:val="clear" w:pos="1620"/>
          <w:tab w:val="num" w:pos="0"/>
          <w:tab w:val="left" w:pos="993"/>
        </w:tabs>
        <w:spacing w:after="0" w:line="240" w:lineRule="auto"/>
        <w:ind w:left="0" w:firstLine="709"/>
        <w:jc w:val="both"/>
        <w:rPr>
          <w:rFonts w:ascii="Times New Roman" w:eastAsia="@Arial Unicode MS" w:hAnsi="Times New Roman"/>
          <w:color w:val="000000"/>
          <w:sz w:val="24"/>
          <w:szCs w:val="24"/>
        </w:rPr>
      </w:pPr>
      <w:r w:rsidRPr="000C4865">
        <w:rPr>
          <w:rFonts w:ascii="Times New Roman" w:hAnsi="Times New Roman"/>
          <w:color w:val="000000"/>
          <w:sz w:val="24"/>
          <w:szCs w:val="24"/>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p w:rsidR="00830EF9" w:rsidRPr="000C4865" w:rsidRDefault="00830EF9" w:rsidP="00830EF9">
      <w:pPr>
        <w:numPr>
          <w:ilvl w:val="0"/>
          <w:numId w:val="9"/>
        </w:numPr>
        <w:tabs>
          <w:tab w:val="clear" w:pos="1620"/>
          <w:tab w:val="num" w:pos="0"/>
          <w:tab w:val="left" w:pos="993"/>
        </w:tabs>
        <w:spacing w:after="0" w:line="240" w:lineRule="auto"/>
        <w:ind w:left="0" w:firstLine="709"/>
        <w:jc w:val="both"/>
        <w:rPr>
          <w:rFonts w:ascii="Times New Roman" w:eastAsia="@Arial Unicode MS" w:hAnsi="Times New Roman"/>
          <w:color w:val="000000"/>
          <w:sz w:val="24"/>
          <w:szCs w:val="24"/>
        </w:rPr>
      </w:pPr>
      <w:r w:rsidRPr="000C4865">
        <w:rPr>
          <w:rFonts w:ascii="Times New Roman" w:hAnsi="Times New Roman"/>
          <w:color w:val="000000"/>
          <w:sz w:val="24"/>
          <w:szCs w:val="24"/>
        </w:rPr>
        <w:t>формирование осознанного, уважительного и доброжелательного отношения к другому человеку, его мнению, мировоззрению, культуре; готовности и способности вести диалог с другими людьми и достигать в нём взаимопонимания;</w:t>
      </w:r>
    </w:p>
    <w:p w:rsidR="00830EF9" w:rsidRPr="000C4865" w:rsidRDefault="00830EF9" w:rsidP="00830EF9">
      <w:pPr>
        <w:numPr>
          <w:ilvl w:val="0"/>
          <w:numId w:val="9"/>
        </w:numPr>
        <w:tabs>
          <w:tab w:val="clear" w:pos="1620"/>
          <w:tab w:val="num" w:pos="0"/>
          <w:tab w:val="left" w:pos="993"/>
        </w:tabs>
        <w:spacing w:after="0" w:line="240" w:lineRule="auto"/>
        <w:ind w:left="0" w:firstLine="709"/>
        <w:jc w:val="both"/>
        <w:rPr>
          <w:rFonts w:ascii="Times New Roman" w:eastAsia="@Arial Unicode MS" w:hAnsi="Times New Roman"/>
          <w:color w:val="000000"/>
          <w:sz w:val="24"/>
          <w:szCs w:val="24"/>
        </w:rPr>
      </w:pPr>
      <w:r w:rsidRPr="000C4865">
        <w:rPr>
          <w:rFonts w:ascii="Times New Roman" w:hAnsi="Times New Roman"/>
          <w:color w:val="000000"/>
          <w:sz w:val="24"/>
          <w:szCs w:val="24"/>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830EF9" w:rsidRPr="000C4865" w:rsidRDefault="00830EF9" w:rsidP="00830EF9">
      <w:pPr>
        <w:numPr>
          <w:ilvl w:val="0"/>
          <w:numId w:val="9"/>
        </w:numPr>
        <w:tabs>
          <w:tab w:val="clear" w:pos="1620"/>
          <w:tab w:val="num" w:pos="0"/>
          <w:tab w:val="left" w:pos="993"/>
        </w:tabs>
        <w:spacing w:after="0" w:line="240" w:lineRule="auto"/>
        <w:ind w:left="0" w:firstLine="709"/>
        <w:jc w:val="both"/>
        <w:rPr>
          <w:rFonts w:ascii="Times New Roman" w:eastAsia="@Arial Unicode MS" w:hAnsi="Times New Roman"/>
          <w:color w:val="000000"/>
          <w:sz w:val="24"/>
          <w:szCs w:val="24"/>
        </w:rPr>
      </w:pPr>
      <w:r w:rsidRPr="000C4865">
        <w:rPr>
          <w:rFonts w:ascii="Times New Roman" w:hAnsi="Times New Roman"/>
          <w:color w:val="000000"/>
          <w:sz w:val="24"/>
          <w:szCs w:val="24"/>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830EF9" w:rsidRPr="000C4865" w:rsidRDefault="00830EF9" w:rsidP="00830EF9">
      <w:pPr>
        <w:numPr>
          <w:ilvl w:val="0"/>
          <w:numId w:val="9"/>
        </w:numPr>
        <w:tabs>
          <w:tab w:val="clear" w:pos="1620"/>
          <w:tab w:val="num" w:pos="0"/>
          <w:tab w:val="left" w:pos="993"/>
        </w:tabs>
        <w:spacing w:after="0" w:line="240" w:lineRule="auto"/>
        <w:ind w:left="0" w:firstLine="709"/>
        <w:jc w:val="both"/>
        <w:rPr>
          <w:rFonts w:ascii="Times New Roman" w:eastAsia="@Arial Unicode MS" w:hAnsi="Times New Roman"/>
          <w:color w:val="000000"/>
          <w:sz w:val="24"/>
          <w:szCs w:val="24"/>
        </w:rPr>
      </w:pPr>
      <w:r w:rsidRPr="000C4865">
        <w:rPr>
          <w:rFonts w:ascii="Times New Roman" w:hAnsi="Times New Roman"/>
          <w:color w:val="000000"/>
          <w:sz w:val="24"/>
          <w:szCs w:val="24"/>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830EF9" w:rsidRPr="000C4865" w:rsidRDefault="00830EF9" w:rsidP="00830EF9">
      <w:pPr>
        <w:shd w:val="clear" w:color="auto" w:fill="FDE9D9"/>
        <w:tabs>
          <w:tab w:val="left" w:pos="993"/>
        </w:tabs>
        <w:spacing w:after="0" w:line="240" w:lineRule="auto"/>
        <w:ind w:firstLine="709"/>
        <w:jc w:val="both"/>
        <w:rPr>
          <w:rFonts w:ascii="Times New Roman" w:hAnsi="Times New Roman"/>
          <w:color w:val="000000"/>
          <w:sz w:val="24"/>
          <w:szCs w:val="24"/>
        </w:rPr>
      </w:pPr>
      <w:r w:rsidRPr="007251BF">
        <w:rPr>
          <w:rFonts w:ascii="Times New Roman" w:hAnsi="Times New Roman"/>
          <w:i/>
          <w:color w:val="000000"/>
          <w:sz w:val="24"/>
          <w:szCs w:val="24"/>
        </w:rPr>
        <w:t>Метапредметные результаты</w:t>
      </w:r>
      <w:r w:rsidRPr="000C4865">
        <w:rPr>
          <w:rFonts w:ascii="Times New Roman" w:hAnsi="Times New Roman"/>
          <w:color w:val="000000"/>
          <w:sz w:val="24"/>
          <w:szCs w:val="24"/>
        </w:rPr>
        <w:t xml:space="preserve"> должны отражать:</w:t>
      </w:r>
    </w:p>
    <w:p w:rsidR="00830EF9" w:rsidRPr="000C4865" w:rsidRDefault="00830EF9" w:rsidP="00830EF9">
      <w:pPr>
        <w:numPr>
          <w:ilvl w:val="0"/>
          <w:numId w:val="10"/>
        </w:numPr>
        <w:tabs>
          <w:tab w:val="clear" w:pos="720"/>
          <w:tab w:val="num" w:pos="0"/>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830EF9" w:rsidRPr="000C4865" w:rsidRDefault="00830EF9" w:rsidP="00830EF9">
      <w:pPr>
        <w:numPr>
          <w:ilvl w:val="0"/>
          <w:numId w:val="10"/>
        </w:numPr>
        <w:tabs>
          <w:tab w:val="clear" w:pos="720"/>
          <w:tab w:val="num" w:pos="0"/>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lastRenderedPageBreak/>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830EF9" w:rsidRPr="000C4865" w:rsidRDefault="00830EF9" w:rsidP="00830EF9">
      <w:pPr>
        <w:numPr>
          <w:ilvl w:val="0"/>
          <w:numId w:val="10"/>
        </w:numPr>
        <w:tabs>
          <w:tab w:val="clear" w:pos="720"/>
          <w:tab w:val="num" w:pos="0"/>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830EF9" w:rsidRPr="000C4865" w:rsidRDefault="00830EF9" w:rsidP="00830EF9">
      <w:pPr>
        <w:numPr>
          <w:ilvl w:val="0"/>
          <w:numId w:val="10"/>
        </w:numPr>
        <w:tabs>
          <w:tab w:val="clear" w:pos="720"/>
          <w:tab w:val="num" w:pos="0"/>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умение оценивать правильность выполнения учебной задачи, собственные возможности её решения;</w:t>
      </w:r>
    </w:p>
    <w:p w:rsidR="00830EF9" w:rsidRPr="000C4865" w:rsidRDefault="00830EF9" w:rsidP="00830EF9">
      <w:pPr>
        <w:numPr>
          <w:ilvl w:val="0"/>
          <w:numId w:val="10"/>
        </w:numPr>
        <w:tabs>
          <w:tab w:val="clear" w:pos="720"/>
          <w:tab w:val="num" w:pos="0"/>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 xml:space="preserve">владение основами самоконтроля, самооценки, принятия решений и осуществления осознанного выбора в учебной и познавательной деятельности; </w:t>
      </w:r>
    </w:p>
    <w:p w:rsidR="00830EF9" w:rsidRPr="000C4865" w:rsidRDefault="00830EF9" w:rsidP="00830EF9">
      <w:pPr>
        <w:numPr>
          <w:ilvl w:val="0"/>
          <w:numId w:val="10"/>
        </w:numPr>
        <w:tabs>
          <w:tab w:val="clear" w:pos="720"/>
          <w:tab w:val="num" w:pos="0"/>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умение организовать учебное сотрудничество и совместную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830EF9" w:rsidRPr="000C4865" w:rsidRDefault="00830EF9" w:rsidP="00830EF9">
      <w:pPr>
        <w:shd w:val="clear" w:color="auto" w:fill="DBE5F1"/>
        <w:spacing w:after="0" w:line="240" w:lineRule="auto"/>
        <w:ind w:firstLine="709"/>
        <w:jc w:val="both"/>
        <w:rPr>
          <w:rFonts w:ascii="Times New Roman" w:hAnsi="Times New Roman"/>
          <w:color w:val="000000"/>
          <w:sz w:val="24"/>
          <w:szCs w:val="24"/>
        </w:rPr>
      </w:pPr>
      <w:r w:rsidRPr="000C4865">
        <w:rPr>
          <w:rFonts w:ascii="Times New Roman" w:hAnsi="Times New Roman"/>
          <w:color w:val="000000"/>
          <w:sz w:val="24"/>
          <w:szCs w:val="24"/>
        </w:rPr>
        <w:t>Предметные результаты должны отражать:</w:t>
      </w:r>
    </w:p>
    <w:p w:rsidR="00830EF9" w:rsidRPr="000C4865" w:rsidRDefault="00830EF9" w:rsidP="00830EF9">
      <w:pPr>
        <w:numPr>
          <w:ilvl w:val="0"/>
          <w:numId w:val="11"/>
        </w:numPr>
        <w:tabs>
          <w:tab w:val="clear" w:pos="720"/>
          <w:tab w:val="num" w:pos="0"/>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понимание роли и значения физическо</w:t>
      </w:r>
      <w:r>
        <w:rPr>
          <w:rFonts w:ascii="Times New Roman" w:hAnsi="Times New Roman"/>
          <w:color w:val="000000"/>
          <w:sz w:val="24"/>
          <w:szCs w:val="24"/>
        </w:rPr>
        <w:t>й культуры в формировании</w:t>
      </w:r>
      <w:r w:rsidRPr="000C4865">
        <w:rPr>
          <w:rFonts w:ascii="Times New Roman" w:hAnsi="Times New Roman"/>
          <w:color w:val="000000"/>
          <w:sz w:val="24"/>
          <w:szCs w:val="24"/>
        </w:rPr>
        <w:t xml:space="preserve"> личностных качеств, в активном включении в здоровый образ жизни, укреплении и сохранении индивидуального здоровья;</w:t>
      </w:r>
    </w:p>
    <w:p w:rsidR="00830EF9" w:rsidRPr="000C4865" w:rsidRDefault="00830EF9" w:rsidP="00830EF9">
      <w:pPr>
        <w:numPr>
          <w:ilvl w:val="0"/>
          <w:numId w:val="11"/>
        </w:numPr>
        <w:tabs>
          <w:tab w:val="clear" w:pos="720"/>
          <w:tab w:val="num" w:pos="0"/>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учётом индивидуальных возможностей и особенностей организма, планировать содержание этих занятий, включать их в режим учебного дня и учебной недели;</w:t>
      </w:r>
    </w:p>
    <w:p w:rsidR="00830EF9" w:rsidRPr="000C4865" w:rsidRDefault="00830EF9" w:rsidP="00830EF9">
      <w:pPr>
        <w:numPr>
          <w:ilvl w:val="0"/>
          <w:numId w:val="11"/>
        </w:numPr>
        <w:tabs>
          <w:tab w:val="clear" w:pos="720"/>
          <w:tab w:val="num" w:pos="0"/>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лёгких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830EF9" w:rsidRPr="000C4865" w:rsidRDefault="00830EF9" w:rsidP="00830EF9">
      <w:pPr>
        <w:numPr>
          <w:ilvl w:val="0"/>
          <w:numId w:val="11"/>
        </w:numPr>
        <w:tabs>
          <w:tab w:val="clear" w:pos="720"/>
          <w:tab w:val="num" w:pos="0"/>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её воздействия на организм во время самостоятельных занятий физическими упражнениями с разной целевой ориентаций;</w:t>
      </w:r>
    </w:p>
    <w:p w:rsidR="00830EF9" w:rsidRPr="000C4865" w:rsidRDefault="00830EF9" w:rsidP="00830EF9">
      <w:pPr>
        <w:numPr>
          <w:ilvl w:val="0"/>
          <w:numId w:val="11"/>
        </w:numPr>
        <w:tabs>
          <w:tab w:val="clear" w:pos="720"/>
          <w:tab w:val="num" w:pos="0"/>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формирование умений выполнять комплексы общеразвивающих, оздоровительных и коррегирующих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приёмами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счёт упражнений, ориентированных на развитие основных физических качеств, повышение функциональных возможностей основных систем организма.</w:t>
      </w:r>
    </w:p>
    <w:p w:rsidR="00830EF9" w:rsidRPr="000C4865" w:rsidRDefault="00830EF9" w:rsidP="00830EF9">
      <w:pPr>
        <w:pStyle w:val="ConsPlusNormal"/>
        <w:ind w:firstLine="709"/>
        <w:jc w:val="both"/>
        <w:rPr>
          <w:rFonts w:ascii="Times New Roman" w:hAnsi="Times New Roman" w:cs="Times New Roman"/>
          <w:color w:val="000000"/>
          <w:sz w:val="24"/>
          <w:szCs w:val="24"/>
        </w:rPr>
      </w:pPr>
    </w:p>
    <w:p w:rsidR="00830EF9" w:rsidRPr="007251BF" w:rsidRDefault="00830EF9" w:rsidP="00830EF9">
      <w:pPr>
        <w:pStyle w:val="ConsPlusNormal"/>
        <w:shd w:val="clear" w:color="auto" w:fill="D9D9D9"/>
        <w:ind w:firstLine="709"/>
        <w:jc w:val="both"/>
        <w:outlineLvl w:val="1"/>
        <w:rPr>
          <w:rFonts w:ascii="Times New Roman" w:hAnsi="Times New Roman" w:cs="Times New Roman"/>
          <w:b/>
          <w:i/>
          <w:color w:val="000000"/>
          <w:sz w:val="24"/>
          <w:szCs w:val="24"/>
        </w:rPr>
      </w:pPr>
      <w:bookmarkStart w:id="4" w:name="Par74"/>
      <w:bookmarkEnd w:id="4"/>
      <w:r w:rsidRPr="007251BF">
        <w:rPr>
          <w:rFonts w:ascii="Times New Roman" w:hAnsi="Times New Roman" w:cs="Times New Roman"/>
          <w:b/>
          <w:i/>
          <w:color w:val="000000"/>
          <w:sz w:val="24"/>
          <w:szCs w:val="24"/>
        </w:rPr>
        <w:t>5. Содержание предмета "Физическая культура"</w:t>
      </w:r>
    </w:p>
    <w:p w:rsidR="00830EF9" w:rsidRPr="000C4865" w:rsidRDefault="00830EF9" w:rsidP="00830EF9">
      <w:pPr>
        <w:pStyle w:val="ConsPlusNormal"/>
        <w:ind w:firstLine="709"/>
        <w:jc w:val="both"/>
        <w:rPr>
          <w:rFonts w:ascii="Times New Roman" w:hAnsi="Times New Roman" w:cs="Times New Roman"/>
          <w:color w:val="000000"/>
          <w:sz w:val="24"/>
          <w:szCs w:val="24"/>
        </w:rPr>
      </w:pPr>
      <w:r w:rsidRPr="000C4865">
        <w:rPr>
          <w:rFonts w:ascii="Times New Roman" w:hAnsi="Times New Roman" w:cs="Times New Roman"/>
          <w:color w:val="000000"/>
          <w:sz w:val="24"/>
          <w:szCs w:val="24"/>
        </w:rPr>
        <w:t xml:space="preserve">В разделе описывается содержание предмета "Физическая культура" в соответствии со структурой двигательной (физкультурной) деятельности, включающей три основных учебных раздела: "Знания о физической культуре" (информационный компонент деятельности), "Способы двигательной (физкультурной) деятельности", "Физическое </w:t>
      </w:r>
      <w:r w:rsidRPr="000C4865">
        <w:rPr>
          <w:rFonts w:ascii="Times New Roman" w:hAnsi="Times New Roman" w:cs="Times New Roman"/>
          <w:color w:val="000000"/>
          <w:sz w:val="24"/>
          <w:szCs w:val="24"/>
        </w:rPr>
        <w:lastRenderedPageBreak/>
        <w:t>совершенствование" (процессуально-мотивационный компонент деятельности).</w:t>
      </w:r>
    </w:p>
    <w:p w:rsidR="00830EF9" w:rsidRPr="000C4865" w:rsidRDefault="00830EF9" w:rsidP="00830EF9">
      <w:pPr>
        <w:pStyle w:val="ConsPlusNormal"/>
        <w:ind w:firstLine="709"/>
        <w:jc w:val="both"/>
        <w:rPr>
          <w:rFonts w:ascii="Times New Roman" w:hAnsi="Times New Roman" w:cs="Times New Roman"/>
          <w:color w:val="000000"/>
          <w:sz w:val="24"/>
          <w:szCs w:val="24"/>
        </w:rPr>
      </w:pPr>
      <w:r w:rsidRPr="000C4865">
        <w:rPr>
          <w:rFonts w:ascii="Times New Roman" w:hAnsi="Times New Roman" w:cs="Times New Roman"/>
          <w:color w:val="000000"/>
          <w:sz w:val="24"/>
          <w:szCs w:val="24"/>
        </w:rPr>
        <w:t xml:space="preserve">В разделе </w:t>
      </w:r>
      <w:r w:rsidRPr="007251BF">
        <w:rPr>
          <w:rFonts w:ascii="Times New Roman" w:hAnsi="Times New Roman" w:cs="Times New Roman"/>
          <w:i/>
          <w:color w:val="000000"/>
          <w:sz w:val="24"/>
          <w:szCs w:val="24"/>
        </w:rPr>
        <w:t>"Знания о физической культуре"</w:t>
      </w:r>
      <w:r w:rsidRPr="000C4865">
        <w:rPr>
          <w:rFonts w:ascii="Times New Roman" w:hAnsi="Times New Roman" w:cs="Times New Roman"/>
          <w:color w:val="000000"/>
          <w:sz w:val="24"/>
          <w:szCs w:val="24"/>
        </w:rPr>
        <w:t xml:space="preserve"> представляются основные термины и понятия вида (видов) спорта, история развития вида (видов) спорта и его роль в современном обществе, история олимпийских игр и олимпийского движения, характеристика видов спорта, входящих в программу Олимпийских игр. Кроме этого, в разделе раскрываются основные понятия физической и спортивной подготовки обучающихся, особенности организации и проведения самостоятельных занятий по виду спорта и требования к технике безопасности.</w:t>
      </w:r>
    </w:p>
    <w:p w:rsidR="00830EF9" w:rsidRDefault="00830EF9" w:rsidP="00830EF9">
      <w:pPr>
        <w:pStyle w:val="ConsPlusNormal"/>
        <w:ind w:firstLine="709"/>
        <w:jc w:val="both"/>
        <w:rPr>
          <w:rFonts w:ascii="Times New Roman" w:hAnsi="Times New Roman" w:cs="Times New Roman"/>
          <w:color w:val="000000"/>
          <w:sz w:val="24"/>
          <w:szCs w:val="24"/>
        </w:rPr>
      </w:pPr>
      <w:r w:rsidRPr="000C4865">
        <w:rPr>
          <w:rFonts w:ascii="Times New Roman" w:hAnsi="Times New Roman" w:cs="Times New Roman"/>
          <w:color w:val="000000"/>
          <w:sz w:val="24"/>
          <w:szCs w:val="24"/>
        </w:rPr>
        <w:t xml:space="preserve">Раздел </w:t>
      </w:r>
      <w:r w:rsidRPr="007251BF">
        <w:rPr>
          <w:rFonts w:ascii="Times New Roman" w:hAnsi="Times New Roman" w:cs="Times New Roman"/>
          <w:i/>
          <w:color w:val="000000"/>
          <w:sz w:val="24"/>
          <w:szCs w:val="24"/>
        </w:rPr>
        <w:t>"Способы двигательной (физкультурной) деятельности"</w:t>
      </w:r>
      <w:r w:rsidRPr="000C4865">
        <w:rPr>
          <w:rFonts w:ascii="Times New Roman" w:hAnsi="Times New Roman" w:cs="Times New Roman"/>
          <w:color w:val="000000"/>
          <w:sz w:val="24"/>
          <w:szCs w:val="24"/>
        </w:rPr>
        <w:t xml:space="preserve"> содержит задания, которые ориентированы на активное включение обучающихся в самостоятельные занятия физической культурой. Этот раздел соотносится с разделом "Знания о физической культуре" и включает в себя информацию об организации и проведении самостоятельных занятий по виду (видам) спорта с учетом индивидуальных способностей, физического развития и уровня подготовленности; соблюдение требований безопасности и гигиенических правил при подготовке мест занятий, выбора инвентаря, одежды для занятий по виду (видам) спорта. Раздел содержит представления о структуре двигательной деятельности, отражающиеся в соответствующих способах ее организации, исполнения и контроля.</w:t>
      </w:r>
    </w:p>
    <w:p w:rsidR="00830EF9" w:rsidRDefault="000B77C9" w:rsidP="00830EF9">
      <w:pPr>
        <w:tabs>
          <w:tab w:val="left" w:pos="8288"/>
        </w:tabs>
        <w:spacing w:after="0" w:line="240" w:lineRule="auto"/>
        <w:rPr>
          <w:rFonts w:ascii="Times New Roman" w:hAnsi="Times New Roman"/>
          <w:sz w:val="24"/>
          <w:szCs w:val="24"/>
        </w:rPr>
      </w:pPr>
      <w:r w:rsidRPr="000B77C9">
        <w:rPr>
          <w:noProof/>
          <w:lang w:eastAsia="ru-RU"/>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60" type="#_x0000_t84" style="position:absolute;margin-left:3.3pt;margin-top:1.65pt;width:373.5pt;height:250.25pt;z-index:251695104" adj="3077" fillcolor="#d8d8d8" strokecolor="white">
            <v:textbox style="mso-next-textbox:#_x0000_s1060">
              <w:txbxContent>
                <w:p w:rsidR="00830EF9" w:rsidRPr="000550DC" w:rsidRDefault="00830EF9" w:rsidP="00830EF9">
                  <w:pPr>
                    <w:pStyle w:val="a3"/>
                    <w:shd w:val="clear" w:color="auto" w:fill="D9D9D9"/>
                    <w:tabs>
                      <w:tab w:val="left" w:pos="284"/>
                    </w:tabs>
                    <w:spacing w:before="0" w:beforeAutospacing="0" w:after="0" w:afterAutospacing="0"/>
                  </w:pPr>
                  <w:r w:rsidRPr="000C4865">
                    <w:rPr>
                      <w:color w:val="000000"/>
                    </w:rPr>
                    <w:t xml:space="preserve">Раздел </w:t>
                  </w:r>
                  <w:r w:rsidRPr="002A0FD2">
                    <w:rPr>
                      <w:b/>
                      <w:i/>
                      <w:color w:val="C00000"/>
                    </w:rPr>
                    <w:t>"Физическое совершенствование"</w:t>
                  </w:r>
                  <w:r w:rsidRPr="002A0FD2">
                    <w:rPr>
                      <w:b/>
                      <w:color w:val="C00000"/>
                    </w:rPr>
                    <w:t xml:space="preserve"> </w:t>
                  </w:r>
                  <w:r w:rsidRPr="000C4865">
                    <w:rPr>
                      <w:color w:val="000000"/>
                    </w:rPr>
                    <w:t>ориентирован на гармоничное физическое развитие, всестороннюю физическую подготовку и укрепление здоровья обучающихся. Раздел включает жизненно важные навыки и умения, подвижные игры и двигательные действия из вида (видов) спорта, а также общеразвивающие упражнения с различной функциональной направленностью. Предлагаемые упражнения распределяются по разделам базовых видов (вида) спорта и дополнительно группируются внутри разделов по признакам функционального воздействия на развитие основных физических качеств.</w:t>
                  </w:r>
                </w:p>
              </w:txbxContent>
            </v:textbox>
          </v:shape>
        </w:pict>
      </w: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drawing>
          <wp:anchor distT="0" distB="0" distL="193548" distR="114300" simplePos="0" relativeHeight="251696128" behindDoc="0" locked="0" layoutInCell="1" allowOverlap="1">
            <wp:simplePos x="0" y="0"/>
            <wp:positionH relativeFrom="column">
              <wp:posOffset>4013962</wp:posOffset>
            </wp:positionH>
            <wp:positionV relativeFrom="paragraph">
              <wp:posOffset>-3937</wp:posOffset>
            </wp:positionV>
            <wp:extent cx="2269236" cy="1809623"/>
            <wp:effectExtent l="0" t="361950" r="92964" b="228727"/>
            <wp:wrapNone/>
            <wp:docPr id="37" name="Рисунок 1" descr="D:\Мои документы\Папа\материалы в Интернет\Нуми\методические пособия\c80ec081693123.Y3JvcCw4NjksNjgwLDMyOSww.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Папа\материалы в Интернет\Нуми\методические пособия\c80ec081693123.Y3JvcCw4NjksNjgwLDMyOSww.jpg"/>
                    <pic:cNvPicPr>
                      <a:picLocks noChangeAspect="1" noChangeArrowheads="1"/>
                    </pic:cNvPicPr>
                  </pic:nvPicPr>
                  <pic:blipFill>
                    <a:blip r:embed="rId12" cstate="print"/>
                    <a:srcRect l="7209" t="9216" r="5982" b="2153"/>
                    <a:stretch>
                      <a:fillRect/>
                    </a:stretch>
                  </pic:blipFill>
                  <pic:spPr bwMode="auto">
                    <a:xfrm>
                      <a:off x="0" y="0"/>
                      <a:ext cx="2269236" cy="1809623"/>
                    </a:xfrm>
                    <a:prstGeom prst="rect">
                      <a:avLst/>
                    </a:prstGeom>
                    <a:noFill/>
                    <a:ln w="9525">
                      <a:noFill/>
                      <a:miter lim="800000"/>
                      <a:headEnd/>
                      <a:tailEnd/>
                    </a:ln>
                    <a:effectLst>
                      <a:outerShdw blurRad="184150" dist="241300" dir="11520000" sx="110000" sy="110000" algn="ctr">
                        <a:srgbClr val="000000">
                          <a:alpha val="18000"/>
                        </a:srgbClr>
                      </a:outerShdw>
                    </a:effectLst>
                    <a:scene3d>
                      <a:camera prst="perspectiveFront" fov="5100000">
                        <a:rot lat="0" lon="2100000" rev="0"/>
                      </a:camera>
                      <a:lightRig rig="flood" dir="t">
                        <a:rot lat="0" lon="0" rev="13800000"/>
                      </a:lightRig>
                    </a:scene3d>
                    <a:sp3d extrusionH="107950" prstMaterial="plastic">
                      <a:bevelT w="82550" h="63500" prst="divot"/>
                      <a:bevelB/>
                    </a:sp3d>
                  </pic:spPr>
                </pic:pic>
              </a:graphicData>
            </a:graphic>
          </wp:anchor>
        </w:drawing>
      </w: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r>
        <w:rPr>
          <w:rFonts w:ascii="Times New Roman" w:hAnsi="Times New Roman"/>
          <w:sz w:val="24"/>
          <w:szCs w:val="24"/>
        </w:rPr>
        <w:t xml:space="preserve">Рис. 187. </w:t>
      </w:r>
      <w:r w:rsidRPr="000C4865">
        <w:rPr>
          <w:rFonts w:ascii="Times New Roman" w:hAnsi="Times New Roman"/>
          <w:color w:val="000000"/>
          <w:sz w:val="24"/>
          <w:szCs w:val="24"/>
        </w:rPr>
        <w:t>Раздел "Физическое совершенствование"</w:t>
      </w:r>
    </w:p>
    <w:p w:rsidR="00830EF9" w:rsidRPr="000C4865" w:rsidRDefault="00830EF9" w:rsidP="00830EF9">
      <w:pPr>
        <w:pStyle w:val="ConsPlusNormal"/>
        <w:jc w:val="both"/>
        <w:rPr>
          <w:rFonts w:ascii="Times New Roman" w:hAnsi="Times New Roman" w:cs="Times New Roman"/>
          <w:color w:val="000000"/>
          <w:sz w:val="24"/>
          <w:szCs w:val="24"/>
        </w:rPr>
      </w:pPr>
    </w:p>
    <w:p w:rsidR="00830EF9" w:rsidRPr="000C4865" w:rsidRDefault="00830EF9" w:rsidP="00830EF9">
      <w:pPr>
        <w:pStyle w:val="ConsPlusNormal"/>
        <w:ind w:firstLine="709"/>
        <w:jc w:val="both"/>
        <w:rPr>
          <w:rFonts w:ascii="Times New Roman" w:hAnsi="Times New Roman" w:cs="Times New Roman"/>
          <w:color w:val="000000"/>
          <w:sz w:val="24"/>
          <w:szCs w:val="24"/>
        </w:rPr>
      </w:pPr>
      <w:r w:rsidRPr="000C4865">
        <w:rPr>
          <w:rFonts w:ascii="Times New Roman" w:hAnsi="Times New Roman" w:cs="Times New Roman"/>
          <w:color w:val="000000"/>
          <w:sz w:val="24"/>
          <w:szCs w:val="24"/>
        </w:rPr>
        <w:t>Раздел "Физическое совершенствование" включает "Физкультурно-оздоровительную деятельность" и "Спортивно-оздоровительную деятельность с соревновательной направленностью".</w:t>
      </w:r>
    </w:p>
    <w:p w:rsidR="00830EF9" w:rsidRPr="000C4865" w:rsidRDefault="00830EF9" w:rsidP="00830EF9">
      <w:pPr>
        <w:pStyle w:val="ConsPlusNormal"/>
        <w:ind w:firstLine="709"/>
        <w:jc w:val="both"/>
        <w:rPr>
          <w:rFonts w:ascii="Times New Roman" w:hAnsi="Times New Roman" w:cs="Times New Roman"/>
          <w:color w:val="000000"/>
          <w:sz w:val="24"/>
          <w:szCs w:val="24"/>
        </w:rPr>
      </w:pPr>
      <w:r w:rsidRPr="007251BF">
        <w:rPr>
          <w:rFonts w:ascii="Times New Roman" w:hAnsi="Times New Roman" w:cs="Times New Roman"/>
          <w:color w:val="000000"/>
          <w:sz w:val="24"/>
          <w:szCs w:val="24"/>
          <w:u w:val="single"/>
        </w:rPr>
        <w:t>"Физкультурно-оздоровительная деятельность"</w:t>
      </w:r>
      <w:r w:rsidRPr="000C4865">
        <w:rPr>
          <w:rFonts w:ascii="Times New Roman" w:hAnsi="Times New Roman" w:cs="Times New Roman"/>
          <w:color w:val="000000"/>
          <w:sz w:val="24"/>
          <w:szCs w:val="24"/>
        </w:rPr>
        <w:t xml:space="preserve"> ориентирована на решение задач по укреплению здоровья обучающихся и предусматривает изучение оздоровительных форм занятий в режиме учебного дня и учебной недели. В нее входят индивидуальные комплексы адаптивной (лечебной) и корригирующей физической культуры: комплексы упражнений, помогающие коррекции осанки и телосложения, оптимальному развитию систем дыхания и кровообращения, а также упражнения адаптивной физической культуры, которые адресуются, в первую очередь, обучающимся, имеющим отклонения в состоянии здоровья.</w:t>
      </w:r>
    </w:p>
    <w:p w:rsidR="00830EF9" w:rsidRPr="000C4865" w:rsidRDefault="00830EF9" w:rsidP="00830EF9">
      <w:pPr>
        <w:pStyle w:val="ConsPlusNormal"/>
        <w:ind w:firstLine="709"/>
        <w:jc w:val="both"/>
        <w:rPr>
          <w:rFonts w:ascii="Times New Roman" w:hAnsi="Times New Roman" w:cs="Times New Roman"/>
          <w:color w:val="000000"/>
          <w:sz w:val="24"/>
          <w:szCs w:val="24"/>
        </w:rPr>
      </w:pPr>
      <w:r w:rsidRPr="007251BF">
        <w:rPr>
          <w:rFonts w:ascii="Times New Roman" w:hAnsi="Times New Roman" w:cs="Times New Roman"/>
          <w:color w:val="000000"/>
          <w:sz w:val="24"/>
          <w:szCs w:val="24"/>
          <w:u w:val="single"/>
        </w:rPr>
        <w:t xml:space="preserve">"Спортивно-оздоровительная деятельность с соревновательной направленностью" </w:t>
      </w:r>
      <w:r w:rsidRPr="000C4865">
        <w:rPr>
          <w:rFonts w:ascii="Times New Roman" w:hAnsi="Times New Roman" w:cs="Times New Roman"/>
          <w:color w:val="000000"/>
          <w:sz w:val="24"/>
          <w:szCs w:val="24"/>
        </w:rPr>
        <w:t>включает в себя средства общей физической, технической, тактической, интегральной подготовки обучающихся по виду (видам) спорта.</w:t>
      </w:r>
    </w:p>
    <w:p w:rsidR="00830EF9" w:rsidRPr="000C4865" w:rsidRDefault="00830EF9" w:rsidP="00830EF9">
      <w:pPr>
        <w:spacing w:after="0" w:line="240" w:lineRule="auto"/>
        <w:ind w:firstLine="709"/>
        <w:jc w:val="both"/>
        <w:rPr>
          <w:rFonts w:ascii="Times New Roman" w:hAnsi="Times New Roman"/>
          <w:color w:val="000000"/>
          <w:sz w:val="24"/>
          <w:szCs w:val="24"/>
        </w:rPr>
      </w:pPr>
      <w:r w:rsidRPr="000C4865">
        <w:rPr>
          <w:rFonts w:ascii="Times New Roman" w:hAnsi="Times New Roman"/>
          <w:color w:val="000000"/>
          <w:sz w:val="24"/>
          <w:szCs w:val="24"/>
        </w:rPr>
        <w:t>При планировании учебного материала по базовым видам спорта допускается в бесснежных районах РФ заменять освоение темы «Лыжные гонки» углубленным изучением содержания других тем.</w:t>
      </w:r>
    </w:p>
    <w:p w:rsidR="00830EF9" w:rsidRDefault="00830EF9" w:rsidP="00830EF9">
      <w:pPr>
        <w:spacing w:after="0" w:line="240" w:lineRule="auto"/>
        <w:ind w:firstLine="709"/>
        <w:jc w:val="both"/>
        <w:rPr>
          <w:rFonts w:ascii="Times New Roman" w:hAnsi="Times New Roman"/>
          <w:color w:val="000000"/>
          <w:sz w:val="24"/>
          <w:szCs w:val="24"/>
        </w:rPr>
      </w:pPr>
      <w:r w:rsidRPr="000C4865">
        <w:rPr>
          <w:rFonts w:ascii="Times New Roman" w:hAnsi="Times New Roman"/>
          <w:color w:val="000000"/>
          <w:sz w:val="24"/>
          <w:szCs w:val="24"/>
        </w:rPr>
        <w:lastRenderedPageBreak/>
        <w:t>В свою очередь, тему «Плавание» можно вводить в учебный процесс при наличии соответствующих условий и материальной базы по решению местных органов управления образованием за счет регионального или школьного компонента.</w:t>
      </w:r>
    </w:p>
    <w:p w:rsidR="00830EF9" w:rsidRDefault="00830EF9" w:rsidP="00830EF9">
      <w:pPr>
        <w:tabs>
          <w:tab w:val="left" w:pos="8288"/>
        </w:tabs>
        <w:spacing w:after="0" w:line="240" w:lineRule="auto"/>
        <w:rPr>
          <w:rFonts w:ascii="Times New Roman" w:hAnsi="Times New Roman"/>
          <w:sz w:val="24"/>
          <w:szCs w:val="24"/>
        </w:rPr>
      </w:pPr>
    </w:p>
    <w:p w:rsidR="00830EF9" w:rsidRPr="000C4865" w:rsidRDefault="00830EF9" w:rsidP="00830EF9">
      <w:pPr>
        <w:pStyle w:val="ConsPlusNormal"/>
        <w:ind w:firstLine="709"/>
        <w:jc w:val="both"/>
        <w:rPr>
          <w:rFonts w:ascii="Times New Roman" w:hAnsi="Times New Roman" w:cs="Times New Roman"/>
          <w:color w:val="000000"/>
          <w:sz w:val="24"/>
          <w:szCs w:val="24"/>
        </w:rPr>
      </w:pPr>
    </w:p>
    <w:p w:rsidR="00830EF9" w:rsidRPr="007251BF" w:rsidRDefault="00830EF9" w:rsidP="00830EF9">
      <w:pPr>
        <w:pStyle w:val="ConsPlusNormal"/>
        <w:shd w:val="clear" w:color="auto" w:fill="EAF1DD"/>
        <w:ind w:firstLine="709"/>
        <w:jc w:val="both"/>
        <w:outlineLvl w:val="1"/>
        <w:rPr>
          <w:rFonts w:ascii="Times New Roman" w:hAnsi="Times New Roman" w:cs="Times New Roman"/>
          <w:b/>
          <w:i/>
          <w:color w:val="000000"/>
          <w:sz w:val="24"/>
          <w:szCs w:val="24"/>
        </w:rPr>
      </w:pPr>
      <w:bookmarkStart w:id="5" w:name="Par84"/>
      <w:bookmarkEnd w:id="5"/>
      <w:r w:rsidRPr="007251BF">
        <w:rPr>
          <w:rFonts w:ascii="Times New Roman" w:hAnsi="Times New Roman" w:cs="Times New Roman"/>
          <w:b/>
          <w:i/>
          <w:color w:val="000000"/>
          <w:sz w:val="24"/>
          <w:szCs w:val="24"/>
        </w:rPr>
        <w:t>6. Тематическое планирование</w:t>
      </w:r>
    </w:p>
    <w:p w:rsidR="00830EF9" w:rsidRDefault="000B77C9" w:rsidP="00830EF9">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26" style="position:absolute;margin-left:.2pt;margin-top:9.75pt;width:503.25pt;height:130.8pt;z-index:251660288" arcsize=".5" strokeweight=".25pt">
            <v:textbox style="mso-next-textbox:#_x0000_s1026">
              <w:txbxContent>
                <w:p w:rsidR="00830EF9" w:rsidRPr="009D1859" w:rsidRDefault="00830EF9" w:rsidP="00830EF9">
                  <w:pPr>
                    <w:shd w:val="clear" w:color="auto" w:fill="FFFFFF"/>
                    <w:autoSpaceDE w:val="0"/>
                    <w:autoSpaceDN w:val="0"/>
                    <w:adjustRightInd w:val="0"/>
                    <w:spacing w:after="0" w:line="240" w:lineRule="auto"/>
                    <w:ind w:left="2835" w:right="18"/>
                    <w:rPr>
                      <w:rStyle w:val="a9"/>
                      <w:b w:val="0"/>
                      <w:bCs w:val="0"/>
                      <w:sz w:val="24"/>
                      <w:szCs w:val="24"/>
                    </w:rPr>
                  </w:pPr>
                  <w:r w:rsidRPr="000C4865">
                    <w:rPr>
                      <w:rFonts w:ascii="Times New Roman" w:hAnsi="Times New Roman"/>
                      <w:color w:val="000000"/>
                      <w:sz w:val="24"/>
                      <w:szCs w:val="24"/>
                    </w:rPr>
                    <w:t xml:space="preserve">В </w:t>
                  </w:r>
                  <w:r w:rsidRPr="007E7FD9">
                    <w:rPr>
                      <w:rFonts w:ascii="Times New Roman" w:hAnsi="Times New Roman"/>
                      <w:b/>
                      <w:i/>
                      <w:color w:val="C00000"/>
                      <w:sz w:val="24"/>
                      <w:szCs w:val="24"/>
                    </w:rPr>
                    <w:t>«Тематическом планировании»</w:t>
                  </w:r>
                  <w:r w:rsidRPr="000C4865">
                    <w:rPr>
                      <w:rFonts w:ascii="Times New Roman" w:hAnsi="Times New Roman"/>
                      <w:color w:val="000000"/>
                      <w:sz w:val="24"/>
                      <w:szCs w:val="24"/>
                    </w:rPr>
                    <w:t xml:space="preserve"> излагаются темы основных разделов программы, и приводится характеристика деятельности обучающихся. Данная характеристика ориентирует учителя на те результаты педагогического процесса, которые должны быть получены как итог освоения содержания учебного курса.</w:t>
                  </w:r>
                </w:p>
              </w:txbxContent>
            </v:textbox>
          </v:roundrect>
        </w:pict>
      </w:r>
    </w:p>
    <w:p w:rsidR="00830EF9" w:rsidRDefault="00830EF9" w:rsidP="00830EF9">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drawing>
          <wp:anchor distT="0" distB="0" distL="114300" distR="114300" simplePos="0" relativeHeight="251661312" behindDoc="0" locked="0" layoutInCell="1" allowOverlap="1">
            <wp:simplePos x="0" y="0"/>
            <wp:positionH relativeFrom="column">
              <wp:posOffset>632460</wp:posOffset>
            </wp:positionH>
            <wp:positionV relativeFrom="paragraph">
              <wp:posOffset>1905</wp:posOffset>
            </wp:positionV>
            <wp:extent cx="1080135" cy="1552575"/>
            <wp:effectExtent l="19050" t="0" r="5715" b="0"/>
            <wp:wrapNone/>
            <wp:docPr id="3" name="Рисунок 2" descr="D:\Мои документы\Папа\материалы в Интернет\Нуми\методические пособия\0032-0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Мои документы\Папа\материалы в Интернет\Нуми\методические пособия\0032-025-.png"/>
                    <pic:cNvPicPr>
                      <a:picLocks noChangeAspect="1" noChangeArrowheads="1"/>
                    </pic:cNvPicPr>
                  </pic:nvPicPr>
                  <pic:blipFill>
                    <a:blip r:embed="rId13"/>
                    <a:srcRect/>
                    <a:stretch>
                      <a:fillRect/>
                    </a:stretch>
                  </pic:blipFill>
                  <pic:spPr bwMode="auto">
                    <a:xfrm>
                      <a:off x="0" y="0"/>
                      <a:ext cx="1080135" cy="1552575"/>
                    </a:xfrm>
                    <a:prstGeom prst="rect">
                      <a:avLst/>
                    </a:prstGeom>
                    <a:noFill/>
                    <a:ln w="9525">
                      <a:noFill/>
                      <a:miter lim="800000"/>
                      <a:headEnd/>
                      <a:tailEnd/>
                    </a:ln>
                  </pic:spPr>
                </pic:pic>
              </a:graphicData>
            </a:graphic>
          </wp:anchor>
        </w:drawing>
      </w:r>
    </w:p>
    <w:p w:rsidR="00830EF9" w:rsidRDefault="00830EF9" w:rsidP="00830EF9">
      <w:pPr>
        <w:spacing w:after="0" w:line="240" w:lineRule="auto"/>
        <w:ind w:right="2410"/>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r>
        <w:rPr>
          <w:rFonts w:ascii="Times New Roman" w:hAnsi="Times New Roman"/>
          <w:sz w:val="24"/>
          <w:szCs w:val="24"/>
        </w:rPr>
        <w:t>Рис. 188. Тематическое планирование</w:t>
      </w:r>
    </w:p>
    <w:p w:rsidR="00830EF9" w:rsidRDefault="00830EF9" w:rsidP="00830EF9">
      <w:pPr>
        <w:tabs>
          <w:tab w:val="left" w:pos="8288"/>
        </w:tabs>
        <w:spacing w:after="0" w:line="240" w:lineRule="auto"/>
        <w:rPr>
          <w:rFonts w:ascii="Times New Roman" w:hAnsi="Times New Roman"/>
          <w:sz w:val="24"/>
          <w:szCs w:val="24"/>
        </w:rPr>
      </w:pPr>
    </w:p>
    <w:p w:rsidR="00830EF9" w:rsidRPr="000C4865" w:rsidRDefault="00830EF9" w:rsidP="00830EF9">
      <w:pPr>
        <w:spacing w:after="0" w:line="240" w:lineRule="auto"/>
        <w:ind w:firstLine="709"/>
        <w:jc w:val="both"/>
        <w:rPr>
          <w:rFonts w:ascii="Times New Roman" w:hAnsi="Times New Roman"/>
          <w:color w:val="000000"/>
          <w:sz w:val="24"/>
          <w:szCs w:val="24"/>
        </w:rPr>
      </w:pPr>
      <w:r w:rsidRPr="000C4865">
        <w:rPr>
          <w:rFonts w:ascii="Times New Roman" w:hAnsi="Times New Roman"/>
          <w:color w:val="000000"/>
          <w:sz w:val="24"/>
          <w:szCs w:val="24"/>
        </w:rPr>
        <w:t>Основное содержание предмета – фундаментальное ядро, которое сохраняется во всех случаях, независимо от того, работаете вы по программе Ляха В.И. или Матвеева А. П., или других авторов. Эта часть должна быть взята из «Примерной программы по физической культуре» или из «Примерной основной образовательной программы основного общ</w:t>
      </w:r>
      <w:r>
        <w:rPr>
          <w:rFonts w:ascii="Times New Roman" w:hAnsi="Times New Roman"/>
          <w:color w:val="000000"/>
          <w:sz w:val="24"/>
          <w:szCs w:val="24"/>
        </w:rPr>
        <w:t>его образования»:</w:t>
      </w:r>
    </w:p>
    <w:p w:rsidR="00830EF9" w:rsidRPr="000C4865" w:rsidRDefault="00830EF9" w:rsidP="00830EF9">
      <w:pPr>
        <w:numPr>
          <w:ilvl w:val="0"/>
          <w:numId w:val="21"/>
        </w:numPr>
        <w:tabs>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Знания о физической культуре</w:t>
      </w:r>
    </w:p>
    <w:p w:rsidR="00830EF9" w:rsidRPr="000C4865" w:rsidRDefault="00830EF9" w:rsidP="00830EF9">
      <w:pPr>
        <w:numPr>
          <w:ilvl w:val="0"/>
          <w:numId w:val="21"/>
        </w:numPr>
        <w:tabs>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История физической культуры. Олимпийские игры древности.</w:t>
      </w:r>
    </w:p>
    <w:p w:rsidR="00830EF9" w:rsidRPr="000C4865" w:rsidRDefault="00830EF9" w:rsidP="00830EF9">
      <w:pPr>
        <w:numPr>
          <w:ilvl w:val="0"/>
          <w:numId w:val="21"/>
        </w:numPr>
        <w:tabs>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Возрождение Олимпийских игр и олимпийского движения.</w:t>
      </w:r>
    </w:p>
    <w:p w:rsidR="00830EF9" w:rsidRPr="000C4865" w:rsidRDefault="00830EF9" w:rsidP="00830EF9">
      <w:pPr>
        <w:numPr>
          <w:ilvl w:val="0"/>
          <w:numId w:val="21"/>
        </w:numPr>
        <w:tabs>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830EF9" w:rsidRPr="000C4865" w:rsidRDefault="00830EF9" w:rsidP="00830EF9">
      <w:pPr>
        <w:numPr>
          <w:ilvl w:val="0"/>
          <w:numId w:val="21"/>
        </w:numPr>
        <w:tabs>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Краткая характеристика видов спорта, входящих в программу Олимпийских игр.</w:t>
      </w:r>
    </w:p>
    <w:p w:rsidR="00830EF9" w:rsidRPr="000C4865" w:rsidRDefault="00830EF9" w:rsidP="00830EF9">
      <w:pPr>
        <w:numPr>
          <w:ilvl w:val="0"/>
          <w:numId w:val="21"/>
        </w:numPr>
        <w:tabs>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Физическая культура в современном обществе.Организация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830EF9" w:rsidRPr="000C4865" w:rsidRDefault="00830EF9" w:rsidP="00830EF9">
      <w:pPr>
        <w:numPr>
          <w:ilvl w:val="0"/>
          <w:numId w:val="21"/>
        </w:numPr>
        <w:tabs>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Физическая культура (основные понятия). Физическое развитие человека.</w:t>
      </w:r>
    </w:p>
    <w:p w:rsidR="00830EF9" w:rsidRPr="000C4865" w:rsidRDefault="00830EF9" w:rsidP="00830EF9">
      <w:pPr>
        <w:numPr>
          <w:ilvl w:val="0"/>
          <w:numId w:val="21"/>
        </w:numPr>
        <w:tabs>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Физическая подготовка и её связь с укреплением здоровья, развитием физических качеств. Организация и планирование самостоятельных занятий по развитию физических качеств.</w:t>
      </w:r>
    </w:p>
    <w:p w:rsidR="00830EF9" w:rsidRPr="000C4865" w:rsidRDefault="00830EF9" w:rsidP="00830EF9">
      <w:pPr>
        <w:numPr>
          <w:ilvl w:val="0"/>
          <w:numId w:val="21"/>
        </w:numPr>
        <w:tabs>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Техническая подготовка. Техника движений и её основные показатели.</w:t>
      </w:r>
    </w:p>
    <w:p w:rsidR="00830EF9" w:rsidRPr="000C4865" w:rsidRDefault="00830EF9" w:rsidP="00830EF9">
      <w:pPr>
        <w:numPr>
          <w:ilvl w:val="0"/>
          <w:numId w:val="21"/>
        </w:numPr>
        <w:tabs>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Всестороннее и гармоничное физическое развитие.</w:t>
      </w:r>
    </w:p>
    <w:p w:rsidR="00830EF9" w:rsidRPr="000C4865" w:rsidRDefault="00830EF9" w:rsidP="00830EF9">
      <w:pPr>
        <w:numPr>
          <w:ilvl w:val="0"/>
          <w:numId w:val="21"/>
        </w:numPr>
        <w:tabs>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Адаптивная физическая культура.</w:t>
      </w:r>
    </w:p>
    <w:p w:rsidR="00830EF9" w:rsidRPr="000C4865" w:rsidRDefault="00830EF9" w:rsidP="00830EF9">
      <w:pPr>
        <w:numPr>
          <w:ilvl w:val="0"/>
          <w:numId w:val="21"/>
        </w:numPr>
        <w:tabs>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Спортивная подготовка.</w:t>
      </w:r>
    </w:p>
    <w:p w:rsidR="00830EF9" w:rsidRPr="000C4865" w:rsidRDefault="00830EF9" w:rsidP="00830EF9">
      <w:pPr>
        <w:numPr>
          <w:ilvl w:val="0"/>
          <w:numId w:val="21"/>
        </w:numPr>
        <w:tabs>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Здоровье и здоровый образ жизни.</w:t>
      </w:r>
    </w:p>
    <w:p w:rsidR="00830EF9" w:rsidRPr="000C4865" w:rsidRDefault="00830EF9" w:rsidP="00830EF9">
      <w:pPr>
        <w:numPr>
          <w:ilvl w:val="0"/>
          <w:numId w:val="21"/>
        </w:numPr>
        <w:tabs>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Профессионально-прикладная физическая подготовка.</w:t>
      </w:r>
    </w:p>
    <w:p w:rsidR="00830EF9" w:rsidRPr="000C4865" w:rsidRDefault="00830EF9" w:rsidP="00830EF9">
      <w:pPr>
        <w:numPr>
          <w:ilvl w:val="0"/>
          <w:numId w:val="21"/>
        </w:numPr>
        <w:tabs>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Физическая культура человека. Режим дня, его основное содержание и правила планирования.</w:t>
      </w:r>
    </w:p>
    <w:p w:rsidR="00830EF9" w:rsidRPr="000C4865" w:rsidRDefault="00830EF9" w:rsidP="00830EF9">
      <w:pPr>
        <w:numPr>
          <w:ilvl w:val="0"/>
          <w:numId w:val="21"/>
        </w:numPr>
        <w:tabs>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Закаливание организма. Правила безопасности и гигиенические требования.</w:t>
      </w:r>
    </w:p>
    <w:p w:rsidR="00830EF9" w:rsidRPr="000C4865" w:rsidRDefault="00830EF9" w:rsidP="00830EF9">
      <w:pPr>
        <w:numPr>
          <w:ilvl w:val="0"/>
          <w:numId w:val="21"/>
        </w:numPr>
        <w:tabs>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Влияние занятий физической культурой на формирование положительных качеств личности.</w:t>
      </w:r>
    </w:p>
    <w:p w:rsidR="00830EF9" w:rsidRPr="000C4865" w:rsidRDefault="00830EF9" w:rsidP="00830EF9">
      <w:pPr>
        <w:numPr>
          <w:ilvl w:val="0"/>
          <w:numId w:val="21"/>
        </w:numPr>
        <w:tabs>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Проведение самостоятельных занятий по коррекции осанки и телосложения: восстановительный массаж; проведение банных процедур;</w:t>
      </w:r>
    </w:p>
    <w:p w:rsidR="00830EF9" w:rsidRPr="000C4865" w:rsidRDefault="00830EF9" w:rsidP="00830EF9">
      <w:pPr>
        <w:numPr>
          <w:ilvl w:val="0"/>
          <w:numId w:val="21"/>
        </w:numPr>
        <w:tabs>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доврачебная помощь во время занятий физической культурой и спортом.</w:t>
      </w:r>
    </w:p>
    <w:p w:rsidR="00830EF9" w:rsidRPr="000C4865" w:rsidRDefault="00830EF9" w:rsidP="00830EF9">
      <w:pPr>
        <w:numPr>
          <w:ilvl w:val="0"/>
          <w:numId w:val="21"/>
        </w:numPr>
        <w:tabs>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Способы двигательной (физкультурной) деятельности</w:t>
      </w:r>
    </w:p>
    <w:p w:rsidR="00830EF9" w:rsidRPr="000C4865" w:rsidRDefault="00830EF9" w:rsidP="00830EF9">
      <w:pPr>
        <w:numPr>
          <w:ilvl w:val="0"/>
          <w:numId w:val="21"/>
        </w:numPr>
        <w:tabs>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lastRenderedPageBreak/>
        <w:t>Организация и проведение самостоятельных занятий физической культурой. Подготовка к занятиям физической культурой.</w:t>
      </w:r>
    </w:p>
    <w:p w:rsidR="00830EF9" w:rsidRPr="000C4865" w:rsidRDefault="00830EF9" w:rsidP="00830EF9">
      <w:pPr>
        <w:numPr>
          <w:ilvl w:val="0"/>
          <w:numId w:val="21"/>
        </w:numPr>
        <w:tabs>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Выбор упражнений и составление индивидуальных комплексов для утренней зарядки, физкультминуток, физкультпауз (подвижных перемен).</w:t>
      </w:r>
    </w:p>
    <w:p w:rsidR="00830EF9" w:rsidRPr="000C4865" w:rsidRDefault="00830EF9" w:rsidP="00830EF9">
      <w:pPr>
        <w:numPr>
          <w:ilvl w:val="0"/>
          <w:numId w:val="21"/>
        </w:numPr>
        <w:tabs>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Планирование занятий физической культурой.</w:t>
      </w:r>
    </w:p>
    <w:p w:rsidR="00830EF9" w:rsidRPr="000C4865" w:rsidRDefault="00830EF9" w:rsidP="00830EF9">
      <w:pPr>
        <w:numPr>
          <w:ilvl w:val="0"/>
          <w:numId w:val="21"/>
        </w:numPr>
        <w:tabs>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Проведение самостоятельных занятий прикладной физической подготовкой.</w:t>
      </w:r>
    </w:p>
    <w:p w:rsidR="00830EF9" w:rsidRPr="000C4865" w:rsidRDefault="00830EF9" w:rsidP="00830EF9">
      <w:pPr>
        <w:numPr>
          <w:ilvl w:val="0"/>
          <w:numId w:val="21"/>
        </w:numPr>
        <w:tabs>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Организация досуга средствами физической культуры.</w:t>
      </w:r>
    </w:p>
    <w:p w:rsidR="00830EF9" w:rsidRPr="000C4865" w:rsidRDefault="00830EF9" w:rsidP="00830EF9">
      <w:pPr>
        <w:numPr>
          <w:ilvl w:val="0"/>
          <w:numId w:val="21"/>
        </w:numPr>
        <w:tabs>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Оценка эффективности занятий физической культурой.</w:t>
      </w:r>
    </w:p>
    <w:p w:rsidR="00830EF9" w:rsidRPr="000C4865" w:rsidRDefault="00830EF9" w:rsidP="00830EF9">
      <w:pPr>
        <w:numPr>
          <w:ilvl w:val="0"/>
          <w:numId w:val="21"/>
        </w:numPr>
        <w:tabs>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Самонаблюдение и самоконтроль.</w:t>
      </w:r>
    </w:p>
    <w:p w:rsidR="00830EF9" w:rsidRPr="000C4865" w:rsidRDefault="00830EF9" w:rsidP="00830EF9">
      <w:pPr>
        <w:numPr>
          <w:ilvl w:val="0"/>
          <w:numId w:val="21"/>
        </w:numPr>
        <w:tabs>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830EF9" w:rsidRPr="000C4865" w:rsidRDefault="00830EF9" w:rsidP="00830EF9">
      <w:pPr>
        <w:numPr>
          <w:ilvl w:val="0"/>
          <w:numId w:val="21"/>
        </w:numPr>
        <w:tabs>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Измерение резервов организма и состояния здоровья с помощью функциональных проб.</w:t>
      </w:r>
    </w:p>
    <w:p w:rsidR="00830EF9" w:rsidRPr="000C4865" w:rsidRDefault="00830EF9" w:rsidP="00830EF9">
      <w:pPr>
        <w:numPr>
          <w:ilvl w:val="0"/>
          <w:numId w:val="21"/>
        </w:numPr>
        <w:tabs>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Физическое совершенствование</w:t>
      </w:r>
    </w:p>
    <w:p w:rsidR="00830EF9" w:rsidRPr="000C4865" w:rsidRDefault="00830EF9" w:rsidP="00830EF9">
      <w:pPr>
        <w:numPr>
          <w:ilvl w:val="0"/>
          <w:numId w:val="21"/>
        </w:numPr>
        <w:tabs>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Физкультурно-оздоровительная деятельность. Оздоровительные формы занятий в режиме учебного дня и учебной недели.</w:t>
      </w:r>
    </w:p>
    <w:p w:rsidR="00830EF9" w:rsidRPr="000C4865" w:rsidRDefault="00830EF9" w:rsidP="00830EF9">
      <w:pPr>
        <w:numPr>
          <w:ilvl w:val="0"/>
          <w:numId w:val="21"/>
        </w:numPr>
        <w:tabs>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Индивидуальные комплексы адаптивной (лечебной) и корригирующей физической культуры.</w:t>
      </w:r>
    </w:p>
    <w:p w:rsidR="00830EF9" w:rsidRPr="000C4865" w:rsidRDefault="00830EF9" w:rsidP="00830EF9">
      <w:pPr>
        <w:numPr>
          <w:ilvl w:val="0"/>
          <w:numId w:val="21"/>
        </w:numPr>
        <w:tabs>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Спортивно-оздоровительная деятельность с общеразвивающей направленностью</w:t>
      </w:r>
    </w:p>
    <w:p w:rsidR="00830EF9" w:rsidRPr="000C4865" w:rsidRDefault="00830EF9" w:rsidP="00830EF9">
      <w:pPr>
        <w:numPr>
          <w:ilvl w:val="0"/>
          <w:numId w:val="21"/>
        </w:numPr>
        <w:tabs>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Гимнастика с основами акробатики. Организующие команды и приёмы.</w:t>
      </w:r>
    </w:p>
    <w:p w:rsidR="00830EF9" w:rsidRPr="000C4865" w:rsidRDefault="00830EF9" w:rsidP="00830EF9">
      <w:pPr>
        <w:numPr>
          <w:ilvl w:val="0"/>
          <w:numId w:val="21"/>
        </w:numPr>
        <w:tabs>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Акробатические упражнения и комбинации.</w:t>
      </w:r>
    </w:p>
    <w:p w:rsidR="00830EF9" w:rsidRPr="000C4865" w:rsidRDefault="00830EF9" w:rsidP="00830EF9">
      <w:pPr>
        <w:numPr>
          <w:ilvl w:val="0"/>
          <w:numId w:val="21"/>
        </w:numPr>
        <w:tabs>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Ритмическая гимнастика (девочки).</w:t>
      </w:r>
    </w:p>
    <w:p w:rsidR="00830EF9" w:rsidRPr="000C4865" w:rsidRDefault="00830EF9" w:rsidP="00830EF9">
      <w:pPr>
        <w:numPr>
          <w:ilvl w:val="0"/>
          <w:numId w:val="21"/>
        </w:numPr>
        <w:tabs>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Опорные прыжки.</w:t>
      </w:r>
    </w:p>
    <w:p w:rsidR="00830EF9" w:rsidRPr="000C4865" w:rsidRDefault="00830EF9" w:rsidP="00830EF9">
      <w:pPr>
        <w:numPr>
          <w:ilvl w:val="0"/>
          <w:numId w:val="21"/>
        </w:numPr>
        <w:tabs>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Упражнения и комбинации на гимнастическом бревне (девочки).</w:t>
      </w:r>
    </w:p>
    <w:p w:rsidR="00830EF9" w:rsidRPr="000C4865" w:rsidRDefault="00830EF9" w:rsidP="00830EF9">
      <w:pPr>
        <w:numPr>
          <w:ilvl w:val="0"/>
          <w:numId w:val="21"/>
        </w:numPr>
        <w:tabs>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Упражнения и комбинации на гимнастической перекладине (мальчики).</w:t>
      </w:r>
    </w:p>
    <w:p w:rsidR="00830EF9" w:rsidRPr="000C4865" w:rsidRDefault="00830EF9" w:rsidP="00830EF9">
      <w:pPr>
        <w:numPr>
          <w:ilvl w:val="0"/>
          <w:numId w:val="21"/>
        </w:numPr>
        <w:tabs>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830EF9" w:rsidRPr="000C4865" w:rsidRDefault="00830EF9" w:rsidP="00830EF9">
      <w:pPr>
        <w:numPr>
          <w:ilvl w:val="0"/>
          <w:numId w:val="21"/>
        </w:numPr>
        <w:tabs>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Лёгкая атлетика. Беговые упражнения.</w:t>
      </w:r>
    </w:p>
    <w:p w:rsidR="00830EF9" w:rsidRPr="000C4865" w:rsidRDefault="00830EF9" w:rsidP="00830EF9">
      <w:pPr>
        <w:numPr>
          <w:ilvl w:val="0"/>
          <w:numId w:val="21"/>
        </w:numPr>
        <w:tabs>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Прыжковые упражнения.</w:t>
      </w:r>
    </w:p>
    <w:p w:rsidR="00830EF9" w:rsidRPr="000C4865" w:rsidRDefault="00830EF9" w:rsidP="00830EF9">
      <w:pPr>
        <w:numPr>
          <w:ilvl w:val="0"/>
          <w:numId w:val="21"/>
        </w:numPr>
        <w:tabs>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Метание малого мяча.</w:t>
      </w:r>
    </w:p>
    <w:p w:rsidR="00830EF9" w:rsidRPr="000C4865" w:rsidRDefault="00830EF9" w:rsidP="00830EF9">
      <w:pPr>
        <w:numPr>
          <w:ilvl w:val="0"/>
          <w:numId w:val="21"/>
        </w:numPr>
        <w:tabs>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Лыжные гонки. Передвижения на лыжах.</w:t>
      </w:r>
    </w:p>
    <w:p w:rsidR="00830EF9" w:rsidRPr="000C4865" w:rsidRDefault="00830EF9" w:rsidP="00830EF9">
      <w:pPr>
        <w:numPr>
          <w:ilvl w:val="0"/>
          <w:numId w:val="21"/>
        </w:numPr>
        <w:tabs>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Подъёмы, спуски, повороты, торможения.</w:t>
      </w:r>
    </w:p>
    <w:p w:rsidR="00830EF9" w:rsidRPr="000C4865" w:rsidRDefault="00830EF9" w:rsidP="00830EF9">
      <w:pPr>
        <w:numPr>
          <w:ilvl w:val="0"/>
          <w:numId w:val="21"/>
        </w:numPr>
        <w:tabs>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Спортивные игры. Баскетбол. Игра по правилам.</w:t>
      </w:r>
    </w:p>
    <w:p w:rsidR="00830EF9" w:rsidRPr="000C4865" w:rsidRDefault="00830EF9" w:rsidP="00830EF9">
      <w:pPr>
        <w:numPr>
          <w:ilvl w:val="0"/>
          <w:numId w:val="21"/>
        </w:numPr>
        <w:tabs>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Волейбол. Игра по правилам.</w:t>
      </w:r>
    </w:p>
    <w:p w:rsidR="00830EF9" w:rsidRPr="000C4865" w:rsidRDefault="00830EF9" w:rsidP="00830EF9">
      <w:pPr>
        <w:numPr>
          <w:ilvl w:val="0"/>
          <w:numId w:val="21"/>
        </w:numPr>
        <w:tabs>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Футбол. Игра по правилам.</w:t>
      </w:r>
    </w:p>
    <w:p w:rsidR="00830EF9" w:rsidRPr="000C4865" w:rsidRDefault="00830EF9" w:rsidP="00830EF9">
      <w:pPr>
        <w:numPr>
          <w:ilvl w:val="0"/>
          <w:numId w:val="21"/>
        </w:numPr>
        <w:tabs>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Прикладно-ориентированная подготовка. Прикладно-ориентированная физическая подготовка.</w:t>
      </w:r>
    </w:p>
    <w:p w:rsidR="00830EF9" w:rsidRPr="000C4865" w:rsidRDefault="00830EF9" w:rsidP="00830EF9">
      <w:pPr>
        <w:numPr>
          <w:ilvl w:val="0"/>
          <w:numId w:val="21"/>
        </w:numPr>
        <w:tabs>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 xml:space="preserve">Физическая подготовка. Упражнения для развития основных физических качеств. </w:t>
      </w:r>
    </w:p>
    <w:p w:rsidR="00830EF9" w:rsidRPr="000C4865" w:rsidRDefault="00830EF9" w:rsidP="00830EF9">
      <w:pPr>
        <w:numPr>
          <w:ilvl w:val="0"/>
          <w:numId w:val="21"/>
        </w:numPr>
        <w:tabs>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Гимнастика с основами акробатики. Развитие гибкости, координации движений, силы, выносливости.</w:t>
      </w:r>
    </w:p>
    <w:p w:rsidR="00830EF9" w:rsidRPr="000C4865" w:rsidRDefault="00830EF9" w:rsidP="00830EF9">
      <w:pPr>
        <w:numPr>
          <w:ilvl w:val="0"/>
          <w:numId w:val="21"/>
        </w:numPr>
        <w:tabs>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Лёгкая атлетика. Развитие выносливости, силы, быстроты, координации движений.</w:t>
      </w:r>
    </w:p>
    <w:p w:rsidR="00830EF9" w:rsidRPr="000C4865" w:rsidRDefault="00830EF9" w:rsidP="00830EF9">
      <w:pPr>
        <w:numPr>
          <w:ilvl w:val="0"/>
          <w:numId w:val="21"/>
        </w:numPr>
        <w:tabs>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Лыжные гонки. Развитие выносливости, силы, координации движений, быстроты.</w:t>
      </w:r>
    </w:p>
    <w:p w:rsidR="00830EF9" w:rsidRPr="000C4865" w:rsidRDefault="00830EF9" w:rsidP="00830EF9">
      <w:pPr>
        <w:numPr>
          <w:ilvl w:val="0"/>
          <w:numId w:val="21"/>
        </w:numPr>
        <w:tabs>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Баскетбол. Развитие быстроты, силы, выносливости, координации движений.</w:t>
      </w:r>
    </w:p>
    <w:p w:rsidR="00830EF9" w:rsidRPr="000C4865" w:rsidRDefault="00830EF9" w:rsidP="00830EF9">
      <w:pPr>
        <w:numPr>
          <w:ilvl w:val="0"/>
          <w:numId w:val="21"/>
        </w:numPr>
        <w:tabs>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Футбол. Развитие быстроты, силы, выносливости.</w:t>
      </w:r>
    </w:p>
    <w:p w:rsidR="00830EF9" w:rsidRPr="000C4865" w:rsidRDefault="00830EF9" w:rsidP="00830EF9">
      <w:pPr>
        <w:pStyle w:val="ConsPlusNormal"/>
        <w:ind w:firstLine="709"/>
        <w:jc w:val="both"/>
        <w:rPr>
          <w:rFonts w:ascii="Times New Roman" w:hAnsi="Times New Roman" w:cs="Times New Roman"/>
          <w:color w:val="000000"/>
          <w:sz w:val="24"/>
          <w:szCs w:val="24"/>
        </w:rPr>
      </w:pPr>
      <w:r w:rsidRPr="000C4865">
        <w:rPr>
          <w:rFonts w:ascii="Times New Roman" w:hAnsi="Times New Roman" w:cs="Times New Roman"/>
          <w:color w:val="000000"/>
          <w:sz w:val="24"/>
          <w:szCs w:val="24"/>
        </w:rPr>
        <w:t>В тематическом планировании отражаются темы основных разделов учебной программы, число учебных часов, отводимых на изучение каждой темы, даются характеристики видов деятельности обучающихся. Эти характеристики ориентируют учителя физической культуры на результаты педагогического процесса, которые должны быть получены в конце освоения содержания предмета "Физическая культура".</w:t>
      </w:r>
    </w:p>
    <w:p w:rsidR="00830EF9" w:rsidRPr="000C4865" w:rsidRDefault="00830EF9" w:rsidP="00830EF9">
      <w:pPr>
        <w:pStyle w:val="ConsPlusNormal"/>
        <w:ind w:firstLine="709"/>
        <w:jc w:val="both"/>
        <w:rPr>
          <w:rFonts w:ascii="Times New Roman" w:hAnsi="Times New Roman" w:cs="Times New Roman"/>
          <w:color w:val="000000"/>
          <w:sz w:val="24"/>
          <w:szCs w:val="24"/>
        </w:rPr>
      </w:pPr>
      <w:r w:rsidRPr="000C4865">
        <w:rPr>
          <w:rFonts w:ascii="Times New Roman" w:hAnsi="Times New Roman" w:cs="Times New Roman"/>
          <w:color w:val="000000"/>
          <w:sz w:val="24"/>
          <w:szCs w:val="24"/>
        </w:rPr>
        <w:t>Из несколько вариантов форм тематического планирования учитель может выбрать удобную для себя форму.</w:t>
      </w:r>
    </w:p>
    <w:p w:rsidR="00830EF9" w:rsidRPr="000C4865" w:rsidRDefault="00830EF9" w:rsidP="00830EF9">
      <w:pPr>
        <w:pStyle w:val="ConsPlusNormal"/>
        <w:jc w:val="both"/>
        <w:rPr>
          <w:rFonts w:ascii="Times New Roman" w:hAnsi="Times New Roman" w:cs="Times New Roman"/>
          <w:color w:val="000000"/>
          <w:sz w:val="24"/>
          <w:szCs w:val="24"/>
        </w:rPr>
      </w:pPr>
    </w:p>
    <w:p w:rsidR="00830EF9" w:rsidRPr="000C4865" w:rsidRDefault="00830EF9" w:rsidP="00830EF9">
      <w:pPr>
        <w:pStyle w:val="ConsPlusNorma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Таблица 24. </w:t>
      </w:r>
      <w:r w:rsidRPr="000C4865">
        <w:rPr>
          <w:rFonts w:ascii="Times New Roman" w:hAnsi="Times New Roman" w:cs="Times New Roman"/>
          <w:color w:val="000000"/>
          <w:sz w:val="24"/>
          <w:szCs w:val="24"/>
        </w:rPr>
        <w:t>Тематическое планирование</w:t>
      </w:r>
      <w:r>
        <w:rPr>
          <w:rFonts w:ascii="Times New Roman" w:hAnsi="Times New Roman" w:cs="Times New Roman"/>
          <w:color w:val="000000"/>
          <w:sz w:val="24"/>
          <w:szCs w:val="24"/>
        </w:rPr>
        <w:t xml:space="preserve"> (форма 1)</w:t>
      </w:r>
    </w:p>
    <w:p w:rsidR="00830EF9" w:rsidRPr="000C4865" w:rsidRDefault="00830EF9" w:rsidP="00830EF9">
      <w:pPr>
        <w:pStyle w:val="ConsPlusNormal"/>
        <w:jc w:val="both"/>
        <w:rPr>
          <w:rFonts w:ascii="Times New Roman" w:hAnsi="Times New Roman" w:cs="Times New Roman"/>
          <w:color w:val="000000"/>
          <w:sz w:val="24"/>
          <w:szCs w:val="24"/>
        </w:rPr>
      </w:pPr>
      <w:r w:rsidRPr="000C4865">
        <w:rPr>
          <w:rFonts w:ascii="Times New Roman" w:hAnsi="Times New Roman" w:cs="Times New Roman"/>
          <w:color w:val="000000"/>
          <w:sz w:val="24"/>
          <w:szCs w:val="24"/>
        </w:rPr>
        <w:t>_______ класс</w:t>
      </w:r>
    </w:p>
    <w:p w:rsidR="00830EF9" w:rsidRPr="000C4865" w:rsidRDefault="00830EF9" w:rsidP="00830EF9">
      <w:pPr>
        <w:pStyle w:val="ConsPlusNormal"/>
        <w:jc w:val="both"/>
        <w:rPr>
          <w:rFonts w:ascii="Times New Roman" w:hAnsi="Times New Roman" w:cs="Times New Roman"/>
          <w:color w:val="000000"/>
          <w:sz w:val="24"/>
          <w:szCs w:val="24"/>
        </w:rPr>
      </w:pPr>
    </w:p>
    <w:tbl>
      <w:tblPr>
        <w:tblW w:w="0" w:type="auto"/>
        <w:tblCellSpacing w:w="5" w:type="nil"/>
        <w:tblInd w:w="40" w:type="dxa"/>
        <w:tblLayout w:type="fixed"/>
        <w:tblCellMar>
          <w:top w:w="75" w:type="dxa"/>
          <w:left w:w="40" w:type="dxa"/>
          <w:bottom w:w="75" w:type="dxa"/>
          <w:right w:w="40" w:type="dxa"/>
        </w:tblCellMar>
        <w:tblLook w:val="0000"/>
      </w:tblPr>
      <w:tblGrid>
        <w:gridCol w:w="351"/>
        <w:gridCol w:w="1170"/>
        <w:gridCol w:w="819"/>
        <w:gridCol w:w="936"/>
        <w:gridCol w:w="819"/>
        <w:gridCol w:w="936"/>
        <w:gridCol w:w="1521"/>
        <w:gridCol w:w="819"/>
        <w:gridCol w:w="936"/>
        <w:gridCol w:w="702"/>
        <w:gridCol w:w="936"/>
      </w:tblGrid>
      <w:tr w:rsidR="00830EF9" w:rsidRPr="000C4865" w:rsidTr="00AC77C9">
        <w:trPr>
          <w:trHeight w:val="600"/>
          <w:tblCellSpacing w:w="5" w:type="nil"/>
        </w:trPr>
        <w:tc>
          <w:tcPr>
            <w:tcW w:w="351" w:type="dxa"/>
            <w:vMerge w:val="restart"/>
            <w:tcBorders>
              <w:top w:val="single" w:sz="8" w:space="0" w:color="auto"/>
              <w:left w:val="single" w:sz="8" w:space="0" w:color="auto"/>
              <w:bottom w:val="single" w:sz="8" w:space="0" w:color="auto"/>
              <w:right w:val="single" w:sz="8" w:space="0" w:color="auto"/>
            </w:tcBorders>
          </w:tcPr>
          <w:p w:rsidR="00830EF9" w:rsidRPr="000C4865" w:rsidRDefault="00830EF9" w:rsidP="00AC77C9">
            <w:pPr>
              <w:widowControl w:val="0"/>
              <w:autoSpaceDE w:val="0"/>
              <w:autoSpaceDN w:val="0"/>
              <w:adjustRightInd w:val="0"/>
              <w:spacing w:after="0" w:line="240" w:lineRule="auto"/>
              <w:rPr>
                <w:rFonts w:ascii="Times New Roman" w:hAnsi="Times New Roman"/>
                <w:color w:val="000000"/>
                <w:sz w:val="24"/>
                <w:szCs w:val="24"/>
              </w:rPr>
            </w:pPr>
            <w:r w:rsidRPr="000C4865">
              <w:rPr>
                <w:rFonts w:ascii="Times New Roman" w:hAnsi="Times New Roman"/>
                <w:color w:val="000000"/>
                <w:sz w:val="24"/>
                <w:szCs w:val="24"/>
              </w:rPr>
              <w:t>N</w:t>
            </w:r>
          </w:p>
        </w:tc>
        <w:tc>
          <w:tcPr>
            <w:tcW w:w="1170" w:type="dxa"/>
            <w:vMerge w:val="restart"/>
            <w:tcBorders>
              <w:top w:val="single" w:sz="8" w:space="0" w:color="auto"/>
              <w:left w:val="single" w:sz="8" w:space="0" w:color="auto"/>
              <w:bottom w:val="single" w:sz="8" w:space="0" w:color="auto"/>
              <w:right w:val="single" w:sz="8" w:space="0" w:color="auto"/>
            </w:tcBorders>
          </w:tcPr>
          <w:p w:rsidR="00830EF9" w:rsidRPr="000C4865" w:rsidRDefault="00830EF9" w:rsidP="00AC77C9">
            <w:pPr>
              <w:widowControl w:val="0"/>
              <w:autoSpaceDE w:val="0"/>
              <w:autoSpaceDN w:val="0"/>
              <w:adjustRightInd w:val="0"/>
              <w:spacing w:after="0" w:line="240" w:lineRule="auto"/>
              <w:rPr>
                <w:rFonts w:ascii="Times New Roman" w:hAnsi="Times New Roman"/>
                <w:color w:val="000000"/>
                <w:sz w:val="24"/>
                <w:szCs w:val="24"/>
              </w:rPr>
            </w:pPr>
            <w:r w:rsidRPr="000C4865">
              <w:rPr>
                <w:rFonts w:ascii="Times New Roman" w:hAnsi="Times New Roman"/>
                <w:color w:val="000000"/>
                <w:sz w:val="24"/>
                <w:szCs w:val="24"/>
              </w:rPr>
              <w:t>Наимено-</w:t>
            </w:r>
          </w:p>
          <w:p w:rsidR="00830EF9" w:rsidRPr="000C4865" w:rsidRDefault="00830EF9" w:rsidP="00AC77C9">
            <w:pPr>
              <w:widowControl w:val="0"/>
              <w:autoSpaceDE w:val="0"/>
              <w:autoSpaceDN w:val="0"/>
              <w:adjustRightInd w:val="0"/>
              <w:spacing w:after="0" w:line="240" w:lineRule="auto"/>
              <w:rPr>
                <w:rFonts w:ascii="Times New Roman" w:hAnsi="Times New Roman"/>
                <w:color w:val="000000"/>
                <w:sz w:val="24"/>
                <w:szCs w:val="24"/>
              </w:rPr>
            </w:pPr>
            <w:r w:rsidRPr="000C4865">
              <w:rPr>
                <w:rFonts w:ascii="Times New Roman" w:hAnsi="Times New Roman"/>
                <w:color w:val="000000"/>
                <w:sz w:val="24"/>
                <w:szCs w:val="24"/>
              </w:rPr>
              <w:t xml:space="preserve">вание   </w:t>
            </w:r>
          </w:p>
          <w:p w:rsidR="00830EF9" w:rsidRPr="000C4865" w:rsidRDefault="00830EF9" w:rsidP="00AC77C9">
            <w:pPr>
              <w:widowControl w:val="0"/>
              <w:autoSpaceDE w:val="0"/>
              <w:autoSpaceDN w:val="0"/>
              <w:adjustRightInd w:val="0"/>
              <w:spacing w:after="0" w:line="240" w:lineRule="auto"/>
              <w:rPr>
                <w:rFonts w:ascii="Times New Roman" w:hAnsi="Times New Roman"/>
                <w:color w:val="000000"/>
                <w:sz w:val="24"/>
                <w:szCs w:val="24"/>
              </w:rPr>
            </w:pPr>
            <w:r w:rsidRPr="000C4865">
              <w:rPr>
                <w:rFonts w:ascii="Times New Roman" w:hAnsi="Times New Roman"/>
                <w:color w:val="000000"/>
                <w:sz w:val="24"/>
                <w:szCs w:val="24"/>
              </w:rPr>
              <w:t xml:space="preserve">раздела </w:t>
            </w:r>
          </w:p>
          <w:p w:rsidR="00830EF9" w:rsidRPr="000C4865" w:rsidRDefault="00830EF9" w:rsidP="00AC77C9">
            <w:pPr>
              <w:widowControl w:val="0"/>
              <w:autoSpaceDE w:val="0"/>
              <w:autoSpaceDN w:val="0"/>
              <w:adjustRightInd w:val="0"/>
              <w:spacing w:after="0" w:line="240" w:lineRule="auto"/>
              <w:rPr>
                <w:rFonts w:ascii="Times New Roman" w:hAnsi="Times New Roman"/>
                <w:color w:val="000000"/>
                <w:sz w:val="24"/>
                <w:szCs w:val="24"/>
              </w:rPr>
            </w:pPr>
            <w:r w:rsidRPr="000C4865">
              <w:rPr>
                <w:rFonts w:ascii="Times New Roman" w:hAnsi="Times New Roman"/>
                <w:color w:val="000000"/>
                <w:sz w:val="24"/>
                <w:szCs w:val="24"/>
              </w:rPr>
              <w:t>програм-</w:t>
            </w:r>
          </w:p>
          <w:p w:rsidR="00830EF9" w:rsidRPr="000C4865" w:rsidRDefault="00830EF9" w:rsidP="00AC77C9">
            <w:pPr>
              <w:widowControl w:val="0"/>
              <w:autoSpaceDE w:val="0"/>
              <w:autoSpaceDN w:val="0"/>
              <w:adjustRightInd w:val="0"/>
              <w:spacing w:after="0" w:line="240" w:lineRule="auto"/>
              <w:rPr>
                <w:rFonts w:ascii="Times New Roman" w:hAnsi="Times New Roman"/>
                <w:color w:val="000000"/>
                <w:sz w:val="24"/>
                <w:szCs w:val="24"/>
              </w:rPr>
            </w:pPr>
            <w:r w:rsidRPr="000C4865">
              <w:rPr>
                <w:rFonts w:ascii="Times New Roman" w:hAnsi="Times New Roman"/>
                <w:color w:val="000000"/>
                <w:sz w:val="24"/>
                <w:szCs w:val="24"/>
              </w:rPr>
              <w:t xml:space="preserve">мы      </w:t>
            </w:r>
          </w:p>
        </w:tc>
        <w:tc>
          <w:tcPr>
            <w:tcW w:w="819" w:type="dxa"/>
            <w:vMerge w:val="restart"/>
            <w:tcBorders>
              <w:top w:val="single" w:sz="8" w:space="0" w:color="auto"/>
              <w:left w:val="single" w:sz="8" w:space="0" w:color="auto"/>
              <w:bottom w:val="single" w:sz="8" w:space="0" w:color="auto"/>
              <w:right w:val="single" w:sz="8" w:space="0" w:color="auto"/>
            </w:tcBorders>
          </w:tcPr>
          <w:p w:rsidR="00830EF9" w:rsidRPr="000C4865" w:rsidRDefault="00830EF9" w:rsidP="00AC77C9">
            <w:pPr>
              <w:widowControl w:val="0"/>
              <w:autoSpaceDE w:val="0"/>
              <w:autoSpaceDN w:val="0"/>
              <w:adjustRightInd w:val="0"/>
              <w:spacing w:after="0" w:line="240" w:lineRule="auto"/>
              <w:rPr>
                <w:rFonts w:ascii="Times New Roman" w:hAnsi="Times New Roman"/>
                <w:color w:val="000000"/>
                <w:sz w:val="24"/>
                <w:szCs w:val="24"/>
              </w:rPr>
            </w:pPr>
            <w:r w:rsidRPr="000C4865">
              <w:rPr>
                <w:rFonts w:ascii="Times New Roman" w:hAnsi="Times New Roman"/>
                <w:color w:val="000000"/>
                <w:sz w:val="24"/>
                <w:szCs w:val="24"/>
              </w:rPr>
              <w:t xml:space="preserve">Тема </w:t>
            </w:r>
          </w:p>
          <w:p w:rsidR="00830EF9" w:rsidRPr="000C4865" w:rsidRDefault="00830EF9" w:rsidP="00AC77C9">
            <w:pPr>
              <w:widowControl w:val="0"/>
              <w:autoSpaceDE w:val="0"/>
              <w:autoSpaceDN w:val="0"/>
              <w:adjustRightInd w:val="0"/>
              <w:spacing w:after="0" w:line="240" w:lineRule="auto"/>
              <w:rPr>
                <w:rFonts w:ascii="Times New Roman" w:hAnsi="Times New Roman"/>
                <w:color w:val="000000"/>
                <w:sz w:val="24"/>
                <w:szCs w:val="24"/>
              </w:rPr>
            </w:pPr>
            <w:r w:rsidRPr="000C4865">
              <w:rPr>
                <w:rFonts w:ascii="Times New Roman" w:hAnsi="Times New Roman"/>
                <w:color w:val="000000"/>
                <w:sz w:val="24"/>
                <w:szCs w:val="24"/>
              </w:rPr>
              <w:t>урока</w:t>
            </w:r>
          </w:p>
        </w:tc>
        <w:tc>
          <w:tcPr>
            <w:tcW w:w="936" w:type="dxa"/>
            <w:vMerge w:val="restart"/>
            <w:tcBorders>
              <w:top w:val="single" w:sz="8" w:space="0" w:color="auto"/>
              <w:left w:val="single" w:sz="8" w:space="0" w:color="auto"/>
              <w:bottom w:val="single" w:sz="8" w:space="0" w:color="auto"/>
              <w:right w:val="single" w:sz="8" w:space="0" w:color="auto"/>
            </w:tcBorders>
          </w:tcPr>
          <w:p w:rsidR="00830EF9" w:rsidRPr="000C4865" w:rsidRDefault="00830EF9" w:rsidP="00AC77C9">
            <w:pPr>
              <w:widowControl w:val="0"/>
              <w:autoSpaceDE w:val="0"/>
              <w:autoSpaceDN w:val="0"/>
              <w:adjustRightInd w:val="0"/>
              <w:spacing w:after="0" w:line="240" w:lineRule="auto"/>
              <w:rPr>
                <w:rFonts w:ascii="Times New Roman" w:hAnsi="Times New Roman"/>
                <w:color w:val="000000"/>
                <w:sz w:val="24"/>
                <w:szCs w:val="24"/>
              </w:rPr>
            </w:pPr>
            <w:r w:rsidRPr="000C4865">
              <w:rPr>
                <w:rFonts w:ascii="Times New Roman" w:hAnsi="Times New Roman"/>
                <w:color w:val="000000"/>
                <w:sz w:val="24"/>
                <w:szCs w:val="24"/>
              </w:rPr>
              <w:t xml:space="preserve">Коли- </w:t>
            </w:r>
          </w:p>
          <w:p w:rsidR="00830EF9" w:rsidRPr="000C4865" w:rsidRDefault="00830EF9" w:rsidP="00AC77C9">
            <w:pPr>
              <w:widowControl w:val="0"/>
              <w:autoSpaceDE w:val="0"/>
              <w:autoSpaceDN w:val="0"/>
              <w:adjustRightInd w:val="0"/>
              <w:spacing w:after="0" w:line="240" w:lineRule="auto"/>
              <w:rPr>
                <w:rFonts w:ascii="Times New Roman" w:hAnsi="Times New Roman"/>
                <w:color w:val="000000"/>
                <w:sz w:val="24"/>
                <w:szCs w:val="24"/>
              </w:rPr>
            </w:pPr>
            <w:r w:rsidRPr="000C4865">
              <w:rPr>
                <w:rFonts w:ascii="Times New Roman" w:hAnsi="Times New Roman"/>
                <w:color w:val="000000"/>
                <w:sz w:val="24"/>
                <w:szCs w:val="24"/>
              </w:rPr>
              <w:t>чество</w:t>
            </w:r>
          </w:p>
          <w:p w:rsidR="00830EF9" w:rsidRPr="000C4865" w:rsidRDefault="00830EF9" w:rsidP="00AC77C9">
            <w:pPr>
              <w:widowControl w:val="0"/>
              <w:autoSpaceDE w:val="0"/>
              <w:autoSpaceDN w:val="0"/>
              <w:adjustRightInd w:val="0"/>
              <w:spacing w:after="0" w:line="240" w:lineRule="auto"/>
              <w:rPr>
                <w:rFonts w:ascii="Times New Roman" w:hAnsi="Times New Roman"/>
                <w:color w:val="000000"/>
                <w:sz w:val="24"/>
                <w:szCs w:val="24"/>
              </w:rPr>
            </w:pPr>
            <w:r w:rsidRPr="000C4865">
              <w:rPr>
                <w:rFonts w:ascii="Times New Roman" w:hAnsi="Times New Roman"/>
                <w:color w:val="000000"/>
                <w:sz w:val="24"/>
                <w:szCs w:val="24"/>
              </w:rPr>
              <w:t xml:space="preserve">часов </w:t>
            </w:r>
          </w:p>
        </w:tc>
        <w:tc>
          <w:tcPr>
            <w:tcW w:w="819" w:type="dxa"/>
            <w:vMerge w:val="restart"/>
            <w:tcBorders>
              <w:top w:val="single" w:sz="8" w:space="0" w:color="auto"/>
              <w:left w:val="single" w:sz="8" w:space="0" w:color="auto"/>
              <w:bottom w:val="single" w:sz="8" w:space="0" w:color="auto"/>
              <w:right w:val="single" w:sz="8" w:space="0" w:color="auto"/>
            </w:tcBorders>
          </w:tcPr>
          <w:p w:rsidR="00830EF9" w:rsidRPr="000C4865" w:rsidRDefault="00830EF9" w:rsidP="00AC77C9">
            <w:pPr>
              <w:widowControl w:val="0"/>
              <w:autoSpaceDE w:val="0"/>
              <w:autoSpaceDN w:val="0"/>
              <w:adjustRightInd w:val="0"/>
              <w:spacing w:after="0" w:line="240" w:lineRule="auto"/>
              <w:rPr>
                <w:rFonts w:ascii="Times New Roman" w:hAnsi="Times New Roman"/>
                <w:color w:val="000000"/>
                <w:sz w:val="24"/>
                <w:szCs w:val="24"/>
              </w:rPr>
            </w:pPr>
            <w:r w:rsidRPr="000C4865">
              <w:rPr>
                <w:rFonts w:ascii="Times New Roman" w:hAnsi="Times New Roman"/>
                <w:color w:val="000000"/>
                <w:sz w:val="24"/>
                <w:szCs w:val="24"/>
              </w:rPr>
              <w:t xml:space="preserve"> Тип </w:t>
            </w:r>
          </w:p>
          <w:p w:rsidR="00830EF9" w:rsidRPr="000C4865" w:rsidRDefault="00830EF9" w:rsidP="00AC77C9">
            <w:pPr>
              <w:widowControl w:val="0"/>
              <w:autoSpaceDE w:val="0"/>
              <w:autoSpaceDN w:val="0"/>
              <w:adjustRightInd w:val="0"/>
              <w:spacing w:after="0" w:line="240" w:lineRule="auto"/>
              <w:rPr>
                <w:rFonts w:ascii="Times New Roman" w:hAnsi="Times New Roman"/>
                <w:color w:val="000000"/>
                <w:sz w:val="24"/>
                <w:szCs w:val="24"/>
              </w:rPr>
            </w:pPr>
            <w:r w:rsidRPr="000C4865">
              <w:rPr>
                <w:rFonts w:ascii="Times New Roman" w:hAnsi="Times New Roman"/>
                <w:color w:val="000000"/>
                <w:sz w:val="24"/>
                <w:szCs w:val="24"/>
              </w:rPr>
              <w:t>урока</w:t>
            </w:r>
          </w:p>
        </w:tc>
        <w:tc>
          <w:tcPr>
            <w:tcW w:w="936" w:type="dxa"/>
            <w:vMerge w:val="restart"/>
            <w:tcBorders>
              <w:top w:val="single" w:sz="8" w:space="0" w:color="auto"/>
              <w:left w:val="single" w:sz="8" w:space="0" w:color="auto"/>
              <w:bottom w:val="single" w:sz="8" w:space="0" w:color="auto"/>
              <w:right w:val="single" w:sz="8" w:space="0" w:color="auto"/>
            </w:tcBorders>
          </w:tcPr>
          <w:p w:rsidR="00830EF9" w:rsidRPr="000C4865" w:rsidRDefault="00830EF9" w:rsidP="00AC77C9">
            <w:pPr>
              <w:widowControl w:val="0"/>
              <w:autoSpaceDE w:val="0"/>
              <w:autoSpaceDN w:val="0"/>
              <w:adjustRightInd w:val="0"/>
              <w:spacing w:after="0" w:line="240" w:lineRule="auto"/>
              <w:rPr>
                <w:rFonts w:ascii="Times New Roman" w:hAnsi="Times New Roman"/>
                <w:color w:val="000000"/>
                <w:sz w:val="24"/>
                <w:szCs w:val="24"/>
              </w:rPr>
            </w:pPr>
            <w:r w:rsidRPr="000C4865">
              <w:rPr>
                <w:rFonts w:ascii="Times New Roman" w:hAnsi="Times New Roman"/>
                <w:color w:val="000000"/>
                <w:sz w:val="24"/>
                <w:szCs w:val="24"/>
              </w:rPr>
              <w:t xml:space="preserve">Эле-  </w:t>
            </w:r>
          </w:p>
          <w:p w:rsidR="00830EF9" w:rsidRPr="000C4865" w:rsidRDefault="00830EF9" w:rsidP="00AC77C9">
            <w:pPr>
              <w:widowControl w:val="0"/>
              <w:autoSpaceDE w:val="0"/>
              <w:autoSpaceDN w:val="0"/>
              <w:adjustRightInd w:val="0"/>
              <w:spacing w:after="0" w:line="240" w:lineRule="auto"/>
              <w:rPr>
                <w:rFonts w:ascii="Times New Roman" w:hAnsi="Times New Roman"/>
                <w:color w:val="000000"/>
                <w:sz w:val="24"/>
                <w:szCs w:val="24"/>
              </w:rPr>
            </w:pPr>
            <w:r w:rsidRPr="000C4865">
              <w:rPr>
                <w:rFonts w:ascii="Times New Roman" w:hAnsi="Times New Roman"/>
                <w:color w:val="000000"/>
                <w:sz w:val="24"/>
                <w:szCs w:val="24"/>
              </w:rPr>
              <w:t xml:space="preserve">менты </w:t>
            </w:r>
          </w:p>
          <w:p w:rsidR="00830EF9" w:rsidRPr="000C4865" w:rsidRDefault="00830EF9" w:rsidP="00AC77C9">
            <w:pPr>
              <w:widowControl w:val="0"/>
              <w:autoSpaceDE w:val="0"/>
              <w:autoSpaceDN w:val="0"/>
              <w:adjustRightInd w:val="0"/>
              <w:spacing w:after="0" w:line="240" w:lineRule="auto"/>
              <w:rPr>
                <w:rFonts w:ascii="Times New Roman" w:hAnsi="Times New Roman"/>
                <w:color w:val="000000"/>
                <w:sz w:val="24"/>
                <w:szCs w:val="24"/>
              </w:rPr>
            </w:pPr>
            <w:r w:rsidRPr="000C4865">
              <w:rPr>
                <w:rFonts w:ascii="Times New Roman" w:hAnsi="Times New Roman"/>
                <w:color w:val="000000"/>
                <w:sz w:val="24"/>
                <w:szCs w:val="24"/>
              </w:rPr>
              <w:t>содер-</w:t>
            </w:r>
          </w:p>
          <w:p w:rsidR="00830EF9" w:rsidRPr="000C4865" w:rsidRDefault="00830EF9" w:rsidP="00AC77C9">
            <w:pPr>
              <w:widowControl w:val="0"/>
              <w:autoSpaceDE w:val="0"/>
              <w:autoSpaceDN w:val="0"/>
              <w:adjustRightInd w:val="0"/>
              <w:spacing w:after="0" w:line="240" w:lineRule="auto"/>
              <w:rPr>
                <w:rFonts w:ascii="Times New Roman" w:hAnsi="Times New Roman"/>
                <w:color w:val="000000"/>
                <w:sz w:val="24"/>
                <w:szCs w:val="24"/>
              </w:rPr>
            </w:pPr>
            <w:r w:rsidRPr="000C4865">
              <w:rPr>
                <w:rFonts w:ascii="Times New Roman" w:hAnsi="Times New Roman"/>
                <w:color w:val="000000"/>
                <w:sz w:val="24"/>
                <w:szCs w:val="24"/>
              </w:rPr>
              <w:t xml:space="preserve">жания </w:t>
            </w:r>
          </w:p>
        </w:tc>
        <w:tc>
          <w:tcPr>
            <w:tcW w:w="1521" w:type="dxa"/>
            <w:vMerge w:val="restart"/>
            <w:tcBorders>
              <w:top w:val="single" w:sz="8" w:space="0" w:color="auto"/>
              <w:left w:val="single" w:sz="8" w:space="0" w:color="auto"/>
              <w:bottom w:val="single" w:sz="8" w:space="0" w:color="auto"/>
              <w:right w:val="single" w:sz="8" w:space="0" w:color="auto"/>
            </w:tcBorders>
          </w:tcPr>
          <w:p w:rsidR="00830EF9" w:rsidRPr="000C4865" w:rsidRDefault="00830EF9" w:rsidP="00AC77C9">
            <w:pPr>
              <w:widowControl w:val="0"/>
              <w:autoSpaceDE w:val="0"/>
              <w:autoSpaceDN w:val="0"/>
              <w:adjustRightInd w:val="0"/>
              <w:spacing w:after="0" w:line="240" w:lineRule="auto"/>
              <w:rPr>
                <w:rFonts w:ascii="Times New Roman" w:hAnsi="Times New Roman"/>
                <w:color w:val="000000"/>
                <w:sz w:val="24"/>
                <w:szCs w:val="24"/>
              </w:rPr>
            </w:pPr>
            <w:r w:rsidRPr="000C4865">
              <w:rPr>
                <w:rFonts w:ascii="Times New Roman" w:hAnsi="Times New Roman"/>
                <w:color w:val="000000"/>
                <w:sz w:val="24"/>
                <w:szCs w:val="24"/>
              </w:rPr>
              <w:t xml:space="preserve">Требования </w:t>
            </w:r>
          </w:p>
          <w:p w:rsidR="00830EF9" w:rsidRPr="000C4865" w:rsidRDefault="00830EF9" w:rsidP="00AC77C9">
            <w:pPr>
              <w:widowControl w:val="0"/>
              <w:autoSpaceDE w:val="0"/>
              <w:autoSpaceDN w:val="0"/>
              <w:adjustRightInd w:val="0"/>
              <w:spacing w:after="0" w:line="240" w:lineRule="auto"/>
              <w:rPr>
                <w:rFonts w:ascii="Times New Roman" w:hAnsi="Times New Roman"/>
                <w:color w:val="000000"/>
                <w:sz w:val="24"/>
                <w:szCs w:val="24"/>
              </w:rPr>
            </w:pPr>
            <w:r w:rsidRPr="000C4865">
              <w:rPr>
                <w:rFonts w:ascii="Times New Roman" w:hAnsi="Times New Roman"/>
                <w:color w:val="000000"/>
                <w:sz w:val="24"/>
                <w:szCs w:val="24"/>
              </w:rPr>
              <w:t xml:space="preserve">к уровню   </w:t>
            </w:r>
          </w:p>
          <w:p w:rsidR="00830EF9" w:rsidRPr="000C4865" w:rsidRDefault="00830EF9" w:rsidP="00AC77C9">
            <w:pPr>
              <w:widowControl w:val="0"/>
              <w:autoSpaceDE w:val="0"/>
              <w:autoSpaceDN w:val="0"/>
              <w:adjustRightInd w:val="0"/>
              <w:spacing w:after="0" w:line="240" w:lineRule="auto"/>
              <w:rPr>
                <w:rFonts w:ascii="Times New Roman" w:hAnsi="Times New Roman"/>
                <w:color w:val="000000"/>
                <w:sz w:val="24"/>
                <w:szCs w:val="24"/>
              </w:rPr>
            </w:pPr>
            <w:r w:rsidRPr="000C4865">
              <w:rPr>
                <w:rFonts w:ascii="Times New Roman" w:hAnsi="Times New Roman"/>
                <w:color w:val="000000"/>
                <w:sz w:val="24"/>
                <w:szCs w:val="24"/>
              </w:rPr>
              <w:t xml:space="preserve">подготов-  </w:t>
            </w:r>
          </w:p>
          <w:p w:rsidR="00830EF9" w:rsidRPr="000C4865" w:rsidRDefault="00830EF9" w:rsidP="00AC77C9">
            <w:pPr>
              <w:widowControl w:val="0"/>
              <w:autoSpaceDE w:val="0"/>
              <w:autoSpaceDN w:val="0"/>
              <w:adjustRightInd w:val="0"/>
              <w:spacing w:after="0" w:line="240" w:lineRule="auto"/>
              <w:rPr>
                <w:rFonts w:ascii="Times New Roman" w:hAnsi="Times New Roman"/>
                <w:color w:val="000000"/>
                <w:sz w:val="24"/>
                <w:szCs w:val="24"/>
              </w:rPr>
            </w:pPr>
            <w:r w:rsidRPr="000C4865">
              <w:rPr>
                <w:rFonts w:ascii="Times New Roman" w:hAnsi="Times New Roman"/>
                <w:color w:val="000000"/>
                <w:sz w:val="24"/>
                <w:szCs w:val="24"/>
              </w:rPr>
              <w:t xml:space="preserve">ленности   </w:t>
            </w:r>
          </w:p>
          <w:p w:rsidR="00830EF9" w:rsidRPr="000C4865" w:rsidRDefault="00830EF9" w:rsidP="00AC77C9">
            <w:pPr>
              <w:widowControl w:val="0"/>
              <w:autoSpaceDE w:val="0"/>
              <w:autoSpaceDN w:val="0"/>
              <w:adjustRightInd w:val="0"/>
              <w:spacing w:after="0" w:line="240" w:lineRule="auto"/>
              <w:rPr>
                <w:rFonts w:ascii="Times New Roman" w:hAnsi="Times New Roman"/>
                <w:color w:val="000000"/>
                <w:sz w:val="24"/>
                <w:szCs w:val="24"/>
              </w:rPr>
            </w:pPr>
            <w:r w:rsidRPr="000C4865">
              <w:rPr>
                <w:rFonts w:ascii="Times New Roman" w:hAnsi="Times New Roman"/>
                <w:color w:val="000000"/>
                <w:sz w:val="24"/>
                <w:szCs w:val="24"/>
              </w:rPr>
              <w:t>обучающихся</w:t>
            </w:r>
          </w:p>
        </w:tc>
        <w:tc>
          <w:tcPr>
            <w:tcW w:w="819" w:type="dxa"/>
            <w:vMerge w:val="restart"/>
            <w:tcBorders>
              <w:top w:val="single" w:sz="8" w:space="0" w:color="auto"/>
              <w:left w:val="single" w:sz="8" w:space="0" w:color="auto"/>
              <w:bottom w:val="single" w:sz="8" w:space="0" w:color="auto"/>
              <w:right w:val="single" w:sz="8" w:space="0" w:color="auto"/>
            </w:tcBorders>
          </w:tcPr>
          <w:p w:rsidR="00830EF9" w:rsidRPr="000C4865" w:rsidRDefault="00830EF9" w:rsidP="00AC77C9">
            <w:pPr>
              <w:widowControl w:val="0"/>
              <w:autoSpaceDE w:val="0"/>
              <w:autoSpaceDN w:val="0"/>
              <w:adjustRightInd w:val="0"/>
              <w:spacing w:after="0" w:line="240" w:lineRule="auto"/>
              <w:rPr>
                <w:rFonts w:ascii="Times New Roman" w:hAnsi="Times New Roman"/>
                <w:color w:val="000000"/>
                <w:sz w:val="24"/>
                <w:szCs w:val="24"/>
              </w:rPr>
            </w:pPr>
            <w:r w:rsidRPr="000C4865">
              <w:rPr>
                <w:rFonts w:ascii="Times New Roman" w:hAnsi="Times New Roman"/>
                <w:color w:val="000000"/>
                <w:sz w:val="24"/>
                <w:szCs w:val="24"/>
              </w:rPr>
              <w:t xml:space="preserve">Вид  </w:t>
            </w:r>
          </w:p>
          <w:p w:rsidR="00830EF9" w:rsidRPr="000C4865" w:rsidRDefault="00830EF9" w:rsidP="00AC77C9">
            <w:pPr>
              <w:widowControl w:val="0"/>
              <w:autoSpaceDE w:val="0"/>
              <w:autoSpaceDN w:val="0"/>
              <w:adjustRightInd w:val="0"/>
              <w:spacing w:after="0" w:line="240" w:lineRule="auto"/>
              <w:rPr>
                <w:rFonts w:ascii="Times New Roman" w:hAnsi="Times New Roman"/>
                <w:color w:val="000000"/>
                <w:sz w:val="24"/>
                <w:szCs w:val="24"/>
              </w:rPr>
            </w:pPr>
            <w:r w:rsidRPr="000C4865">
              <w:rPr>
                <w:rFonts w:ascii="Times New Roman" w:hAnsi="Times New Roman"/>
                <w:color w:val="000000"/>
                <w:sz w:val="24"/>
                <w:szCs w:val="24"/>
              </w:rPr>
              <w:t>конт-</w:t>
            </w:r>
          </w:p>
          <w:p w:rsidR="00830EF9" w:rsidRPr="000C4865" w:rsidRDefault="00830EF9" w:rsidP="00AC77C9">
            <w:pPr>
              <w:widowControl w:val="0"/>
              <w:autoSpaceDE w:val="0"/>
              <w:autoSpaceDN w:val="0"/>
              <w:adjustRightInd w:val="0"/>
              <w:spacing w:after="0" w:line="240" w:lineRule="auto"/>
              <w:rPr>
                <w:rFonts w:ascii="Times New Roman" w:hAnsi="Times New Roman"/>
                <w:color w:val="000000"/>
                <w:sz w:val="24"/>
                <w:szCs w:val="24"/>
              </w:rPr>
            </w:pPr>
            <w:r w:rsidRPr="000C4865">
              <w:rPr>
                <w:rFonts w:ascii="Times New Roman" w:hAnsi="Times New Roman"/>
                <w:color w:val="000000"/>
                <w:sz w:val="24"/>
                <w:szCs w:val="24"/>
              </w:rPr>
              <w:t xml:space="preserve">роля </w:t>
            </w:r>
          </w:p>
        </w:tc>
        <w:tc>
          <w:tcPr>
            <w:tcW w:w="936" w:type="dxa"/>
            <w:vMerge w:val="restart"/>
            <w:tcBorders>
              <w:top w:val="single" w:sz="8" w:space="0" w:color="auto"/>
              <w:left w:val="single" w:sz="8" w:space="0" w:color="auto"/>
              <w:bottom w:val="single" w:sz="8" w:space="0" w:color="auto"/>
              <w:right w:val="single" w:sz="8" w:space="0" w:color="auto"/>
            </w:tcBorders>
          </w:tcPr>
          <w:p w:rsidR="00830EF9" w:rsidRPr="000C4865" w:rsidRDefault="00830EF9" w:rsidP="00AC77C9">
            <w:pPr>
              <w:widowControl w:val="0"/>
              <w:autoSpaceDE w:val="0"/>
              <w:autoSpaceDN w:val="0"/>
              <w:adjustRightInd w:val="0"/>
              <w:spacing w:after="0" w:line="240" w:lineRule="auto"/>
              <w:rPr>
                <w:rFonts w:ascii="Times New Roman" w:hAnsi="Times New Roman"/>
                <w:color w:val="000000"/>
                <w:sz w:val="24"/>
                <w:szCs w:val="24"/>
              </w:rPr>
            </w:pPr>
            <w:r w:rsidRPr="000C4865">
              <w:rPr>
                <w:rFonts w:ascii="Times New Roman" w:hAnsi="Times New Roman"/>
                <w:color w:val="000000"/>
                <w:sz w:val="24"/>
                <w:szCs w:val="24"/>
              </w:rPr>
              <w:t>Домаш-</w:t>
            </w:r>
          </w:p>
          <w:p w:rsidR="00830EF9" w:rsidRPr="000C4865" w:rsidRDefault="00830EF9" w:rsidP="00AC77C9">
            <w:pPr>
              <w:widowControl w:val="0"/>
              <w:autoSpaceDE w:val="0"/>
              <w:autoSpaceDN w:val="0"/>
              <w:adjustRightInd w:val="0"/>
              <w:spacing w:after="0" w:line="240" w:lineRule="auto"/>
              <w:rPr>
                <w:rFonts w:ascii="Times New Roman" w:hAnsi="Times New Roman"/>
                <w:color w:val="000000"/>
                <w:sz w:val="24"/>
                <w:szCs w:val="24"/>
              </w:rPr>
            </w:pPr>
            <w:r w:rsidRPr="000C4865">
              <w:rPr>
                <w:rFonts w:ascii="Times New Roman" w:hAnsi="Times New Roman"/>
                <w:color w:val="000000"/>
                <w:sz w:val="24"/>
                <w:szCs w:val="24"/>
              </w:rPr>
              <w:t xml:space="preserve">нее   </w:t>
            </w:r>
          </w:p>
          <w:p w:rsidR="00830EF9" w:rsidRPr="000C4865" w:rsidRDefault="00830EF9" w:rsidP="00AC77C9">
            <w:pPr>
              <w:widowControl w:val="0"/>
              <w:autoSpaceDE w:val="0"/>
              <w:autoSpaceDN w:val="0"/>
              <w:adjustRightInd w:val="0"/>
              <w:spacing w:after="0" w:line="240" w:lineRule="auto"/>
              <w:rPr>
                <w:rFonts w:ascii="Times New Roman" w:hAnsi="Times New Roman"/>
                <w:color w:val="000000"/>
                <w:sz w:val="24"/>
                <w:szCs w:val="24"/>
              </w:rPr>
            </w:pPr>
            <w:r w:rsidRPr="000C4865">
              <w:rPr>
                <w:rFonts w:ascii="Times New Roman" w:hAnsi="Times New Roman"/>
                <w:color w:val="000000"/>
                <w:sz w:val="24"/>
                <w:szCs w:val="24"/>
              </w:rPr>
              <w:t xml:space="preserve">зада- </w:t>
            </w:r>
          </w:p>
          <w:p w:rsidR="00830EF9" w:rsidRPr="000C4865" w:rsidRDefault="00830EF9" w:rsidP="00AC77C9">
            <w:pPr>
              <w:widowControl w:val="0"/>
              <w:autoSpaceDE w:val="0"/>
              <w:autoSpaceDN w:val="0"/>
              <w:adjustRightInd w:val="0"/>
              <w:spacing w:after="0" w:line="240" w:lineRule="auto"/>
              <w:rPr>
                <w:rFonts w:ascii="Times New Roman" w:hAnsi="Times New Roman"/>
                <w:color w:val="000000"/>
                <w:sz w:val="24"/>
                <w:szCs w:val="24"/>
              </w:rPr>
            </w:pPr>
            <w:r w:rsidRPr="000C4865">
              <w:rPr>
                <w:rFonts w:ascii="Times New Roman" w:hAnsi="Times New Roman"/>
                <w:color w:val="000000"/>
                <w:sz w:val="24"/>
                <w:szCs w:val="24"/>
              </w:rPr>
              <w:t xml:space="preserve">ние   </w:t>
            </w:r>
          </w:p>
        </w:tc>
        <w:tc>
          <w:tcPr>
            <w:tcW w:w="1638" w:type="dxa"/>
            <w:gridSpan w:val="2"/>
            <w:tcBorders>
              <w:top w:val="single" w:sz="8" w:space="0" w:color="auto"/>
              <w:left w:val="single" w:sz="8" w:space="0" w:color="auto"/>
              <w:bottom w:val="single" w:sz="8" w:space="0" w:color="auto"/>
              <w:right w:val="single" w:sz="8" w:space="0" w:color="auto"/>
            </w:tcBorders>
          </w:tcPr>
          <w:p w:rsidR="00830EF9" w:rsidRPr="000C4865" w:rsidRDefault="00830EF9" w:rsidP="00AC77C9">
            <w:pPr>
              <w:widowControl w:val="0"/>
              <w:autoSpaceDE w:val="0"/>
              <w:autoSpaceDN w:val="0"/>
              <w:adjustRightInd w:val="0"/>
              <w:spacing w:after="0" w:line="240" w:lineRule="auto"/>
              <w:rPr>
                <w:rFonts w:ascii="Times New Roman" w:hAnsi="Times New Roman"/>
                <w:color w:val="000000"/>
                <w:sz w:val="24"/>
                <w:szCs w:val="24"/>
              </w:rPr>
            </w:pPr>
            <w:r w:rsidRPr="000C4865">
              <w:rPr>
                <w:rFonts w:ascii="Times New Roman" w:hAnsi="Times New Roman"/>
                <w:color w:val="000000"/>
                <w:sz w:val="24"/>
                <w:szCs w:val="24"/>
              </w:rPr>
              <w:t xml:space="preserve">   Дата    </w:t>
            </w:r>
          </w:p>
          <w:p w:rsidR="00830EF9" w:rsidRPr="000C4865" w:rsidRDefault="00830EF9" w:rsidP="00AC77C9">
            <w:pPr>
              <w:widowControl w:val="0"/>
              <w:autoSpaceDE w:val="0"/>
              <w:autoSpaceDN w:val="0"/>
              <w:adjustRightInd w:val="0"/>
              <w:spacing w:after="0" w:line="240" w:lineRule="auto"/>
              <w:rPr>
                <w:rFonts w:ascii="Times New Roman" w:hAnsi="Times New Roman"/>
                <w:color w:val="000000"/>
                <w:sz w:val="24"/>
                <w:szCs w:val="24"/>
              </w:rPr>
            </w:pPr>
            <w:r w:rsidRPr="000C4865">
              <w:rPr>
                <w:rFonts w:ascii="Times New Roman" w:hAnsi="Times New Roman"/>
                <w:color w:val="000000"/>
                <w:sz w:val="24"/>
                <w:szCs w:val="24"/>
              </w:rPr>
              <w:t xml:space="preserve">проведения </w:t>
            </w:r>
          </w:p>
        </w:tc>
      </w:tr>
      <w:tr w:rsidR="00830EF9" w:rsidRPr="000C4865" w:rsidTr="00AC77C9">
        <w:trPr>
          <w:trHeight w:val="400"/>
          <w:tblCellSpacing w:w="5" w:type="nil"/>
        </w:trPr>
        <w:tc>
          <w:tcPr>
            <w:tcW w:w="351" w:type="dxa"/>
            <w:vMerge/>
            <w:tcBorders>
              <w:left w:val="single" w:sz="8" w:space="0" w:color="auto"/>
              <w:bottom w:val="single" w:sz="8" w:space="0" w:color="auto"/>
              <w:right w:val="single" w:sz="8" w:space="0" w:color="auto"/>
            </w:tcBorders>
          </w:tcPr>
          <w:p w:rsidR="00830EF9" w:rsidRPr="000C4865" w:rsidRDefault="00830EF9" w:rsidP="00AC77C9">
            <w:pPr>
              <w:pStyle w:val="ConsPlusNormal"/>
              <w:jc w:val="both"/>
              <w:rPr>
                <w:rFonts w:ascii="Times New Roman" w:hAnsi="Times New Roman" w:cs="Times New Roman"/>
                <w:color w:val="000000"/>
                <w:sz w:val="24"/>
                <w:szCs w:val="24"/>
              </w:rPr>
            </w:pPr>
          </w:p>
        </w:tc>
        <w:tc>
          <w:tcPr>
            <w:tcW w:w="1170" w:type="dxa"/>
            <w:vMerge/>
            <w:tcBorders>
              <w:left w:val="single" w:sz="8" w:space="0" w:color="auto"/>
              <w:bottom w:val="single" w:sz="8" w:space="0" w:color="auto"/>
              <w:right w:val="single" w:sz="8" w:space="0" w:color="auto"/>
            </w:tcBorders>
          </w:tcPr>
          <w:p w:rsidR="00830EF9" w:rsidRPr="000C4865" w:rsidRDefault="00830EF9" w:rsidP="00AC77C9">
            <w:pPr>
              <w:pStyle w:val="ConsPlusNormal"/>
              <w:jc w:val="both"/>
              <w:rPr>
                <w:rFonts w:ascii="Times New Roman" w:hAnsi="Times New Roman" w:cs="Times New Roman"/>
                <w:color w:val="000000"/>
                <w:sz w:val="24"/>
                <w:szCs w:val="24"/>
              </w:rPr>
            </w:pPr>
          </w:p>
        </w:tc>
        <w:tc>
          <w:tcPr>
            <w:tcW w:w="819" w:type="dxa"/>
            <w:vMerge/>
            <w:tcBorders>
              <w:left w:val="single" w:sz="8" w:space="0" w:color="auto"/>
              <w:bottom w:val="single" w:sz="8" w:space="0" w:color="auto"/>
              <w:right w:val="single" w:sz="8" w:space="0" w:color="auto"/>
            </w:tcBorders>
          </w:tcPr>
          <w:p w:rsidR="00830EF9" w:rsidRPr="000C4865" w:rsidRDefault="00830EF9" w:rsidP="00AC77C9">
            <w:pPr>
              <w:pStyle w:val="ConsPlusNormal"/>
              <w:jc w:val="both"/>
              <w:rPr>
                <w:rFonts w:ascii="Times New Roman" w:hAnsi="Times New Roman" w:cs="Times New Roman"/>
                <w:color w:val="000000"/>
                <w:sz w:val="24"/>
                <w:szCs w:val="24"/>
              </w:rPr>
            </w:pPr>
          </w:p>
        </w:tc>
        <w:tc>
          <w:tcPr>
            <w:tcW w:w="936" w:type="dxa"/>
            <w:vMerge/>
            <w:tcBorders>
              <w:left w:val="single" w:sz="8" w:space="0" w:color="auto"/>
              <w:bottom w:val="single" w:sz="8" w:space="0" w:color="auto"/>
              <w:right w:val="single" w:sz="8" w:space="0" w:color="auto"/>
            </w:tcBorders>
          </w:tcPr>
          <w:p w:rsidR="00830EF9" w:rsidRPr="000C4865" w:rsidRDefault="00830EF9" w:rsidP="00AC77C9">
            <w:pPr>
              <w:pStyle w:val="ConsPlusNormal"/>
              <w:jc w:val="both"/>
              <w:rPr>
                <w:rFonts w:ascii="Times New Roman" w:hAnsi="Times New Roman" w:cs="Times New Roman"/>
                <w:color w:val="000000"/>
                <w:sz w:val="24"/>
                <w:szCs w:val="24"/>
              </w:rPr>
            </w:pPr>
          </w:p>
        </w:tc>
        <w:tc>
          <w:tcPr>
            <w:tcW w:w="819" w:type="dxa"/>
            <w:vMerge/>
            <w:tcBorders>
              <w:left w:val="single" w:sz="8" w:space="0" w:color="auto"/>
              <w:bottom w:val="single" w:sz="8" w:space="0" w:color="auto"/>
              <w:right w:val="single" w:sz="8" w:space="0" w:color="auto"/>
            </w:tcBorders>
          </w:tcPr>
          <w:p w:rsidR="00830EF9" w:rsidRPr="000C4865" w:rsidRDefault="00830EF9" w:rsidP="00AC77C9">
            <w:pPr>
              <w:pStyle w:val="ConsPlusNormal"/>
              <w:jc w:val="both"/>
              <w:rPr>
                <w:rFonts w:ascii="Times New Roman" w:hAnsi="Times New Roman" w:cs="Times New Roman"/>
                <w:color w:val="000000"/>
                <w:sz w:val="24"/>
                <w:szCs w:val="24"/>
              </w:rPr>
            </w:pPr>
          </w:p>
        </w:tc>
        <w:tc>
          <w:tcPr>
            <w:tcW w:w="936" w:type="dxa"/>
            <w:vMerge/>
            <w:tcBorders>
              <w:left w:val="single" w:sz="8" w:space="0" w:color="auto"/>
              <w:bottom w:val="single" w:sz="8" w:space="0" w:color="auto"/>
              <w:right w:val="single" w:sz="8" w:space="0" w:color="auto"/>
            </w:tcBorders>
          </w:tcPr>
          <w:p w:rsidR="00830EF9" w:rsidRPr="000C4865" w:rsidRDefault="00830EF9" w:rsidP="00AC77C9">
            <w:pPr>
              <w:pStyle w:val="ConsPlusNormal"/>
              <w:jc w:val="both"/>
              <w:rPr>
                <w:rFonts w:ascii="Times New Roman" w:hAnsi="Times New Roman" w:cs="Times New Roman"/>
                <w:color w:val="000000"/>
                <w:sz w:val="24"/>
                <w:szCs w:val="24"/>
              </w:rPr>
            </w:pPr>
          </w:p>
        </w:tc>
        <w:tc>
          <w:tcPr>
            <w:tcW w:w="1521" w:type="dxa"/>
            <w:vMerge/>
            <w:tcBorders>
              <w:left w:val="single" w:sz="8" w:space="0" w:color="auto"/>
              <w:bottom w:val="single" w:sz="8" w:space="0" w:color="auto"/>
              <w:right w:val="single" w:sz="8" w:space="0" w:color="auto"/>
            </w:tcBorders>
          </w:tcPr>
          <w:p w:rsidR="00830EF9" w:rsidRPr="000C4865" w:rsidRDefault="00830EF9" w:rsidP="00AC77C9">
            <w:pPr>
              <w:pStyle w:val="ConsPlusNormal"/>
              <w:jc w:val="both"/>
              <w:rPr>
                <w:rFonts w:ascii="Times New Roman" w:hAnsi="Times New Roman" w:cs="Times New Roman"/>
                <w:color w:val="000000"/>
                <w:sz w:val="24"/>
                <w:szCs w:val="24"/>
              </w:rPr>
            </w:pPr>
          </w:p>
        </w:tc>
        <w:tc>
          <w:tcPr>
            <w:tcW w:w="819" w:type="dxa"/>
            <w:vMerge/>
            <w:tcBorders>
              <w:left w:val="single" w:sz="8" w:space="0" w:color="auto"/>
              <w:bottom w:val="single" w:sz="8" w:space="0" w:color="auto"/>
              <w:right w:val="single" w:sz="8" w:space="0" w:color="auto"/>
            </w:tcBorders>
          </w:tcPr>
          <w:p w:rsidR="00830EF9" w:rsidRPr="000C4865" w:rsidRDefault="00830EF9" w:rsidP="00AC77C9">
            <w:pPr>
              <w:pStyle w:val="ConsPlusNormal"/>
              <w:jc w:val="both"/>
              <w:rPr>
                <w:rFonts w:ascii="Times New Roman" w:hAnsi="Times New Roman" w:cs="Times New Roman"/>
                <w:color w:val="000000"/>
                <w:sz w:val="24"/>
                <w:szCs w:val="24"/>
              </w:rPr>
            </w:pPr>
          </w:p>
        </w:tc>
        <w:tc>
          <w:tcPr>
            <w:tcW w:w="936" w:type="dxa"/>
            <w:vMerge/>
            <w:tcBorders>
              <w:left w:val="single" w:sz="8" w:space="0" w:color="auto"/>
              <w:bottom w:val="single" w:sz="8" w:space="0" w:color="auto"/>
              <w:right w:val="single" w:sz="8" w:space="0" w:color="auto"/>
            </w:tcBorders>
          </w:tcPr>
          <w:p w:rsidR="00830EF9" w:rsidRPr="000C4865" w:rsidRDefault="00830EF9" w:rsidP="00AC77C9">
            <w:pPr>
              <w:pStyle w:val="ConsPlusNormal"/>
              <w:jc w:val="both"/>
              <w:rPr>
                <w:rFonts w:ascii="Times New Roman" w:hAnsi="Times New Roman" w:cs="Times New Roman"/>
                <w:color w:val="000000"/>
                <w:sz w:val="24"/>
                <w:szCs w:val="24"/>
              </w:rPr>
            </w:pPr>
          </w:p>
        </w:tc>
        <w:tc>
          <w:tcPr>
            <w:tcW w:w="702" w:type="dxa"/>
            <w:tcBorders>
              <w:left w:val="single" w:sz="8" w:space="0" w:color="auto"/>
              <w:bottom w:val="single" w:sz="8" w:space="0" w:color="auto"/>
              <w:right w:val="single" w:sz="8" w:space="0" w:color="auto"/>
            </w:tcBorders>
          </w:tcPr>
          <w:p w:rsidR="00830EF9" w:rsidRPr="000C4865" w:rsidRDefault="00830EF9" w:rsidP="00AC77C9">
            <w:pPr>
              <w:widowControl w:val="0"/>
              <w:autoSpaceDE w:val="0"/>
              <w:autoSpaceDN w:val="0"/>
              <w:adjustRightInd w:val="0"/>
              <w:spacing w:after="0" w:line="240" w:lineRule="auto"/>
              <w:rPr>
                <w:rFonts w:ascii="Times New Roman" w:hAnsi="Times New Roman"/>
                <w:color w:val="000000"/>
                <w:sz w:val="24"/>
                <w:szCs w:val="24"/>
              </w:rPr>
            </w:pPr>
            <w:r w:rsidRPr="000C4865">
              <w:rPr>
                <w:rFonts w:ascii="Times New Roman" w:hAnsi="Times New Roman"/>
                <w:color w:val="000000"/>
                <w:sz w:val="24"/>
                <w:szCs w:val="24"/>
              </w:rPr>
              <w:t>план</w:t>
            </w:r>
          </w:p>
        </w:tc>
        <w:tc>
          <w:tcPr>
            <w:tcW w:w="936" w:type="dxa"/>
            <w:tcBorders>
              <w:left w:val="single" w:sz="8" w:space="0" w:color="auto"/>
              <w:bottom w:val="single" w:sz="8" w:space="0" w:color="auto"/>
              <w:right w:val="single" w:sz="8" w:space="0" w:color="auto"/>
            </w:tcBorders>
          </w:tcPr>
          <w:p w:rsidR="00830EF9" w:rsidRPr="000C4865" w:rsidRDefault="00830EF9" w:rsidP="00AC77C9">
            <w:pPr>
              <w:widowControl w:val="0"/>
              <w:autoSpaceDE w:val="0"/>
              <w:autoSpaceDN w:val="0"/>
              <w:adjustRightInd w:val="0"/>
              <w:spacing w:after="0" w:line="240" w:lineRule="auto"/>
              <w:rPr>
                <w:rFonts w:ascii="Times New Roman" w:hAnsi="Times New Roman"/>
                <w:color w:val="000000"/>
                <w:sz w:val="24"/>
                <w:szCs w:val="24"/>
              </w:rPr>
            </w:pPr>
            <w:r w:rsidRPr="000C4865">
              <w:rPr>
                <w:rFonts w:ascii="Times New Roman" w:hAnsi="Times New Roman"/>
                <w:color w:val="000000"/>
                <w:sz w:val="24"/>
                <w:szCs w:val="24"/>
              </w:rPr>
              <w:t>факти-</w:t>
            </w:r>
          </w:p>
          <w:p w:rsidR="00830EF9" w:rsidRPr="000C4865" w:rsidRDefault="00830EF9" w:rsidP="00AC77C9">
            <w:pPr>
              <w:widowControl w:val="0"/>
              <w:autoSpaceDE w:val="0"/>
              <w:autoSpaceDN w:val="0"/>
              <w:adjustRightInd w:val="0"/>
              <w:spacing w:after="0" w:line="240" w:lineRule="auto"/>
              <w:rPr>
                <w:rFonts w:ascii="Times New Roman" w:hAnsi="Times New Roman"/>
                <w:color w:val="000000"/>
                <w:sz w:val="24"/>
                <w:szCs w:val="24"/>
              </w:rPr>
            </w:pPr>
            <w:r w:rsidRPr="000C4865">
              <w:rPr>
                <w:rFonts w:ascii="Times New Roman" w:hAnsi="Times New Roman"/>
                <w:color w:val="000000"/>
                <w:sz w:val="24"/>
                <w:szCs w:val="24"/>
              </w:rPr>
              <w:t xml:space="preserve">чески </w:t>
            </w:r>
          </w:p>
        </w:tc>
      </w:tr>
      <w:tr w:rsidR="00830EF9" w:rsidRPr="000C4865" w:rsidTr="00AC77C9">
        <w:trPr>
          <w:tblCellSpacing w:w="5" w:type="nil"/>
        </w:trPr>
        <w:tc>
          <w:tcPr>
            <w:tcW w:w="351" w:type="dxa"/>
            <w:tcBorders>
              <w:top w:val="single" w:sz="8" w:space="0" w:color="auto"/>
              <w:left w:val="single" w:sz="8" w:space="0" w:color="auto"/>
              <w:bottom w:val="single" w:sz="8" w:space="0" w:color="auto"/>
              <w:right w:val="single" w:sz="8" w:space="0" w:color="auto"/>
            </w:tcBorders>
          </w:tcPr>
          <w:p w:rsidR="00830EF9" w:rsidRPr="000C4865" w:rsidRDefault="00830EF9" w:rsidP="00AC77C9">
            <w:pPr>
              <w:widowControl w:val="0"/>
              <w:autoSpaceDE w:val="0"/>
              <w:autoSpaceDN w:val="0"/>
              <w:adjustRightInd w:val="0"/>
              <w:spacing w:after="0" w:line="240" w:lineRule="auto"/>
              <w:rPr>
                <w:rFonts w:ascii="Times New Roman" w:hAnsi="Times New Roman"/>
                <w:color w:val="000000"/>
                <w:sz w:val="24"/>
                <w:szCs w:val="24"/>
              </w:rPr>
            </w:pPr>
          </w:p>
        </w:tc>
        <w:tc>
          <w:tcPr>
            <w:tcW w:w="1170" w:type="dxa"/>
            <w:tcBorders>
              <w:top w:val="single" w:sz="8" w:space="0" w:color="auto"/>
              <w:left w:val="single" w:sz="8" w:space="0" w:color="auto"/>
              <w:bottom w:val="single" w:sz="8" w:space="0" w:color="auto"/>
              <w:right w:val="single" w:sz="8" w:space="0" w:color="auto"/>
            </w:tcBorders>
          </w:tcPr>
          <w:p w:rsidR="00830EF9" w:rsidRPr="000C4865" w:rsidRDefault="00830EF9" w:rsidP="00AC77C9">
            <w:pPr>
              <w:widowControl w:val="0"/>
              <w:autoSpaceDE w:val="0"/>
              <w:autoSpaceDN w:val="0"/>
              <w:adjustRightInd w:val="0"/>
              <w:spacing w:after="0" w:line="240" w:lineRule="auto"/>
              <w:rPr>
                <w:rFonts w:ascii="Times New Roman" w:hAnsi="Times New Roman"/>
                <w:color w:val="000000"/>
                <w:sz w:val="24"/>
                <w:szCs w:val="24"/>
              </w:rPr>
            </w:pPr>
          </w:p>
        </w:tc>
        <w:tc>
          <w:tcPr>
            <w:tcW w:w="819" w:type="dxa"/>
            <w:tcBorders>
              <w:top w:val="single" w:sz="8" w:space="0" w:color="auto"/>
              <w:left w:val="single" w:sz="8" w:space="0" w:color="auto"/>
              <w:bottom w:val="single" w:sz="8" w:space="0" w:color="auto"/>
              <w:right w:val="single" w:sz="8" w:space="0" w:color="auto"/>
            </w:tcBorders>
          </w:tcPr>
          <w:p w:rsidR="00830EF9" w:rsidRPr="000C4865" w:rsidRDefault="00830EF9" w:rsidP="00AC77C9">
            <w:pPr>
              <w:widowControl w:val="0"/>
              <w:autoSpaceDE w:val="0"/>
              <w:autoSpaceDN w:val="0"/>
              <w:adjustRightInd w:val="0"/>
              <w:spacing w:after="0" w:line="240" w:lineRule="auto"/>
              <w:rPr>
                <w:rFonts w:ascii="Times New Roman" w:hAnsi="Times New Roman"/>
                <w:color w:val="000000"/>
                <w:sz w:val="24"/>
                <w:szCs w:val="24"/>
              </w:rPr>
            </w:pPr>
          </w:p>
        </w:tc>
        <w:tc>
          <w:tcPr>
            <w:tcW w:w="936" w:type="dxa"/>
            <w:tcBorders>
              <w:top w:val="single" w:sz="8" w:space="0" w:color="auto"/>
              <w:left w:val="single" w:sz="8" w:space="0" w:color="auto"/>
              <w:bottom w:val="single" w:sz="8" w:space="0" w:color="auto"/>
              <w:right w:val="single" w:sz="8" w:space="0" w:color="auto"/>
            </w:tcBorders>
          </w:tcPr>
          <w:p w:rsidR="00830EF9" w:rsidRPr="000C4865" w:rsidRDefault="00830EF9" w:rsidP="00AC77C9">
            <w:pPr>
              <w:widowControl w:val="0"/>
              <w:autoSpaceDE w:val="0"/>
              <w:autoSpaceDN w:val="0"/>
              <w:adjustRightInd w:val="0"/>
              <w:spacing w:after="0" w:line="240" w:lineRule="auto"/>
              <w:rPr>
                <w:rFonts w:ascii="Times New Roman" w:hAnsi="Times New Roman"/>
                <w:color w:val="000000"/>
                <w:sz w:val="24"/>
                <w:szCs w:val="24"/>
              </w:rPr>
            </w:pPr>
          </w:p>
        </w:tc>
        <w:tc>
          <w:tcPr>
            <w:tcW w:w="819" w:type="dxa"/>
            <w:tcBorders>
              <w:top w:val="single" w:sz="8" w:space="0" w:color="auto"/>
              <w:left w:val="single" w:sz="8" w:space="0" w:color="auto"/>
              <w:bottom w:val="single" w:sz="8" w:space="0" w:color="auto"/>
              <w:right w:val="single" w:sz="8" w:space="0" w:color="auto"/>
            </w:tcBorders>
          </w:tcPr>
          <w:p w:rsidR="00830EF9" w:rsidRPr="000C4865" w:rsidRDefault="00830EF9" w:rsidP="00AC77C9">
            <w:pPr>
              <w:widowControl w:val="0"/>
              <w:autoSpaceDE w:val="0"/>
              <w:autoSpaceDN w:val="0"/>
              <w:adjustRightInd w:val="0"/>
              <w:spacing w:after="0" w:line="240" w:lineRule="auto"/>
              <w:rPr>
                <w:rFonts w:ascii="Times New Roman" w:hAnsi="Times New Roman"/>
                <w:color w:val="000000"/>
                <w:sz w:val="24"/>
                <w:szCs w:val="24"/>
              </w:rPr>
            </w:pPr>
          </w:p>
        </w:tc>
        <w:tc>
          <w:tcPr>
            <w:tcW w:w="936" w:type="dxa"/>
            <w:tcBorders>
              <w:top w:val="single" w:sz="8" w:space="0" w:color="auto"/>
              <w:left w:val="single" w:sz="8" w:space="0" w:color="auto"/>
              <w:bottom w:val="single" w:sz="8" w:space="0" w:color="auto"/>
              <w:right w:val="single" w:sz="8" w:space="0" w:color="auto"/>
            </w:tcBorders>
          </w:tcPr>
          <w:p w:rsidR="00830EF9" w:rsidRPr="000C4865" w:rsidRDefault="00830EF9" w:rsidP="00AC77C9">
            <w:pPr>
              <w:widowControl w:val="0"/>
              <w:autoSpaceDE w:val="0"/>
              <w:autoSpaceDN w:val="0"/>
              <w:adjustRightInd w:val="0"/>
              <w:spacing w:after="0" w:line="240" w:lineRule="auto"/>
              <w:rPr>
                <w:rFonts w:ascii="Times New Roman" w:hAnsi="Times New Roman"/>
                <w:color w:val="000000"/>
                <w:sz w:val="24"/>
                <w:szCs w:val="24"/>
              </w:rPr>
            </w:pPr>
          </w:p>
        </w:tc>
        <w:tc>
          <w:tcPr>
            <w:tcW w:w="1521" w:type="dxa"/>
            <w:tcBorders>
              <w:top w:val="single" w:sz="8" w:space="0" w:color="auto"/>
              <w:left w:val="single" w:sz="8" w:space="0" w:color="auto"/>
              <w:bottom w:val="single" w:sz="8" w:space="0" w:color="auto"/>
              <w:right w:val="single" w:sz="8" w:space="0" w:color="auto"/>
            </w:tcBorders>
          </w:tcPr>
          <w:p w:rsidR="00830EF9" w:rsidRPr="000C4865" w:rsidRDefault="00830EF9" w:rsidP="00AC77C9">
            <w:pPr>
              <w:widowControl w:val="0"/>
              <w:autoSpaceDE w:val="0"/>
              <w:autoSpaceDN w:val="0"/>
              <w:adjustRightInd w:val="0"/>
              <w:spacing w:after="0" w:line="240" w:lineRule="auto"/>
              <w:rPr>
                <w:rFonts w:ascii="Times New Roman" w:hAnsi="Times New Roman"/>
                <w:color w:val="000000"/>
                <w:sz w:val="24"/>
                <w:szCs w:val="24"/>
              </w:rPr>
            </w:pPr>
          </w:p>
        </w:tc>
        <w:tc>
          <w:tcPr>
            <w:tcW w:w="819" w:type="dxa"/>
            <w:tcBorders>
              <w:top w:val="single" w:sz="8" w:space="0" w:color="auto"/>
              <w:left w:val="single" w:sz="8" w:space="0" w:color="auto"/>
              <w:bottom w:val="single" w:sz="8" w:space="0" w:color="auto"/>
              <w:right w:val="single" w:sz="8" w:space="0" w:color="auto"/>
            </w:tcBorders>
          </w:tcPr>
          <w:p w:rsidR="00830EF9" w:rsidRPr="000C4865" w:rsidRDefault="00830EF9" w:rsidP="00AC77C9">
            <w:pPr>
              <w:widowControl w:val="0"/>
              <w:autoSpaceDE w:val="0"/>
              <w:autoSpaceDN w:val="0"/>
              <w:adjustRightInd w:val="0"/>
              <w:spacing w:after="0" w:line="240" w:lineRule="auto"/>
              <w:rPr>
                <w:rFonts w:ascii="Times New Roman" w:hAnsi="Times New Roman"/>
                <w:color w:val="000000"/>
                <w:sz w:val="24"/>
                <w:szCs w:val="24"/>
              </w:rPr>
            </w:pPr>
          </w:p>
        </w:tc>
        <w:tc>
          <w:tcPr>
            <w:tcW w:w="936" w:type="dxa"/>
            <w:tcBorders>
              <w:top w:val="single" w:sz="8" w:space="0" w:color="auto"/>
              <w:left w:val="single" w:sz="8" w:space="0" w:color="auto"/>
              <w:bottom w:val="single" w:sz="8" w:space="0" w:color="auto"/>
              <w:right w:val="single" w:sz="8" w:space="0" w:color="auto"/>
            </w:tcBorders>
          </w:tcPr>
          <w:p w:rsidR="00830EF9" w:rsidRPr="000C4865" w:rsidRDefault="00830EF9" w:rsidP="00AC77C9">
            <w:pPr>
              <w:widowControl w:val="0"/>
              <w:autoSpaceDE w:val="0"/>
              <w:autoSpaceDN w:val="0"/>
              <w:adjustRightInd w:val="0"/>
              <w:spacing w:after="0" w:line="240" w:lineRule="auto"/>
              <w:rPr>
                <w:rFonts w:ascii="Times New Roman" w:hAnsi="Times New Roman"/>
                <w:color w:val="000000"/>
                <w:sz w:val="24"/>
                <w:szCs w:val="24"/>
              </w:rPr>
            </w:pPr>
          </w:p>
        </w:tc>
        <w:tc>
          <w:tcPr>
            <w:tcW w:w="702" w:type="dxa"/>
            <w:tcBorders>
              <w:top w:val="single" w:sz="8" w:space="0" w:color="auto"/>
              <w:left w:val="single" w:sz="8" w:space="0" w:color="auto"/>
              <w:bottom w:val="single" w:sz="8" w:space="0" w:color="auto"/>
              <w:right w:val="single" w:sz="8" w:space="0" w:color="auto"/>
            </w:tcBorders>
          </w:tcPr>
          <w:p w:rsidR="00830EF9" w:rsidRPr="000C4865" w:rsidRDefault="00830EF9" w:rsidP="00AC77C9">
            <w:pPr>
              <w:widowControl w:val="0"/>
              <w:autoSpaceDE w:val="0"/>
              <w:autoSpaceDN w:val="0"/>
              <w:adjustRightInd w:val="0"/>
              <w:spacing w:after="0" w:line="240" w:lineRule="auto"/>
              <w:rPr>
                <w:rFonts w:ascii="Times New Roman" w:hAnsi="Times New Roman"/>
                <w:color w:val="000000"/>
                <w:sz w:val="24"/>
                <w:szCs w:val="24"/>
              </w:rPr>
            </w:pPr>
          </w:p>
        </w:tc>
        <w:tc>
          <w:tcPr>
            <w:tcW w:w="936" w:type="dxa"/>
            <w:tcBorders>
              <w:top w:val="single" w:sz="8" w:space="0" w:color="auto"/>
              <w:left w:val="single" w:sz="8" w:space="0" w:color="auto"/>
              <w:bottom w:val="single" w:sz="8" w:space="0" w:color="auto"/>
              <w:right w:val="single" w:sz="8" w:space="0" w:color="auto"/>
            </w:tcBorders>
          </w:tcPr>
          <w:p w:rsidR="00830EF9" w:rsidRPr="000C4865" w:rsidRDefault="00830EF9" w:rsidP="00AC77C9">
            <w:pPr>
              <w:widowControl w:val="0"/>
              <w:autoSpaceDE w:val="0"/>
              <w:autoSpaceDN w:val="0"/>
              <w:adjustRightInd w:val="0"/>
              <w:spacing w:after="0" w:line="240" w:lineRule="auto"/>
              <w:rPr>
                <w:rFonts w:ascii="Times New Roman" w:hAnsi="Times New Roman"/>
                <w:color w:val="000000"/>
                <w:sz w:val="24"/>
                <w:szCs w:val="24"/>
              </w:rPr>
            </w:pPr>
          </w:p>
        </w:tc>
      </w:tr>
    </w:tbl>
    <w:p w:rsidR="00830EF9" w:rsidRPr="000C4865" w:rsidRDefault="00830EF9" w:rsidP="00830EF9">
      <w:pPr>
        <w:pStyle w:val="ConsPlusNormal"/>
        <w:jc w:val="both"/>
        <w:rPr>
          <w:rFonts w:ascii="Times New Roman" w:hAnsi="Times New Roman" w:cs="Times New Roman"/>
          <w:color w:val="000000"/>
          <w:sz w:val="24"/>
          <w:szCs w:val="24"/>
        </w:rPr>
      </w:pPr>
    </w:p>
    <w:p w:rsidR="00830EF9" w:rsidRPr="000C4865" w:rsidRDefault="00830EF9" w:rsidP="00830EF9">
      <w:pPr>
        <w:pStyle w:val="ConsPlusNorma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Таблица 25. </w:t>
      </w:r>
      <w:r w:rsidRPr="000C4865">
        <w:rPr>
          <w:rFonts w:ascii="Times New Roman" w:hAnsi="Times New Roman" w:cs="Times New Roman"/>
          <w:color w:val="000000"/>
          <w:sz w:val="24"/>
          <w:szCs w:val="24"/>
        </w:rPr>
        <w:t>Тематическое планирование</w:t>
      </w:r>
      <w:r>
        <w:rPr>
          <w:rFonts w:ascii="Times New Roman" w:hAnsi="Times New Roman" w:cs="Times New Roman"/>
          <w:color w:val="000000"/>
          <w:sz w:val="24"/>
          <w:szCs w:val="24"/>
        </w:rPr>
        <w:t xml:space="preserve"> (форма 2)</w:t>
      </w:r>
    </w:p>
    <w:p w:rsidR="00830EF9" w:rsidRPr="000C4865" w:rsidRDefault="00830EF9" w:rsidP="00830EF9">
      <w:pPr>
        <w:pStyle w:val="ConsPlusNormal"/>
        <w:jc w:val="both"/>
        <w:rPr>
          <w:rFonts w:ascii="Times New Roman" w:hAnsi="Times New Roman" w:cs="Times New Roman"/>
          <w:color w:val="000000"/>
          <w:sz w:val="24"/>
          <w:szCs w:val="24"/>
        </w:rPr>
      </w:pPr>
      <w:r w:rsidRPr="000C4865">
        <w:rPr>
          <w:rFonts w:ascii="Times New Roman" w:hAnsi="Times New Roman" w:cs="Times New Roman"/>
          <w:color w:val="000000"/>
          <w:sz w:val="24"/>
          <w:szCs w:val="24"/>
        </w:rPr>
        <w:t>_______ класс</w:t>
      </w:r>
    </w:p>
    <w:p w:rsidR="00830EF9" w:rsidRPr="000C4865" w:rsidRDefault="00830EF9" w:rsidP="00830EF9">
      <w:pPr>
        <w:pStyle w:val="ConsPlusNormal"/>
        <w:jc w:val="both"/>
        <w:rPr>
          <w:rFonts w:ascii="Times New Roman" w:hAnsi="Times New Roman" w:cs="Times New Roman"/>
          <w:color w:val="000000"/>
          <w:sz w:val="24"/>
          <w:szCs w:val="24"/>
        </w:rPr>
      </w:pPr>
    </w:p>
    <w:tbl>
      <w:tblPr>
        <w:tblW w:w="0" w:type="auto"/>
        <w:tblCellSpacing w:w="5" w:type="nil"/>
        <w:tblInd w:w="40" w:type="dxa"/>
        <w:tblLayout w:type="fixed"/>
        <w:tblCellMar>
          <w:top w:w="75" w:type="dxa"/>
          <w:left w:w="40" w:type="dxa"/>
          <w:bottom w:w="75" w:type="dxa"/>
          <w:right w:w="40" w:type="dxa"/>
        </w:tblCellMar>
        <w:tblLook w:val="0000"/>
      </w:tblPr>
      <w:tblGrid>
        <w:gridCol w:w="468"/>
        <w:gridCol w:w="2457"/>
        <w:gridCol w:w="2106"/>
        <w:gridCol w:w="4095"/>
      </w:tblGrid>
      <w:tr w:rsidR="00830EF9" w:rsidRPr="000C4865" w:rsidTr="00AC77C9">
        <w:trPr>
          <w:trHeight w:val="400"/>
          <w:tblCellSpacing w:w="5" w:type="nil"/>
        </w:trPr>
        <w:tc>
          <w:tcPr>
            <w:tcW w:w="468" w:type="dxa"/>
            <w:tcBorders>
              <w:top w:val="single" w:sz="8" w:space="0" w:color="auto"/>
              <w:left w:val="single" w:sz="8" w:space="0" w:color="auto"/>
              <w:bottom w:val="single" w:sz="8" w:space="0" w:color="auto"/>
              <w:right w:val="single" w:sz="8" w:space="0" w:color="auto"/>
            </w:tcBorders>
          </w:tcPr>
          <w:p w:rsidR="00830EF9" w:rsidRPr="000C4865" w:rsidRDefault="00830EF9" w:rsidP="00AC77C9">
            <w:pPr>
              <w:widowControl w:val="0"/>
              <w:autoSpaceDE w:val="0"/>
              <w:autoSpaceDN w:val="0"/>
              <w:adjustRightInd w:val="0"/>
              <w:spacing w:after="0" w:line="240" w:lineRule="auto"/>
              <w:rPr>
                <w:rFonts w:ascii="Times New Roman" w:hAnsi="Times New Roman"/>
                <w:color w:val="000000"/>
                <w:sz w:val="24"/>
                <w:szCs w:val="24"/>
              </w:rPr>
            </w:pPr>
            <w:r w:rsidRPr="000C4865">
              <w:rPr>
                <w:rFonts w:ascii="Times New Roman" w:hAnsi="Times New Roman"/>
                <w:color w:val="000000"/>
                <w:sz w:val="24"/>
                <w:szCs w:val="24"/>
              </w:rPr>
              <w:t xml:space="preserve">N </w:t>
            </w:r>
          </w:p>
        </w:tc>
        <w:tc>
          <w:tcPr>
            <w:tcW w:w="2457" w:type="dxa"/>
            <w:tcBorders>
              <w:top w:val="single" w:sz="8" w:space="0" w:color="auto"/>
              <w:left w:val="single" w:sz="8" w:space="0" w:color="auto"/>
              <w:bottom w:val="single" w:sz="8" w:space="0" w:color="auto"/>
              <w:right w:val="single" w:sz="8" w:space="0" w:color="auto"/>
            </w:tcBorders>
          </w:tcPr>
          <w:p w:rsidR="00830EF9" w:rsidRPr="000C4865" w:rsidRDefault="00830EF9" w:rsidP="00AC77C9">
            <w:pPr>
              <w:widowControl w:val="0"/>
              <w:autoSpaceDE w:val="0"/>
              <w:autoSpaceDN w:val="0"/>
              <w:adjustRightInd w:val="0"/>
              <w:spacing w:after="0" w:line="240" w:lineRule="auto"/>
              <w:rPr>
                <w:rFonts w:ascii="Times New Roman" w:hAnsi="Times New Roman"/>
                <w:color w:val="000000"/>
                <w:sz w:val="24"/>
                <w:szCs w:val="24"/>
              </w:rPr>
            </w:pPr>
            <w:r w:rsidRPr="000C4865">
              <w:rPr>
                <w:rFonts w:ascii="Times New Roman" w:hAnsi="Times New Roman"/>
                <w:color w:val="000000"/>
                <w:sz w:val="24"/>
                <w:szCs w:val="24"/>
              </w:rPr>
              <w:t xml:space="preserve"> Содержание курса  </w:t>
            </w:r>
          </w:p>
        </w:tc>
        <w:tc>
          <w:tcPr>
            <w:tcW w:w="2106" w:type="dxa"/>
            <w:tcBorders>
              <w:top w:val="single" w:sz="8" w:space="0" w:color="auto"/>
              <w:left w:val="single" w:sz="8" w:space="0" w:color="auto"/>
              <w:bottom w:val="single" w:sz="8" w:space="0" w:color="auto"/>
              <w:right w:val="single" w:sz="8" w:space="0" w:color="auto"/>
            </w:tcBorders>
          </w:tcPr>
          <w:p w:rsidR="00830EF9" w:rsidRPr="000C4865" w:rsidRDefault="00830EF9" w:rsidP="00AC77C9">
            <w:pPr>
              <w:widowControl w:val="0"/>
              <w:autoSpaceDE w:val="0"/>
              <w:autoSpaceDN w:val="0"/>
              <w:adjustRightInd w:val="0"/>
              <w:spacing w:after="0" w:line="240" w:lineRule="auto"/>
              <w:rPr>
                <w:rFonts w:ascii="Times New Roman" w:hAnsi="Times New Roman"/>
                <w:color w:val="000000"/>
                <w:sz w:val="24"/>
                <w:szCs w:val="24"/>
              </w:rPr>
            </w:pPr>
            <w:r w:rsidRPr="000C4865">
              <w:rPr>
                <w:rFonts w:ascii="Times New Roman" w:hAnsi="Times New Roman"/>
                <w:color w:val="000000"/>
                <w:sz w:val="24"/>
                <w:szCs w:val="24"/>
              </w:rPr>
              <w:t xml:space="preserve">  Тематическое  </w:t>
            </w:r>
          </w:p>
          <w:p w:rsidR="00830EF9" w:rsidRPr="000C4865" w:rsidRDefault="00830EF9" w:rsidP="00AC77C9">
            <w:pPr>
              <w:widowControl w:val="0"/>
              <w:autoSpaceDE w:val="0"/>
              <w:autoSpaceDN w:val="0"/>
              <w:adjustRightInd w:val="0"/>
              <w:spacing w:after="0" w:line="240" w:lineRule="auto"/>
              <w:rPr>
                <w:rFonts w:ascii="Times New Roman" w:hAnsi="Times New Roman"/>
                <w:color w:val="000000"/>
                <w:sz w:val="24"/>
                <w:szCs w:val="24"/>
              </w:rPr>
            </w:pPr>
            <w:r w:rsidRPr="000C4865">
              <w:rPr>
                <w:rFonts w:ascii="Times New Roman" w:hAnsi="Times New Roman"/>
                <w:color w:val="000000"/>
                <w:sz w:val="24"/>
                <w:szCs w:val="24"/>
              </w:rPr>
              <w:t xml:space="preserve">  планирование  </w:t>
            </w:r>
          </w:p>
        </w:tc>
        <w:tc>
          <w:tcPr>
            <w:tcW w:w="4095" w:type="dxa"/>
            <w:tcBorders>
              <w:top w:val="single" w:sz="8" w:space="0" w:color="auto"/>
              <w:left w:val="single" w:sz="8" w:space="0" w:color="auto"/>
              <w:bottom w:val="single" w:sz="8" w:space="0" w:color="auto"/>
              <w:right w:val="single" w:sz="8" w:space="0" w:color="auto"/>
            </w:tcBorders>
          </w:tcPr>
          <w:p w:rsidR="00830EF9" w:rsidRPr="000C4865" w:rsidRDefault="00830EF9" w:rsidP="00AC77C9">
            <w:pPr>
              <w:widowControl w:val="0"/>
              <w:autoSpaceDE w:val="0"/>
              <w:autoSpaceDN w:val="0"/>
              <w:adjustRightInd w:val="0"/>
              <w:spacing w:after="0" w:line="240" w:lineRule="auto"/>
              <w:rPr>
                <w:rFonts w:ascii="Times New Roman" w:hAnsi="Times New Roman"/>
                <w:color w:val="000000"/>
                <w:sz w:val="24"/>
                <w:szCs w:val="24"/>
              </w:rPr>
            </w:pPr>
            <w:r w:rsidRPr="000C4865">
              <w:rPr>
                <w:rFonts w:ascii="Times New Roman" w:hAnsi="Times New Roman"/>
                <w:color w:val="000000"/>
                <w:sz w:val="24"/>
                <w:szCs w:val="24"/>
              </w:rPr>
              <w:t>Характеристика видов деятельности</w:t>
            </w:r>
          </w:p>
          <w:p w:rsidR="00830EF9" w:rsidRPr="000C4865" w:rsidRDefault="00830EF9" w:rsidP="00AC77C9">
            <w:pPr>
              <w:widowControl w:val="0"/>
              <w:autoSpaceDE w:val="0"/>
              <w:autoSpaceDN w:val="0"/>
              <w:adjustRightInd w:val="0"/>
              <w:spacing w:after="0" w:line="240" w:lineRule="auto"/>
              <w:rPr>
                <w:rFonts w:ascii="Times New Roman" w:hAnsi="Times New Roman"/>
                <w:color w:val="000000"/>
                <w:sz w:val="24"/>
                <w:szCs w:val="24"/>
              </w:rPr>
            </w:pPr>
            <w:r w:rsidRPr="000C4865">
              <w:rPr>
                <w:rFonts w:ascii="Times New Roman" w:hAnsi="Times New Roman"/>
                <w:color w:val="000000"/>
                <w:sz w:val="24"/>
                <w:szCs w:val="24"/>
              </w:rPr>
              <w:t xml:space="preserve">           обучающихся           </w:t>
            </w:r>
          </w:p>
        </w:tc>
      </w:tr>
      <w:tr w:rsidR="00830EF9" w:rsidRPr="000C4865" w:rsidTr="00AC77C9">
        <w:trPr>
          <w:tblCellSpacing w:w="5" w:type="nil"/>
        </w:trPr>
        <w:tc>
          <w:tcPr>
            <w:tcW w:w="9126" w:type="dxa"/>
            <w:gridSpan w:val="4"/>
            <w:tcBorders>
              <w:left w:val="single" w:sz="8" w:space="0" w:color="auto"/>
              <w:bottom w:val="single" w:sz="8" w:space="0" w:color="auto"/>
              <w:right w:val="single" w:sz="8" w:space="0" w:color="auto"/>
            </w:tcBorders>
          </w:tcPr>
          <w:p w:rsidR="00830EF9" w:rsidRPr="000C4865" w:rsidRDefault="00830EF9" w:rsidP="00AC77C9">
            <w:pPr>
              <w:widowControl w:val="0"/>
              <w:autoSpaceDE w:val="0"/>
              <w:autoSpaceDN w:val="0"/>
              <w:adjustRightInd w:val="0"/>
              <w:spacing w:after="0" w:line="240" w:lineRule="auto"/>
              <w:rPr>
                <w:rFonts w:ascii="Times New Roman" w:hAnsi="Times New Roman"/>
                <w:color w:val="000000"/>
                <w:sz w:val="24"/>
                <w:szCs w:val="24"/>
              </w:rPr>
            </w:pPr>
            <w:r w:rsidRPr="000C4865">
              <w:rPr>
                <w:rFonts w:ascii="Times New Roman" w:hAnsi="Times New Roman"/>
                <w:color w:val="000000"/>
                <w:sz w:val="24"/>
                <w:szCs w:val="24"/>
              </w:rPr>
              <w:t xml:space="preserve">                 Раздел 1. Знания о физической культуре                  </w:t>
            </w:r>
          </w:p>
        </w:tc>
      </w:tr>
      <w:tr w:rsidR="00830EF9" w:rsidRPr="000C4865" w:rsidTr="00AC77C9">
        <w:trPr>
          <w:tblCellSpacing w:w="5" w:type="nil"/>
        </w:trPr>
        <w:tc>
          <w:tcPr>
            <w:tcW w:w="468" w:type="dxa"/>
            <w:tcBorders>
              <w:top w:val="single" w:sz="8" w:space="0" w:color="auto"/>
              <w:left w:val="single" w:sz="8" w:space="0" w:color="auto"/>
              <w:bottom w:val="single" w:sz="8" w:space="0" w:color="auto"/>
              <w:right w:val="single" w:sz="8" w:space="0" w:color="auto"/>
            </w:tcBorders>
          </w:tcPr>
          <w:p w:rsidR="00830EF9" w:rsidRPr="000C4865" w:rsidRDefault="00830EF9" w:rsidP="00AC77C9">
            <w:pPr>
              <w:widowControl w:val="0"/>
              <w:autoSpaceDE w:val="0"/>
              <w:autoSpaceDN w:val="0"/>
              <w:adjustRightInd w:val="0"/>
              <w:spacing w:after="0" w:line="240" w:lineRule="auto"/>
              <w:rPr>
                <w:rFonts w:ascii="Times New Roman" w:hAnsi="Times New Roman"/>
                <w:color w:val="000000"/>
                <w:sz w:val="24"/>
                <w:szCs w:val="24"/>
              </w:rPr>
            </w:pPr>
          </w:p>
        </w:tc>
        <w:tc>
          <w:tcPr>
            <w:tcW w:w="2457" w:type="dxa"/>
            <w:tcBorders>
              <w:top w:val="single" w:sz="8" w:space="0" w:color="auto"/>
              <w:left w:val="single" w:sz="8" w:space="0" w:color="auto"/>
              <w:bottom w:val="single" w:sz="8" w:space="0" w:color="auto"/>
              <w:right w:val="single" w:sz="8" w:space="0" w:color="auto"/>
            </w:tcBorders>
          </w:tcPr>
          <w:p w:rsidR="00830EF9" w:rsidRPr="000C4865" w:rsidRDefault="00830EF9" w:rsidP="00AC77C9">
            <w:pPr>
              <w:widowControl w:val="0"/>
              <w:autoSpaceDE w:val="0"/>
              <w:autoSpaceDN w:val="0"/>
              <w:adjustRightInd w:val="0"/>
              <w:spacing w:after="0" w:line="240" w:lineRule="auto"/>
              <w:rPr>
                <w:rFonts w:ascii="Times New Roman" w:hAnsi="Times New Roman"/>
                <w:color w:val="000000"/>
                <w:sz w:val="24"/>
                <w:szCs w:val="24"/>
              </w:rPr>
            </w:pPr>
          </w:p>
        </w:tc>
        <w:tc>
          <w:tcPr>
            <w:tcW w:w="2106" w:type="dxa"/>
            <w:tcBorders>
              <w:top w:val="single" w:sz="8" w:space="0" w:color="auto"/>
              <w:left w:val="single" w:sz="8" w:space="0" w:color="auto"/>
              <w:bottom w:val="single" w:sz="8" w:space="0" w:color="auto"/>
              <w:right w:val="single" w:sz="8" w:space="0" w:color="auto"/>
            </w:tcBorders>
          </w:tcPr>
          <w:p w:rsidR="00830EF9" w:rsidRPr="000C4865" w:rsidRDefault="00830EF9" w:rsidP="00AC77C9">
            <w:pPr>
              <w:widowControl w:val="0"/>
              <w:autoSpaceDE w:val="0"/>
              <w:autoSpaceDN w:val="0"/>
              <w:adjustRightInd w:val="0"/>
              <w:spacing w:after="0" w:line="240" w:lineRule="auto"/>
              <w:rPr>
                <w:rFonts w:ascii="Times New Roman" w:hAnsi="Times New Roman"/>
                <w:color w:val="000000"/>
                <w:sz w:val="24"/>
                <w:szCs w:val="24"/>
              </w:rPr>
            </w:pPr>
          </w:p>
        </w:tc>
        <w:tc>
          <w:tcPr>
            <w:tcW w:w="4095" w:type="dxa"/>
            <w:tcBorders>
              <w:top w:val="single" w:sz="8" w:space="0" w:color="auto"/>
              <w:left w:val="single" w:sz="8" w:space="0" w:color="auto"/>
              <w:bottom w:val="single" w:sz="8" w:space="0" w:color="auto"/>
              <w:right w:val="single" w:sz="8" w:space="0" w:color="auto"/>
            </w:tcBorders>
          </w:tcPr>
          <w:p w:rsidR="00830EF9" w:rsidRPr="000C4865" w:rsidRDefault="00830EF9" w:rsidP="00AC77C9">
            <w:pPr>
              <w:widowControl w:val="0"/>
              <w:autoSpaceDE w:val="0"/>
              <w:autoSpaceDN w:val="0"/>
              <w:adjustRightInd w:val="0"/>
              <w:spacing w:after="0" w:line="240" w:lineRule="auto"/>
              <w:rPr>
                <w:rFonts w:ascii="Times New Roman" w:hAnsi="Times New Roman"/>
                <w:color w:val="000000"/>
                <w:sz w:val="24"/>
                <w:szCs w:val="24"/>
              </w:rPr>
            </w:pPr>
          </w:p>
        </w:tc>
      </w:tr>
      <w:tr w:rsidR="00830EF9" w:rsidRPr="000C4865" w:rsidTr="00AC77C9">
        <w:trPr>
          <w:tblCellSpacing w:w="5" w:type="nil"/>
        </w:trPr>
        <w:tc>
          <w:tcPr>
            <w:tcW w:w="9126" w:type="dxa"/>
            <w:gridSpan w:val="4"/>
            <w:tcBorders>
              <w:left w:val="single" w:sz="8" w:space="0" w:color="auto"/>
              <w:bottom w:val="single" w:sz="8" w:space="0" w:color="auto"/>
              <w:right w:val="single" w:sz="8" w:space="0" w:color="auto"/>
            </w:tcBorders>
          </w:tcPr>
          <w:p w:rsidR="00830EF9" w:rsidRPr="000C4865" w:rsidRDefault="00830EF9" w:rsidP="00AC77C9">
            <w:pPr>
              <w:widowControl w:val="0"/>
              <w:autoSpaceDE w:val="0"/>
              <w:autoSpaceDN w:val="0"/>
              <w:adjustRightInd w:val="0"/>
              <w:spacing w:after="0" w:line="240" w:lineRule="auto"/>
              <w:rPr>
                <w:rFonts w:ascii="Times New Roman" w:hAnsi="Times New Roman"/>
                <w:color w:val="000000"/>
                <w:sz w:val="24"/>
                <w:szCs w:val="24"/>
              </w:rPr>
            </w:pPr>
            <w:r w:rsidRPr="000C4865">
              <w:rPr>
                <w:rFonts w:ascii="Times New Roman" w:hAnsi="Times New Roman"/>
                <w:color w:val="000000"/>
                <w:sz w:val="24"/>
                <w:szCs w:val="24"/>
              </w:rPr>
              <w:t xml:space="preserve">              Раздел 2. Способы физкультурной деятельности               </w:t>
            </w:r>
          </w:p>
        </w:tc>
      </w:tr>
      <w:tr w:rsidR="00830EF9" w:rsidRPr="000C4865" w:rsidTr="00AC77C9">
        <w:trPr>
          <w:tblCellSpacing w:w="5" w:type="nil"/>
        </w:trPr>
        <w:tc>
          <w:tcPr>
            <w:tcW w:w="468" w:type="dxa"/>
            <w:tcBorders>
              <w:top w:val="single" w:sz="8" w:space="0" w:color="auto"/>
              <w:left w:val="single" w:sz="8" w:space="0" w:color="auto"/>
              <w:bottom w:val="single" w:sz="8" w:space="0" w:color="auto"/>
              <w:right w:val="single" w:sz="8" w:space="0" w:color="auto"/>
            </w:tcBorders>
          </w:tcPr>
          <w:p w:rsidR="00830EF9" w:rsidRPr="000C4865" w:rsidRDefault="00830EF9" w:rsidP="00AC77C9">
            <w:pPr>
              <w:widowControl w:val="0"/>
              <w:autoSpaceDE w:val="0"/>
              <w:autoSpaceDN w:val="0"/>
              <w:adjustRightInd w:val="0"/>
              <w:spacing w:after="0" w:line="240" w:lineRule="auto"/>
              <w:rPr>
                <w:rFonts w:ascii="Times New Roman" w:hAnsi="Times New Roman"/>
                <w:color w:val="000000"/>
                <w:sz w:val="24"/>
                <w:szCs w:val="24"/>
              </w:rPr>
            </w:pPr>
          </w:p>
        </w:tc>
        <w:tc>
          <w:tcPr>
            <w:tcW w:w="2457" w:type="dxa"/>
            <w:tcBorders>
              <w:top w:val="single" w:sz="8" w:space="0" w:color="auto"/>
              <w:left w:val="single" w:sz="8" w:space="0" w:color="auto"/>
              <w:bottom w:val="single" w:sz="8" w:space="0" w:color="auto"/>
              <w:right w:val="single" w:sz="8" w:space="0" w:color="auto"/>
            </w:tcBorders>
          </w:tcPr>
          <w:p w:rsidR="00830EF9" w:rsidRPr="000C4865" w:rsidRDefault="00830EF9" w:rsidP="00AC77C9">
            <w:pPr>
              <w:widowControl w:val="0"/>
              <w:autoSpaceDE w:val="0"/>
              <w:autoSpaceDN w:val="0"/>
              <w:adjustRightInd w:val="0"/>
              <w:spacing w:after="0" w:line="240" w:lineRule="auto"/>
              <w:rPr>
                <w:rFonts w:ascii="Times New Roman" w:hAnsi="Times New Roman"/>
                <w:color w:val="000000"/>
                <w:sz w:val="24"/>
                <w:szCs w:val="24"/>
              </w:rPr>
            </w:pPr>
          </w:p>
        </w:tc>
        <w:tc>
          <w:tcPr>
            <w:tcW w:w="2106" w:type="dxa"/>
            <w:tcBorders>
              <w:top w:val="single" w:sz="8" w:space="0" w:color="auto"/>
              <w:left w:val="single" w:sz="8" w:space="0" w:color="auto"/>
              <w:bottom w:val="single" w:sz="8" w:space="0" w:color="auto"/>
              <w:right w:val="single" w:sz="8" w:space="0" w:color="auto"/>
            </w:tcBorders>
          </w:tcPr>
          <w:p w:rsidR="00830EF9" w:rsidRPr="000C4865" w:rsidRDefault="00830EF9" w:rsidP="00AC77C9">
            <w:pPr>
              <w:widowControl w:val="0"/>
              <w:autoSpaceDE w:val="0"/>
              <w:autoSpaceDN w:val="0"/>
              <w:adjustRightInd w:val="0"/>
              <w:spacing w:after="0" w:line="240" w:lineRule="auto"/>
              <w:rPr>
                <w:rFonts w:ascii="Times New Roman" w:hAnsi="Times New Roman"/>
                <w:color w:val="000000"/>
                <w:sz w:val="24"/>
                <w:szCs w:val="24"/>
              </w:rPr>
            </w:pPr>
          </w:p>
        </w:tc>
        <w:tc>
          <w:tcPr>
            <w:tcW w:w="4095" w:type="dxa"/>
            <w:tcBorders>
              <w:top w:val="single" w:sz="8" w:space="0" w:color="auto"/>
              <w:left w:val="single" w:sz="8" w:space="0" w:color="auto"/>
              <w:bottom w:val="single" w:sz="8" w:space="0" w:color="auto"/>
              <w:right w:val="single" w:sz="8" w:space="0" w:color="auto"/>
            </w:tcBorders>
          </w:tcPr>
          <w:p w:rsidR="00830EF9" w:rsidRPr="000C4865" w:rsidRDefault="00830EF9" w:rsidP="00AC77C9">
            <w:pPr>
              <w:widowControl w:val="0"/>
              <w:autoSpaceDE w:val="0"/>
              <w:autoSpaceDN w:val="0"/>
              <w:adjustRightInd w:val="0"/>
              <w:spacing w:after="0" w:line="240" w:lineRule="auto"/>
              <w:rPr>
                <w:rFonts w:ascii="Times New Roman" w:hAnsi="Times New Roman"/>
                <w:color w:val="000000"/>
                <w:sz w:val="24"/>
                <w:szCs w:val="24"/>
              </w:rPr>
            </w:pPr>
          </w:p>
        </w:tc>
      </w:tr>
      <w:tr w:rsidR="00830EF9" w:rsidRPr="000C4865" w:rsidTr="00AC77C9">
        <w:trPr>
          <w:tblCellSpacing w:w="5" w:type="nil"/>
        </w:trPr>
        <w:tc>
          <w:tcPr>
            <w:tcW w:w="9126" w:type="dxa"/>
            <w:gridSpan w:val="4"/>
            <w:tcBorders>
              <w:left w:val="single" w:sz="8" w:space="0" w:color="auto"/>
              <w:bottom w:val="single" w:sz="8" w:space="0" w:color="auto"/>
              <w:right w:val="single" w:sz="8" w:space="0" w:color="auto"/>
            </w:tcBorders>
          </w:tcPr>
          <w:p w:rsidR="00830EF9" w:rsidRPr="000C4865" w:rsidRDefault="00830EF9" w:rsidP="00AC77C9">
            <w:pPr>
              <w:widowControl w:val="0"/>
              <w:autoSpaceDE w:val="0"/>
              <w:autoSpaceDN w:val="0"/>
              <w:adjustRightInd w:val="0"/>
              <w:spacing w:after="0" w:line="240" w:lineRule="auto"/>
              <w:rPr>
                <w:rFonts w:ascii="Times New Roman" w:hAnsi="Times New Roman"/>
                <w:color w:val="000000"/>
                <w:sz w:val="24"/>
                <w:szCs w:val="24"/>
              </w:rPr>
            </w:pPr>
            <w:r w:rsidRPr="000C4865">
              <w:rPr>
                <w:rFonts w:ascii="Times New Roman" w:hAnsi="Times New Roman"/>
                <w:color w:val="000000"/>
                <w:sz w:val="24"/>
                <w:szCs w:val="24"/>
              </w:rPr>
              <w:t xml:space="preserve">                 Раздел 3. Физическое совершенствование                  </w:t>
            </w:r>
          </w:p>
        </w:tc>
      </w:tr>
      <w:tr w:rsidR="00830EF9" w:rsidRPr="000C4865" w:rsidTr="00AC77C9">
        <w:trPr>
          <w:tblCellSpacing w:w="5" w:type="nil"/>
        </w:trPr>
        <w:tc>
          <w:tcPr>
            <w:tcW w:w="468" w:type="dxa"/>
            <w:tcBorders>
              <w:top w:val="single" w:sz="8" w:space="0" w:color="auto"/>
              <w:left w:val="single" w:sz="8" w:space="0" w:color="auto"/>
              <w:bottom w:val="single" w:sz="8" w:space="0" w:color="auto"/>
              <w:right w:val="single" w:sz="8" w:space="0" w:color="auto"/>
            </w:tcBorders>
          </w:tcPr>
          <w:p w:rsidR="00830EF9" w:rsidRPr="000C4865" w:rsidRDefault="00830EF9" w:rsidP="00AC77C9">
            <w:pPr>
              <w:widowControl w:val="0"/>
              <w:autoSpaceDE w:val="0"/>
              <w:autoSpaceDN w:val="0"/>
              <w:adjustRightInd w:val="0"/>
              <w:spacing w:after="0" w:line="240" w:lineRule="auto"/>
              <w:rPr>
                <w:rFonts w:ascii="Times New Roman" w:hAnsi="Times New Roman"/>
                <w:color w:val="000000"/>
                <w:sz w:val="24"/>
                <w:szCs w:val="24"/>
              </w:rPr>
            </w:pPr>
          </w:p>
        </w:tc>
        <w:tc>
          <w:tcPr>
            <w:tcW w:w="2457" w:type="dxa"/>
            <w:tcBorders>
              <w:top w:val="single" w:sz="8" w:space="0" w:color="auto"/>
              <w:left w:val="single" w:sz="8" w:space="0" w:color="auto"/>
              <w:bottom w:val="single" w:sz="8" w:space="0" w:color="auto"/>
              <w:right w:val="single" w:sz="8" w:space="0" w:color="auto"/>
            </w:tcBorders>
          </w:tcPr>
          <w:p w:rsidR="00830EF9" w:rsidRPr="000C4865" w:rsidRDefault="00830EF9" w:rsidP="00AC77C9">
            <w:pPr>
              <w:widowControl w:val="0"/>
              <w:autoSpaceDE w:val="0"/>
              <w:autoSpaceDN w:val="0"/>
              <w:adjustRightInd w:val="0"/>
              <w:spacing w:after="0" w:line="240" w:lineRule="auto"/>
              <w:rPr>
                <w:rFonts w:ascii="Times New Roman" w:hAnsi="Times New Roman"/>
                <w:color w:val="000000"/>
                <w:sz w:val="24"/>
                <w:szCs w:val="24"/>
              </w:rPr>
            </w:pPr>
          </w:p>
        </w:tc>
        <w:tc>
          <w:tcPr>
            <w:tcW w:w="2106" w:type="dxa"/>
            <w:tcBorders>
              <w:top w:val="single" w:sz="8" w:space="0" w:color="auto"/>
              <w:left w:val="single" w:sz="8" w:space="0" w:color="auto"/>
              <w:bottom w:val="single" w:sz="8" w:space="0" w:color="auto"/>
              <w:right w:val="single" w:sz="8" w:space="0" w:color="auto"/>
            </w:tcBorders>
          </w:tcPr>
          <w:p w:rsidR="00830EF9" w:rsidRPr="000C4865" w:rsidRDefault="00830EF9" w:rsidP="00AC77C9">
            <w:pPr>
              <w:widowControl w:val="0"/>
              <w:autoSpaceDE w:val="0"/>
              <w:autoSpaceDN w:val="0"/>
              <w:adjustRightInd w:val="0"/>
              <w:spacing w:after="0" w:line="240" w:lineRule="auto"/>
              <w:rPr>
                <w:rFonts w:ascii="Times New Roman" w:hAnsi="Times New Roman"/>
                <w:color w:val="000000"/>
                <w:sz w:val="24"/>
                <w:szCs w:val="24"/>
              </w:rPr>
            </w:pPr>
          </w:p>
        </w:tc>
        <w:tc>
          <w:tcPr>
            <w:tcW w:w="4095" w:type="dxa"/>
            <w:tcBorders>
              <w:top w:val="single" w:sz="8" w:space="0" w:color="auto"/>
              <w:left w:val="single" w:sz="8" w:space="0" w:color="auto"/>
              <w:bottom w:val="single" w:sz="8" w:space="0" w:color="auto"/>
              <w:right w:val="single" w:sz="8" w:space="0" w:color="auto"/>
            </w:tcBorders>
          </w:tcPr>
          <w:p w:rsidR="00830EF9" w:rsidRPr="000C4865" w:rsidRDefault="00830EF9" w:rsidP="00AC77C9">
            <w:pPr>
              <w:widowControl w:val="0"/>
              <w:autoSpaceDE w:val="0"/>
              <w:autoSpaceDN w:val="0"/>
              <w:adjustRightInd w:val="0"/>
              <w:spacing w:after="0" w:line="240" w:lineRule="auto"/>
              <w:rPr>
                <w:rFonts w:ascii="Times New Roman" w:hAnsi="Times New Roman"/>
                <w:color w:val="000000"/>
                <w:sz w:val="24"/>
                <w:szCs w:val="24"/>
              </w:rPr>
            </w:pPr>
          </w:p>
        </w:tc>
      </w:tr>
    </w:tbl>
    <w:p w:rsidR="00830EF9" w:rsidRPr="000C4865" w:rsidRDefault="00830EF9" w:rsidP="00830EF9">
      <w:pPr>
        <w:pStyle w:val="ConsPlusNormal"/>
        <w:jc w:val="both"/>
        <w:rPr>
          <w:rFonts w:ascii="Times New Roman" w:hAnsi="Times New Roman" w:cs="Times New Roman"/>
          <w:color w:val="000000"/>
          <w:sz w:val="24"/>
          <w:szCs w:val="24"/>
        </w:rPr>
      </w:pPr>
    </w:p>
    <w:p w:rsidR="00830EF9" w:rsidRPr="000C4865" w:rsidRDefault="00830EF9" w:rsidP="00830EF9">
      <w:pPr>
        <w:pStyle w:val="ConsPlusNorma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Таблица 26. </w:t>
      </w:r>
      <w:r w:rsidRPr="000C4865">
        <w:rPr>
          <w:rFonts w:ascii="Times New Roman" w:hAnsi="Times New Roman" w:cs="Times New Roman"/>
          <w:color w:val="000000"/>
          <w:sz w:val="24"/>
          <w:szCs w:val="24"/>
        </w:rPr>
        <w:t>Тематическое планирование</w:t>
      </w:r>
      <w:r>
        <w:rPr>
          <w:rFonts w:ascii="Times New Roman" w:hAnsi="Times New Roman" w:cs="Times New Roman"/>
          <w:color w:val="000000"/>
          <w:sz w:val="24"/>
          <w:szCs w:val="24"/>
        </w:rPr>
        <w:t xml:space="preserve"> (форма 3)</w:t>
      </w:r>
    </w:p>
    <w:p w:rsidR="00830EF9" w:rsidRPr="000C4865" w:rsidRDefault="00830EF9" w:rsidP="00830EF9">
      <w:pPr>
        <w:pStyle w:val="ConsPlusNormal"/>
        <w:jc w:val="both"/>
        <w:rPr>
          <w:rFonts w:ascii="Times New Roman" w:hAnsi="Times New Roman" w:cs="Times New Roman"/>
          <w:color w:val="000000"/>
          <w:sz w:val="24"/>
          <w:szCs w:val="24"/>
        </w:rPr>
      </w:pPr>
      <w:r w:rsidRPr="000C4865">
        <w:rPr>
          <w:rFonts w:ascii="Times New Roman" w:hAnsi="Times New Roman" w:cs="Times New Roman"/>
          <w:color w:val="000000"/>
          <w:sz w:val="24"/>
          <w:szCs w:val="24"/>
        </w:rPr>
        <w:t>_______ класс</w:t>
      </w:r>
    </w:p>
    <w:p w:rsidR="00830EF9" w:rsidRPr="000C4865" w:rsidRDefault="00830EF9" w:rsidP="00830EF9">
      <w:pPr>
        <w:pStyle w:val="ConsPlusNormal"/>
        <w:jc w:val="both"/>
        <w:rPr>
          <w:rFonts w:ascii="Times New Roman" w:hAnsi="Times New Roman" w:cs="Times New Roman"/>
          <w:color w:val="000000"/>
          <w:sz w:val="24"/>
          <w:szCs w:val="24"/>
        </w:rPr>
      </w:pPr>
    </w:p>
    <w:tbl>
      <w:tblPr>
        <w:tblW w:w="0" w:type="auto"/>
        <w:tblCellSpacing w:w="5" w:type="nil"/>
        <w:tblInd w:w="40" w:type="dxa"/>
        <w:tblLayout w:type="fixed"/>
        <w:tblCellMar>
          <w:top w:w="75" w:type="dxa"/>
          <w:left w:w="40" w:type="dxa"/>
          <w:bottom w:w="75" w:type="dxa"/>
          <w:right w:w="40" w:type="dxa"/>
        </w:tblCellMar>
        <w:tblLook w:val="0000"/>
      </w:tblPr>
      <w:tblGrid>
        <w:gridCol w:w="468"/>
        <w:gridCol w:w="1170"/>
        <w:gridCol w:w="1404"/>
        <w:gridCol w:w="1404"/>
        <w:gridCol w:w="1053"/>
        <w:gridCol w:w="3861"/>
      </w:tblGrid>
      <w:tr w:rsidR="00830EF9" w:rsidRPr="000C4865" w:rsidTr="00AC77C9">
        <w:trPr>
          <w:trHeight w:val="600"/>
          <w:tblCellSpacing w:w="5" w:type="nil"/>
        </w:trPr>
        <w:tc>
          <w:tcPr>
            <w:tcW w:w="468" w:type="dxa"/>
            <w:tcBorders>
              <w:top w:val="single" w:sz="8" w:space="0" w:color="auto"/>
              <w:left w:val="single" w:sz="8" w:space="0" w:color="auto"/>
              <w:bottom w:val="single" w:sz="8" w:space="0" w:color="auto"/>
              <w:right w:val="single" w:sz="8" w:space="0" w:color="auto"/>
            </w:tcBorders>
          </w:tcPr>
          <w:p w:rsidR="00830EF9" w:rsidRPr="000C4865" w:rsidRDefault="00830EF9" w:rsidP="00AC77C9">
            <w:pPr>
              <w:widowControl w:val="0"/>
              <w:autoSpaceDE w:val="0"/>
              <w:autoSpaceDN w:val="0"/>
              <w:adjustRightInd w:val="0"/>
              <w:spacing w:after="0" w:line="240" w:lineRule="auto"/>
              <w:rPr>
                <w:rFonts w:ascii="Times New Roman" w:hAnsi="Times New Roman"/>
                <w:color w:val="000000"/>
                <w:sz w:val="24"/>
                <w:szCs w:val="24"/>
              </w:rPr>
            </w:pPr>
            <w:r w:rsidRPr="000C4865">
              <w:rPr>
                <w:rFonts w:ascii="Times New Roman" w:hAnsi="Times New Roman"/>
                <w:color w:val="000000"/>
                <w:sz w:val="24"/>
                <w:szCs w:val="24"/>
              </w:rPr>
              <w:t xml:space="preserve">N </w:t>
            </w:r>
          </w:p>
        </w:tc>
        <w:tc>
          <w:tcPr>
            <w:tcW w:w="1170" w:type="dxa"/>
            <w:tcBorders>
              <w:top w:val="single" w:sz="8" w:space="0" w:color="auto"/>
              <w:left w:val="single" w:sz="8" w:space="0" w:color="auto"/>
              <w:bottom w:val="single" w:sz="8" w:space="0" w:color="auto"/>
              <w:right w:val="single" w:sz="8" w:space="0" w:color="auto"/>
            </w:tcBorders>
          </w:tcPr>
          <w:p w:rsidR="00830EF9" w:rsidRPr="000C4865" w:rsidRDefault="00830EF9" w:rsidP="00AC77C9">
            <w:pPr>
              <w:widowControl w:val="0"/>
              <w:autoSpaceDE w:val="0"/>
              <w:autoSpaceDN w:val="0"/>
              <w:adjustRightInd w:val="0"/>
              <w:spacing w:after="0" w:line="240" w:lineRule="auto"/>
              <w:rPr>
                <w:rFonts w:ascii="Times New Roman" w:hAnsi="Times New Roman"/>
                <w:color w:val="000000"/>
                <w:sz w:val="24"/>
                <w:szCs w:val="24"/>
              </w:rPr>
            </w:pPr>
            <w:r w:rsidRPr="000C4865">
              <w:rPr>
                <w:rFonts w:ascii="Times New Roman" w:hAnsi="Times New Roman"/>
                <w:color w:val="000000"/>
                <w:sz w:val="24"/>
                <w:szCs w:val="24"/>
              </w:rPr>
              <w:t>Название</w:t>
            </w:r>
          </w:p>
          <w:p w:rsidR="00830EF9" w:rsidRPr="000C4865" w:rsidRDefault="00830EF9" w:rsidP="00AC77C9">
            <w:pPr>
              <w:widowControl w:val="0"/>
              <w:autoSpaceDE w:val="0"/>
              <w:autoSpaceDN w:val="0"/>
              <w:adjustRightInd w:val="0"/>
              <w:spacing w:after="0" w:line="240" w:lineRule="auto"/>
              <w:rPr>
                <w:rFonts w:ascii="Times New Roman" w:hAnsi="Times New Roman"/>
                <w:color w:val="000000"/>
                <w:sz w:val="24"/>
                <w:szCs w:val="24"/>
              </w:rPr>
            </w:pPr>
            <w:r w:rsidRPr="000C4865">
              <w:rPr>
                <w:rFonts w:ascii="Times New Roman" w:hAnsi="Times New Roman"/>
                <w:color w:val="000000"/>
                <w:sz w:val="24"/>
                <w:szCs w:val="24"/>
              </w:rPr>
              <w:t>разделов</w:t>
            </w:r>
          </w:p>
          <w:p w:rsidR="00830EF9" w:rsidRPr="000C4865" w:rsidRDefault="00830EF9" w:rsidP="00AC77C9">
            <w:pPr>
              <w:widowControl w:val="0"/>
              <w:autoSpaceDE w:val="0"/>
              <w:autoSpaceDN w:val="0"/>
              <w:adjustRightInd w:val="0"/>
              <w:spacing w:after="0" w:line="240" w:lineRule="auto"/>
              <w:rPr>
                <w:rFonts w:ascii="Times New Roman" w:hAnsi="Times New Roman"/>
                <w:color w:val="000000"/>
                <w:sz w:val="24"/>
                <w:szCs w:val="24"/>
              </w:rPr>
            </w:pPr>
            <w:r w:rsidRPr="000C4865">
              <w:rPr>
                <w:rFonts w:ascii="Times New Roman" w:hAnsi="Times New Roman"/>
                <w:color w:val="000000"/>
                <w:sz w:val="24"/>
                <w:szCs w:val="24"/>
              </w:rPr>
              <w:t xml:space="preserve"> и тем  </w:t>
            </w:r>
          </w:p>
        </w:tc>
        <w:tc>
          <w:tcPr>
            <w:tcW w:w="1404" w:type="dxa"/>
            <w:tcBorders>
              <w:top w:val="single" w:sz="8" w:space="0" w:color="auto"/>
              <w:left w:val="single" w:sz="8" w:space="0" w:color="auto"/>
              <w:bottom w:val="single" w:sz="8" w:space="0" w:color="auto"/>
              <w:right w:val="single" w:sz="8" w:space="0" w:color="auto"/>
            </w:tcBorders>
          </w:tcPr>
          <w:p w:rsidR="00830EF9" w:rsidRPr="000C4865" w:rsidRDefault="00830EF9" w:rsidP="00AC77C9">
            <w:pPr>
              <w:widowControl w:val="0"/>
              <w:autoSpaceDE w:val="0"/>
              <w:autoSpaceDN w:val="0"/>
              <w:adjustRightInd w:val="0"/>
              <w:spacing w:after="0" w:line="240" w:lineRule="auto"/>
              <w:rPr>
                <w:rFonts w:ascii="Times New Roman" w:hAnsi="Times New Roman"/>
                <w:color w:val="000000"/>
                <w:sz w:val="24"/>
                <w:szCs w:val="24"/>
              </w:rPr>
            </w:pPr>
            <w:r w:rsidRPr="000C4865">
              <w:rPr>
                <w:rFonts w:ascii="Times New Roman" w:hAnsi="Times New Roman"/>
                <w:color w:val="000000"/>
                <w:sz w:val="24"/>
                <w:szCs w:val="24"/>
              </w:rPr>
              <w:t>Количество</w:t>
            </w:r>
          </w:p>
          <w:p w:rsidR="00830EF9" w:rsidRPr="000C4865" w:rsidRDefault="00830EF9" w:rsidP="00AC77C9">
            <w:pPr>
              <w:widowControl w:val="0"/>
              <w:autoSpaceDE w:val="0"/>
              <w:autoSpaceDN w:val="0"/>
              <w:adjustRightInd w:val="0"/>
              <w:spacing w:after="0" w:line="240" w:lineRule="auto"/>
              <w:rPr>
                <w:rFonts w:ascii="Times New Roman" w:hAnsi="Times New Roman"/>
                <w:color w:val="000000"/>
                <w:sz w:val="24"/>
                <w:szCs w:val="24"/>
              </w:rPr>
            </w:pPr>
            <w:r w:rsidRPr="000C4865">
              <w:rPr>
                <w:rFonts w:ascii="Times New Roman" w:hAnsi="Times New Roman"/>
                <w:color w:val="000000"/>
                <w:sz w:val="24"/>
                <w:szCs w:val="24"/>
              </w:rPr>
              <w:t xml:space="preserve">  часов   </w:t>
            </w:r>
          </w:p>
        </w:tc>
        <w:tc>
          <w:tcPr>
            <w:tcW w:w="1404" w:type="dxa"/>
            <w:tcBorders>
              <w:top w:val="single" w:sz="8" w:space="0" w:color="auto"/>
              <w:left w:val="single" w:sz="8" w:space="0" w:color="auto"/>
              <w:bottom w:val="single" w:sz="8" w:space="0" w:color="auto"/>
              <w:right w:val="single" w:sz="8" w:space="0" w:color="auto"/>
            </w:tcBorders>
          </w:tcPr>
          <w:p w:rsidR="00830EF9" w:rsidRPr="000C4865" w:rsidRDefault="00830EF9" w:rsidP="00AC77C9">
            <w:pPr>
              <w:widowControl w:val="0"/>
              <w:autoSpaceDE w:val="0"/>
              <w:autoSpaceDN w:val="0"/>
              <w:adjustRightInd w:val="0"/>
              <w:spacing w:after="0" w:line="240" w:lineRule="auto"/>
              <w:rPr>
                <w:rFonts w:ascii="Times New Roman" w:hAnsi="Times New Roman"/>
                <w:color w:val="000000"/>
                <w:sz w:val="24"/>
                <w:szCs w:val="24"/>
              </w:rPr>
            </w:pPr>
            <w:r w:rsidRPr="000C4865">
              <w:rPr>
                <w:rFonts w:ascii="Times New Roman" w:hAnsi="Times New Roman"/>
                <w:color w:val="000000"/>
                <w:sz w:val="24"/>
                <w:szCs w:val="24"/>
              </w:rPr>
              <w:t xml:space="preserve">  Сроки   </w:t>
            </w:r>
          </w:p>
          <w:p w:rsidR="00830EF9" w:rsidRPr="000C4865" w:rsidRDefault="00830EF9" w:rsidP="00AC77C9">
            <w:pPr>
              <w:widowControl w:val="0"/>
              <w:autoSpaceDE w:val="0"/>
              <w:autoSpaceDN w:val="0"/>
              <w:adjustRightInd w:val="0"/>
              <w:spacing w:after="0" w:line="240" w:lineRule="auto"/>
              <w:rPr>
                <w:rFonts w:ascii="Times New Roman" w:hAnsi="Times New Roman"/>
                <w:color w:val="000000"/>
                <w:sz w:val="24"/>
                <w:szCs w:val="24"/>
              </w:rPr>
            </w:pPr>
            <w:r w:rsidRPr="000C4865">
              <w:rPr>
                <w:rFonts w:ascii="Times New Roman" w:hAnsi="Times New Roman"/>
                <w:color w:val="000000"/>
                <w:sz w:val="24"/>
                <w:szCs w:val="24"/>
              </w:rPr>
              <w:t>проведения</w:t>
            </w:r>
          </w:p>
        </w:tc>
        <w:tc>
          <w:tcPr>
            <w:tcW w:w="1053" w:type="dxa"/>
            <w:tcBorders>
              <w:top w:val="single" w:sz="8" w:space="0" w:color="auto"/>
              <w:left w:val="single" w:sz="8" w:space="0" w:color="auto"/>
              <w:bottom w:val="single" w:sz="8" w:space="0" w:color="auto"/>
              <w:right w:val="single" w:sz="8" w:space="0" w:color="auto"/>
            </w:tcBorders>
          </w:tcPr>
          <w:p w:rsidR="00830EF9" w:rsidRPr="000C4865" w:rsidRDefault="00830EF9" w:rsidP="00AC77C9">
            <w:pPr>
              <w:widowControl w:val="0"/>
              <w:autoSpaceDE w:val="0"/>
              <w:autoSpaceDN w:val="0"/>
              <w:adjustRightInd w:val="0"/>
              <w:spacing w:after="0" w:line="240" w:lineRule="auto"/>
              <w:rPr>
                <w:rFonts w:ascii="Times New Roman" w:hAnsi="Times New Roman"/>
                <w:color w:val="000000"/>
                <w:sz w:val="24"/>
                <w:szCs w:val="24"/>
              </w:rPr>
            </w:pPr>
            <w:r w:rsidRPr="000C4865">
              <w:rPr>
                <w:rFonts w:ascii="Times New Roman" w:hAnsi="Times New Roman"/>
                <w:color w:val="000000"/>
                <w:sz w:val="24"/>
                <w:szCs w:val="24"/>
              </w:rPr>
              <w:t xml:space="preserve"> Формы </w:t>
            </w:r>
          </w:p>
          <w:p w:rsidR="00830EF9" w:rsidRPr="000C4865" w:rsidRDefault="00830EF9" w:rsidP="00AC77C9">
            <w:pPr>
              <w:widowControl w:val="0"/>
              <w:autoSpaceDE w:val="0"/>
              <w:autoSpaceDN w:val="0"/>
              <w:adjustRightInd w:val="0"/>
              <w:spacing w:after="0" w:line="240" w:lineRule="auto"/>
              <w:rPr>
                <w:rFonts w:ascii="Times New Roman" w:hAnsi="Times New Roman"/>
                <w:color w:val="000000"/>
                <w:sz w:val="24"/>
                <w:szCs w:val="24"/>
              </w:rPr>
            </w:pPr>
            <w:r w:rsidRPr="000C4865">
              <w:rPr>
                <w:rFonts w:ascii="Times New Roman" w:hAnsi="Times New Roman"/>
                <w:color w:val="000000"/>
                <w:sz w:val="24"/>
                <w:szCs w:val="24"/>
              </w:rPr>
              <w:t>занятий</w:t>
            </w:r>
          </w:p>
        </w:tc>
        <w:tc>
          <w:tcPr>
            <w:tcW w:w="3861" w:type="dxa"/>
            <w:tcBorders>
              <w:top w:val="single" w:sz="8" w:space="0" w:color="auto"/>
              <w:left w:val="single" w:sz="8" w:space="0" w:color="auto"/>
              <w:bottom w:val="single" w:sz="8" w:space="0" w:color="auto"/>
              <w:right w:val="single" w:sz="8" w:space="0" w:color="auto"/>
            </w:tcBorders>
          </w:tcPr>
          <w:p w:rsidR="00830EF9" w:rsidRPr="000C4865" w:rsidRDefault="00830EF9" w:rsidP="00AC77C9">
            <w:pPr>
              <w:widowControl w:val="0"/>
              <w:autoSpaceDE w:val="0"/>
              <w:autoSpaceDN w:val="0"/>
              <w:adjustRightInd w:val="0"/>
              <w:spacing w:after="0" w:line="240" w:lineRule="auto"/>
              <w:rPr>
                <w:rFonts w:ascii="Times New Roman" w:hAnsi="Times New Roman"/>
                <w:color w:val="000000"/>
                <w:sz w:val="24"/>
                <w:szCs w:val="24"/>
              </w:rPr>
            </w:pPr>
            <w:r w:rsidRPr="000C4865">
              <w:rPr>
                <w:rFonts w:ascii="Times New Roman" w:hAnsi="Times New Roman"/>
                <w:color w:val="000000"/>
                <w:sz w:val="24"/>
                <w:szCs w:val="24"/>
              </w:rPr>
              <w:t xml:space="preserve">     Формы и виды текущего     </w:t>
            </w:r>
          </w:p>
          <w:p w:rsidR="00830EF9" w:rsidRPr="000C4865" w:rsidRDefault="00830EF9" w:rsidP="00AC77C9">
            <w:pPr>
              <w:widowControl w:val="0"/>
              <w:autoSpaceDE w:val="0"/>
              <w:autoSpaceDN w:val="0"/>
              <w:adjustRightInd w:val="0"/>
              <w:spacing w:after="0" w:line="240" w:lineRule="auto"/>
              <w:rPr>
                <w:rFonts w:ascii="Times New Roman" w:hAnsi="Times New Roman"/>
                <w:color w:val="000000"/>
                <w:sz w:val="24"/>
                <w:szCs w:val="24"/>
              </w:rPr>
            </w:pPr>
            <w:r w:rsidRPr="000C4865">
              <w:rPr>
                <w:rFonts w:ascii="Times New Roman" w:hAnsi="Times New Roman"/>
                <w:color w:val="000000"/>
                <w:sz w:val="24"/>
                <w:szCs w:val="24"/>
              </w:rPr>
              <w:t xml:space="preserve"> и/или промежуточного контроля </w:t>
            </w:r>
          </w:p>
          <w:p w:rsidR="00830EF9" w:rsidRPr="000C4865" w:rsidRDefault="00830EF9" w:rsidP="00AC77C9">
            <w:pPr>
              <w:widowControl w:val="0"/>
              <w:autoSpaceDE w:val="0"/>
              <w:autoSpaceDN w:val="0"/>
              <w:adjustRightInd w:val="0"/>
              <w:spacing w:after="0" w:line="240" w:lineRule="auto"/>
              <w:rPr>
                <w:rFonts w:ascii="Times New Roman" w:hAnsi="Times New Roman"/>
                <w:color w:val="000000"/>
                <w:sz w:val="24"/>
                <w:szCs w:val="24"/>
              </w:rPr>
            </w:pPr>
            <w:r w:rsidRPr="000C4865">
              <w:rPr>
                <w:rFonts w:ascii="Times New Roman" w:hAnsi="Times New Roman"/>
                <w:color w:val="000000"/>
                <w:sz w:val="24"/>
                <w:szCs w:val="24"/>
              </w:rPr>
              <w:t xml:space="preserve">     и итоговой аттестации     </w:t>
            </w:r>
          </w:p>
        </w:tc>
      </w:tr>
      <w:tr w:rsidR="00830EF9" w:rsidRPr="000C4865" w:rsidTr="00AC77C9">
        <w:trPr>
          <w:tblCellSpacing w:w="5" w:type="nil"/>
        </w:trPr>
        <w:tc>
          <w:tcPr>
            <w:tcW w:w="468" w:type="dxa"/>
            <w:tcBorders>
              <w:top w:val="single" w:sz="8" w:space="0" w:color="auto"/>
              <w:left w:val="single" w:sz="8" w:space="0" w:color="auto"/>
              <w:bottom w:val="single" w:sz="8" w:space="0" w:color="auto"/>
              <w:right w:val="single" w:sz="8" w:space="0" w:color="auto"/>
            </w:tcBorders>
          </w:tcPr>
          <w:p w:rsidR="00830EF9" w:rsidRPr="000C4865" w:rsidRDefault="00830EF9" w:rsidP="00AC77C9">
            <w:pPr>
              <w:widowControl w:val="0"/>
              <w:autoSpaceDE w:val="0"/>
              <w:autoSpaceDN w:val="0"/>
              <w:adjustRightInd w:val="0"/>
              <w:spacing w:after="0" w:line="240" w:lineRule="auto"/>
              <w:rPr>
                <w:rFonts w:ascii="Times New Roman" w:hAnsi="Times New Roman"/>
                <w:color w:val="000000"/>
                <w:sz w:val="24"/>
                <w:szCs w:val="24"/>
              </w:rPr>
            </w:pPr>
          </w:p>
        </w:tc>
        <w:tc>
          <w:tcPr>
            <w:tcW w:w="1170" w:type="dxa"/>
            <w:tcBorders>
              <w:top w:val="single" w:sz="8" w:space="0" w:color="auto"/>
              <w:left w:val="single" w:sz="8" w:space="0" w:color="auto"/>
              <w:bottom w:val="single" w:sz="8" w:space="0" w:color="auto"/>
              <w:right w:val="single" w:sz="8" w:space="0" w:color="auto"/>
            </w:tcBorders>
          </w:tcPr>
          <w:p w:rsidR="00830EF9" w:rsidRPr="000C4865" w:rsidRDefault="00830EF9" w:rsidP="00AC77C9">
            <w:pPr>
              <w:widowControl w:val="0"/>
              <w:autoSpaceDE w:val="0"/>
              <w:autoSpaceDN w:val="0"/>
              <w:adjustRightInd w:val="0"/>
              <w:spacing w:after="0" w:line="240" w:lineRule="auto"/>
              <w:rPr>
                <w:rFonts w:ascii="Times New Roman" w:hAnsi="Times New Roman"/>
                <w:color w:val="000000"/>
                <w:sz w:val="24"/>
                <w:szCs w:val="24"/>
              </w:rPr>
            </w:pPr>
          </w:p>
        </w:tc>
        <w:tc>
          <w:tcPr>
            <w:tcW w:w="1404" w:type="dxa"/>
            <w:tcBorders>
              <w:top w:val="single" w:sz="8" w:space="0" w:color="auto"/>
              <w:left w:val="single" w:sz="8" w:space="0" w:color="auto"/>
              <w:bottom w:val="single" w:sz="8" w:space="0" w:color="auto"/>
              <w:right w:val="single" w:sz="8" w:space="0" w:color="auto"/>
            </w:tcBorders>
          </w:tcPr>
          <w:p w:rsidR="00830EF9" w:rsidRPr="000C4865" w:rsidRDefault="00830EF9" w:rsidP="00AC77C9">
            <w:pPr>
              <w:widowControl w:val="0"/>
              <w:autoSpaceDE w:val="0"/>
              <w:autoSpaceDN w:val="0"/>
              <w:adjustRightInd w:val="0"/>
              <w:spacing w:after="0" w:line="240" w:lineRule="auto"/>
              <w:rPr>
                <w:rFonts w:ascii="Times New Roman" w:hAnsi="Times New Roman"/>
                <w:color w:val="000000"/>
                <w:sz w:val="24"/>
                <w:szCs w:val="24"/>
              </w:rPr>
            </w:pPr>
          </w:p>
        </w:tc>
        <w:tc>
          <w:tcPr>
            <w:tcW w:w="1404" w:type="dxa"/>
            <w:tcBorders>
              <w:top w:val="single" w:sz="8" w:space="0" w:color="auto"/>
              <w:left w:val="single" w:sz="8" w:space="0" w:color="auto"/>
              <w:bottom w:val="single" w:sz="8" w:space="0" w:color="auto"/>
              <w:right w:val="single" w:sz="8" w:space="0" w:color="auto"/>
            </w:tcBorders>
          </w:tcPr>
          <w:p w:rsidR="00830EF9" w:rsidRPr="000C4865" w:rsidRDefault="00830EF9" w:rsidP="00AC77C9">
            <w:pPr>
              <w:widowControl w:val="0"/>
              <w:autoSpaceDE w:val="0"/>
              <w:autoSpaceDN w:val="0"/>
              <w:adjustRightInd w:val="0"/>
              <w:spacing w:after="0" w:line="240" w:lineRule="auto"/>
              <w:rPr>
                <w:rFonts w:ascii="Times New Roman" w:hAnsi="Times New Roman"/>
                <w:color w:val="000000"/>
                <w:sz w:val="24"/>
                <w:szCs w:val="24"/>
              </w:rPr>
            </w:pPr>
          </w:p>
        </w:tc>
        <w:tc>
          <w:tcPr>
            <w:tcW w:w="1053" w:type="dxa"/>
            <w:tcBorders>
              <w:top w:val="single" w:sz="8" w:space="0" w:color="auto"/>
              <w:left w:val="single" w:sz="8" w:space="0" w:color="auto"/>
              <w:bottom w:val="single" w:sz="8" w:space="0" w:color="auto"/>
              <w:right w:val="single" w:sz="8" w:space="0" w:color="auto"/>
            </w:tcBorders>
          </w:tcPr>
          <w:p w:rsidR="00830EF9" w:rsidRPr="000C4865" w:rsidRDefault="00830EF9" w:rsidP="00AC77C9">
            <w:pPr>
              <w:widowControl w:val="0"/>
              <w:autoSpaceDE w:val="0"/>
              <w:autoSpaceDN w:val="0"/>
              <w:adjustRightInd w:val="0"/>
              <w:spacing w:after="0" w:line="240" w:lineRule="auto"/>
              <w:rPr>
                <w:rFonts w:ascii="Times New Roman" w:hAnsi="Times New Roman"/>
                <w:color w:val="000000"/>
                <w:sz w:val="24"/>
                <w:szCs w:val="24"/>
              </w:rPr>
            </w:pPr>
          </w:p>
        </w:tc>
        <w:tc>
          <w:tcPr>
            <w:tcW w:w="3861" w:type="dxa"/>
            <w:tcBorders>
              <w:top w:val="single" w:sz="8" w:space="0" w:color="auto"/>
              <w:left w:val="single" w:sz="8" w:space="0" w:color="auto"/>
              <w:bottom w:val="single" w:sz="8" w:space="0" w:color="auto"/>
              <w:right w:val="single" w:sz="8" w:space="0" w:color="auto"/>
            </w:tcBorders>
          </w:tcPr>
          <w:p w:rsidR="00830EF9" w:rsidRPr="000C4865" w:rsidRDefault="00830EF9" w:rsidP="00AC77C9">
            <w:pPr>
              <w:widowControl w:val="0"/>
              <w:autoSpaceDE w:val="0"/>
              <w:autoSpaceDN w:val="0"/>
              <w:adjustRightInd w:val="0"/>
              <w:spacing w:after="0" w:line="240" w:lineRule="auto"/>
              <w:rPr>
                <w:rFonts w:ascii="Times New Roman" w:hAnsi="Times New Roman"/>
                <w:color w:val="000000"/>
                <w:sz w:val="24"/>
                <w:szCs w:val="24"/>
              </w:rPr>
            </w:pPr>
          </w:p>
        </w:tc>
      </w:tr>
    </w:tbl>
    <w:p w:rsidR="00830EF9" w:rsidRPr="000C4865" w:rsidRDefault="00830EF9" w:rsidP="00830EF9">
      <w:pPr>
        <w:pStyle w:val="ConsPlusNormal"/>
        <w:jc w:val="both"/>
        <w:rPr>
          <w:rFonts w:ascii="Times New Roman" w:hAnsi="Times New Roman" w:cs="Times New Roman"/>
          <w:color w:val="000000"/>
          <w:sz w:val="24"/>
          <w:szCs w:val="24"/>
        </w:rPr>
      </w:pPr>
    </w:p>
    <w:p w:rsidR="00830EF9" w:rsidRPr="000C4865" w:rsidRDefault="00830EF9" w:rsidP="00830EF9">
      <w:pPr>
        <w:pStyle w:val="ConsPlusNormal"/>
        <w:jc w:val="both"/>
        <w:outlineLvl w:val="1"/>
        <w:rPr>
          <w:rFonts w:ascii="Times New Roman" w:hAnsi="Times New Roman" w:cs="Times New Roman"/>
          <w:color w:val="000000"/>
          <w:sz w:val="24"/>
          <w:szCs w:val="24"/>
        </w:rPr>
      </w:pPr>
      <w:bookmarkStart w:id="6" w:name="Par138"/>
      <w:bookmarkEnd w:id="6"/>
    </w:p>
    <w:p w:rsidR="00830EF9" w:rsidRPr="006301A2" w:rsidRDefault="00830EF9" w:rsidP="00830EF9">
      <w:pPr>
        <w:pStyle w:val="ConsPlusNormal"/>
        <w:shd w:val="clear" w:color="auto" w:fill="DDD9C3"/>
        <w:ind w:firstLine="709"/>
        <w:jc w:val="both"/>
        <w:outlineLvl w:val="1"/>
        <w:rPr>
          <w:rFonts w:ascii="Times New Roman" w:hAnsi="Times New Roman" w:cs="Times New Roman"/>
          <w:b/>
          <w:i/>
          <w:color w:val="000000"/>
          <w:sz w:val="24"/>
          <w:szCs w:val="24"/>
        </w:rPr>
      </w:pPr>
      <w:r w:rsidRPr="006301A2">
        <w:rPr>
          <w:rFonts w:ascii="Times New Roman" w:hAnsi="Times New Roman" w:cs="Times New Roman"/>
          <w:b/>
          <w:i/>
          <w:color w:val="000000"/>
          <w:sz w:val="24"/>
          <w:szCs w:val="24"/>
        </w:rPr>
        <w:t>7. Учебно-методическое и материально-техническое обеспечение предмета "Физическая культура"</w:t>
      </w:r>
    </w:p>
    <w:p w:rsidR="00830EF9" w:rsidRPr="000C4865" w:rsidRDefault="00830EF9" w:rsidP="00830EF9">
      <w:pPr>
        <w:spacing w:after="0" w:line="240" w:lineRule="auto"/>
        <w:ind w:firstLine="709"/>
        <w:jc w:val="both"/>
        <w:rPr>
          <w:rFonts w:ascii="Times New Roman" w:hAnsi="Times New Roman"/>
          <w:color w:val="000000"/>
          <w:sz w:val="24"/>
          <w:szCs w:val="24"/>
        </w:rPr>
      </w:pPr>
      <w:r w:rsidRPr="000C4865">
        <w:rPr>
          <w:rFonts w:ascii="Times New Roman" w:hAnsi="Times New Roman"/>
          <w:color w:val="000000"/>
          <w:sz w:val="24"/>
          <w:szCs w:val="24"/>
        </w:rPr>
        <w:t>Этот раздел должен фактически включать соответствующий раздел «Типовых перечней учебно-наглядных пособий и учебного оборудования по учебному предмету «Физическая культура».</w:t>
      </w:r>
    </w:p>
    <w:p w:rsidR="00830EF9" w:rsidRDefault="00830EF9" w:rsidP="00830EF9">
      <w:pPr>
        <w:pStyle w:val="ConsPlusNormal"/>
        <w:ind w:firstLine="709"/>
        <w:jc w:val="both"/>
        <w:rPr>
          <w:rFonts w:ascii="Times New Roman" w:hAnsi="Times New Roman" w:cs="Times New Roman"/>
          <w:color w:val="000000"/>
          <w:sz w:val="24"/>
          <w:szCs w:val="24"/>
        </w:rPr>
      </w:pPr>
      <w:r w:rsidRPr="005B4F0E">
        <w:rPr>
          <w:rFonts w:ascii="Times New Roman" w:hAnsi="Times New Roman" w:cs="Times New Roman"/>
          <w:i/>
          <w:color w:val="000000"/>
          <w:sz w:val="24"/>
          <w:szCs w:val="24"/>
        </w:rPr>
        <w:t>Учебно-методическое обеспечение предмета</w:t>
      </w:r>
      <w:r w:rsidRPr="000C4865">
        <w:rPr>
          <w:rFonts w:ascii="Times New Roman" w:hAnsi="Times New Roman" w:cs="Times New Roman"/>
          <w:color w:val="000000"/>
          <w:sz w:val="24"/>
          <w:szCs w:val="24"/>
        </w:rPr>
        <w:t xml:space="preserve"> "Физическая культура" включает примерную программу по предмету "Физическая культура", учебники по физической культуре для общеобр</w:t>
      </w:r>
      <w:r>
        <w:rPr>
          <w:rFonts w:ascii="Times New Roman" w:hAnsi="Times New Roman" w:cs="Times New Roman"/>
          <w:color w:val="000000"/>
          <w:sz w:val="24"/>
          <w:szCs w:val="24"/>
        </w:rPr>
        <w:t>азовательных учреждений для 1-</w:t>
      </w:r>
      <w:r w:rsidRPr="000C4865">
        <w:rPr>
          <w:rFonts w:ascii="Times New Roman" w:hAnsi="Times New Roman" w:cs="Times New Roman"/>
          <w:color w:val="000000"/>
          <w:sz w:val="24"/>
          <w:szCs w:val="24"/>
        </w:rPr>
        <w:t>11 классов, учебные пособия для учителей физической культуры.</w:t>
      </w:r>
    </w:p>
    <w:p w:rsidR="00830EF9" w:rsidRDefault="00830EF9" w:rsidP="00830EF9">
      <w:pPr>
        <w:tabs>
          <w:tab w:val="left" w:pos="8288"/>
        </w:tabs>
        <w:spacing w:after="0" w:line="240" w:lineRule="auto"/>
        <w:rPr>
          <w:rFonts w:ascii="Times New Roman" w:hAnsi="Times New Roman"/>
          <w:sz w:val="24"/>
          <w:szCs w:val="24"/>
        </w:rPr>
      </w:pPr>
    </w:p>
    <w:p w:rsidR="00374183" w:rsidRDefault="00374183" w:rsidP="00830EF9">
      <w:pPr>
        <w:tabs>
          <w:tab w:val="left" w:pos="8288"/>
        </w:tabs>
        <w:spacing w:after="0" w:line="240" w:lineRule="auto"/>
        <w:rPr>
          <w:rFonts w:ascii="Times New Roman" w:hAnsi="Times New Roman"/>
          <w:sz w:val="24"/>
          <w:szCs w:val="24"/>
        </w:rPr>
      </w:pPr>
    </w:p>
    <w:p w:rsidR="00374183" w:rsidRDefault="00374183" w:rsidP="00830EF9">
      <w:pPr>
        <w:tabs>
          <w:tab w:val="left" w:pos="8288"/>
        </w:tabs>
        <w:spacing w:after="0" w:line="240" w:lineRule="auto"/>
        <w:rPr>
          <w:rFonts w:ascii="Times New Roman" w:hAnsi="Times New Roman"/>
          <w:sz w:val="24"/>
          <w:szCs w:val="24"/>
        </w:rPr>
      </w:pPr>
    </w:p>
    <w:p w:rsidR="00374183" w:rsidRDefault="00374183" w:rsidP="00830EF9">
      <w:pPr>
        <w:tabs>
          <w:tab w:val="left" w:pos="8288"/>
        </w:tabs>
        <w:spacing w:after="0" w:line="240" w:lineRule="auto"/>
        <w:rPr>
          <w:rFonts w:ascii="Times New Roman" w:hAnsi="Times New Roman"/>
          <w:sz w:val="24"/>
          <w:szCs w:val="24"/>
        </w:rPr>
      </w:pPr>
    </w:p>
    <w:p w:rsidR="00374183" w:rsidRDefault="00374183" w:rsidP="00830EF9">
      <w:pPr>
        <w:tabs>
          <w:tab w:val="left" w:pos="8288"/>
        </w:tabs>
        <w:spacing w:after="0" w:line="240" w:lineRule="auto"/>
        <w:rPr>
          <w:rFonts w:ascii="Times New Roman" w:hAnsi="Times New Roman"/>
          <w:sz w:val="24"/>
          <w:szCs w:val="24"/>
        </w:rPr>
      </w:pPr>
    </w:p>
    <w:p w:rsidR="00374183" w:rsidRDefault="00374183"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0B77C9" w:rsidP="00830EF9">
      <w:pPr>
        <w:tabs>
          <w:tab w:val="left" w:pos="8288"/>
        </w:tabs>
        <w:spacing w:after="0" w:line="240" w:lineRule="auto"/>
        <w:rPr>
          <w:rFonts w:ascii="Times New Roman" w:hAnsi="Times New Roman"/>
          <w:sz w:val="24"/>
          <w:szCs w:val="24"/>
        </w:rPr>
      </w:pPr>
      <w:r w:rsidRPr="000B77C9">
        <w:rPr>
          <w:noProof/>
          <w:lang w:eastAsia="ru-RU"/>
        </w:rPr>
        <w:lastRenderedPageBreak/>
        <w:pict>
          <v:shape id="_x0000_s1062" type="#_x0000_t84" style="position:absolute;margin-left:3.3pt;margin-top:1.65pt;width:358.5pt;height:250.25pt;z-index:251697152" adj="3660" fillcolor="#d8d8d8" strokecolor="white">
            <v:textbox style="mso-next-textbox:#_x0000_s1062">
              <w:txbxContent>
                <w:p w:rsidR="00830EF9" w:rsidRPr="000550DC" w:rsidRDefault="00830EF9" w:rsidP="00830EF9">
                  <w:pPr>
                    <w:pStyle w:val="a3"/>
                    <w:shd w:val="clear" w:color="auto" w:fill="D9D9D9"/>
                    <w:tabs>
                      <w:tab w:val="left" w:pos="284"/>
                    </w:tabs>
                    <w:spacing w:before="0" w:beforeAutospacing="0" w:after="0" w:afterAutospacing="0"/>
                  </w:pPr>
                  <w:r w:rsidRPr="00A242AD">
                    <w:rPr>
                      <w:b/>
                      <w:i/>
                      <w:color w:val="C00000"/>
                    </w:rPr>
                    <w:t>Материально-техническое обеспечение предмета "Физическая культура"</w:t>
                  </w:r>
                  <w:r w:rsidRPr="000C4865">
                    <w:rPr>
                      <w:color w:val="000000"/>
                    </w:rPr>
                    <w:t xml:space="preserve"> включает необходимый набор спортивного инвентаря и оборудования с учетом особенностей образовательного процесса на каждой ступени общего образования, специфики учебного предмета, а также специфики вида (видов) спорта, минимально допустимый перечень библиотечного фонда (книгопечатной продукции), печатных пособий, технических, компьютерных и других информационных средств обучения.</w:t>
                  </w:r>
                </w:p>
              </w:txbxContent>
            </v:textbox>
          </v:shape>
        </w:pict>
      </w: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374183" w:rsidP="00830EF9">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drawing>
          <wp:anchor distT="0" distB="0" distL="224028" distR="114300" simplePos="0" relativeHeight="251698176" behindDoc="0" locked="0" layoutInCell="1" allowOverlap="1">
            <wp:simplePos x="0" y="0"/>
            <wp:positionH relativeFrom="column">
              <wp:posOffset>3801110</wp:posOffset>
            </wp:positionH>
            <wp:positionV relativeFrom="paragraph">
              <wp:posOffset>113665</wp:posOffset>
            </wp:positionV>
            <wp:extent cx="2439035" cy="2432685"/>
            <wp:effectExtent l="0" t="438150" r="94615" b="291465"/>
            <wp:wrapNone/>
            <wp:docPr id="39" name="Рисунок 3" descr="D:\Мои документы\Папа\материалы в Интернет\Нуми\методические пособия\обору-ование-спорта-56935945.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Мои документы\Папа\материалы в Интернет\Нуми\методические пособия\обору-ование-спорта-56935945.jpg"/>
                    <pic:cNvPicPr>
                      <a:picLocks noChangeAspect="1" noChangeArrowheads="1"/>
                    </pic:cNvPicPr>
                  </pic:nvPicPr>
                  <pic:blipFill>
                    <a:blip r:embed="rId14"/>
                    <a:srcRect/>
                    <a:stretch>
                      <a:fillRect/>
                    </a:stretch>
                  </pic:blipFill>
                  <pic:spPr bwMode="auto">
                    <a:xfrm>
                      <a:off x="0" y="0"/>
                      <a:ext cx="2439035" cy="2432685"/>
                    </a:xfrm>
                    <a:prstGeom prst="rect">
                      <a:avLst/>
                    </a:prstGeom>
                    <a:noFill/>
                    <a:ln w="9525">
                      <a:noFill/>
                      <a:miter lim="800000"/>
                      <a:headEnd/>
                      <a:tailEnd/>
                    </a:ln>
                    <a:effectLst>
                      <a:outerShdw blurRad="184150" dist="241300" dir="11520000" sx="110000" sy="110000" algn="ctr">
                        <a:srgbClr val="000000">
                          <a:alpha val="18000"/>
                        </a:srgbClr>
                      </a:outerShdw>
                    </a:effectLst>
                    <a:scene3d>
                      <a:camera prst="perspectiveFront" fov="5100000">
                        <a:rot lat="0" lon="2100000" rev="0"/>
                      </a:camera>
                      <a:lightRig rig="flood" dir="t">
                        <a:rot lat="0" lon="0" rev="13800000"/>
                      </a:lightRig>
                    </a:scene3d>
                    <a:sp3d extrusionH="107950" prstMaterial="plastic">
                      <a:bevelT w="82550" h="63500" prst="divot"/>
                      <a:bevelB/>
                    </a:sp3d>
                  </pic:spPr>
                </pic:pic>
              </a:graphicData>
            </a:graphic>
          </wp:anchor>
        </w:drawing>
      </w: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r>
        <w:rPr>
          <w:rFonts w:ascii="Times New Roman" w:hAnsi="Times New Roman"/>
          <w:sz w:val="24"/>
          <w:szCs w:val="24"/>
        </w:rPr>
        <w:t xml:space="preserve">Рис. 189. </w:t>
      </w:r>
      <w:r w:rsidRPr="005B4F0E">
        <w:rPr>
          <w:rFonts w:ascii="Times New Roman" w:hAnsi="Times New Roman"/>
          <w:color w:val="000000"/>
          <w:sz w:val="24"/>
          <w:szCs w:val="24"/>
        </w:rPr>
        <w:t>Материально-техническое обеспечение предмета</w:t>
      </w:r>
      <w:r w:rsidRPr="000C4865">
        <w:rPr>
          <w:rFonts w:ascii="Times New Roman" w:hAnsi="Times New Roman"/>
          <w:color w:val="000000"/>
          <w:sz w:val="24"/>
          <w:szCs w:val="24"/>
        </w:rPr>
        <w:t xml:space="preserve"> "Физическая культура"</w:t>
      </w:r>
    </w:p>
    <w:p w:rsidR="00830EF9" w:rsidRPr="000C4865" w:rsidRDefault="00830EF9" w:rsidP="00830EF9">
      <w:pPr>
        <w:pStyle w:val="ConsPlusNormal"/>
        <w:jc w:val="both"/>
        <w:rPr>
          <w:rFonts w:ascii="Times New Roman" w:hAnsi="Times New Roman" w:cs="Times New Roman"/>
          <w:color w:val="000000"/>
          <w:sz w:val="24"/>
          <w:szCs w:val="24"/>
        </w:rPr>
      </w:pPr>
    </w:p>
    <w:p w:rsidR="00830EF9" w:rsidRPr="000C4865" w:rsidRDefault="00830EF9" w:rsidP="00830EF9">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Таблица 27. Объекты </w:t>
      </w:r>
      <w:r w:rsidRPr="000C4865">
        <w:rPr>
          <w:rFonts w:ascii="Times New Roman" w:hAnsi="Times New Roman"/>
          <w:color w:val="000000"/>
          <w:sz w:val="24"/>
          <w:szCs w:val="24"/>
        </w:rPr>
        <w:t>и средств</w:t>
      </w:r>
      <w:r>
        <w:rPr>
          <w:rFonts w:ascii="Times New Roman" w:hAnsi="Times New Roman"/>
          <w:color w:val="000000"/>
          <w:sz w:val="24"/>
          <w:szCs w:val="24"/>
        </w:rPr>
        <w:t>а</w:t>
      </w:r>
      <w:r w:rsidRPr="000C4865">
        <w:rPr>
          <w:rFonts w:ascii="Times New Roman" w:hAnsi="Times New Roman"/>
          <w:color w:val="000000"/>
          <w:sz w:val="24"/>
          <w:szCs w:val="24"/>
        </w:rPr>
        <w:t xml:space="preserve"> материально-технического оснащения</w:t>
      </w:r>
    </w:p>
    <w:p w:rsidR="00830EF9" w:rsidRPr="000C4865" w:rsidRDefault="00830EF9" w:rsidP="00830EF9">
      <w:pPr>
        <w:pStyle w:val="ConsPlusNormal"/>
        <w:jc w:val="both"/>
        <w:rPr>
          <w:rFonts w:ascii="Times New Roman" w:hAnsi="Times New Roman" w:cs="Times New Roman"/>
          <w:color w:val="000000"/>
          <w:sz w:val="24"/>
          <w:szCs w:val="24"/>
        </w:rPr>
      </w:pPr>
    </w:p>
    <w:tbl>
      <w:tblPr>
        <w:tblW w:w="0" w:type="auto"/>
        <w:tblCellSpacing w:w="5" w:type="nil"/>
        <w:tblInd w:w="40" w:type="dxa"/>
        <w:tblLayout w:type="fixed"/>
        <w:tblCellMar>
          <w:top w:w="75" w:type="dxa"/>
          <w:left w:w="40" w:type="dxa"/>
          <w:bottom w:w="75" w:type="dxa"/>
          <w:right w:w="40" w:type="dxa"/>
        </w:tblCellMar>
        <w:tblLook w:val="0000"/>
      </w:tblPr>
      <w:tblGrid>
        <w:gridCol w:w="6084"/>
        <w:gridCol w:w="1404"/>
        <w:gridCol w:w="1521"/>
      </w:tblGrid>
      <w:tr w:rsidR="00830EF9" w:rsidRPr="000C4865" w:rsidTr="00AC77C9">
        <w:trPr>
          <w:trHeight w:val="400"/>
          <w:tblCellSpacing w:w="5" w:type="nil"/>
        </w:trPr>
        <w:tc>
          <w:tcPr>
            <w:tcW w:w="6084" w:type="dxa"/>
            <w:tcBorders>
              <w:top w:val="single" w:sz="8" w:space="0" w:color="auto"/>
              <w:left w:val="single" w:sz="8" w:space="0" w:color="auto"/>
              <w:bottom w:val="single" w:sz="8" w:space="0" w:color="auto"/>
              <w:right w:val="single" w:sz="8" w:space="0" w:color="auto"/>
            </w:tcBorders>
          </w:tcPr>
          <w:p w:rsidR="00830EF9" w:rsidRPr="000C4865" w:rsidRDefault="00830EF9" w:rsidP="00AC77C9">
            <w:pPr>
              <w:widowControl w:val="0"/>
              <w:autoSpaceDE w:val="0"/>
              <w:autoSpaceDN w:val="0"/>
              <w:adjustRightInd w:val="0"/>
              <w:spacing w:after="0" w:line="240" w:lineRule="auto"/>
              <w:jc w:val="center"/>
              <w:rPr>
                <w:rFonts w:ascii="Times New Roman" w:hAnsi="Times New Roman"/>
                <w:color w:val="000000"/>
                <w:sz w:val="24"/>
                <w:szCs w:val="24"/>
              </w:rPr>
            </w:pPr>
            <w:r w:rsidRPr="000C4865">
              <w:rPr>
                <w:rFonts w:ascii="Times New Roman" w:hAnsi="Times New Roman"/>
                <w:color w:val="000000"/>
                <w:sz w:val="24"/>
                <w:szCs w:val="24"/>
              </w:rPr>
              <w:t>Наименование объектов</w:t>
            </w:r>
          </w:p>
          <w:p w:rsidR="00830EF9" w:rsidRPr="000C4865" w:rsidRDefault="00830EF9" w:rsidP="00AC77C9">
            <w:pPr>
              <w:widowControl w:val="0"/>
              <w:autoSpaceDE w:val="0"/>
              <w:autoSpaceDN w:val="0"/>
              <w:adjustRightInd w:val="0"/>
              <w:spacing w:after="0" w:line="240" w:lineRule="auto"/>
              <w:jc w:val="center"/>
              <w:rPr>
                <w:rFonts w:ascii="Times New Roman" w:hAnsi="Times New Roman"/>
                <w:color w:val="000000"/>
                <w:sz w:val="24"/>
                <w:szCs w:val="24"/>
              </w:rPr>
            </w:pPr>
            <w:r w:rsidRPr="000C4865">
              <w:rPr>
                <w:rFonts w:ascii="Times New Roman" w:hAnsi="Times New Roman"/>
                <w:color w:val="000000"/>
                <w:sz w:val="24"/>
                <w:szCs w:val="24"/>
              </w:rPr>
              <w:t>и средств материально-технического оснащения</w:t>
            </w:r>
          </w:p>
        </w:tc>
        <w:tc>
          <w:tcPr>
            <w:tcW w:w="1404" w:type="dxa"/>
            <w:tcBorders>
              <w:top w:val="single" w:sz="8" w:space="0" w:color="auto"/>
              <w:left w:val="single" w:sz="8" w:space="0" w:color="auto"/>
              <w:bottom w:val="single" w:sz="8" w:space="0" w:color="auto"/>
              <w:right w:val="single" w:sz="8" w:space="0" w:color="auto"/>
            </w:tcBorders>
          </w:tcPr>
          <w:p w:rsidR="00830EF9" w:rsidRPr="000C4865" w:rsidRDefault="00830EF9" w:rsidP="00AC77C9">
            <w:pPr>
              <w:widowControl w:val="0"/>
              <w:autoSpaceDE w:val="0"/>
              <w:autoSpaceDN w:val="0"/>
              <w:adjustRightInd w:val="0"/>
              <w:spacing w:after="0" w:line="240" w:lineRule="auto"/>
              <w:jc w:val="center"/>
              <w:rPr>
                <w:rFonts w:ascii="Times New Roman" w:hAnsi="Times New Roman"/>
                <w:color w:val="000000"/>
                <w:sz w:val="24"/>
                <w:szCs w:val="24"/>
              </w:rPr>
            </w:pPr>
            <w:r w:rsidRPr="000C4865">
              <w:rPr>
                <w:rFonts w:ascii="Times New Roman" w:hAnsi="Times New Roman"/>
                <w:color w:val="000000"/>
                <w:sz w:val="24"/>
                <w:szCs w:val="24"/>
              </w:rPr>
              <w:t>Количество</w:t>
            </w:r>
          </w:p>
        </w:tc>
        <w:tc>
          <w:tcPr>
            <w:tcW w:w="1521" w:type="dxa"/>
            <w:tcBorders>
              <w:top w:val="single" w:sz="8" w:space="0" w:color="auto"/>
              <w:left w:val="single" w:sz="8" w:space="0" w:color="auto"/>
              <w:bottom w:val="single" w:sz="8" w:space="0" w:color="auto"/>
              <w:right w:val="single" w:sz="8" w:space="0" w:color="auto"/>
            </w:tcBorders>
          </w:tcPr>
          <w:p w:rsidR="00830EF9" w:rsidRPr="000C4865" w:rsidRDefault="00830EF9" w:rsidP="00AC77C9">
            <w:pPr>
              <w:widowControl w:val="0"/>
              <w:autoSpaceDE w:val="0"/>
              <w:autoSpaceDN w:val="0"/>
              <w:adjustRightInd w:val="0"/>
              <w:spacing w:after="0" w:line="240" w:lineRule="auto"/>
              <w:jc w:val="center"/>
              <w:rPr>
                <w:rFonts w:ascii="Times New Roman" w:hAnsi="Times New Roman"/>
                <w:color w:val="000000"/>
                <w:sz w:val="24"/>
                <w:szCs w:val="24"/>
              </w:rPr>
            </w:pPr>
            <w:r w:rsidRPr="000C4865">
              <w:rPr>
                <w:rFonts w:ascii="Times New Roman" w:hAnsi="Times New Roman"/>
                <w:color w:val="000000"/>
                <w:sz w:val="24"/>
                <w:szCs w:val="24"/>
              </w:rPr>
              <w:t>Примечание</w:t>
            </w:r>
          </w:p>
        </w:tc>
      </w:tr>
      <w:tr w:rsidR="00830EF9" w:rsidRPr="000C4865" w:rsidTr="00AC77C9">
        <w:trPr>
          <w:tblCellSpacing w:w="5" w:type="nil"/>
        </w:trPr>
        <w:tc>
          <w:tcPr>
            <w:tcW w:w="6084" w:type="dxa"/>
            <w:tcBorders>
              <w:left w:val="single" w:sz="8" w:space="0" w:color="auto"/>
              <w:bottom w:val="single" w:sz="8" w:space="0" w:color="auto"/>
              <w:right w:val="single" w:sz="8" w:space="0" w:color="auto"/>
            </w:tcBorders>
          </w:tcPr>
          <w:p w:rsidR="00830EF9" w:rsidRPr="000C4865" w:rsidRDefault="00830EF9" w:rsidP="00AC77C9">
            <w:pPr>
              <w:widowControl w:val="0"/>
              <w:autoSpaceDE w:val="0"/>
              <w:autoSpaceDN w:val="0"/>
              <w:adjustRightInd w:val="0"/>
              <w:spacing w:after="0" w:line="240" w:lineRule="auto"/>
              <w:rPr>
                <w:rFonts w:ascii="Times New Roman" w:hAnsi="Times New Roman"/>
                <w:color w:val="000000"/>
                <w:sz w:val="24"/>
                <w:szCs w:val="24"/>
              </w:rPr>
            </w:pPr>
            <w:r w:rsidRPr="000C4865">
              <w:rPr>
                <w:rFonts w:ascii="Times New Roman" w:hAnsi="Times New Roman"/>
                <w:color w:val="000000"/>
                <w:sz w:val="24"/>
                <w:szCs w:val="24"/>
              </w:rPr>
              <w:t xml:space="preserve">Спортивный инвентарь                              </w:t>
            </w:r>
          </w:p>
        </w:tc>
        <w:tc>
          <w:tcPr>
            <w:tcW w:w="1404" w:type="dxa"/>
            <w:tcBorders>
              <w:left w:val="single" w:sz="8" w:space="0" w:color="auto"/>
              <w:bottom w:val="single" w:sz="8" w:space="0" w:color="auto"/>
              <w:right w:val="single" w:sz="8" w:space="0" w:color="auto"/>
            </w:tcBorders>
          </w:tcPr>
          <w:p w:rsidR="00830EF9" w:rsidRPr="000C4865" w:rsidRDefault="00830EF9" w:rsidP="00AC77C9">
            <w:pPr>
              <w:widowControl w:val="0"/>
              <w:autoSpaceDE w:val="0"/>
              <w:autoSpaceDN w:val="0"/>
              <w:adjustRightInd w:val="0"/>
              <w:spacing w:after="0" w:line="240" w:lineRule="auto"/>
              <w:rPr>
                <w:rFonts w:ascii="Times New Roman" w:hAnsi="Times New Roman"/>
                <w:color w:val="000000"/>
                <w:sz w:val="24"/>
                <w:szCs w:val="24"/>
              </w:rPr>
            </w:pPr>
          </w:p>
        </w:tc>
        <w:tc>
          <w:tcPr>
            <w:tcW w:w="1521" w:type="dxa"/>
            <w:tcBorders>
              <w:left w:val="single" w:sz="8" w:space="0" w:color="auto"/>
              <w:bottom w:val="single" w:sz="8" w:space="0" w:color="auto"/>
              <w:right w:val="single" w:sz="8" w:space="0" w:color="auto"/>
            </w:tcBorders>
          </w:tcPr>
          <w:p w:rsidR="00830EF9" w:rsidRPr="000C4865" w:rsidRDefault="00830EF9" w:rsidP="00AC77C9">
            <w:pPr>
              <w:widowControl w:val="0"/>
              <w:autoSpaceDE w:val="0"/>
              <w:autoSpaceDN w:val="0"/>
              <w:adjustRightInd w:val="0"/>
              <w:spacing w:after="0" w:line="240" w:lineRule="auto"/>
              <w:rPr>
                <w:rFonts w:ascii="Times New Roman" w:hAnsi="Times New Roman"/>
                <w:color w:val="000000"/>
                <w:sz w:val="24"/>
                <w:szCs w:val="24"/>
              </w:rPr>
            </w:pPr>
          </w:p>
        </w:tc>
      </w:tr>
      <w:tr w:rsidR="00830EF9" w:rsidRPr="000C4865" w:rsidTr="00AC77C9">
        <w:trPr>
          <w:tblCellSpacing w:w="5" w:type="nil"/>
        </w:trPr>
        <w:tc>
          <w:tcPr>
            <w:tcW w:w="6084" w:type="dxa"/>
            <w:tcBorders>
              <w:left w:val="single" w:sz="8" w:space="0" w:color="auto"/>
              <w:bottom w:val="single" w:sz="8" w:space="0" w:color="auto"/>
              <w:right w:val="single" w:sz="8" w:space="0" w:color="auto"/>
            </w:tcBorders>
          </w:tcPr>
          <w:p w:rsidR="00830EF9" w:rsidRPr="000C4865" w:rsidRDefault="00830EF9" w:rsidP="00AC77C9">
            <w:pPr>
              <w:widowControl w:val="0"/>
              <w:autoSpaceDE w:val="0"/>
              <w:autoSpaceDN w:val="0"/>
              <w:adjustRightInd w:val="0"/>
              <w:spacing w:after="0" w:line="240" w:lineRule="auto"/>
              <w:rPr>
                <w:rFonts w:ascii="Times New Roman" w:hAnsi="Times New Roman"/>
                <w:color w:val="000000"/>
                <w:sz w:val="24"/>
                <w:szCs w:val="24"/>
              </w:rPr>
            </w:pPr>
            <w:r w:rsidRPr="000C4865">
              <w:rPr>
                <w:rFonts w:ascii="Times New Roman" w:hAnsi="Times New Roman"/>
                <w:color w:val="000000"/>
                <w:sz w:val="24"/>
                <w:szCs w:val="24"/>
              </w:rPr>
              <w:t xml:space="preserve">Спортивное оборудование                           </w:t>
            </w:r>
          </w:p>
        </w:tc>
        <w:tc>
          <w:tcPr>
            <w:tcW w:w="1404" w:type="dxa"/>
            <w:tcBorders>
              <w:left w:val="single" w:sz="8" w:space="0" w:color="auto"/>
              <w:bottom w:val="single" w:sz="8" w:space="0" w:color="auto"/>
              <w:right w:val="single" w:sz="8" w:space="0" w:color="auto"/>
            </w:tcBorders>
          </w:tcPr>
          <w:p w:rsidR="00830EF9" w:rsidRPr="000C4865" w:rsidRDefault="00830EF9" w:rsidP="00AC77C9">
            <w:pPr>
              <w:widowControl w:val="0"/>
              <w:autoSpaceDE w:val="0"/>
              <w:autoSpaceDN w:val="0"/>
              <w:adjustRightInd w:val="0"/>
              <w:spacing w:after="0" w:line="240" w:lineRule="auto"/>
              <w:rPr>
                <w:rFonts w:ascii="Times New Roman" w:hAnsi="Times New Roman"/>
                <w:color w:val="000000"/>
                <w:sz w:val="24"/>
                <w:szCs w:val="24"/>
              </w:rPr>
            </w:pPr>
          </w:p>
        </w:tc>
        <w:tc>
          <w:tcPr>
            <w:tcW w:w="1521" w:type="dxa"/>
            <w:tcBorders>
              <w:left w:val="single" w:sz="8" w:space="0" w:color="auto"/>
              <w:bottom w:val="single" w:sz="8" w:space="0" w:color="auto"/>
              <w:right w:val="single" w:sz="8" w:space="0" w:color="auto"/>
            </w:tcBorders>
          </w:tcPr>
          <w:p w:rsidR="00830EF9" w:rsidRPr="000C4865" w:rsidRDefault="00830EF9" w:rsidP="00AC77C9">
            <w:pPr>
              <w:widowControl w:val="0"/>
              <w:autoSpaceDE w:val="0"/>
              <w:autoSpaceDN w:val="0"/>
              <w:adjustRightInd w:val="0"/>
              <w:spacing w:after="0" w:line="240" w:lineRule="auto"/>
              <w:rPr>
                <w:rFonts w:ascii="Times New Roman" w:hAnsi="Times New Roman"/>
                <w:color w:val="000000"/>
                <w:sz w:val="24"/>
                <w:szCs w:val="24"/>
              </w:rPr>
            </w:pPr>
          </w:p>
        </w:tc>
      </w:tr>
      <w:tr w:rsidR="00830EF9" w:rsidRPr="000C4865" w:rsidTr="00AC77C9">
        <w:trPr>
          <w:tblCellSpacing w:w="5" w:type="nil"/>
        </w:trPr>
        <w:tc>
          <w:tcPr>
            <w:tcW w:w="6084" w:type="dxa"/>
            <w:tcBorders>
              <w:left w:val="single" w:sz="8" w:space="0" w:color="auto"/>
              <w:bottom w:val="single" w:sz="8" w:space="0" w:color="auto"/>
              <w:right w:val="single" w:sz="8" w:space="0" w:color="auto"/>
            </w:tcBorders>
          </w:tcPr>
          <w:p w:rsidR="00830EF9" w:rsidRPr="000C4865" w:rsidRDefault="00830EF9" w:rsidP="00AC77C9">
            <w:pPr>
              <w:widowControl w:val="0"/>
              <w:autoSpaceDE w:val="0"/>
              <w:autoSpaceDN w:val="0"/>
              <w:adjustRightInd w:val="0"/>
              <w:spacing w:after="0" w:line="240" w:lineRule="auto"/>
              <w:rPr>
                <w:rFonts w:ascii="Times New Roman" w:hAnsi="Times New Roman"/>
                <w:color w:val="000000"/>
                <w:sz w:val="24"/>
                <w:szCs w:val="24"/>
              </w:rPr>
            </w:pPr>
            <w:r w:rsidRPr="000C4865">
              <w:rPr>
                <w:rFonts w:ascii="Times New Roman" w:hAnsi="Times New Roman"/>
                <w:color w:val="000000"/>
                <w:sz w:val="24"/>
                <w:szCs w:val="24"/>
              </w:rPr>
              <w:t xml:space="preserve">Библиотечный фонд (книгопечатная продукция)       </w:t>
            </w:r>
          </w:p>
        </w:tc>
        <w:tc>
          <w:tcPr>
            <w:tcW w:w="1404" w:type="dxa"/>
            <w:tcBorders>
              <w:left w:val="single" w:sz="8" w:space="0" w:color="auto"/>
              <w:bottom w:val="single" w:sz="8" w:space="0" w:color="auto"/>
              <w:right w:val="single" w:sz="8" w:space="0" w:color="auto"/>
            </w:tcBorders>
          </w:tcPr>
          <w:p w:rsidR="00830EF9" w:rsidRPr="000C4865" w:rsidRDefault="00830EF9" w:rsidP="00AC77C9">
            <w:pPr>
              <w:widowControl w:val="0"/>
              <w:autoSpaceDE w:val="0"/>
              <w:autoSpaceDN w:val="0"/>
              <w:adjustRightInd w:val="0"/>
              <w:spacing w:after="0" w:line="240" w:lineRule="auto"/>
              <w:rPr>
                <w:rFonts w:ascii="Times New Roman" w:hAnsi="Times New Roman"/>
                <w:color w:val="000000"/>
                <w:sz w:val="24"/>
                <w:szCs w:val="24"/>
              </w:rPr>
            </w:pPr>
          </w:p>
        </w:tc>
        <w:tc>
          <w:tcPr>
            <w:tcW w:w="1521" w:type="dxa"/>
            <w:tcBorders>
              <w:left w:val="single" w:sz="8" w:space="0" w:color="auto"/>
              <w:bottom w:val="single" w:sz="8" w:space="0" w:color="auto"/>
              <w:right w:val="single" w:sz="8" w:space="0" w:color="auto"/>
            </w:tcBorders>
          </w:tcPr>
          <w:p w:rsidR="00830EF9" w:rsidRPr="000C4865" w:rsidRDefault="00830EF9" w:rsidP="00AC77C9">
            <w:pPr>
              <w:widowControl w:val="0"/>
              <w:autoSpaceDE w:val="0"/>
              <w:autoSpaceDN w:val="0"/>
              <w:adjustRightInd w:val="0"/>
              <w:spacing w:after="0" w:line="240" w:lineRule="auto"/>
              <w:rPr>
                <w:rFonts w:ascii="Times New Roman" w:hAnsi="Times New Roman"/>
                <w:color w:val="000000"/>
                <w:sz w:val="24"/>
                <w:szCs w:val="24"/>
              </w:rPr>
            </w:pPr>
          </w:p>
        </w:tc>
      </w:tr>
      <w:tr w:rsidR="00830EF9" w:rsidRPr="000C4865" w:rsidTr="00AC77C9">
        <w:trPr>
          <w:tblCellSpacing w:w="5" w:type="nil"/>
        </w:trPr>
        <w:tc>
          <w:tcPr>
            <w:tcW w:w="6084" w:type="dxa"/>
            <w:tcBorders>
              <w:left w:val="single" w:sz="8" w:space="0" w:color="auto"/>
              <w:bottom w:val="single" w:sz="8" w:space="0" w:color="auto"/>
              <w:right w:val="single" w:sz="8" w:space="0" w:color="auto"/>
            </w:tcBorders>
          </w:tcPr>
          <w:p w:rsidR="00830EF9" w:rsidRPr="000C4865" w:rsidRDefault="00830EF9" w:rsidP="00AC77C9">
            <w:pPr>
              <w:widowControl w:val="0"/>
              <w:autoSpaceDE w:val="0"/>
              <w:autoSpaceDN w:val="0"/>
              <w:adjustRightInd w:val="0"/>
              <w:spacing w:after="0" w:line="240" w:lineRule="auto"/>
              <w:rPr>
                <w:rFonts w:ascii="Times New Roman" w:hAnsi="Times New Roman"/>
                <w:color w:val="000000"/>
                <w:sz w:val="24"/>
                <w:szCs w:val="24"/>
              </w:rPr>
            </w:pPr>
            <w:r w:rsidRPr="000C4865">
              <w:rPr>
                <w:rFonts w:ascii="Times New Roman" w:hAnsi="Times New Roman"/>
                <w:color w:val="000000"/>
                <w:sz w:val="24"/>
                <w:szCs w:val="24"/>
              </w:rPr>
              <w:t xml:space="preserve">Печатные пособия                                  </w:t>
            </w:r>
          </w:p>
        </w:tc>
        <w:tc>
          <w:tcPr>
            <w:tcW w:w="1404" w:type="dxa"/>
            <w:tcBorders>
              <w:left w:val="single" w:sz="8" w:space="0" w:color="auto"/>
              <w:bottom w:val="single" w:sz="8" w:space="0" w:color="auto"/>
              <w:right w:val="single" w:sz="8" w:space="0" w:color="auto"/>
            </w:tcBorders>
          </w:tcPr>
          <w:p w:rsidR="00830EF9" w:rsidRPr="000C4865" w:rsidRDefault="00830EF9" w:rsidP="00AC77C9">
            <w:pPr>
              <w:widowControl w:val="0"/>
              <w:autoSpaceDE w:val="0"/>
              <w:autoSpaceDN w:val="0"/>
              <w:adjustRightInd w:val="0"/>
              <w:spacing w:after="0" w:line="240" w:lineRule="auto"/>
              <w:rPr>
                <w:rFonts w:ascii="Times New Roman" w:hAnsi="Times New Roman"/>
                <w:color w:val="000000"/>
                <w:sz w:val="24"/>
                <w:szCs w:val="24"/>
              </w:rPr>
            </w:pPr>
          </w:p>
        </w:tc>
        <w:tc>
          <w:tcPr>
            <w:tcW w:w="1521" w:type="dxa"/>
            <w:tcBorders>
              <w:left w:val="single" w:sz="8" w:space="0" w:color="auto"/>
              <w:bottom w:val="single" w:sz="8" w:space="0" w:color="auto"/>
              <w:right w:val="single" w:sz="8" w:space="0" w:color="auto"/>
            </w:tcBorders>
          </w:tcPr>
          <w:p w:rsidR="00830EF9" w:rsidRPr="000C4865" w:rsidRDefault="00830EF9" w:rsidP="00AC77C9">
            <w:pPr>
              <w:widowControl w:val="0"/>
              <w:autoSpaceDE w:val="0"/>
              <w:autoSpaceDN w:val="0"/>
              <w:adjustRightInd w:val="0"/>
              <w:spacing w:after="0" w:line="240" w:lineRule="auto"/>
              <w:rPr>
                <w:rFonts w:ascii="Times New Roman" w:hAnsi="Times New Roman"/>
                <w:color w:val="000000"/>
                <w:sz w:val="24"/>
                <w:szCs w:val="24"/>
              </w:rPr>
            </w:pPr>
          </w:p>
        </w:tc>
      </w:tr>
      <w:tr w:rsidR="00830EF9" w:rsidRPr="000C4865" w:rsidTr="00AC77C9">
        <w:trPr>
          <w:tblCellSpacing w:w="5" w:type="nil"/>
        </w:trPr>
        <w:tc>
          <w:tcPr>
            <w:tcW w:w="6084" w:type="dxa"/>
            <w:tcBorders>
              <w:left w:val="single" w:sz="8" w:space="0" w:color="auto"/>
              <w:bottom w:val="single" w:sz="8" w:space="0" w:color="auto"/>
              <w:right w:val="single" w:sz="8" w:space="0" w:color="auto"/>
            </w:tcBorders>
          </w:tcPr>
          <w:p w:rsidR="00830EF9" w:rsidRPr="000C4865" w:rsidRDefault="00830EF9" w:rsidP="00AC77C9">
            <w:pPr>
              <w:widowControl w:val="0"/>
              <w:autoSpaceDE w:val="0"/>
              <w:autoSpaceDN w:val="0"/>
              <w:adjustRightInd w:val="0"/>
              <w:spacing w:after="0" w:line="240" w:lineRule="auto"/>
              <w:rPr>
                <w:rFonts w:ascii="Times New Roman" w:hAnsi="Times New Roman"/>
                <w:color w:val="000000"/>
                <w:sz w:val="24"/>
                <w:szCs w:val="24"/>
              </w:rPr>
            </w:pPr>
            <w:r w:rsidRPr="000C4865">
              <w:rPr>
                <w:rFonts w:ascii="Times New Roman" w:hAnsi="Times New Roman"/>
                <w:color w:val="000000"/>
                <w:sz w:val="24"/>
                <w:szCs w:val="24"/>
              </w:rPr>
              <w:t xml:space="preserve">Технические средства обучения                     </w:t>
            </w:r>
          </w:p>
        </w:tc>
        <w:tc>
          <w:tcPr>
            <w:tcW w:w="1404" w:type="dxa"/>
            <w:tcBorders>
              <w:left w:val="single" w:sz="8" w:space="0" w:color="auto"/>
              <w:bottom w:val="single" w:sz="8" w:space="0" w:color="auto"/>
              <w:right w:val="single" w:sz="8" w:space="0" w:color="auto"/>
            </w:tcBorders>
          </w:tcPr>
          <w:p w:rsidR="00830EF9" w:rsidRPr="000C4865" w:rsidRDefault="00830EF9" w:rsidP="00AC77C9">
            <w:pPr>
              <w:widowControl w:val="0"/>
              <w:autoSpaceDE w:val="0"/>
              <w:autoSpaceDN w:val="0"/>
              <w:adjustRightInd w:val="0"/>
              <w:spacing w:after="0" w:line="240" w:lineRule="auto"/>
              <w:rPr>
                <w:rFonts w:ascii="Times New Roman" w:hAnsi="Times New Roman"/>
                <w:color w:val="000000"/>
                <w:sz w:val="24"/>
                <w:szCs w:val="24"/>
              </w:rPr>
            </w:pPr>
          </w:p>
        </w:tc>
        <w:tc>
          <w:tcPr>
            <w:tcW w:w="1521" w:type="dxa"/>
            <w:tcBorders>
              <w:left w:val="single" w:sz="8" w:space="0" w:color="auto"/>
              <w:bottom w:val="single" w:sz="8" w:space="0" w:color="auto"/>
              <w:right w:val="single" w:sz="8" w:space="0" w:color="auto"/>
            </w:tcBorders>
          </w:tcPr>
          <w:p w:rsidR="00830EF9" w:rsidRPr="000C4865" w:rsidRDefault="00830EF9" w:rsidP="00AC77C9">
            <w:pPr>
              <w:widowControl w:val="0"/>
              <w:autoSpaceDE w:val="0"/>
              <w:autoSpaceDN w:val="0"/>
              <w:adjustRightInd w:val="0"/>
              <w:spacing w:after="0" w:line="240" w:lineRule="auto"/>
              <w:rPr>
                <w:rFonts w:ascii="Times New Roman" w:hAnsi="Times New Roman"/>
                <w:color w:val="000000"/>
                <w:sz w:val="24"/>
                <w:szCs w:val="24"/>
              </w:rPr>
            </w:pPr>
          </w:p>
        </w:tc>
      </w:tr>
    </w:tbl>
    <w:p w:rsidR="00830EF9" w:rsidRPr="000C4865" w:rsidRDefault="00830EF9" w:rsidP="00830EF9">
      <w:pPr>
        <w:pStyle w:val="ConsPlusNormal"/>
        <w:jc w:val="both"/>
        <w:rPr>
          <w:rFonts w:ascii="Times New Roman" w:hAnsi="Times New Roman" w:cs="Times New Roman"/>
          <w:color w:val="000000"/>
          <w:sz w:val="24"/>
          <w:szCs w:val="24"/>
        </w:rPr>
      </w:pPr>
    </w:p>
    <w:p w:rsidR="00830EF9" w:rsidRPr="006301A2" w:rsidRDefault="00830EF9" w:rsidP="00830EF9">
      <w:pPr>
        <w:pStyle w:val="ConsPlusNormal"/>
        <w:shd w:val="clear" w:color="auto" w:fill="F2DBDB"/>
        <w:ind w:firstLine="709"/>
        <w:jc w:val="both"/>
        <w:outlineLvl w:val="1"/>
        <w:rPr>
          <w:rFonts w:ascii="Times New Roman" w:hAnsi="Times New Roman" w:cs="Times New Roman"/>
          <w:b/>
          <w:i/>
          <w:color w:val="000000"/>
          <w:sz w:val="24"/>
          <w:szCs w:val="24"/>
        </w:rPr>
      </w:pPr>
      <w:bookmarkStart w:id="7" w:name="Par159"/>
      <w:bookmarkEnd w:id="7"/>
      <w:r w:rsidRPr="006301A2">
        <w:rPr>
          <w:rFonts w:ascii="Times New Roman" w:hAnsi="Times New Roman" w:cs="Times New Roman"/>
          <w:b/>
          <w:i/>
          <w:color w:val="000000"/>
          <w:sz w:val="24"/>
          <w:szCs w:val="24"/>
        </w:rPr>
        <w:t>8. Планируемые результаты реализации предмета "Физическая культура"</w:t>
      </w:r>
    </w:p>
    <w:p w:rsidR="00830EF9" w:rsidRPr="000C4865" w:rsidRDefault="00830EF9" w:rsidP="00830EF9">
      <w:pPr>
        <w:pStyle w:val="ConsPlusNormal"/>
        <w:ind w:firstLine="709"/>
        <w:jc w:val="both"/>
        <w:rPr>
          <w:rFonts w:ascii="Times New Roman" w:hAnsi="Times New Roman" w:cs="Times New Roman"/>
          <w:color w:val="000000"/>
          <w:sz w:val="24"/>
          <w:szCs w:val="24"/>
        </w:rPr>
      </w:pPr>
      <w:r w:rsidRPr="000C4865">
        <w:rPr>
          <w:rFonts w:ascii="Times New Roman" w:hAnsi="Times New Roman" w:cs="Times New Roman"/>
          <w:color w:val="000000"/>
          <w:sz w:val="24"/>
          <w:szCs w:val="24"/>
        </w:rPr>
        <w:t>Для общеобразовательных учреждений, реализующих ГОС, в данном разделе указываются результаты реализации предмета "Физическая культура", выраженные в знаниях, умениях выпускников и их способности использовать приобретенные знания и умения в практической деятельности и повседневной жизни.</w:t>
      </w:r>
    </w:p>
    <w:p w:rsidR="00830EF9" w:rsidRPr="000C4865" w:rsidRDefault="00830EF9" w:rsidP="00830EF9">
      <w:pPr>
        <w:pStyle w:val="ConsPlusNormal"/>
        <w:ind w:firstLine="709"/>
        <w:jc w:val="both"/>
        <w:rPr>
          <w:rFonts w:ascii="Times New Roman" w:hAnsi="Times New Roman" w:cs="Times New Roman"/>
          <w:color w:val="000000"/>
          <w:sz w:val="24"/>
          <w:szCs w:val="24"/>
        </w:rPr>
      </w:pPr>
      <w:r w:rsidRPr="000C4865">
        <w:rPr>
          <w:rFonts w:ascii="Times New Roman" w:hAnsi="Times New Roman" w:cs="Times New Roman"/>
          <w:color w:val="000000"/>
          <w:sz w:val="24"/>
          <w:szCs w:val="24"/>
        </w:rPr>
        <w:t>Для общеобразовательных учреждений, реализующих ФГОС, указываются личностные, метапредметные и предметные итоговые результаты, которые будут демонстрировать обучающиеся при завершении обучения по программе предмета "Физическая культура".</w:t>
      </w:r>
    </w:p>
    <w:p w:rsidR="00830EF9" w:rsidRPr="000C4865" w:rsidRDefault="00830EF9" w:rsidP="00830EF9">
      <w:pPr>
        <w:pStyle w:val="ConsPlusNormal"/>
        <w:ind w:firstLine="709"/>
        <w:jc w:val="both"/>
        <w:rPr>
          <w:rFonts w:ascii="Times New Roman" w:hAnsi="Times New Roman" w:cs="Times New Roman"/>
          <w:color w:val="000000"/>
          <w:sz w:val="24"/>
          <w:szCs w:val="24"/>
        </w:rPr>
      </w:pPr>
      <w:r w:rsidRPr="000C4865">
        <w:rPr>
          <w:rFonts w:ascii="Times New Roman" w:hAnsi="Times New Roman" w:cs="Times New Roman"/>
          <w:color w:val="000000"/>
          <w:sz w:val="24"/>
          <w:szCs w:val="24"/>
        </w:rPr>
        <w:t>В данном разделе в требованиях, предъявляемых к результатам реализации предмета "Физическая культура", уровню подготовки обучающихся, особое внимание должно быть направлено на содержательный контроль и оценку достижений обучающихся с учетом их физиологических и возрастных особенностей, а не на нормативы по физической культуре.</w:t>
      </w:r>
    </w:p>
    <w:p w:rsidR="00830EF9" w:rsidRDefault="00830EF9" w:rsidP="00830EF9">
      <w:pPr>
        <w:pStyle w:val="ConsPlusNormal"/>
        <w:ind w:firstLine="709"/>
        <w:jc w:val="both"/>
        <w:rPr>
          <w:rFonts w:ascii="Times New Roman" w:hAnsi="Times New Roman" w:cs="Times New Roman"/>
          <w:color w:val="000000"/>
          <w:sz w:val="24"/>
          <w:szCs w:val="24"/>
        </w:rPr>
      </w:pPr>
      <w:r w:rsidRPr="000C4865">
        <w:rPr>
          <w:rFonts w:ascii="Times New Roman" w:hAnsi="Times New Roman" w:cs="Times New Roman"/>
          <w:color w:val="000000"/>
          <w:sz w:val="24"/>
          <w:szCs w:val="24"/>
        </w:rPr>
        <w:t>Учитель физической культуры в условиях реализации ФГОС осуществляет оценку качества образовательной деятельности обучающихся как системный процесс, включающий следующие компоненты:</w:t>
      </w: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374183" w:rsidRDefault="00374183" w:rsidP="00830EF9">
      <w:pPr>
        <w:tabs>
          <w:tab w:val="left" w:pos="8288"/>
        </w:tabs>
        <w:spacing w:after="0" w:line="240" w:lineRule="auto"/>
        <w:rPr>
          <w:rFonts w:ascii="Times New Roman" w:hAnsi="Times New Roman"/>
          <w:sz w:val="24"/>
          <w:szCs w:val="24"/>
        </w:rPr>
      </w:pPr>
    </w:p>
    <w:p w:rsidR="00830EF9" w:rsidRPr="00642A4B" w:rsidRDefault="000B77C9" w:rsidP="00830EF9">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lastRenderedPageBreak/>
        <w:pict>
          <v:shape id="_x0000_s1064" type="#_x0000_t61" style="position:absolute;margin-left:3.8pt;margin-top:8.7pt;width:496pt;height:52.65pt;z-index:251699200" adj="5744,33395" fillcolor="#0d0d0d">
            <v:textbox style="mso-next-textbox:#_x0000_s1064">
              <w:txbxContent>
                <w:p w:rsidR="00830EF9" w:rsidRPr="00D476C7" w:rsidRDefault="00830EF9" w:rsidP="00830EF9">
                  <w:pPr>
                    <w:pBdr>
                      <w:bottom w:val="single" w:sz="4" w:space="1" w:color="auto"/>
                    </w:pBdr>
                    <w:shd w:val="clear" w:color="auto" w:fill="0D0D0D"/>
                    <w:spacing w:line="240" w:lineRule="auto"/>
                    <w:jc w:val="center"/>
                    <w:rPr>
                      <w:rFonts w:ascii="Times New Roman" w:hAnsi="Times New Roman"/>
                      <w:b/>
                      <w:color w:val="FFFFFF"/>
                      <w:sz w:val="32"/>
                      <w:szCs w:val="32"/>
                    </w:rPr>
                  </w:pPr>
                  <w:r w:rsidRPr="00D476C7">
                    <w:rPr>
                      <w:rFonts w:ascii="Times New Roman" w:hAnsi="Times New Roman"/>
                      <w:b/>
                      <w:color w:val="FFFFFF"/>
                      <w:sz w:val="32"/>
                      <w:szCs w:val="32"/>
                    </w:rPr>
                    <w:t>компоненты оценки качества образовательной деятельности обучающихся</w:t>
                  </w:r>
                </w:p>
                <w:p w:rsidR="00830EF9" w:rsidRDefault="00830EF9" w:rsidP="00830EF9"/>
              </w:txbxContent>
            </v:textbox>
          </v:shape>
        </w:pict>
      </w:r>
    </w:p>
    <w:p w:rsidR="00830EF9" w:rsidRPr="00642A4B" w:rsidRDefault="00830EF9" w:rsidP="00830EF9">
      <w:pPr>
        <w:tabs>
          <w:tab w:val="left" w:pos="8288"/>
        </w:tabs>
        <w:spacing w:after="0" w:line="240" w:lineRule="auto"/>
        <w:rPr>
          <w:rFonts w:ascii="Times New Roman" w:hAnsi="Times New Roman"/>
          <w:sz w:val="24"/>
          <w:szCs w:val="24"/>
        </w:rPr>
      </w:pPr>
    </w:p>
    <w:p w:rsidR="00830EF9" w:rsidRPr="00642A4B" w:rsidRDefault="00830EF9" w:rsidP="00830EF9">
      <w:pPr>
        <w:tabs>
          <w:tab w:val="left" w:pos="8288"/>
        </w:tabs>
        <w:spacing w:after="0" w:line="240" w:lineRule="auto"/>
        <w:rPr>
          <w:rFonts w:ascii="Times New Roman" w:hAnsi="Times New Roman"/>
          <w:sz w:val="24"/>
          <w:szCs w:val="24"/>
        </w:rPr>
      </w:pPr>
    </w:p>
    <w:p w:rsidR="00830EF9" w:rsidRPr="00642A4B" w:rsidRDefault="00830EF9" w:rsidP="00830EF9">
      <w:pPr>
        <w:tabs>
          <w:tab w:val="left" w:pos="8288"/>
        </w:tabs>
        <w:spacing w:after="0" w:line="240" w:lineRule="auto"/>
        <w:rPr>
          <w:rFonts w:ascii="Times New Roman" w:hAnsi="Times New Roman"/>
          <w:sz w:val="24"/>
          <w:szCs w:val="24"/>
        </w:rPr>
      </w:pPr>
    </w:p>
    <w:p w:rsidR="00830EF9" w:rsidRPr="00642A4B"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0B77C9" w:rsidP="00830EF9">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69" style="position:absolute;margin-left:-1.55pt;margin-top:2.15pt;width:504.75pt;height:66.55pt;z-index:-251612160" arcsize=".5" fillcolor="#4e6128" strokeweight=".25pt">
            <v:textbox style="mso-next-textbox:#_x0000_s1069">
              <w:txbxContent>
                <w:p w:rsidR="00830EF9" w:rsidRPr="00D476C7" w:rsidRDefault="00830EF9" w:rsidP="00830EF9">
                  <w:pPr>
                    <w:shd w:val="clear" w:color="auto" w:fill="4F6228"/>
                    <w:spacing w:line="240" w:lineRule="auto"/>
                    <w:rPr>
                      <w:rStyle w:val="a9"/>
                      <w:b w:val="0"/>
                      <w:bCs w:val="0"/>
                      <w:color w:val="FFFFFF"/>
                      <w:sz w:val="24"/>
                      <w:szCs w:val="24"/>
                    </w:rPr>
                  </w:pPr>
                  <w:r w:rsidRPr="00D476C7">
                    <w:rPr>
                      <w:rFonts w:ascii="Times New Roman" w:hAnsi="Times New Roman"/>
                      <w:b/>
                      <w:color w:val="FFFFFF"/>
                      <w:sz w:val="24"/>
                      <w:szCs w:val="24"/>
                    </w:rPr>
                    <w:t>определение объема теоретических знаний в структуре информационной компетентности (количество вопросов контролирующих заданий, система их оценивания)</w:t>
                  </w:r>
                </w:p>
              </w:txbxContent>
            </v:textbox>
          </v:roundrect>
        </w:pict>
      </w: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0B77C9" w:rsidP="00830EF9">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70" style="position:absolute;margin-left:-3.8pt;margin-top:4.8pt;width:507pt;height:66.95pt;z-index:-251611136" arcsize=".5" fillcolor="#17365d" strokeweight=".25pt">
            <v:textbox style="mso-next-textbox:#_x0000_s1070">
              <w:txbxContent>
                <w:p w:rsidR="00830EF9" w:rsidRPr="00D476C7" w:rsidRDefault="00830EF9" w:rsidP="00830EF9">
                  <w:pPr>
                    <w:spacing w:after="0" w:line="240" w:lineRule="auto"/>
                    <w:rPr>
                      <w:rFonts w:ascii="Times New Roman" w:hAnsi="Times New Roman"/>
                      <w:b/>
                      <w:bCs/>
                      <w:color w:val="FFFFFF"/>
                      <w:sz w:val="24"/>
                      <w:szCs w:val="24"/>
                    </w:rPr>
                  </w:pPr>
                  <w:r w:rsidRPr="00D476C7">
                    <w:rPr>
                      <w:rFonts w:ascii="Times New Roman" w:hAnsi="Times New Roman"/>
                      <w:b/>
                      <w:color w:val="FFFFFF"/>
                      <w:sz w:val="24"/>
                      <w:szCs w:val="24"/>
                    </w:rPr>
                    <w:t>определение объема и качественных характеристик практических действий, видов деятельности (коммуникативная, игровая, учебная, контрольно-оценочная, тренировочная и др.), реализующих освоенные знания</w:t>
                  </w:r>
                </w:p>
              </w:txbxContent>
            </v:textbox>
          </v:roundrect>
        </w:pict>
      </w: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0B77C9" w:rsidP="00830EF9">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71" style="position:absolute;margin-left:-1.55pt;margin-top:7.7pt;width:507pt;height:54.3pt;z-index:-251610112" arcsize=".5" fillcolor="#622423" strokeweight=".25pt">
            <v:textbox style="mso-next-textbox:#_x0000_s1071">
              <w:txbxContent>
                <w:p w:rsidR="00830EF9" w:rsidRPr="00D476C7" w:rsidRDefault="00830EF9" w:rsidP="00830EF9">
                  <w:pPr>
                    <w:shd w:val="clear" w:color="auto" w:fill="632423"/>
                    <w:spacing w:after="0" w:line="240" w:lineRule="auto"/>
                    <w:rPr>
                      <w:rFonts w:ascii="Times New Roman" w:hAnsi="Times New Roman"/>
                      <w:b/>
                      <w:bCs/>
                      <w:color w:val="FFFFFF"/>
                      <w:sz w:val="24"/>
                      <w:szCs w:val="24"/>
                    </w:rPr>
                  </w:pPr>
                  <w:r w:rsidRPr="00D476C7">
                    <w:rPr>
                      <w:rFonts w:ascii="Times New Roman" w:hAnsi="Times New Roman"/>
                      <w:b/>
                      <w:color w:val="FFFFFF"/>
                      <w:sz w:val="24"/>
                      <w:szCs w:val="24"/>
                    </w:rPr>
                    <w:t>обеспечение комплексного подхода к оценке результатов освоения учебного предмета, позволяющего вести оценку предметных, метапредметных и личностных результатов</w:t>
                  </w:r>
                </w:p>
              </w:txbxContent>
            </v:textbox>
          </v:roundrect>
        </w:pict>
      </w: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0B77C9" w:rsidP="00830EF9">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65" style="position:absolute;margin-left:-2.3pt;margin-top:11.75pt;width:507pt;height:50.55pt;z-index:-251616256" arcsize=".5" fillcolor="#205867" strokeweight=".25pt">
            <v:textbox style="mso-next-textbox:#_x0000_s1065">
              <w:txbxContent>
                <w:p w:rsidR="00830EF9" w:rsidRPr="00D476C7" w:rsidRDefault="00830EF9" w:rsidP="00830EF9">
                  <w:pPr>
                    <w:spacing w:line="240" w:lineRule="auto"/>
                    <w:rPr>
                      <w:rStyle w:val="a9"/>
                      <w:b w:val="0"/>
                      <w:bCs w:val="0"/>
                      <w:color w:val="FFFFFF"/>
                      <w:sz w:val="24"/>
                      <w:szCs w:val="24"/>
                    </w:rPr>
                  </w:pPr>
                  <w:r w:rsidRPr="00D476C7">
                    <w:rPr>
                      <w:rFonts w:ascii="Times New Roman" w:hAnsi="Times New Roman"/>
                      <w:b/>
                      <w:color w:val="FFFFFF"/>
                      <w:sz w:val="24"/>
                      <w:szCs w:val="24"/>
                    </w:rPr>
                    <w:t>обеспечение оценки динамики индивидуальных достижений обучающихся в процессе освоения учебного предмета</w:t>
                  </w:r>
                </w:p>
              </w:txbxContent>
            </v:textbox>
          </v:roundrect>
        </w:pict>
      </w: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0B77C9" w:rsidP="00830EF9">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66" style="position:absolute;margin-left:-2.1pt;margin-top:12.95pt;width:507pt;height:51.15pt;z-index:-251615232" arcsize=".5" fillcolor="#974706" strokeweight=".25pt">
            <v:textbox style="mso-next-textbox:#_x0000_s1066">
              <w:txbxContent>
                <w:p w:rsidR="00830EF9" w:rsidRPr="00D476C7" w:rsidRDefault="00830EF9" w:rsidP="00830EF9">
                  <w:pPr>
                    <w:shd w:val="clear" w:color="auto" w:fill="984806"/>
                    <w:spacing w:line="240" w:lineRule="auto"/>
                    <w:rPr>
                      <w:rStyle w:val="a9"/>
                      <w:b w:val="0"/>
                      <w:bCs w:val="0"/>
                      <w:color w:val="FFFFFF"/>
                      <w:sz w:val="24"/>
                      <w:szCs w:val="24"/>
                    </w:rPr>
                  </w:pPr>
                  <w:r w:rsidRPr="00D476C7">
                    <w:rPr>
                      <w:rFonts w:ascii="Times New Roman" w:hAnsi="Times New Roman"/>
                      <w:b/>
                      <w:color w:val="FFFFFF"/>
                      <w:sz w:val="24"/>
                      <w:szCs w:val="24"/>
                    </w:rPr>
                    <w:t>оценка готовности реализовывать способы физкультурной деятельности, степени освоенности (самостоятельности), систематичности</w:t>
                  </w:r>
                </w:p>
              </w:txbxContent>
            </v:textbox>
          </v:roundrect>
        </w:pict>
      </w: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0B77C9" w:rsidP="00830EF9">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67" style="position:absolute;margin-left:1pt;margin-top:1.1pt;width:504.75pt;height:86.7pt;z-index:-251614208" arcsize=".5" fillcolor="#484329" strokeweight=".25pt">
            <v:textbox style="mso-next-textbox:#_x0000_s1067">
              <w:txbxContent>
                <w:p w:rsidR="00830EF9" w:rsidRPr="00D476C7" w:rsidRDefault="00830EF9" w:rsidP="00830EF9">
                  <w:pPr>
                    <w:spacing w:line="240" w:lineRule="auto"/>
                    <w:rPr>
                      <w:rStyle w:val="a9"/>
                      <w:b w:val="0"/>
                      <w:bCs w:val="0"/>
                      <w:color w:val="FFFFFF"/>
                      <w:sz w:val="24"/>
                      <w:szCs w:val="24"/>
                    </w:rPr>
                  </w:pPr>
                  <w:r w:rsidRPr="00D476C7">
                    <w:rPr>
                      <w:rFonts w:ascii="Times New Roman" w:hAnsi="Times New Roman"/>
                      <w:b/>
                      <w:color w:val="FFFFFF"/>
                      <w:sz w:val="24"/>
                      <w:szCs w:val="24"/>
                    </w:rPr>
                    <w:t>определение предпочтительных качеств и способностей, например динамики развития объема и степени сформированности двигательных умений и навыков, динамики показателей физической подготовленности и др., при этом учитываются индивидуальные первичные результаты</w:t>
                  </w:r>
                </w:p>
                <w:p w:rsidR="00830EF9" w:rsidRDefault="00830EF9" w:rsidP="00830EF9"/>
              </w:txbxContent>
            </v:textbox>
          </v:roundrect>
        </w:pict>
      </w: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0B77C9" w:rsidP="00830EF9">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68" style="position:absolute;margin-left:1pt;margin-top:11pt;width:504.3pt;height:73.8pt;z-index:-251613184" arcsize=".5" fillcolor="#17365d" strokeweight=".25pt">
            <v:textbox style="mso-next-textbox:#_x0000_s1068">
              <w:txbxContent>
                <w:p w:rsidR="00830EF9" w:rsidRPr="00D476C7" w:rsidRDefault="00830EF9" w:rsidP="00830EF9">
                  <w:pPr>
                    <w:spacing w:line="240" w:lineRule="auto"/>
                    <w:rPr>
                      <w:rStyle w:val="a9"/>
                      <w:b w:val="0"/>
                      <w:bCs w:val="0"/>
                      <w:color w:val="FFFFFF"/>
                      <w:sz w:val="24"/>
                      <w:szCs w:val="24"/>
                    </w:rPr>
                  </w:pPr>
                  <w:r w:rsidRPr="00D476C7">
                    <w:rPr>
                      <w:rFonts w:ascii="Times New Roman" w:hAnsi="Times New Roman"/>
                      <w:b/>
                      <w:color w:val="FFFFFF"/>
                      <w:sz w:val="24"/>
                      <w:szCs w:val="24"/>
                    </w:rPr>
                    <w:t>оценка степени направленности личности на физическое совершенство, формирование готовности к коррекционной и развивающей деятельности в различных видах двигательной активности</w:t>
                  </w:r>
                </w:p>
              </w:txbxContent>
            </v:textbox>
          </v:roundrect>
        </w:pict>
      </w: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0B77C9" w:rsidP="00830EF9">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72" style="position:absolute;margin-left:.8pt;margin-top:7.5pt;width:503.95pt;height:68.25pt;z-index:-251609088" arcsize=".5" fillcolor="#974706" strokeweight=".25pt">
            <v:textbox style="mso-next-textbox:#_x0000_s1072">
              <w:txbxContent>
                <w:p w:rsidR="00830EF9" w:rsidRPr="00D476C7" w:rsidRDefault="00830EF9" w:rsidP="00830EF9">
                  <w:pPr>
                    <w:shd w:val="clear" w:color="auto" w:fill="984806"/>
                    <w:spacing w:line="240" w:lineRule="auto"/>
                    <w:rPr>
                      <w:rFonts w:ascii="Times New Roman" w:hAnsi="Times New Roman"/>
                      <w:b/>
                      <w:color w:val="FFFFFF"/>
                      <w:sz w:val="24"/>
                      <w:szCs w:val="24"/>
                    </w:rPr>
                  </w:pPr>
                  <w:r w:rsidRPr="00D476C7">
                    <w:rPr>
                      <w:rFonts w:ascii="Times New Roman" w:hAnsi="Times New Roman"/>
                      <w:b/>
                      <w:color w:val="FFFFFF"/>
                      <w:sz w:val="24"/>
                      <w:szCs w:val="24"/>
                    </w:rPr>
                    <w:t>определение требований, позволяющих оценивать освоение обучающимися дополнительных технических элементов, вариативных способов двигательной деятельности, основ техники, избранных видов спорта и т.д.</w:t>
                  </w:r>
                </w:p>
              </w:txbxContent>
            </v:textbox>
          </v:roundrect>
        </w:pict>
      </w: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0B77C9" w:rsidP="00830EF9">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73" style="position:absolute;margin-left:.8pt;margin-top:12.9pt;width:504.35pt;height:38.1pt;z-index:-251608064" arcsize=".5" fillcolor="#3f3151" strokeweight=".25pt">
            <v:textbox style="mso-next-textbox:#_x0000_s1073">
              <w:txbxContent>
                <w:p w:rsidR="00830EF9" w:rsidRPr="00D476C7" w:rsidRDefault="00830EF9" w:rsidP="00830EF9">
                  <w:pPr>
                    <w:spacing w:line="240" w:lineRule="auto"/>
                    <w:rPr>
                      <w:rStyle w:val="a9"/>
                      <w:b w:val="0"/>
                      <w:bCs w:val="0"/>
                      <w:color w:val="FFFFFF"/>
                      <w:sz w:val="24"/>
                      <w:szCs w:val="24"/>
                    </w:rPr>
                  </w:pPr>
                  <w:r w:rsidRPr="00D476C7">
                    <w:rPr>
                      <w:rFonts w:ascii="Times New Roman" w:hAnsi="Times New Roman"/>
                      <w:b/>
                      <w:color w:val="FFFFFF"/>
                      <w:sz w:val="24"/>
                      <w:szCs w:val="24"/>
                    </w:rPr>
                    <w:t>оценка сформированности устойчивой мотивации к занятиям физической культурой</w:t>
                  </w:r>
                </w:p>
              </w:txbxContent>
            </v:textbox>
          </v:roundrect>
        </w:pict>
      </w: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r>
        <w:rPr>
          <w:rFonts w:ascii="Times New Roman" w:hAnsi="Times New Roman"/>
          <w:sz w:val="24"/>
          <w:szCs w:val="24"/>
        </w:rPr>
        <w:t>Рис. 190. К</w:t>
      </w:r>
      <w:r w:rsidRPr="00D476C7">
        <w:rPr>
          <w:rFonts w:ascii="Times New Roman" w:hAnsi="Times New Roman"/>
          <w:sz w:val="24"/>
          <w:szCs w:val="24"/>
        </w:rPr>
        <w:t>омпоненты оценки качества образовательной деятельности обучающихся</w:t>
      </w:r>
    </w:p>
    <w:p w:rsidR="00830EF9" w:rsidRDefault="00830EF9" w:rsidP="00830EF9">
      <w:pPr>
        <w:tabs>
          <w:tab w:val="left" w:pos="8288"/>
        </w:tabs>
        <w:spacing w:after="0" w:line="240" w:lineRule="auto"/>
        <w:rPr>
          <w:rFonts w:ascii="Times New Roman" w:hAnsi="Times New Roman"/>
          <w:sz w:val="24"/>
          <w:szCs w:val="24"/>
        </w:rPr>
      </w:pPr>
    </w:p>
    <w:p w:rsidR="00830EF9" w:rsidRPr="000C4865" w:rsidRDefault="00830EF9" w:rsidP="00830EF9">
      <w:pPr>
        <w:pStyle w:val="ConsPlusNormal"/>
        <w:ind w:firstLine="709"/>
        <w:jc w:val="both"/>
        <w:rPr>
          <w:rFonts w:ascii="Times New Roman" w:hAnsi="Times New Roman" w:cs="Times New Roman"/>
          <w:color w:val="000000"/>
          <w:sz w:val="24"/>
          <w:szCs w:val="24"/>
        </w:rPr>
      </w:pPr>
      <w:r w:rsidRPr="000C4865">
        <w:rPr>
          <w:rFonts w:ascii="Times New Roman" w:hAnsi="Times New Roman" w:cs="Times New Roman"/>
          <w:color w:val="000000"/>
          <w:sz w:val="24"/>
          <w:szCs w:val="24"/>
        </w:rPr>
        <w:t xml:space="preserve">Данные критерии выстраиваются в логике преемственного развития (от 1 до 11 класса), от элемента действия к целостному действию и от него </w:t>
      </w:r>
      <w:r>
        <w:rPr>
          <w:rFonts w:ascii="Times New Roman" w:hAnsi="Times New Roman" w:cs="Times New Roman"/>
          <w:color w:val="000000"/>
          <w:sz w:val="24"/>
          <w:szCs w:val="24"/>
        </w:rPr>
        <w:t>–</w:t>
      </w:r>
      <w:r w:rsidRPr="000C4865">
        <w:rPr>
          <w:rFonts w:ascii="Times New Roman" w:hAnsi="Times New Roman" w:cs="Times New Roman"/>
          <w:color w:val="000000"/>
          <w:sz w:val="24"/>
          <w:szCs w:val="24"/>
        </w:rPr>
        <w:t xml:space="preserve"> к мотивированной, относительно самостоятельной деятельности.</w:t>
      </w:r>
    </w:p>
    <w:p w:rsidR="00830EF9" w:rsidRPr="000C4865" w:rsidRDefault="00830EF9" w:rsidP="00830EF9">
      <w:pPr>
        <w:pStyle w:val="ConsPlusNormal"/>
        <w:ind w:firstLine="709"/>
        <w:jc w:val="both"/>
        <w:rPr>
          <w:rFonts w:ascii="Times New Roman" w:hAnsi="Times New Roman" w:cs="Times New Roman"/>
          <w:color w:val="000000"/>
          <w:sz w:val="24"/>
          <w:szCs w:val="24"/>
        </w:rPr>
      </w:pPr>
      <w:r w:rsidRPr="000C4865">
        <w:rPr>
          <w:rFonts w:ascii="Times New Roman" w:hAnsi="Times New Roman" w:cs="Times New Roman"/>
          <w:color w:val="000000"/>
          <w:sz w:val="24"/>
          <w:szCs w:val="24"/>
        </w:rPr>
        <w:t>В разделе могут быть представлены диагностические материалы для организации текущего и промежуточного контроля и определения интереса у обучающихся к уроку физической культуры.</w:t>
      </w:r>
    </w:p>
    <w:p w:rsidR="00830EF9" w:rsidRPr="000C4865" w:rsidRDefault="00830EF9" w:rsidP="00830EF9">
      <w:pPr>
        <w:spacing w:after="0" w:line="240" w:lineRule="auto"/>
        <w:ind w:firstLine="709"/>
        <w:jc w:val="both"/>
        <w:rPr>
          <w:rFonts w:ascii="Times New Roman" w:hAnsi="Times New Roman"/>
          <w:color w:val="000000"/>
          <w:sz w:val="24"/>
          <w:szCs w:val="24"/>
        </w:rPr>
      </w:pPr>
      <w:r w:rsidRPr="000C4865">
        <w:rPr>
          <w:rFonts w:ascii="Times New Roman" w:hAnsi="Times New Roman"/>
          <w:color w:val="000000"/>
          <w:sz w:val="24"/>
          <w:szCs w:val="24"/>
        </w:rPr>
        <w:t>В разделе могут быть представлены диагностические материалы для организации текущего и промежуточного контроля и определения интереса у обучающихся к уроку физической культуры.</w:t>
      </w:r>
    </w:p>
    <w:p w:rsidR="00830EF9" w:rsidRPr="000C4865" w:rsidRDefault="00830EF9" w:rsidP="00830EF9">
      <w:pPr>
        <w:spacing w:after="0" w:line="240" w:lineRule="auto"/>
        <w:ind w:firstLine="709"/>
        <w:jc w:val="both"/>
        <w:rPr>
          <w:rFonts w:ascii="Times New Roman" w:hAnsi="Times New Roman"/>
          <w:color w:val="000000"/>
          <w:sz w:val="24"/>
          <w:szCs w:val="24"/>
        </w:rPr>
      </w:pPr>
      <w:r w:rsidRPr="006301A2">
        <w:rPr>
          <w:rFonts w:ascii="Times New Roman" w:hAnsi="Times New Roman"/>
          <w:i/>
          <w:color w:val="000000"/>
          <w:sz w:val="24"/>
          <w:szCs w:val="24"/>
        </w:rPr>
        <w:t>Знания</w:t>
      </w:r>
      <w:r w:rsidRPr="000C4865">
        <w:rPr>
          <w:rFonts w:ascii="Times New Roman" w:hAnsi="Times New Roman"/>
          <w:color w:val="000000"/>
          <w:sz w:val="24"/>
          <w:szCs w:val="24"/>
        </w:rPr>
        <w:t xml:space="preserve"> о физической культуре и способах двигательной (физкультурной) деятельности</w:t>
      </w:r>
      <w:r>
        <w:rPr>
          <w:rFonts w:ascii="Times New Roman" w:hAnsi="Times New Roman"/>
          <w:color w:val="000000"/>
          <w:sz w:val="24"/>
          <w:szCs w:val="24"/>
        </w:rPr>
        <w:t>.</w:t>
      </w:r>
    </w:p>
    <w:p w:rsidR="00830EF9" w:rsidRDefault="00830EF9" w:rsidP="00830EF9">
      <w:pPr>
        <w:spacing w:after="0" w:line="240" w:lineRule="auto"/>
        <w:ind w:firstLine="709"/>
        <w:jc w:val="both"/>
        <w:rPr>
          <w:rFonts w:ascii="Times New Roman" w:hAnsi="Times New Roman"/>
          <w:color w:val="000000"/>
          <w:sz w:val="24"/>
          <w:szCs w:val="24"/>
        </w:rPr>
      </w:pPr>
      <w:r w:rsidRPr="000C4865">
        <w:rPr>
          <w:rFonts w:ascii="Times New Roman" w:hAnsi="Times New Roman"/>
          <w:color w:val="000000"/>
          <w:sz w:val="24"/>
          <w:szCs w:val="24"/>
        </w:rPr>
        <w:t xml:space="preserve">Выпускник </w:t>
      </w:r>
      <w:r>
        <w:rPr>
          <w:rFonts w:ascii="Times New Roman" w:hAnsi="Times New Roman"/>
          <w:color w:val="000000"/>
          <w:sz w:val="24"/>
          <w:szCs w:val="24"/>
        </w:rPr>
        <w:t xml:space="preserve">должен </w:t>
      </w:r>
      <w:r w:rsidRPr="000C4865">
        <w:rPr>
          <w:rFonts w:ascii="Times New Roman" w:hAnsi="Times New Roman"/>
          <w:color w:val="000000"/>
          <w:sz w:val="24"/>
          <w:szCs w:val="24"/>
        </w:rPr>
        <w:t>научит</w:t>
      </w:r>
      <w:r>
        <w:rPr>
          <w:rFonts w:ascii="Times New Roman" w:hAnsi="Times New Roman"/>
          <w:color w:val="000000"/>
          <w:sz w:val="24"/>
          <w:szCs w:val="24"/>
        </w:rPr>
        <w:t>ь</w:t>
      </w:r>
      <w:r w:rsidRPr="000C4865">
        <w:rPr>
          <w:rFonts w:ascii="Times New Roman" w:hAnsi="Times New Roman"/>
          <w:color w:val="000000"/>
          <w:sz w:val="24"/>
          <w:szCs w:val="24"/>
        </w:rPr>
        <w:t>ся:</w:t>
      </w:r>
    </w:p>
    <w:p w:rsidR="00374183" w:rsidRPr="000C4865" w:rsidRDefault="00374183" w:rsidP="00830EF9">
      <w:pPr>
        <w:spacing w:after="0" w:line="240" w:lineRule="auto"/>
        <w:ind w:firstLine="709"/>
        <w:jc w:val="both"/>
        <w:rPr>
          <w:rFonts w:ascii="Times New Roman" w:hAnsi="Times New Roman"/>
          <w:color w:val="000000"/>
          <w:sz w:val="24"/>
          <w:szCs w:val="24"/>
        </w:rPr>
      </w:pPr>
    </w:p>
    <w:p w:rsidR="00830EF9" w:rsidRPr="000C4865" w:rsidRDefault="00830EF9" w:rsidP="00830EF9">
      <w:pPr>
        <w:pStyle w:val="a6"/>
        <w:numPr>
          <w:ilvl w:val="0"/>
          <w:numId w:val="15"/>
        </w:numPr>
        <w:shd w:val="clear" w:color="auto" w:fill="D9D9D9"/>
        <w:tabs>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830EF9" w:rsidRPr="000C4865" w:rsidRDefault="00830EF9" w:rsidP="00830EF9">
      <w:pPr>
        <w:pStyle w:val="a6"/>
        <w:numPr>
          <w:ilvl w:val="0"/>
          <w:numId w:val="15"/>
        </w:numPr>
        <w:shd w:val="clear" w:color="auto" w:fill="DBE5F1"/>
        <w:tabs>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 xml:space="preserve">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  </w:t>
      </w:r>
    </w:p>
    <w:p w:rsidR="00830EF9" w:rsidRPr="000C4865" w:rsidRDefault="00830EF9" w:rsidP="00830EF9">
      <w:pPr>
        <w:pStyle w:val="a6"/>
        <w:numPr>
          <w:ilvl w:val="0"/>
          <w:numId w:val="15"/>
        </w:numPr>
        <w:shd w:val="clear" w:color="auto" w:fill="F2DBDB"/>
        <w:tabs>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понимать определение допинга, основ антидопинговых правил и концепции честного спорта, осознавать последствия допинга;</w:t>
      </w:r>
    </w:p>
    <w:p w:rsidR="00830EF9" w:rsidRPr="000C4865" w:rsidRDefault="00830EF9" w:rsidP="00830EF9">
      <w:pPr>
        <w:pStyle w:val="a6"/>
        <w:numPr>
          <w:ilvl w:val="0"/>
          <w:numId w:val="15"/>
        </w:numPr>
        <w:shd w:val="clear" w:color="auto" w:fill="EAF1DD"/>
        <w:tabs>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830EF9" w:rsidRPr="000C4865" w:rsidRDefault="00830EF9" w:rsidP="00830EF9">
      <w:pPr>
        <w:pStyle w:val="a6"/>
        <w:numPr>
          <w:ilvl w:val="0"/>
          <w:numId w:val="15"/>
        </w:numPr>
        <w:shd w:val="clear" w:color="auto" w:fill="DDD9C3"/>
        <w:tabs>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830EF9" w:rsidRPr="000C4865" w:rsidRDefault="00830EF9" w:rsidP="00830EF9">
      <w:pPr>
        <w:pStyle w:val="a6"/>
        <w:numPr>
          <w:ilvl w:val="0"/>
          <w:numId w:val="15"/>
        </w:numPr>
        <w:shd w:val="clear" w:color="auto" w:fill="E5DFEC"/>
        <w:tabs>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830EF9" w:rsidRPr="000C4865" w:rsidRDefault="00830EF9" w:rsidP="00830EF9">
      <w:pPr>
        <w:pStyle w:val="a6"/>
        <w:numPr>
          <w:ilvl w:val="0"/>
          <w:numId w:val="15"/>
        </w:numPr>
        <w:shd w:val="clear" w:color="auto" w:fill="DAEEF3"/>
        <w:tabs>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830EF9" w:rsidRPr="000C4865" w:rsidRDefault="00830EF9" w:rsidP="00830EF9">
      <w:pPr>
        <w:pStyle w:val="a6"/>
        <w:numPr>
          <w:ilvl w:val="0"/>
          <w:numId w:val="15"/>
        </w:numPr>
        <w:shd w:val="clear" w:color="auto" w:fill="FDE9D9"/>
        <w:tabs>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830EF9" w:rsidRPr="000C4865" w:rsidRDefault="00830EF9" w:rsidP="00830EF9">
      <w:pPr>
        <w:pStyle w:val="a6"/>
        <w:numPr>
          <w:ilvl w:val="0"/>
          <w:numId w:val="15"/>
        </w:numPr>
        <w:shd w:val="clear" w:color="auto" w:fill="FFFFCC"/>
        <w:tabs>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830EF9" w:rsidRPr="000C4865" w:rsidRDefault="00830EF9" w:rsidP="00830EF9">
      <w:pPr>
        <w:pStyle w:val="a6"/>
        <w:numPr>
          <w:ilvl w:val="0"/>
          <w:numId w:val="15"/>
        </w:numPr>
        <w:shd w:val="clear" w:color="auto" w:fill="D9D9D9"/>
        <w:tabs>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830EF9" w:rsidRPr="000C4865" w:rsidRDefault="00830EF9" w:rsidP="00830EF9">
      <w:pPr>
        <w:pStyle w:val="a6"/>
        <w:numPr>
          <w:ilvl w:val="0"/>
          <w:numId w:val="15"/>
        </w:numPr>
        <w:shd w:val="clear" w:color="auto" w:fill="DBE5F1"/>
        <w:tabs>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830EF9" w:rsidRPr="000C4865" w:rsidRDefault="00830EF9" w:rsidP="00830EF9">
      <w:pPr>
        <w:pStyle w:val="a6"/>
        <w:numPr>
          <w:ilvl w:val="0"/>
          <w:numId w:val="15"/>
        </w:numPr>
        <w:shd w:val="clear" w:color="auto" w:fill="F2DBDB"/>
        <w:tabs>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 xml:space="preserve">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830EF9" w:rsidRPr="000C4865" w:rsidRDefault="00830EF9" w:rsidP="00830EF9">
      <w:pPr>
        <w:pStyle w:val="a6"/>
        <w:numPr>
          <w:ilvl w:val="0"/>
          <w:numId w:val="15"/>
        </w:numPr>
        <w:shd w:val="clear" w:color="auto" w:fill="EAF1DD"/>
        <w:tabs>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rsidR="00374183" w:rsidRDefault="00374183" w:rsidP="00830EF9">
      <w:pPr>
        <w:spacing w:after="0" w:line="240" w:lineRule="auto"/>
        <w:ind w:firstLine="709"/>
        <w:jc w:val="both"/>
        <w:rPr>
          <w:rFonts w:ascii="Times New Roman" w:hAnsi="Times New Roman"/>
          <w:color w:val="000000"/>
          <w:sz w:val="24"/>
          <w:szCs w:val="24"/>
        </w:rPr>
      </w:pPr>
    </w:p>
    <w:p w:rsidR="00374183" w:rsidRDefault="00374183" w:rsidP="00830EF9">
      <w:pPr>
        <w:spacing w:after="0" w:line="240" w:lineRule="auto"/>
        <w:ind w:firstLine="709"/>
        <w:jc w:val="both"/>
        <w:rPr>
          <w:rFonts w:ascii="Times New Roman" w:hAnsi="Times New Roman"/>
          <w:color w:val="000000"/>
          <w:sz w:val="24"/>
          <w:szCs w:val="24"/>
        </w:rPr>
      </w:pPr>
    </w:p>
    <w:p w:rsidR="00374183" w:rsidRDefault="00374183" w:rsidP="00830EF9">
      <w:pPr>
        <w:spacing w:after="0" w:line="240" w:lineRule="auto"/>
        <w:ind w:firstLine="709"/>
        <w:jc w:val="both"/>
        <w:rPr>
          <w:rFonts w:ascii="Times New Roman" w:hAnsi="Times New Roman"/>
          <w:color w:val="000000"/>
          <w:sz w:val="24"/>
          <w:szCs w:val="24"/>
        </w:rPr>
      </w:pPr>
    </w:p>
    <w:p w:rsidR="00830EF9" w:rsidRDefault="00830EF9" w:rsidP="00830EF9">
      <w:pPr>
        <w:spacing w:after="0" w:line="240" w:lineRule="auto"/>
        <w:ind w:firstLine="709"/>
        <w:jc w:val="both"/>
        <w:rPr>
          <w:rFonts w:ascii="Times New Roman" w:hAnsi="Times New Roman"/>
          <w:color w:val="000000"/>
          <w:sz w:val="24"/>
          <w:szCs w:val="24"/>
        </w:rPr>
      </w:pPr>
      <w:r w:rsidRPr="000C4865">
        <w:rPr>
          <w:rFonts w:ascii="Times New Roman" w:hAnsi="Times New Roman"/>
          <w:color w:val="000000"/>
          <w:sz w:val="24"/>
          <w:szCs w:val="24"/>
        </w:rPr>
        <w:t>Выпускник получит возможность научиться:</w:t>
      </w:r>
    </w:p>
    <w:p w:rsidR="00374183" w:rsidRPr="000C4865" w:rsidRDefault="00374183" w:rsidP="00830EF9">
      <w:pPr>
        <w:spacing w:after="0" w:line="240" w:lineRule="auto"/>
        <w:ind w:firstLine="709"/>
        <w:jc w:val="both"/>
        <w:rPr>
          <w:rFonts w:ascii="Times New Roman" w:hAnsi="Times New Roman"/>
          <w:color w:val="000000"/>
          <w:sz w:val="24"/>
          <w:szCs w:val="24"/>
        </w:rPr>
      </w:pPr>
    </w:p>
    <w:p w:rsidR="00830EF9" w:rsidRPr="000C4865" w:rsidRDefault="00830EF9" w:rsidP="00830EF9">
      <w:pPr>
        <w:numPr>
          <w:ilvl w:val="0"/>
          <w:numId w:val="12"/>
        </w:numPr>
        <w:shd w:val="clear" w:color="auto" w:fill="DDD9C3"/>
        <w:tabs>
          <w:tab w:val="clear" w:pos="1620"/>
          <w:tab w:val="num" w:pos="0"/>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830EF9" w:rsidRPr="000C4865" w:rsidRDefault="00830EF9" w:rsidP="00830EF9">
      <w:pPr>
        <w:numPr>
          <w:ilvl w:val="0"/>
          <w:numId w:val="12"/>
        </w:numPr>
        <w:shd w:val="clear" w:color="auto" w:fill="E5DFEC"/>
        <w:tabs>
          <w:tab w:val="clear" w:pos="1620"/>
          <w:tab w:val="num" w:pos="0"/>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характеризовать исторические вехи развития отечественного спортивного движения, великих спортсменов, принёсших славу российскому спорту;</w:t>
      </w:r>
    </w:p>
    <w:p w:rsidR="00830EF9" w:rsidRPr="000C4865" w:rsidRDefault="00830EF9" w:rsidP="00830EF9">
      <w:pPr>
        <w:numPr>
          <w:ilvl w:val="0"/>
          <w:numId w:val="12"/>
        </w:numPr>
        <w:shd w:val="clear" w:color="auto" w:fill="DAEEF3"/>
        <w:tabs>
          <w:tab w:val="clear" w:pos="1620"/>
          <w:tab w:val="num" w:pos="0"/>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830EF9" w:rsidRPr="000C4865" w:rsidRDefault="00830EF9" w:rsidP="00830EF9">
      <w:pPr>
        <w:numPr>
          <w:ilvl w:val="0"/>
          <w:numId w:val="12"/>
        </w:numPr>
        <w:shd w:val="clear" w:color="auto" w:fill="FDE9D9"/>
        <w:tabs>
          <w:tab w:val="clear" w:pos="1620"/>
          <w:tab w:val="num" w:pos="0"/>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830EF9" w:rsidRPr="000C4865" w:rsidRDefault="00830EF9" w:rsidP="00830EF9">
      <w:pPr>
        <w:numPr>
          <w:ilvl w:val="0"/>
          <w:numId w:val="12"/>
        </w:numPr>
        <w:shd w:val="clear" w:color="auto" w:fill="FFFFCC"/>
        <w:tabs>
          <w:tab w:val="clear" w:pos="1620"/>
          <w:tab w:val="num" w:pos="0"/>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830EF9" w:rsidRPr="000C4865" w:rsidRDefault="00830EF9" w:rsidP="00830EF9">
      <w:pPr>
        <w:numPr>
          <w:ilvl w:val="0"/>
          <w:numId w:val="12"/>
        </w:numPr>
        <w:shd w:val="clear" w:color="auto" w:fill="D9D9D9"/>
        <w:tabs>
          <w:tab w:val="clear" w:pos="1620"/>
          <w:tab w:val="num" w:pos="0"/>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проводить восстановительные мероприятия с использованием банных процедур и сеансов оздоровительного массажа.</w:t>
      </w:r>
    </w:p>
    <w:p w:rsidR="00830EF9" w:rsidRPr="000C4865" w:rsidRDefault="00830EF9" w:rsidP="00830EF9">
      <w:pPr>
        <w:spacing w:after="0" w:line="240" w:lineRule="auto"/>
        <w:ind w:firstLine="709"/>
        <w:jc w:val="both"/>
        <w:rPr>
          <w:rFonts w:ascii="Times New Roman" w:hAnsi="Times New Roman"/>
          <w:color w:val="000000"/>
          <w:sz w:val="24"/>
          <w:szCs w:val="24"/>
        </w:rPr>
      </w:pPr>
      <w:r w:rsidRPr="000C4865">
        <w:rPr>
          <w:rFonts w:ascii="Times New Roman" w:hAnsi="Times New Roman"/>
          <w:color w:val="000000"/>
          <w:sz w:val="24"/>
          <w:szCs w:val="24"/>
        </w:rPr>
        <w:t xml:space="preserve">В </w:t>
      </w:r>
      <w:r w:rsidRPr="00623FC8">
        <w:rPr>
          <w:rFonts w:ascii="Times New Roman" w:hAnsi="Times New Roman"/>
          <w:i/>
          <w:color w:val="000000"/>
          <w:sz w:val="24"/>
          <w:szCs w:val="24"/>
        </w:rPr>
        <w:t>физическом совершенствовании</w:t>
      </w:r>
      <w:r w:rsidRPr="000C4865">
        <w:rPr>
          <w:rFonts w:ascii="Times New Roman" w:hAnsi="Times New Roman"/>
          <w:color w:val="000000"/>
          <w:sz w:val="24"/>
          <w:szCs w:val="24"/>
        </w:rPr>
        <w:t xml:space="preserve"> выпускник </w:t>
      </w:r>
      <w:r>
        <w:rPr>
          <w:rFonts w:ascii="Times New Roman" w:hAnsi="Times New Roman"/>
          <w:color w:val="000000"/>
          <w:sz w:val="24"/>
          <w:szCs w:val="24"/>
        </w:rPr>
        <w:t xml:space="preserve">должен </w:t>
      </w:r>
      <w:r w:rsidRPr="000C4865">
        <w:rPr>
          <w:rFonts w:ascii="Times New Roman" w:hAnsi="Times New Roman"/>
          <w:color w:val="000000"/>
          <w:sz w:val="24"/>
          <w:szCs w:val="24"/>
        </w:rPr>
        <w:t>научит</w:t>
      </w:r>
      <w:r>
        <w:rPr>
          <w:rFonts w:ascii="Times New Roman" w:hAnsi="Times New Roman"/>
          <w:color w:val="000000"/>
          <w:sz w:val="24"/>
          <w:szCs w:val="24"/>
        </w:rPr>
        <w:t>ь</w:t>
      </w:r>
      <w:r w:rsidRPr="000C4865">
        <w:rPr>
          <w:rFonts w:ascii="Times New Roman" w:hAnsi="Times New Roman"/>
          <w:color w:val="000000"/>
          <w:sz w:val="24"/>
          <w:szCs w:val="24"/>
        </w:rPr>
        <w:t xml:space="preserve">ся: </w:t>
      </w:r>
    </w:p>
    <w:p w:rsidR="00830EF9" w:rsidRPr="000C4865" w:rsidRDefault="00830EF9" w:rsidP="00830EF9">
      <w:pPr>
        <w:numPr>
          <w:ilvl w:val="0"/>
          <w:numId w:val="13"/>
        </w:numPr>
        <w:shd w:val="clear" w:color="auto" w:fill="DBE5F1"/>
        <w:tabs>
          <w:tab w:val="clear" w:pos="720"/>
          <w:tab w:val="num" w:pos="0"/>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830EF9" w:rsidRPr="000C4865" w:rsidRDefault="00830EF9" w:rsidP="00830EF9">
      <w:pPr>
        <w:numPr>
          <w:ilvl w:val="0"/>
          <w:numId w:val="13"/>
        </w:numPr>
        <w:shd w:val="clear" w:color="auto" w:fill="F2DBDB"/>
        <w:tabs>
          <w:tab w:val="clear" w:pos="720"/>
          <w:tab w:val="num" w:pos="0"/>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830EF9" w:rsidRPr="000C4865" w:rsidRDefault="00830EF9" w:rsidP="00830EF9">
      <w:pPr>
        <w:numPr>
          <w:ilvl w:val="0"/>
          <w:numId w:val="13"/>
        </w:numPr>
        <w:shd w:val="clear" w:color="auto" w:fill="DDD9C3"/>
        <w:tabs>
          <w:tab w:val="clear" w:pos="720"/>
          <w:tab w:val="num" w:pos="0"/>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выполнять акробатические комбинации из числа хорошо освоенных упражнений;</w:t>
      </w:r>
    </w:p>
    <w:p w:rsidR="00830EF9" w:rsidRPr="000C4865" w:rsidRDefault="00830EF9" w:rsidP="00830EF9">
      <w:pPr>
        <w:numPr>
          <w:ilvl w:val="0"/>
          <w:numId w:val="13"/>
        </w:numPr>
        <w:shd w:val="clear" w:color="auto" w:fill="EAF1DD"/>
        <w:tabs>
          <w:tab w:val="clear" w:pos="720"/>
          <w:tab w:val="num" w:pos="0"/>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выполнять гимнастические комбинации на спортивных снарядах из числа хорошо освоенных упражнений;</w:t>
      </w:r>
    </w:p>
    <w:p w:rsidR="00830EF9" w:rsidRPr="000C4865" w:rsidRDefault="00830EF9" w:rsidP="00830EF9">
      <w:pPr>
        <w:numPr>
          <w:ilvl w:val="0"/>
          <w:numId w:val="13"/>
        </w:numPr>
        <w:shd w:val="clear" w:color="auto" w:fill="E5DFEC"/>
        <w:tabs>
          <w:tab w:val="clear" w:pos="720"/>
          <w:tab w:val="num" w:pos="0"/>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выполнять легкоатлетические упражнения в беге и прыжках (в высоту и длину);</w:t>
      </w:r>
    </w:p>
    <w:p w:rsidR="00830EF9" w:rsidRPr="000C4865" w:rsidRDefault="00830EF9" w:rsidP="00830EF9">
      <w:pPr>
        <w:numPr>
          <w:ilvl w:val="0"/>
          <w:numId w:val="13"/>
        </w:numPr>
        <w:shd w:val="clear" w:color="auto" w:fill="DAEEF3"/>
        <w:tabs>
          <w:tab w:val="clear" w:pos="720"/>
          <w:tab w:val="num" w:pos="0"/>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(для снежных регионов России);</w:t>
      </w:r>
    </w:p>
    <w:p w:rsidR="00830EF9" w:rsidRPr="000C4865" w:rsidRDefault="00830EF9" w:rsidP="00830EF9">
      <w:pPr>
        <w:numPr>
          <w:ilvl w:val="0"/>
          <w:numId w:val="13"/>
        </w:numPr>
        <w:shd w:val="clear" w:color="auto" w:fill="FDE9D9"/>
        <w:tabs>
          <w:tab w:val="clear" w:pos="720"/>
          <w:tab w:val="num" w:pos="0"/>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выполнять спуски и торможения на лыжах с пологого склона одним из разученных способов;</w:t>
      </w:r>
    </w:p>
    <w:p w:rsidR="00830EF9" w:rsidRPr="000C4865" w:rsidRDefault="00830EF9" w:rsidP="00830EF9">
      <w:pPr>
        <w:numPr>
          <w:ilvl w:val="0"/>
          <w:numId w:val="13"/>
        </w:numPr>
        <w:shd w:val="clear" w:color="auto" w:fill="FFFFCC"/>
        <w:tabs>
          <w:tab w:val="clear" w:pos="720"/>
          <w:tab w:val="num" w:pos="0"/>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выполнять основные технические действия и приёмы игры в футбол, волейбол, баскетбол в условиях учебной и игровой деятельности;</w:t>
      </w:r>
    </w:p>
    <w:p w:rsidR="00830EF9" w:rsidRPr="000C4865" w:rsidRDefault="00830EF9" w:rsidP="00830EF9">
      <w:pPr>
        <w:numPr>
          <w:ilvl w:val="0"/>
          <w:numId w:val="13"/>
        </w:numPr>
        <w:shd w:val="clear" w:color="auto" w:fill="D9D9D9"/>
        <w:tabs>
          <w:tab w:val="clear" w:pos="720"/>
          <w:tab w:val="num" w:pos="0"/>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выполнять тестовые упражнения на оценку уровня индивидуального развития основных физических качеств.</w:t>
      </w:r>
    </w:p>
    <w:p w:rsidR="00830EF9" w:rsidRPr="000C4865" w:rsidRDefault="00830EF9" w:rsidP="00830EF9">
      <w:pPr>
        <w:spacing w:after="0" w:line="240" w:lineRule="auto"/>
        <w:ind w:firstLine="709"/>
        <w:jc w:val="both"/>
        <w:rPr>
          <w:rFonts w:ascii="Times New Roman" w:hAnsi="Times New Roman"/>
          <w:color w:val="000000"/>
          <w:sz w:val="24"/>
          <w:szCs w:val="24"/>
        </w:rPr>
      </w:pPr>
      <w:r w:rsidRPr="000C4865">
        <w:rPr>
          <w:rFonts w:ascii="Times New Roman" w:hAnsi="Times New Roman"/>
          <w:color w:val="000000"/>
          <w:sz w:val="24"/>
          <w:szCs w:val="24"/>
        </w:rPr>
        <w:t>Выпускник получит возможность научиться:</w:t>
      </w:r>
    </w:p>
    <w:p w:rsidR="00830EF9" w:rsidRPr="000C4865" w:rsidRDefault="00830EF9" w:rsidP="00830EF9">
      <w:pPr>
        <w:numPr>
          <w:ilvl w:val="0"/>
          <w:numId w:val="14"/>
        </w:numPr>
        <w:shd w:val="clear" w:color="auto" w:fill="DBE5F1"/>
        <w:tabs>
          <w:tab w:val="clear" w:pos="720"/>
          <w:tab w:val="num" w:pos="0"/>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выполнять комплексы упражнений лечебной физической культуры с учётом имеющихся индивидуальных нарушений в показателях здоровья;</w:t>
      </w:r>
    </w:p>
    <w:p w:rsidR="00830EF9" w:rsidRPr="000C4865" w:rsidRDefault="00830EF9" w:rsidP="00830EF9">
      <w:pPr>
        <w:numPr>
          <w:ilvl w:val="0"/>
          <w:numId w:val="14"/>
        </w:numPr>
        <w:shd w:val="clear" w:color="auto" w:fill="F2DBDB"/>
        <w:tabs>
          <w:tab w:val="clear" w:pos="720"/>
          <w:tab w:val="num" w:pos="0"/>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преодолевать естественные и искусственные препятствия с помощью разнообразных способов лазания, прыжков и бега;</w:t>
      </w:r>
    </w:p>
    <w:p w:rsidR="00830EF9" w:rsidRPr="000C4865" w:rsidRDefault="00830EF9" w:rsidP="00830EF9">
      <w:pPr>
        <w:numPr>
          <w:ilvl w:val="0"/>
          <w:numId w:val="14"/>
        </w:numPr>
        <w:shd w:val="clear" w:color="auto" w:fill="EAF1DD"/>
        <w:tabs>
          <w:tab w:val="clear" w:pos="720"/>
          <w:tab w:val="num" w:pos="0"/>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осуществлять судейство по одному из осваиваемых видов спорта;</w:t>
      </w:r>
    </w:p>
    <w:p w:rsidR="00830EF9" w:rsidRPr="000C4865" w:rsidRDefault="00830EF9" w:rsidP="00830EF9">
      <w:pPr>
        <w:numPr>
          <w:ilvl w:val="0"/>
          <w:numId w:val="14"/>
        </w:numPr>
        <w:shd w:val="clear" w:color="auto" w:fill="E5DFEC"/>
        <w:tabs>
          <w:tab w:val="clear" w:pos="720"/>
          <w:tab w:val="left" w:pos="993"/>
        </w:tabs>
        <w:spacing w:after="0" w:line="240" w:lineRule="auto"/>
        <w:ind w:left="0" w:firstLine="709"/>
        <w:jc w:val="both"/>
        <w:rPr>
          <w:rFonts w:ascii="Times New Roman" w:hAnsi="Times New Roman"/>
          <w:color w:val="000000"/>
          <w:sz w:val="24"/>
          <w:szCs w:val="24"/>
        </w:rPr>
      </w:pPr>
      <w:r w:rsidRPr="000C4865">
        <w:rPr>
          <w:rFonts w:ascii="Times New Roman" w:hAnsi="Times New Roman"/>
          <w:color w:val="000000"/>
          <w:sz w:val="24"/>
          <w:szCs w:val="24"/>
        </w:rPr>
        <w:t>выполнять тестовые нормативы по физической подготовке.</w:t>
      </w:r>
    </w:p>
    <w:p w:rsidR="00374183" w:rsidRDefault="00374183" w:rsidP="00830EF9">
      <w:pPr>
        <w:tabs>
          <w:tab w:val="left" w:pos="8288"/>
        </w:tabs>
        <w:spacing w:after="0" w:line="240" w:lineRule="auto"/>
        <w:rPr>
          <w:rFonts w:ascii="Times New Roman" w:hAnsi="Times New Roman"/>
          <w:sz w:val="24"/>
          <w:szCs w:val="24"/>
        </w:rPr>
      </w:pPr>
    </w:p>
    <w:p w:rsidR="00374183" w:rsidRDefault="00374183" w:rsidP="00830EF9">
      <w:pPr>
        <w:tabs>
          <w:tab w:val="left" w:pos="8288"/>
        </w:tabs>
        <w:spacing w:after="0" w:line="240" w:lineRule="auto"/>
        <w:rPr>
          <w:rFonts w:ascii="Times New Roman" w:hAnsi="Times New Roman"/>
          <w:sz w:val="24"/>
          <w:szCs w:val="24"/>
        </w:rPr>
      </w:pPr>
    </w:p>
    <w:p w:rsidR="00374183" w:rsidRDefault="00374183" w:rsidP="00830EF9">
      <w:pPr>
        <w:tabs>
          <w:tab w:val="left" w:pos="8288"/>
        </w:tabs>
        <w:spacing w:after="0" w:line="240" w:lineRule="auto"/>
        <w:rPr>
          <w:rFonts w:ascii="Times New Roman" w:hAnsi="Times New Roman"/>
          <w:sz w:val="24"/>
          <w:szCs w:val="24"/>
        </w:rPr>
      </w:pPr>
    </w:p>
    <w:p w:rsidR="00374183" w:rsidRDefault="00374183" w:rsidP="00830EF9">
      <w:pPr>
        <w:tabs>
          <w:tab w:val="left" w:pos="8288"/>
        </w:tabs>
        <w:spacing w:after="0" w:line="240" w:lineRule="auto"/>
        <w:rPr>
          <w:rFonts w:ascii="Times New Roman" w:hAnsi="Times New Roman"/>
          <w:sz w:val="24"/>
          <w:szCs w:val="24"/>
        </w:rPr>
      </w:pPr>
    </w:p>
    <w:p w:rsidR="00374183" w:rsidRDefault="00374183" w:rsidP="00830EF9">
      <w:pPr>
        <w:tabs>
          <w:tab w:val="left" w:pos="8288"/>
        </w:tabs>
        <w:spacing w:after="0" w:line="240" w:lineRule="auto"/>
        <w:rPr>
          <w:rFonts w:ascii="Times New Roman" w:hAnsi="Times New Roman"/>
          <w:sz w:val="24"/>
          <w:szCs w:val="24"/>
        </w:rPr>
      </w:pPr>
    </w:p>
    <w:p w:rsidR="00374183" w:rsidRDefault="00374183" w:rsidP="00830EF9">
      <w:pPr>
        <w:tabs>
          <w:tab w:val="left" w:pos="8288"/>
        </w:tabs>
        <w:spacing w:after="0" w:line="240" w:lineRule="auto"/>
        <w:rPr>
          <w:rFonts w:ascii="Times New Roman" w:hAnsi="Times New Roman"/>
          <w:sz w:val="24"/>
          <w:szCs w:val="24"/>
        </w:rPr>
      </w:pPr>
    </w:p>
    <w:p w:rsidR="00374183" w:rsidRDefault="00374183" w:rsidP="00830EF9">
      <w:pPr>
        <w:tabs>
          <w:tab w:val="left" w:pos="8288"/>
        </w:tabs>
        <w:spacing w:after="0" w:line="240" w:lineRule="auto"/>
        <w:rPr>
          <w:rFonts w:ascii="Times New Roman" w:hAnsi="Times New Roman"/>
          <w:sz w:val="24"/>
          <w:szCs w:val="24"/>
        </w:rPr>
      </w:pPr>
    </w:p>
    <w:p w:rsidR="00830EF9" w:rsidRDefault="00374183" w:rsidP="00830EF9">
      <w:pPr>
        <w:tabs>
          <w:tab w:val="left" w:pos="8288"/>
        </w:tabs>
        <w:spacing w:after="0" w:line="240" w:lineRule="auto"/>
        <w:rPr>
          <w:rFonts w:ascii="Times New Roman" w:hAnsi="Times New Roman"/>
          <w:sz w:val="24"/>
          <w:szCs w:val="24"/>
        </w:rPr>
      </w:pPr>
      <w:r w:rsidRPr="000B77C9">
        <w:rPr>
          <w:noProof/>
          <w:lang w:eastAsia="ru-RU"/>
        </w:rPr>
        <w:lastRenderedPageBrea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74" type="#_x0000_t176" style="position:absolute;margin-left:168.3pt;margin-top:10.75pt;width:324.75pt;height:221.9pt;z-index:251709440" fillcolor="#d8d8d8" strokecolor="white">
            <v:textbox style="mso-next-textbox:#_x0000_s1074">
              <w:txbxContent>
                <w:p w:rsidR="00830EF9" w:rsidRPr="000550DC" w:rsidRDefault="00830EF9" w:rsidP="00830EF9">
                  <w:pPr>
                    <w:pStyle w:val="a3"/>
                    <w:shd w:val="clear" w:color="auto" w:fill="D9D9D9"/>
                    <w:tabs>
                      <w:tab w:val="left" w:pos="284"/>
                    </w:tabs>
                    <w:spacing w:before="0" w:beforeAutospacing="0" w:after="0" w:afterAutospacing="0"/>
                  </w:pPr>
                  <w:r w:rsidRPr="0067429B">
                    <w:rPr>
                      <w:b/>
                      <w:i/>
                      <w:color w:val="C00000"/>
                    </w:rPr>
                    <w:t>Рабочая программа</w:t>
                  </w:r>
                  <w:r w:rsidRPr="000C4865">
                    <w:rPr>
                      <w:color w:val="000000"/>
                    </w:rPr>
                    <w:t xml:space="preserve"> подлежит обязательной экспертизе. Сначала она рассматривается на заседании школьного методического объединения учителей на </w:t>
                  </w:r>
                  <w:hyperlink r:id="rId15" w:anchor="YANDEX_20" w:history="1"/>
                  <w:r w:rsidRPr="000C4865">
                    <w:rPr>
                      <w:color w:val="000000"/>
                    </w:rPr>
                    <w:t>предмет</w:t>
                  </w:r>
                  <w:hyperlink r:id="rId16" w:anchor="YANDEX_22" w:history="1"/>
                  <w:r w:rsidRPr="000C4865">
                    <w:rPr>
                      <w:color w:val="000000"/>
                    </w:rPr>
                    <w:t xml:space="preserve"> ее соответствия требованиям федерального государственного образовательного стандарта. Решение методического объединения учителей отражается в протоколе заседания, а на последней странице рабочей программы ставится гриф согласования: «СОГЛАСОВАНО». Протокол заседания методического объединения учителей от 00.00.0000 №</w:t>
                  </w:r>
                  <w:r>
                    <w:rPr>
                      <w:color w:val="000000"/>
                    </w:rPr>
                    <w:t xml:space="preserve"> </w:t>
                  </w:r>
                  <w:r w:rsidRPr="000C4865">
                    <w:rPr>
                      <w:color w:val="000000"/>
                    </w:rPr>
                    <w:t>00. Руководитель МО (подпись). Расшифровка подписи. Дата. Если в школе менее трех учителей-предметников, то рабочая программа согласовывается на заседании районного (городского) методического объединения.</w:t>
                  </w:r>
                </w:p>
              </w:txbxContent>
            </v:textbox>
          </v:shape>
        </w:pict>
      </w:r>
    </w:p>
    <w:p w:rsidR="00830EF9" w:rsidRDefault="00830EF9" w:rsidP="00830EF9">
      <w:pPr>
        <w:tabs>
          <w:tab w:val="left" w:pos="8288"/>
        </w:tabs>
        <w:spacing w:after="0" w:line="240" w:lineRule="auto"/>
        <w:rPr>
          <w:rFonts w:ascii="Times New Roman" w:hAnsi="Times New Roman"/>
          <w:sz w:val="24"/>
          <w:szCs w:val="24"/>
        </w:rPr>
      </w:pPr>
    </w:p>
    <w:p w:rsidR="00830EF9" w:rsidRDefault="00374183" w:rsidP="00830EF9">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drawing>
          <wp:anchor distT="0" distB="0" distL="114300" distR="360807" simplePos="0" relativeHeight="251710464" behindDoc="0" locked="0" layoutInCell="1" allowOverlap="1">
            <wp:simplePos x="0" y="0"/>
            <wp:positionH relativeFrom="column">
              <wp:posOffset>12700</wp:posOffset>
            </wp:positionH>
            <wp:positionV relativeFrom="paragraph">
              <wp:posOffset>83185</wp:posOffset>
            </wp:positionV>
            <wp:extent cx="2432050" cy="2281555"/>
            <wp:effectExtent l="285750" t="171450" r="0" b="290195"/>
            <wp:wrapNone/>
            <wp:docPr id="51" name="Рисунок 4" descr="D:\Мои документы\Папа\материалы в Интернет\Нуми\методические пособия\teoriya-i-praktika.ori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D:\Мои документы\Папа\материалы в Интернет\Нуми\методические пособия\teoriya-i-praktika.orig.jpg"/>
                    <pic:cNvPicPr>
                      <a:picLocks noChangeAspect="1" noChangeArrowheads="1"/>
                    </pic:cNvPicPr>
                  </pic:nvPicPr>
                  <pic:blipFill>
                    <a:blip r:embed="rId17" cstate="print"/>
                    <a:srcRect/>
                    <a:stretch>
                      <a:fillRect/>
                    </a:stretch>
                  </pic:blipFill>
                  <pic:spPr bwMode="auto">
                    <a:xfrm>
                      <a:off x="0" y="0"/>
                      <a:ext cx="2432050" cy="2281555"/>
                    </a:xfrm>
                    <a:prstGeom prst="rect">
                      <a:avLst/>
                    </a:prstGeom>
                    <a:noFill/>
                    <a:ln w="9525">
                      <a:noFill/>
                      <a:miter lim="800000"/>
                      <a:headEnd/>
                      <a:tailEnd/>
                    </a:ln>
                    <a:effectLst>
                      <a:outerShdw blurRad="225425" dist="50800" dir="5220000" algn="ctr">
                        <a:srgbClr val="000000">
                          <a:alpha val="33000"/>
                        </a:srgbClr>
                      </a:outerShdw>
                    </a:effectLst>
                    <a:scene3d>
                      <a:camera prst="perspectiveFront" fov="3300000">
                        <a:rot lat="486000" lon="19530000" rev="174000"/>
                      </a:camera>
                      <a:lightRig rig="harsh" dir="t">
                        <a:rot lat="0" lon="0" rev="3000000"/>
                      </a:lightRig>
                    </a:scene3d>
                    <a:sp3d extrusionH="254000" contourW="19050">
                      <a:bevelT w="82550" h="44450" prst="angle"/>
                      <a:bevelB w="82550" h="44450" prst="angle"/>
                      <a:contourClr>
                        <a:srgbClr val="FFFFFF"/>
                      </a:contourClr>
                    </a:sp3d>
                  </pic:spPr>
                </pic:pic>
              </a:graphicData>
            </a:graphic>
          </wp:anchor>
        </w:drawing>
      </w: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r>
        <w:rPr>
          <w:rFonts w:ascii="Times New Roman" w:hAnsi="Times New Roman"/>
          <w:sz w:val="24"/>
          <w:szCs w:val="24"/>
        </w:rPr>
        <w:t>Рис. 191. Рабочая программа</w:t>
      </w:r>
    </w:p>
    <w:p w:rsidR="00830EF9" w:rsidRDefault="00830EF9" w:rsidP="00830EF9">
      <w:pPr>
        <w:tabs>
          <w:tab w:val="left" w:pos="8288"/>
        </w:tabs>
        <w:spacing w:after="0" w:line="240" w:lineRule="auto"/>
        <w:rPr>
          <w:rFonts w:ascii="Times New Roman" w:hAnsi="Times New Roman"/>
          <w:sz w:val="24"/>
          <w:szCs w:val="24"/>
        </w:rPr>
      </w:pPr>
    </w:p>
    <w:p w:rsidR="00830EF9" w:rsidRPr="000C4865" w:rsidRDefault="00830EF9" w:rsidP="00830EF9">
      <w:pPr>
        <w:spacing w:after="0" w:line="240" w:lineRule="auto"/>
        <w:ind w:firstLine="709"/>
        <w:jc w:val="both"/>
        <w:rPr>
          <w:rFonts w:ascii="Times New Roman" w:hAnsi="Times New Roman"/>
          <w:color w:val="000000"/>
          <w:sz w:val="24"/>
          <w:szCs w:val="24"/>
        </w:rPr>
      </w:pPr>
      <w:r w:rsidRPr="000C4865">
        <w:rPr>
          <w:rFonts w:ascii="Times New Roman" w:hAnsi="Times New Roman"/>
          <w:color w:val="000000"/>
          <w:sz w:val="24"/>
          <w:szCs w:val="24"/>
        </w:rPr>
        <w:t xml:space="preserve">Если </w:t>
      </w:r>
      <w:hyperlink r:id="rId18" w:anchor="YANDEX_21" w:history="1"/>
      <w:r w:rsidRPr="000C4865">
        <w:rPr>
          <w:rFonts w:ascii="Times New Roman" w:hAnsi="Times New Roman"/>
          <w:color w:val="000000"/>
          <w:sz w:val="24"/>
          <w:szCs w:val="24"/>
        </w:rPr>
        <w:t>в</w:t>
      </w:r>
      <w:hyperlink r:id="rId19" w:anchor="YANDEX_23" w:history="1"/>
      <w:r w:rsidRPr="000C4865">
        <w:rPr>
          <w:rFonts w:ascii="Times New Roman" w:hAnsi="Times New Roman"/>
          <w:color w:val="000000"/>
          <w:sz w:val="24"/>
          <w:szCs w:val="24"/>
        </w:rPr>
        <w:t xml:space="preserve"> </w:t>
      </w:r>
      <w:hyperlink r:id="rId20" w:anchor="YANDEX_22" w:history="1"/>
      <w:r w:rsidRPr="000C4865">
        <w:rPr>
          <w:rFonts w:ascii="Times New Roman" w:hAnsi="Times New Roman"/>
          <w:color w:val="000000"/>
          <w:sz w:val="24"/>
          <w:szCs w:val="24"/>
        </w:rPr>
        <w:t>рамках</w:t>
      </w:r>
      <w:hyperlink r:id="rId21" w:anchor="YANDEX_24" w:history="1"/>
      <w:r w:rsidRPr="000C4865">
        <w:rPr>
          <w:rFonts w:ascii="Times New Roman" w:hAnsi="Times New Roman"/>
          <w:color w:val="000000"/>
          <w:sz w:val="24"/>
          <w:szCs w:val="24"/>
        </w:rPr>
        <w:t xml:space="preserve"> внутреннего рецензирования были сделаны замечания и пожелания, то программа отправляется на доработку.</w:t>
      </w:r>
    </w:p>
    <w:p w:rsidR="00830EF9" w:rsidRPr="000C4865" w:rsidRDefault="00830EF9" w:rsidP="00830EF9">
      <w:pPr>
        <w:spacing w:after="0" w:line="240" w:lineRule="auto"/>
        <w:ind w:firstLine="709"/>
        <w:jc w:val="both"/>
        <w:rPr>
          <w:rFonts w:ascii="Times New Roman" w:hAnsi="Times New Roman"/>
          <w:color w:val="000000"/>
          <w:sz w:val="24"/>
          <w:szCs w:val="24"/>
        </w:rPr>
      </w:pPr>
      <w:r w:rsidRPr="000C4865">
        <w:rPr>
          <w:rFonts w:ascii="Times New Roman" w:hAnsi="Times New Roman"/>
          <w:color w:val="000000"/>
          <w:sz w:val="24"/>
          <w:szCs w:val="24"/>
        </w:rPr>
        <w:t>Рабочая программа анализируется заместителем директора по учебно-воспитательной работе (далее УВР) на предмет соответствия программы учебному плану ОУ и требованиям государственных образовательных стандартов, а также проверяется наличие учебника, предполагаемого для использования, в федеральном перечне и представляется к рассмотрению на педагогическом (методическом) совете школы перед началом учебного года, где она может быть принята или отправлена на доработку. По решению педагогического (методического) совета рабочая программа может быть направлена для проведения процедуры внешнего рецензирования.</w:t>
      </w:r>
    </w:p>
    <w:p w:rsidR="00830EF9" w:rsidRPr="000C4865" w:rsidRDefault="00830EF9" w:rsidP="00830EF9">
      <w:pPr>
        <w:spacing w:after="0" w:line="240" w:lineRule="auto"/>
        <w:ind w:firstLine="709"/>
        <w:jc w:val="both"/>
        <w:rPr>
          <w:rFonts w:ascii="Times New Roman" w:hAnsi="Times New Roman"/>
          <w:color w:val="000000"/>
          <w:sz w:val="24"/>
          <w:szCs w:val="24"/>
        </w:rPr>
      </w:pPr>
      <w:r w:rsidRPr="000C4865">
        <w:rPr>
          <w:rFonts w:ascii="Times New Roman" w:hAnsi="Times New Roman"/>
          <w:color w:val="000000"/>
          <w:sz w:val="24"/>
          <w:szCs w:val="24"/>
        </w:rPr>
        <w:t>На последней странице рабочей программы ставится гриф согласования: «СОГЛАСОВАНО». Заместитель директора по УВР (подпись) Расшифровка подписи. Дата.</w:t>
      </w:r>
    </w:p>
    <w:p w:rsidR="00830EF9" w:rsidRPr="000C4865" w:rsidRDefault="00830EF9" w:rsidP="00830EF9">
      <w:pPr>
        <w:spacing w:after="0" w:line="240" w:lineRule="auto"/>
        <w:ind w:firstLine="709"/>
        <w:jc w:val="both"/>
        <w:rPr>
          <w:rFonts w:ascii="Times New Roman" w:hAnsi="Times New Roman"/>
          <w:color w:val="000000"/>
          <w:sz w:val="24"/>
          <w:szCs w:val="24"/>
        </w:rPr>
      </w:pPr>
      <w:r w:rsidRPr="000C4865">
        <w:rPr>
          <w:rFonts w:ascii="Times New Roman" w:hAnsi="Times New Roman"/>
          <w:color w:val="000000"/>
          <w:sz w:val="24"/>
          <w:szCs w:val="24"/>
        </w:rPr>
        <w:t>При использовании данной программы без внесения каких-либо изменений в последующие годы достаточно проведения внутренней экспертизы.</w:t>
      </w:r>
    </w:p>
    <w:p w:rsidR="00830EF9" w:rsidRPr="000C4865" w:rsidRDefault="00830EF9" w:rsidP="00830EF9">
      <w:pPr>
        <w:spacing w:after="0" w:line="240" w:lineRule="auto"/>
        <w:ind w:firstLine="709"/>
        <w:jc w:val="both"/>
        <w:rPr>
          <w:rFonts w:ascii="Times New Roman" w:hAnsi="Times New Roman"/>
          <w:color w:val="000000"/>
          <w:sz w:val="24"/>
          <w:szCs w:val="24"/>
        </w:rPr>
      </w:pPr>
      <w:r w:rsidRPr="000C4865">
        <w:rPr>
          <w:rFonts w:ascii="Times New Roman" w:hAnsi="Times New Roman"/>
          <w:color w:val="000000"/>
          <w:sz w:val="24"/>
          <w:szCs w:val="24"/>
        </w:rPr>
        <w:t>В случае положительного заключения педагогического (методического) совета школы рабочая программа утверждается руководителем образовательного учреждения и заверяется печатью (на титульном листе (вверху справа): «УТВЕРЖДАЮ». Директор (подпись). Расшифровка подписи. Дата.). Этот этап устанавливает статус рабочей учебной программы как локального нормативного документа, регламентирующего реализацию содержания учебного предмета «Физическая культура».</w:t>
      </w:r>
    </w:p>
    <w:p w:rsidR="00830EF9" w:rsidRDefault="00830EF9" w:rsidP="00830EF9">
      <w:pPr>
        <w:spacing w:after="0" w:line="240" w:lineRule="auto"/>
        <w:ind w:firstLine="709"/>
        <w:jc w:val="both"/>
        <w:rPr>
          <w:rFonts w:ascii="Times New Roman" w:hAnsi="Times New Roman"/>
          <w:color w:val="000000"/>
          <w:sz w:val="24"/>
          <w:szCs w:val="24"/>
        </w:rPr>
      </w:pPr>
      <w:r w:rsidRPr="000C4865">
        <w:rPr>
          <w:rFonts w:ascii="Times New Roman" w:hAnsi="Times New Roman"/>
          <w:color w:val="000000"/>
          <w:sz w:val="24"/>
          <w:szCs w:val="24"/>
        </w:rPr>
        <w:t>Рабочая программа после утверждения хранится у педагогического работника, заместителя директора по УВР и предъявляется при подготовке и проведении внутришкольного контроля за состоянием преподавания учебного предмета.</w:t>
      </w:r>
    </w:p>
    <w:p w:rsidR="00830EF9" w:rsidRPr="000C4865" w:rsidRDefault="00830EF9" w:rsidP="00830EF9">
      <w:pPr>
        <w:spacing w:after="0" w:line="240" w:lineRule="auto"/>
        <w:ind w:firstLine="709"/>
        <w:jc w:val="both"/>
        <w:rPr>
          <w:rFonts w:ascii="Times New Roman" w:hAnsi="Times New Roman"/>
          <w:color w:val="000000"/>
          <w:sz w:val="24"/>
          <w:szCs w:val="24"/>
        </w:rPr>
      </w:pPr>
    </w:p>
    <w:p w:rsidR="00374183" w:rsidRDefault="00374183" w:rsidP="00830EF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color w:val="000000"/>
          <w:sz w:val="24"/>
          <w:szCs w:val="24"/>
        </w:rPr>
      </w:pPr>
    </w:p>
    <w:p w:rsidR="00374183" w:rsidRDefault="00374183" w:rsidP="00830EF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color w:val="000000"/>
          <w:sz w:val="24"/>
          <w:szCs w:val="24"/>
        </w:rPr>
      </w:pPr>
    </w:p>
    <w:p w:rsidR="00374183" w:rsidRDefault="00374183" w:rsidP="00830EF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color w:val="000000"/>
          <w:sz w:val="24"/>
          <w:szCs w:val="24"/>
        </w:rPr>
      </w:pPr>
    </w:p>
    <w:p w:rsidR="00374183" w:rsidRDefault="00374183" w:rsidP="00830EF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color w:val="000000"/>
          <w:sz w:val="24"/>
          <w:szCs w:val="24"/>
        </w:rPr>
      </w:pPr>
    </w:p>
    <w:p w:rsidR="00374183" w:rsidRDefault="00374183" w:rsidP="00830EF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color w:val="000000"/>
          <w:sz w:val="24"/>
          <w:szCs w:val="24"/>
        </w:rPr>
      </w:pPr>
    </w:p>
    <w:p w:rsidR="00374183" w:rsidRDefault="00374183" w:rsidP="00830EF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color w:val="000000"/>
          <w:sz w:val="24"/>
          <w:szCs w:val="24"/>
        </w:rPr>
      </w:pPr>
    </w:p>
    <w:p w:rsidR="00374183" w:rsidRDefault="00374183" w:rsidP="00830EF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color w:val="000000"/>
          <w:sz w:val="24"/>
          <w:szCs w:val="24"/>
        </w:rPr>
      </w:pPr>
    </w:p>
    <w:p w:rsidR="00374183" w:rsidRDefault="00374183" w:rsidP="00830EF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color w:val="000000"/>
          <w:sz w:val="24"/>
          <w:szCs w:val="24"/>
        </w:rPr>
      </w:pPr>
    </w:p>
    <w:p w:rsidR="00374183" w:rsidRDefault="00374183" w:rsidP="00830EF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color w:val="000000"/>
          <w:sz w:val="24"/>
          <w:szCs w:val="24"/>
        </w:rPr>
      </w:pPr>
    </w:p>
    <w:p w:rsidR="00374183" w:rsidRDefault="00374183" w:rsidP="00830EF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color w:val="000000"/>
          <w:sz w:val="24"/>
          <w:szCs w:val="24"/>
        </w:rPr>
      </w:pPr>
    </w:p>
    <w:p w:rsidR="00374183" w:rsidRDefault="00374183" w:rsidP="00830EF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color w:val="000000"/>
          <w:sz w:val="24"/>
          <w:szCs w:val="24"/>
        </w:rPr>
      </w:pPr>
    </w:p>
    <w:p w:rsidR="00830EF9" w:rsidRPr="000C4865" w:rsidRDefault="00374183" w:rsidP="00830EF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color w:val="000000"/>
          <w:sz w:val="24"/>
          <w:szCs w:val="24"/>
        </w:rPr>
      </w:pPr>
      <w:r>
        <w:rPr>
          <w:color w:val="000000"/>
          <w:sz w:val="24"/>
          <w:szCs w:val="24"/>
        </w:rPr>
        <w:lastRenderedPageBreak/>
        <w:t>Заключение</w:t>
      </w:r>
    </w:p>
    <w:p w:rsidR="00830EF9" w:rsidRDefault="00374183" w:rsidP="00830EF9">
      <w:pPr>
        <w:tabs>
          <w:tab w:val="left" w:pos="8288"/>
        </w:tabs>
        <w:spacing w:after="0" w:line="240" w:lineRule="auto"/>
        <w:rPr>
          <w:rFonts w:ascii="Times New Roman" w:hAnsi="Times New Roman"/>
          <w:sz w:val="24"/>
          <w:szCs w:val="24"/>
        </w:rPr>
      </w:pPr>
      <w:r w:rsidRPr="000B77C9">
        <w:rPr>
          <w:noProof/>
          <w:lang w:eastAsia="ru-RU"/>
        </w:rPr>
        <w:pict>
          <v:shape id="_x0000_s1076" type="#_x0000_t176" style="position:absolute;margin-left:1.8pt;margin-top:9.3pt;width:367.5pt;height:109pt;z-index:251711488" fillcolor="#c7e2be" strokecolor="white">
            <v:textbox style="mso-next-textbox:#_x0000_s1076">
              <w:txbxContent>
                <w:p w:rsidR="00830EF9" w:rsidRPr="00DF6628" w:rsidRDefault="00830EF9" w:rsidP="00830EF9">
                  <w:pPr>
                    <w:pStyle w:val="a3"/>
                    <w:shd w:val="clear" w:color="auto" w:fill="C7E2BE"/>
                    <w:tabs>
                      <w:tab w:val="left" w:pos="284"/>
                    </w:tabs>
                    <w:spacing w:before="0" w:beforeAutospacing="0" w:after="0" w:afterAutospacing="0"/>
                  </w:pPr>
                  <w:r w:rsidRPr="00DF6628">
                    <w:rPr>
                      <w:b/>
                      <w:i/>
                      <w:color w:val="C00000"/>
                    </w:rPr>
                    <w:t>Программа  учебного предмета «Физическая культура»</w:t>
                  </w:r>
                  <w:r w:rsidRPr="00DF6628">
                    <w:rPr>
                      <w:color w:val="000000"/>
                    </w:rPr>
                    <w:t xml:space="preserve"> в структуре основной образовательной программы школы есть не что иное, как рабочие программы по отдельным учебным предметам. Разрабатываются они на основе примерных программ учебных предметов, которые входят в структуру примерной основной образовательной программы.</w:t>
                  </w:r>
                </w:p>
              </w:txbxContent>
            </v:textbox>
          </v:shape>
        </w:pict>
      </w: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374183" w:rsidP="00830EF9">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drawing>
          <wp:anchor distT="0" distB="0" distL="455676" distR="114300" simplePos="0" relativeHeight="251712512" behindDoc="0" locked="0" layoutInCell="1" allowOverlap="1">
            <wp:simplePos x="0" y="0"/>
            <wp:positionH relativeFrom="column">
              <wp:posOffset>3750310</wp:posOffset>
            </wp:positionH>
            <wp:positionV relativeFrom="paragraph">
              <wp:posOffset>-10795</wp:posOffset>
            </wp:positionV>
            <wp:extent cx="2343150" cy="1730375"/>
            <wp:effectExtent l="0" t="361950" r="476250" b="231775"/>
            <wp:wrapNone/>
            <wp:docPr id="53" name="Рисунок 2" descr="D:\Мои документы\Папа\материалы в Интернет\Нуми\методические пособия\1790b80d15f9cae64570d3a1436e2695.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Мои документы\Папа\материалы в Интернет\Нуми\методические пособия\1790b80d15f9cae64570d3a1436e2695.jpg"/>
                    <pic:cNvPicPr>
                      <a:picLocks noChangeAspect="1" noChangeArrowheads="1"/>
                    </pic:cNvPicPr>
                  </pic:nvPicPr>
                  <pic:blipFill>
                    <a:blip r:embed="rId22" cstate="print"/>
                    <a:srcRect/>
                    <a:stretch>
                      <a:fillRect/>
                    </a:stretch>
                  </pic:blipFill>
                  <pic:spPr bwMode="auto">
                    <a:xfrm flipH="1">
                      <a:off x="0" y="0"/>
                      <a:ext cx="2343150" cy="1730375"/>
                    </a:xfrm>
                    <a:prstGeom prst="rect">
                      <a:avLst/>
                    </a:prstGeom>
                    <a:noFill/>
                    <a:ln w="9525">
                      <a:noFill/>
                      <a:miter lim="800000"/>
                      <a:headEnd/>
                      <a:tailEnd/>
                    </a:ln>
                    <a:effectLst>
                      <a:outerShdw blurRad="184150" dist="241300" dir="11520000" sx="110000" sy="110000" algn="ctr">
                        <a:srgbClr val="000000">
                          <a:alpha val="18000"/>
                        </a:srgbClr>
                      </a:outerShdw>
                    </a:effectLst>
                    <a:scene3d>
                      <a:camera prst="perspectiveFront" fov="5100000">
                        <a:rot lat="0" lon="2100000" rev="0"/>
                      </a:camera>
                      <a:lightRig rig="flood" dir="t">
                        <a:rot lat="0" lon="0" rev="13800000"/>
                      </a:lightRig>
                    </a:scene3d>
                    <a:sp3d extrusionH="107950" prstMaterial="plastic">
                      <a:bevelT w="82550" h="63500" prst="divot"/>
                      <a:bevelB/>
                    </a:sp3d>
                  </pic:spPr>
                </pic:pic>
              </a:graphicData>
            </a:graphic>
          </wp:anchor>
        </w:drawing>
      </w: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Default="00830EF9" w:rsidP="00830EF9">
      <w:pPr>
        <w:tabs>
          <w:tab w:val="left" w:pos="8288"/>
        </w:tabs>
        <w:spacing w:after="0" w:line="240" w:lineRule="auto"/>
        <w:rPr>
          <w:rFonts w:ascii="Times New Roman" w:hAnsi="Times New Roman"/>
          <w:sz w:val="24"/>
          <w:szCs w:val="24"/>
        </w:rPr>
      </w:pPr>
    </w:p>
    <w:p w:rsidR="00830EF9" w:rsidRPr="00C23B97" w:rsidRDefault="00830EF9" w:rsidP="00830EF9">
      <w:pPr>
        <w:tabs>
          <w:tab w:val="left" w:pos="8288"/>
        </w:tabs>
        <w:spacing w:after="0" w:line="240" w:lineRule="auto"/>
        <w:rPr>
          <w:rFonts w:ascii="Times New Roman" w:hAnsi="Times New Roman"/>
          <w:sz w:val="24"/>
          <w:szCs w:val="24"/>
        </w:rPr>
      </w:pPr>
      <w:r>
        <w:rPr>
          <w:rFonts w:ascii="Times New Roman" w:hAnsi="Times New Roman"/>
          <w:sz w:val="24"/>
          <w:szCs w:val="24"/>
        </w:rPr>
        <w:t xml:space="preserve">Рис. 192. </w:t>
      </w:r>
      <w:r w:rsidRPr="00C23B97">
        <w:rPr>
          <w:rFonts w:ascii="Times New Roman" w:hAnsi="Times New Roman"/>
          <w:sz w:val="24"/>
          <w:szCs w:val="24"/>
        </w:rPr>
        <w:t>Программа  учебного предмета «Физическая культура»</w:t>
      </w:r>
    </w:p>
    <w:p w:rsidR="00830EF9" w:rsidRDefault="00830EF9" w:rsidP="00830EF9">
      <w:pPr>
        <w:tabs>
          <w:tab w:val="left" w:pos="8288"/>
        </w:tabs>
        <w:spacing w:after="0" w:line="240" w:lineRule="auto"/>
        <w:rPr>
          <w:rFonts w:ascii="Times New Roman" w:hAnsi="Times New Roman"/>
          <w:sz w:val="24"/>
          <w:szCs w:val="24"/>
        </w:rPr>
      </w:pPr>
    </w:p>
    <w:p w:rsidR="00830EF9" w:rsidRPr="000C4865" w:rsidRDefault="00830EF9" w:rsidP="00830EF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b w:val="0"/>
          <w:color w:val="000000"/>
          <w:sz w:val="24"/>
          <w:szCs w:val="24"/>
        </w:rPr>
      </w:pPr>
      <w:r w:rsidRPr="000C4865">
        <w:rPr>
          <w:b w:val="0"/>
          <w:color w:val="000000"/>
          <w:sz w:val="24"/>
          <w:szCs w:val="24"/>
        </w:rPr>
        <w:t xml:space="preserve">Поскольку разработка основной образовательной программы школы относится к компетенции образовательного учреждения, то в компетенции школы находится и распределение полномочий по разработке отдельных структурных компонентов программы. </w:t>
      </w:r>
    </w:p>
    <w:p w:rsidR="00830EF9" w:rsidRPr="000C4865" w:rsidRDefault="00830EF9" w:rsidP="00830EF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b w:val="0"/>
          <w:color w:val="000000"/>
          <w:sz w:val="24"/>
          <w:szCs w:val="24"/>
        </w:rPr>
      </w:pPr>
      <w:r w:rsidRPr="000C4865">
        <w:rPr>
          <w:b w:val="0"/>
          <w:color w:val="000000"/>
          <w:sz w:val="24"/>
          <w:szCs w:val="24"/>
        </w:rPr>
        <w:t xml:space="preserve">Авторские программы учебных предметов, разработанные на основе примерных программ, могут рассматриваться как рабочие программы. Вопрос о возможности их использования в структуре основной образовательной программы школы решается на  уровне образовательного учреждения.   </w:t>
      </w:r>
    </w:p>
    <w:p w:rsidR="00830EF9" w:rsidRPr="000C4865" w:rsidRDefault="00830EF9" w:rsidP="00830EF9">
      <w:pPr>
        <w:adjustRightInd w:val="0"/>
        <w:spacing w:after="0" w:line="240" w:lineRule="auto"/>
        <w:ind w:firstLine="709"/>
        <w:jc w:val="both"/>
        <w:rPr>
          <w:rFonts w:ascii="Times New Roman" w:hAnsi="Times New Roman"/>
          <w:sz w:val="24"/>
          <w:szCs w:val="24"/>
        </w:rPr>
      </w:pPr>
    </w:p>
    <w:sectPr w:rsidR="00830EF9" w:rsidRPr="000C4865" w:rsidSect="00374183">
      <w:pgSz w:w="11906" w:h="16838"/>
      <w:pgMar w:top="851" w:right="1134" w:bottom="851"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70FD" w:rsidRDefault="00EC70FD" w:rsidP="000B77C9">
      <w:pPr>
        <w:spacing w:after="0" w:line="240" w:lineRule="auto"/>
      </w:pPr>
      <w:r>
        <w:separator/>
      </w:r>
    </w:p>
  </w:endnote>
  <w:endnote w:type="continuationSeparator" w:id="1">
    <w:p w:rsidR="00EC70FD" w:rsidRDefault="00EC70FD" w:rsidP="000B77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70FD" w:rsidRDefault="00EC70FD" w:rsidP="000B77C9">
      <w:pPr>
        <w:spacing w:after="0" w:line="240" w:lineRule="auto"/>
      </w:pPr>
      <w:r>
        <w:separator/>
      </w:r>
    </w:p>
  </w:footnote>
  <w:footnote w:type="continuationSeparator" w:id="1">
    <w:p w:rsidR="00EC70FD" w:rsidRDefault="00EC70FD" w:rsidP="000B77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8610F"/>
    <w:multiLevelType w:val="hybridMultilevel"/>
    <w:tmpl w:val="B48843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1B90ECF"/>
    <w:multiLevelType w:val="multilevel"/>
    <w:tmpl w:val="4D7633E8"/>
    <w:lvl w:ilvl="0">
      <w:start w:val="1"/>
      <w:numFmt w:val="decimal"/>
      <w:lvlText w:val="%1."/>
      <w:lvlJc w:val="left"/>
      <w:pPr>
        <w:ind w:left="2348" w:hanging="930"/>
      </w:pPr>
      <w:rPr>
        <w:rFonts w:hint="default"/>
      </w:rPr>
    </w:lvl>
    <w:lvl w:ilvl="1">
      <w:start w:val="2"/>
      <w:numFmt w:val="decimal"/>
      <w:isLgl/>
      <w:lvlText w:val="%1.%2."/>
      <w:lvlJc w:val="left"/>
      <w:pPr>
        <w:ind w:left="1778"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2">
    <w:nsid w:val="19C95F6E"/>
    <w:multiLevelType w:val="hybridMultilevel"/>
    <w:tmpl w:val="823E0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E62648"/>
    <w:multiLevelType w:val="hybridMultilevel"/>
    <w:tmpl w:val="B29ED9E2"/>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
    <w:nsid w:val="2B8370F2"/>
    <w:multiLevelType w:val="hybridMultilevel"/>
    <w:tmpl w:val="84E0F2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0E61D8"/>
    <w:multiLevelType w:val="hybridMultilevel"/>
    <w:tmpl w:val="D62C08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4526CE3"/>
    <w:multiLevelType w:val="hybridMultilevel"/>
    <w:tmpl w:val="24C4DB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5F07BE3"/>
    <w:multiLevelType w:val="hybridMultilevel"/>
    <w:tmpl w:val="F6C47A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657736E"/>
    <w:multiLevelType w:val="hybridMultilevel"/>
    <w:tmpl w:val="01B27AA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9">
    <w:nsid w:val="3BDD57D5"/>
    <w:multiLevelType w:val="hybridMultilevel"/>
    <w:tmpl w:val="36A486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5D130F9"/>
    <w:multiLevelType w:val="hybridMultilevel"/>
    <w:tmpl w:val="DECE05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78162D2"/>
    <w:multiLevelType w:val="hybridMultilevel"/>
    <w:tmpl w:val="D3D65EC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nsid w:val="4DD248F5"/>
    <w:multiLevelType w:val="hybridMultilevel"/>
    <w:tmpl w:val="426C976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3">
    <w:nsid w:val="50A105A2"/>
    <w:multiLevelType w:val="hybridMultilevel"/>
    <w:tmpl w:val="AE963A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276331F"/>
    <w:multiLevelType w:val="hybridMultilevel"/>
    <w:tmpl w:val="E96ED90E"/>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5">
    <w:nsid w:val="559B75FF"/>
    <w:multiLevelType w:val="hybridMultilevel"/>
    <w:tmpl w:val="159410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E582B89"/>
    <w:multiLevelType w:val="hybridMultilevel"/>
    <w:tmpl w:val="A604568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E791BF1"/>
    <w:multiLevelType w:val="hybridMultilevel"/>
    <w:tmpl w:val="5ADE7218"/>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8">
    <w:nsid w:val="6A045AD4"/>
    <w:multiLevelType w:val="hybridMultilevel"/>
    <w:tmpl w:val="768657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A214432"/>
    <w:multiLevelType w:val="hybridMultilevel"/>
    <w:tmpl w:val="0F3A7D92"/>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0">
    <w:nsid w:val="78AD49CA"/>
    <w:multiLevelType w:val="hybridMultilevel"/>
    <w:tmpl w:val="3A0ADDD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4"/>
  </w:num>
  <w:num w:numId="3">
    <w:abstractNumId w:val="19"/>
  </w:num>
  <w:num w:numId="4">
    <w:abstractNumId w:val="15"/>
  </w:num>
  <w:num w:numId="5">
    <w:abstractNumId w:val="11"/>
  </w:num>
  <w:num w:numId="6">
    <w:abstractNumId w:val="17"/>
  </w:num>
  <w:num w:numId="7">
    <w:abstractNumId w:val="12"/>
  </w:num>
  <w:num w:numId="8">
    <w:abstractNumId w:val="14"/>
  </w:num>
  <w:num w:numId="9">
    <w:abstractNumId w:val="8"/>
  </w:num>
  <w:num w:numId="10">
    <w:abstractNumId w:val="10"/>
  </w:num>
  <w:num w:numId="11">
    <w:abstractNumId w:val="0"/>
  </w:num>
  <w:num w:numId="12">
    <w:abstractNumId w:val="3"/>
  </w:num>
  <w:num w:numId="13">
    <w:abstractNumId w:val="6"/>
  </w:num>
  <w:num w:numId="14">
    <w:abstractNumId w:val="9"/>
  </w:num>
  <w:num w:numId="15">
    <w:abstractNumId w:val="13"/>
  </w:num>
  <w:num w:numId="16">
    <w:abstractNumId w:val="16"/>
  </w:num>
  <w:num w:numId="17">
    <w:abstractNumId w:val="5"/>
  </w:num>
  <w:num w:numId="18">
    <w:abstractNumId w:val="18"/>
  </w:num>
  <w:num w:numId="19">
    <w:abstractNumId w:val="7"/>
  </w:num>
  <w:num w:numId="20">
    <w:abstractNumId w:val="20"/>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30EF9"/>
    <w:rsid w:val="000B77C9"/>
    <w:rsid w:val="00311569"/>
    <w:rsid w:val="00374183"/>
    <w:rsid w:val="00830EF9"/>
    <w:rsid w:val="00897356"/>
    <w:rsid w:val="00915581"/>
    <w:rsid w:val="00D32592"/>
    <w:rsid w:val="00EC70FD"/>
    <w:rsid w:val="00FD5A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allout" idref="#_x0000_s1032"/>
        <o:r id="V:Rule2" type="callout" idref="#_x0000_s1045"/>
        <o:r id="V:Rule3" type="callout" idref="#_x0000_s1053"/>
        <o:r id="V:Rule4" type="callout" idref="#_x0000_s106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EF9"/>
    <w:pPr>
      <w:spacing w:after="200" w:line="276" w:lineRule="auto"/>
      <w:ind w:firstLine="0"/>
      <w:jc w:val="left"/>
    </w:pPr>
    <w:rPr>
      <w:rFonts w:ascii="Calibri" w:eastAsia="Calibri" w:hAnsi="Calibri" w:cs="Times New Roman"/>
    </w:rPr>
  </w:style>
  <w:style w:type="paragraph" w:styleId="1">
    <w:name w:val="heading 1"/>
    <w:basedOn w:val="a"/>
    <w:link w:val="10"/>
    <w:uiPriority w:val="9"/>
    <w:qFormat/>
    <w:rsid w:val="00830EF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0EF9"/>
    <w:rPr>
      <w:rFonts w:ascii="Times New Roman" w:eastAsia="Times New Roman" w:hAnsi="Times New Roman" w:cs="Times New Roman"/>
      <w:b/>
      <w:bCs/>
      <w:kern w:val="36"/>
      <w:sz w:val="48"/>
      <w:szCs w:val="48"/>
      <w:lang w:eastAsia="ru-RU"/>
    </w:rPr>
  </w:style>
  <w:style w:type="paragraph" w:styleId="a3">
    <w:name w:val="Normal (Web)"/>
    <w:basedOn w:val="a"/>
    <w:link w:val="a4"/>
    <w:uiPriority w:val="99"/>
    <w:unhideWhenUsed/>
    <w:rsid w:val="00830EF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basedOn w:val="a0"/>
    <w:link w:val="a3"/>
    <w:uiPriority w:val="99"/>
    <w:rsid w:val="00830EF9"/>
    <w:rPr>
      <w:rFonts w:ascii="Times New Roman" w:eastAsia="Times New Roman" w:hAnsi="Times New Roman" w:cs="Times New Roman"/>
      <w:sz w:val="24"/>
      <w:szCs w:val="24"/>
      <w:lang w:eastAsia="ru-RU"/>
    </w:rPr>
  </w:style>
  <w:style w:type="character" w:styleId="a5">
    <w:name w:val="Hyperlink"/>
    <w:basedOn w:val="a0"/>
    <w:unhideWhenUsed/>
    <w:rsid w:val="00830EF9"/>
    <w:rPr>
      <w:color w:val="0000FF"/>
      <w:u w:val="single"/>
    </w:rPr>
  </w:style>
  <w:style w:type="paragraph" w:styleId="a6">
    <w:name w:val="List Paragraph"/>
    <w:basedOn w:val="a"/>
    <w:uiPriority w:val="99"/>
    <w:qFormat/>
    <w:rsid w:val="00830EF9"/>
    <w:pPr>
      <w:ind w:left="720"/>
      <w:contextualSpacing/>
    </w:pPr>
  </w:style>
  <w:style w:type="paragraph" w:styleId="a7">
    <w:name w:val="footer"/>
    <w:basedOn w:val="a"/>
    <w:link w:val="a8"/>
    <w:uiPriority w:val="99"/>
    <w:unhideWhenUsed/>
    <w:rsid w:val="00830EF9"/>
    <w:pPr>
      <w:tabs>
        <w:tab w:val="center" w:pos="4677"/>
        <w:tab w:val="right" w:pos="9355"/>
      </w:tabs>
    </w:pPr>
  </w:style>
  <w:style w:type="character" w:customStyle="1" w:styleId="a8">
    <w:name w:val="Нижний колонтитул Знак"/>
    <w:basedOn w:val="a0"/>
    <w:link w:val="a7"/>
    <w:uiPriority w:val="99"/>
    <w:rsid w:val="00830EF9"/>
    <w:rPr>
      <w:rFonts w:ascii="Calibri" w:eastAsia="Calibri" w:hAnsi="Calibri" w:cs="Times New Roman"/>
    </w:rPr>
  </w:style>
  <w:style w:type="character" w:styleId="a9">
    <w:name w:val="Strong"/>
    <w:basedOn w:val="a0"/>
    <w:uiPriority w:val="22"/>
    <w:qFormat/>
    <w:rsid w:val="00830EF9"/>
    <w:rPr>
      <w:b/>
      <w:bCs/>
    </w:rPr>
  </w:style>
  <w:style w:type="paragraph" w:customStyle="1" w:styleId="ConsPlusNormal">
    <w:name w:val="ConsPlusNormal"/>
    <w:rsid w:val="00830EF9"/>
    <w:pPr>
      <w:widowControl w:val="0"/>
      <w:autoSpaceDE w:val="0"/>
      <w:autoSpaceDN w:val="0"/>
      <w:adjustRightInd w:val="0"/>
      <w:ind w:firstLine="0"/>
      <w:jc w:val="left"/>
    </w:pPr>
    <w:rPr>
      <w:rFonts w:ascii="Arial" w:eastAsia="Times New Roman" w:hAnsi="Arial" w:cs="Arial"/>
      <w:sz w:val="20"/>
      <w:szCs w:val="20"/>
      <w:lang w:eastAsia="ru-RU"/>
    </w:rPr>
  </w:style>
  <w:style w:type="paragraph" w:styleId="aa">
    <w:name w:val="header"/>
    <w:basedOn w:val="a"/>
    <w:link w:val="ab"/>
    <w:uiPriority w:val="99"/>
    <w:semiHidden/>
    <w:unhideWhenUsed/>
    <w:rsid w:val="00374183"/>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374183"/>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hyperlink" Target="http://hghltd.yandex.net/yandbtm?text=%D0%BF%D0%BB%D0%B0%D0%BD%D0%B8%D1%80%D0%BE%D0%B2%D0%B0%D0%BD%D0%B8%D0%B5%20%D0%B8%20%D1%80%D0%B0%D0%B7%D1%80%D0%B0%D0%B1%D0%BE%D1%82%D0%BA%D0%B0%20%D0%BF%D1%80%D0%BE%D0%B3%D1%80%D0%B0%D0%BC%D0%BC%D1%8B%20%D0%BF%D0%BE%20%D0%BF%D1%80%D0%B5%D0%B4%D0%BC%D0%B5%D1%82%D1%83%20%D1%84%D0%B8%D0%B7%D0%BA%D1%83%D0%BB%D1%8C%D1%82%D1%83%D1%80%D0%B0%20%D0%B2%20%D1%80%D0%B0%D0%BC%D0%BA%D0%B0%D1%85%20%D1%84%D0%B3%D0%BE%D1%81&amp;url=http%3A%2F%2Fwww.valeo.akipkro.ru%2Findex.php%3Foption%3Dcom_content%26view%3Darticle%26id%3D137%3Aprog%26catid%3D50%3Amethod-obg%26Itemid%3D191&amp;fmode=inject&amp;mime=html&amp;l10n=ru&amp;sign=6fa1185202ce66a58c7d3d3bf24dd608&amp;keyno=0" TargetMode="External"/><Relationship Id="rId3" Type="http://schemas.openxmlformats.org/officeDocument/2006/relationships/settings" Target="settings.xml"/><Relationship Id="rId21" Type="http://schemas.openxmlformats.org/officeDocument/2006/relationships/hyperlink" Target="http://hghltd.yandex.net/yandbtm?text=%D0%BF%D0%BB%D0%B0%D0%BD%D0%B8%D1%80%D0%BE%D0%B2%D0%B0%D0%BD%D0%B8%D0%B5%20%D0%B8%20%D1%80%D0%B0%D0%B7%D1%80%D0%B0%D0%B1%D0%BE%D1%82%D0%BA%D0%B0%20%D0%BF%D1%80%D0%BE%D0%B3%D1%80%D0%B0%D0%BC%D0%BC%D1%8B%20%D0%BF%D0%BE%20%D0%BF%D1%80%D0%B5%D0%B4%D0%BC%D0%B5%D1%82%D1%83%20%D1%84%D0%B8%D0%B7%D0%BA%D1%83%D0%BB%D1%8C%D1%82%D1%83%D1%80%D0%B0%20%D0%B2%20%D1%80%D0%B0%D0%BC%D0%BA%D0%B0%D1%85%20%D1%84%D0%B3%D0%BE%D1%81&amp;url=http%3A%2F%2Fwww.valeo.akipkro.ru%2Findex.php%3Foption%3Dcom_content%26view%3Darticle%26id%3D137%3Aprog%26catid%3D50%3Amethod-obg%26Itemid%3D191&amp;fmode=inject&amp;mime=html&amp;l10n=ru&amp;sign=6fa1185202ce66a58c7d3d3bf24dd608&amp;keyno=0"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hyperlink" Target="http://hghltd.yandex.net/yandbtm?text=%D0%BF%D0%BB%D0%B0%D0%BD%D0%B8%D1%80%D0%BE%D0%B2%D0%B0%D0%BD%D0%B8%D0%B5%20%D0%B8%20%D1%80%D0%B0%D0%B7%D1%80%D0%B0%D0%B1%D0%BE%D1%82%D0%BA%D0%B0%20%D0%BF%D1%80%D0%BE%D0%B3%D1%80%D0%B0%D0%BC%D0%BC%D1%8B%20%D0%BF%D0%BE%20%D0%BF%D1%80%D0%B5%D0%B4%D0%BC%D0%B5%D1%82%D1%83%20%D1%84%D0%B8%D0%B7%D0%BA%D1%83%D0%BB%D1%8C%D1%82%D1%83%D1%80%D0%B0%20%D0%B2%20%D1%80%D0%B0%D0%BC%D0%BA%D0%B0%D1%85%20%D1%84%D0%B3%D0%BE%D1%81&amp;url=http%3A%2F%2Fwww.valeo.akipkro.ru%2Findex.php%3Foption%3Dcom_content%26view%3Darticle%26id%3D137%3Aprog%26catid%3D50%3Amethod-obg%26Itemid%3D191&amp;fmode=inject&amp;mime=html&amp;l10n=ru&amp;sign=6fa1185202ce66a58c7d3d3bf24dd608&amp;keyno=0" TargetMode="External"/><Relationship Id="rId20" Type="http://schemas.openxmlformats.org/officeDocument/2006/relationships/hyperlink" Target="http://hghltd.yandex.net/yandbtm?text=%D0%BF%D0%BB%D0%B0%D0%BD%D0%B8%D1%80%D0%BE%D0%B2%D0%B0%D0%BD%D0%B8%D0%B5%20%D0%B8%20%D1%80%D0%B0%D0%B7%D1%80%D0%B0%D0%B1%D0%BE%D1%82%D0%BA%D0%B0%20%D0%BF%D1%80%D0%BE%D0%B3%D1%80%D0%B0%D0%BC%D0%BC%D1%8B%20%D0%BF%D0%BE%20%D0%BF%D1%80%D0%B5%D0%B4%D0%BC%D0%B5%D1%82%D1%83%20%D1%84%D0%B8%D0%B7%D0%BA%D1%83%D0%BB%D1%8C%D1%82%D1%83%D1%80%D0%B0%20%D0%B2%20%D1%80%D0%B0%D0%BC%D0%BA%D0%B0%D1%85%20%D1%84%D0%B3%D0%BE%D1%81&amp;url=http%3A%2F%2Fwww.valeo.akipkro.ru%2Findex.php%3Foption%3Dcom_content%26view%3Darticle%26id%3D137%3Aprog%26catid%3D50%3Amethod-obg%26Itemid%3D191&amp;fmode=inject&amp;mime=html&amp;l10n=ru&amp;sign=6fa1185202ce66a58c7d3d3bf24dd608&amp;keyno=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hghltd.yandex.net/yandbtm?text=%D0%BF%D0%BB%D0%B0%D0%BD%D0%B8%D1%80%D0%BE%D0%B2%D0%B0%D0%BD%D0%B8%D0%B5%20%D0%B8%20%D1%80%D0%B0%D0%B7%D1%80%D0%B0%D0%B1%D0%BE%D1%82%D0%BA%D0%B0%20%D0%BF%D1%80%D0%BE%D0%B3%D1%80%D0%B0%D0%BC%D0%BC%D1%8B%20%D0%BF%D0%BE%20%D0%BF%D1%80%D0%B5%D0%B4%D0%BC%D0%B5%D1%82%D1%83%20%D1%84%D0%B8%D0%B7%D0%BA%D1%83%D0%BB%D1%8C%D1%82%D1%83%D1%80%D0%B0%20%D0%B2%20%D1%80%D0%B0%D0%BC%D0%BA%D0%B0%D1%85%20%D1%84%D0%B3%D0%BE%D1%81&amp;url=http%3A%2F%2Fwww.valeo.akipkro.ru%2Findex.php%3Foption%3Dcom_content%26view%3Darticle%26id%3D137%3Aprog%26catid%3D50%3Amethod-obg%26Itemid%3D191&amp;fmode=inject&amp;mime=html&amp;l10n=ru&amp;sign=6fa1185202ce66a58c7d3d3bf24dd608&amp;keyno=0" TargetMode="External"/><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hghltd.yandex.net/yandbtm?text=%D0%BF%D0%BB%D0%B0%D0%BD%D0%B8%D1%80%D0%BE%D0%B2%D0%B0%D0%BD%D0%B8%D0%B5%20%D0%B8%20%D1%80%D0%B0%D0%B7%D1%80%D0%B0%D0%B1%D0%BE%D1%82%D0%BA%D0%B0%20%D0%BF%D1%80%D0%BE%D0%B3%D1%80%D0%B0%D0%BC%D0%BC%D1%8B%20%D0%BF%D0%BE%20%D0%BF%D1%80%D0%B5%D0%B4%D0%BC%D0%B5%D1%82%D1%83%20%D1%84%D0%B8%D0%B7%D0%BA%D1%83%D0%BB%D1%8C%D1%82%D1%83%D1%80%D0%B0%20%D0%B2%20%D1%80%D0%B0%D0%BC%D0%BA%D0%B0%D1%85%20%D1%84%D0%B3%D0%BE%D1%81&amp;url=http%3A%2F%2Fwww.valeo.akipkro.ru%2Findex.php%3Foption%3Dcom_content%26view%3Darticle%26id%3D137%3Aprog%26catid%3D50%3Amethod-obg%26Itemid%3D191&amp;fmode=inject&amp;mime=html&amp;l10n=ru&amp;sign=6fa1185202ce66a58c7d3d3bf24dd608&amp;keyno=0"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20</Pages>
  <Words>6640</Words>
  <Characters>37853</Characters>
  <Application>Microsoft Office Word</Application>
  <DocSecurity>0</DocSecurity>
  <Lines>315</Lines>
  <Paragraphs>88</Paragraphs>
  <ScaleCrop>false</ScaleCrop>
  <Company/>
  <LinksUpToDate>false</LinksUpToDate>
  <CharactersWithSpaces>44405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Кадры1_2</dc:creator>
  <cp:lastModifiedBy>Кадры1_2</cp:lastModifiedBy>
  <cp:revision>2</cp:revision>
  <dcterms:created xsi:type="dcterms:W3CDTF">2024-03-11T05:55:00Z</dcterms:created>
  <dcterms:modified xsi:type="dcterms:W3CDTF">2024-03-12T09:53:00Z</dcterms:modified>
</cp:coreProperties>
</file>