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D0" w:rsidRPr="004106D0" w:rsidRDefault="004106D0" w:rsidP="004106D0">
      <w:pPr>
        <w:spacing w:after="0"/>
        <w:jc w:val="both"/>
        <w:textAlignment w:val="baseline"/>
        <w:outlineLvl w:val="0"/>
        <w:rPr>
          <w:rFonts w:ascii="Times New Roman" w:eastAsia="Times New Roman" w:hAnsi="Times New Roman" w:cs="Times New Roman"/>
          <w:b/>
          <w:bCs/>
          <w:color w:val="333333"/>
          <w:kern w:val="36"/>
          <w:sz w:val="24"/>
          <w:szCs w:val="24"/>
          <w:lang w:eastAsia="ru-RU"/>
        </w:rPr>
      </w:pPr>
      <w:r w:rsidRPr="004106D0">
        <w:rPr>
          <w:rFonts w:ascii="Times New Roman" w:eastAsia="Times New Roman" w:hAnsi="Times New Roman" w:cs="Times New Roman"/>
          <w:b/>
          <w:bCs/>
          <w:color w:val="333333"/>
          <w:kern w:val="36"/>
          <w:sz w:val="24"/>
          <w:szCs w:val="24"/>
          <w:lang w:eastAsia="ru-RU"/>
        </w:rPr>
        <w:t>Основные термины образовательных стандартов второго поколения</w:t>
      </w:r>
    </w:p>
    <w:tbl>
      <w:tblPr>
        <w:tblpPr w:leftFromText="45" w:rightFromText="45" w:vertAnchor="text"/>
        <w:tblW w:w="194" w:type="dxa"/>
        <w:tblCellSpacing w:w="37" w:type="dxa"/>
        <w:tblCellMar>
          <w:left w:w="0" w:type="dxa"/>
          <w:right w:w="0" w:type="dxa"/>
        </w:tblCellMar>
        <w:tblLook w:val="04A0"/>
      </w:tblPr>
      <w:tblGrid>
        <w:gridCol w:w="194"/>
      </w:tblGrid>
      <w:tr w:rsidR="004106D0" w:rsidRPr="004106D0" w:rsidTr="004106D0">
        <w:trPr>
          <w:trHeight w:val="242"/>
          <w:tblCellSpacing w:w="37" w:type="dxa"/>
        </w:trPr>
        <w:tc>
          <w:tcPr>
            <w:tcW w:w="0" w:type="auto"/>
            <w:tcBorders>
              <w:top w:val="nil"/>
              <w:left w:val="nil"/>
              <w:bottom w:val="nil"/>
              <w:right w:val="nil"/>
            </w:tcBorders>
            <w:vAlign w:val="bottom"/>
            <w:hideMark/>
          </w:tcPr>
          <w:p w:rsidR="004106D0" w:rsidRPr="004106D0" w:rsidRDefault="004106D0" w:rsidP="004106D0">
            <w:pPr>
              <w:spacing w:after="0"/>
              <w:jc w:val="both"/>
              <w:rPr>
                <w:rFonts w:ascii="Times New Roman" w:eastAsia="Times New Roman" w:hAnsi="Times New Roman" w:cs="Times New Roman"/>
                <w:color w:val="444444"/>
                <w:sz w:val="24"/>
                <w:szCs w:val="24"/>
                <w:lang w:eastAsia="ru-RU"/>
              </w:rPr>
            </w:pPr>
          </w:p>
        </w:tc>
      </w:tr>
    </w:tbl>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БАЗИСНЫЙ УЧЕБНЫЙ (ОБРАЗОВАТЕЛЬНЫЙ) ПЛАН — нормативный документ, определяющий структуру содержания образования, соотношение обязательной части основной образовательной программы и части, формируемой участниками образовательного процесса (инвариантную и вариативную); определяющий максимально допустимую нагрузку при 5- и 6-дневной учебной неделе по классам, а также количество недельных часов для финансирования.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ВАРИАТИВНАЯ ЧАСТЬ БАЗИСНОГО УЧЕБНОГО (ОБРАЗОВАТЕЛЬНОГО) ПЛАНА — часть базисного учебного (образовательного) плана, обязательная для реализации в общеобразовательных учреждениях, представлена числом часов, отводимых на обеспечение индивидуальных потребностей и запросов обучающихся, в том числе этнокультурных, интересов образовательных учреждений, субъектов Российской Федерации. Наполнение конкретным содержанием данной части базисного (образовательного) плана находится в компетенции участников образовательного процесса.</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 xml:space="preserve">ВНЕУРОЧНАЯ (ВНЕУЧЕБНАЯ) ДЕЯТЕЛЬНОСТЬ УЧАЩИХСЯ — </w:t>
      </w:r>
      <w:proofErr w:type="spellStart"/>
      <w:r w:rsidRPr="004106D0">
        <w:rPr>
          <w:rFonts w:ascii="Times New Roman" w:eastAsia="Times New Roman" w:hAnsi="Times New Roman" w:cs="Times New Roman"/>
          <w:color w:val="444444"/>
          <w:sz w:val="24"/>
          <w:szCs w:val="24"/>
          <w:lang w:eastAsia="ru-RU"/>
        </w:rPr>
        <w:t>деятельностная</w:t>
      </w:r>
      <w:proofErr w:type="spellEnd"/>
      <w:r w:rsidRPr="004106D0">
        <w:rPr>
          <w:rFonts w:ascii="Times New Roman" w:eastAsia="Times New Roman" w:hAnsi="Times New Roman" w:cs="Times New Roman"/>
          <w:color w:val="444444"/>
          <w:sz w:val="24"/>
          <w:szCs w:val="24"/>
          <w:lang w:eastAsia="ru-RU"/>
        </w:rPr>
        <w:t xml:space="preserve">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w:t>
      </w:r>
      <w:proofErr w:type="spellStart"/>
      <w:r w:rsidRPr="004106D0">
        <w:rPr>
          <w:rFonts w:ascii="Times New Roman" w:eastAsia="Times New Roman" w:hAnsi="Times New Roman" w:cs="Times New Roman"/>
          <w:color w:val="444444"/>
          <w:sz w:val="24"/>
          <w:szCs w:val="24"/>
          <w:lang w:eastAsia="ru-RU"/>
        </w:rPr>
        <w:t>КВНы</w:t>
      </w:r>
      <w:proofErr w:type="spellEnd"/>
      <w:r w:rsidRPr="004106D0">
        <w:rPr>
          <w:rFonts w:ascii="Times New Roman" w:eastAsia="Times New Roman" w:hAnsi="Times New Roman" w:cs="Times New Roman"/>
          <w:color w:val="444444"/>
          <w:sz w:val="24"/>
          <w:szCs w:val="24"/>
          <w:lang w:eastAsia="ru-RU"/>
        </w:rPr>
        <w:t xml:space="preserve">, школьные научные общества, олимпиады, соревнования, поисковые и научные исследования и т. д.; занятия по направлениям </w:t>
      </w:r>
      <w:proofErr w:type="spellStart"/>
      <w:r w:rsidRPr="004106D0">
        <w:rPr>
          <w:rFonts w:ascii="Times New Roman" w:eastAsia="Times New Roman" w:hAnsi="Times New Roman" w:cs="Times New Roman"/>
          <w:color w:val="444444"/>
          <w:sz w:val="24"/>
          <w:szCs w:val="24"/>
          <w:lang w:eastAsia="ru-RU"/>
        </w:rPr>
        <w:t>внеучебной</w:t>
      </w:r>
      <w:proofErr w:type="spellEnd"/>
      <w:r w:rsidRPr="004106D0">
        <w:rPr>
          <w:rFonts w:ascii="Times New Roman" w:eastAsia="Times New Roman" w:hAnsi="Times New Roman" w:cs="Times New Roman"/>
          <w:color w:val="444444"/>
          <w:sz w:val="24"/>
          <w:szCs w:val="24"/>
          <w:lang w:eastAsia="ru-RU"/>
        </w:rPr>
        <w:t xml:space="preserve"> деятельности учащихся, позволяющие в полной мере реализовать требования Федеральных государственных образовательных стандартов общего</w:t>
      </w:r>
      <w:proofErr w:type="gramEnd"/>
      <w:r w:rsidRPr="004106D0">
        <w:rPr>
          <w:rFonts w:ascii="Times New Roman" w:eastAsia="Times New Roman" w:hAnsi="Times New Roman" w:cs="Times New Roman"/>
          <w:color w:val="444444"/>
          <w:sz w:val="24"/>
          <w:szCs w:val="24"/>
          <w:lang w:eastAsia="ru-RU"/>
        </w:rPr>
        <w:t xml:space="preserve"> образования.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ИНВАРИАНТНАЯ ЧАСТЬ БАЗИСНОГО УЧЕБНОГО (ОБРАЗОВАТЕЛЬНОГО) ПЛАНА — часть базисного учебного (образовательного) плана, определяющая структуру содержания образования, обязательного для реализации во всех общеобразовательных учреждениях; состав обязательных учебных предметов и время, отводимое на их изучение по классам (годам) обучения.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ИНДИВИДУАЛЬНЫЕ ХАРАКТЕРИСТИКИ ВЫПУСКНИКА, НЕ ПОДЛЕЖАЩИЕ ОЦЕНКЕ В ХОДЕ ИТОГОВОЙ АТТЕСТАЦИИ, — ценностные ориентации выпускника, отражающие его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личности.</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ИНФОРМАЦИОННОЕ ОБЕСПЕЧЕНИЕ СУБЪЕКТОВ ОБРАЗОВАТЕЛЬНОГО ПРОЦЕССА — система широкого доступа каждого субъекта (учителя, ученика, родителя) образовательного процесса к информационно-методическим фондам и базам данных, сетевым источникам информации, по содержанию соответствующим полному перечню учебных предметов, предполагающим наличие методических пособий и рекомендаций по всем видам деятельности, а также наглядных пособий, </w:t>
      </w:r>
      <w:proofErr w:type="spellStart"/>
      <w:r w:rsidRPr="004106D0">
        <w:rPr>
          <w:rFonts w:ascii="Times New Roman" w:eastAsia="Times New Roman" w:hAnsi="Times New Roman" w:cs="Times New Roman"/>
          <w:color w:val="444444"/>
          <w:sz w:val="24"/>
          <w:szCs w:val="24"/>
          <w:lang w:eastAsia="ru-RU"/>
        </w:rPr>
        <w:t>мультимедийных</w:t>
      </w:r>
      <w:proofErr w:type="spellEnd"/>
      <w:r w:rsidRPr="004106D0">
        <w:rPr>
          <w:rFonts w:ascii="Times New Roman" w:eastAsia="Times New Roman" w:hAnsi="Times New Roman" w:cs="Times New Roman"/>
          <w:color w:val="444444"/>
          <w:sz w:val="24"/>
          <w:szCs w:val="24"/>
          <w:lang w:eastAsia="ru-RU"/>
        </w:rPr>
        <w:t>, аудио- и видеоматериалов.</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lastRenderedPageBreak/>
        <w:t>КАЧЕСТВО ОБРАЗОВАНИЯ — комплексная характеристика, отражающая диапазон и уровень образовательных услуг, предоставляемых населению (различного возраста, пола, физического и психического состояния) системой начального, общего, профессионального и дополнительного образования в соответствии с интересами личности, общества и государства. Качественное образование должно давать возможность каждому индивиду продолжить образование в соответствии с его интересами.</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КОМПЕТЕНТНОСТЬ — умение активно использовать полученные личные и профессиональные знания и навыки в практической или научной деятельности. Различают образовательную, общекультурную, социально-трудовую, информационную, коммуникативную компетенции в сфере личностного самоопределения и др.</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КОМПЕТЕНТНОСТЬ ИНФОРМАЦИОННАЯ —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КОМПЕТЕНТНОСТЬ КОММУНИКАТИВНАЯ — способность личности к речевому общению и умение слушать. </w:t>
      </w:r>
      <w:proofErr w:type="gramStart"/>
      <w:r w:rsidRPr="004106D0">
        <w:rPr>
          <w:rFonts w:ascii="Times New Roman" w:eastAsia="Times New Roman" w:hAnsi="Times New Roman" w:cs="Times New Roman"/>
          <w:color w:val="444444"/>
          <w:sz w:val="24"/>
          <w:szCs w:val="24"/>
          <w:lang w:eastAsia="ru-RU"/>
        </w:rPr>
        <w:t xml:space="preserve">В качестве обязательных умений, обеспечивающих </w:t>
      </w:r>
      <w:proofErr w:type="spellStart"/>
      <w:r w:rsidRPr="004106D0">
        <w:rPr>
          <w:rFonts w:ascii="Times New Roman" w:eastAsia="Times New Roman" w:hAnsi="Times New Roman" w:cs="Times New Roman"/>
          <w:color w:val="444444"/>
          <w:sz w:val="24"/>
          <w:szCs w:val="24"/>
          <w:lang w:eastAsia="ru-RU"/>
        </w:rPr>
        <w:t>коммуникативность</w:t>
      </w:r>
      <w:proofErr w:type="spellEnd"/>
      <w:r w:rsidRPr="004106D0">
        <w:rPr>
          <w:rFonts w:ascii="Times New Roman" w:eastAsia="Times New Roman" w:hAnsi="Times New Roman" w:cs="Times New Roman"/>
          <w:color w:val="444444"/>
          <w:sz w:val="24"/>
          <w:szCs w:val="24"/>
          <w:lang w:eastAsia="ru-RU"/>
        </w:rPr>
        <w:t xml:space="preserve"> индивида, выделяются: умение задавать вопросы и четко формулировать ответы на них, внимательно слушать и активно обсуждать рассматриваемые проблемы, комментировать высказывания собеседников и давать им критическую оценку, аргументировать свое мнение в группе (в классе), а также способность выражать собеседнику </w:t>
      </w:r>
      <w:proofErr w:type="spellStart"/>
      <w:r w:rsidRPr="004106D0">
        <w:rPr>
          <w:rFonts w:ascii="Times New Roman" w:eastAsia="Times New Roman" w:hAnsi="Times New Roman" w:cs="Times New Roman"/>
          <w:color w:val="444444"/>
          <w:sz w:val="24"/>
          <w:szCs w:val="24"/>
          <w:lang w:eastAsia="ru-RU"/>
        </w:rPr>
        <w:t>эмпатию</w:t>
      </w:r>
      <w:proofErr w:type="spellEnd"/>
      <w:r w:rsidRPr="004106D0">
        <w:rPr>
          <w:rFonts w:ascii="Times New Roman" w:eastAsia="Times New Roman" w:hAnsi="Times New Roman" w:cs="Times New Roman"/>
          <w:color w:val="444444"/>
          <w:sz w:val="24"/>
          <w:szCs w:val="24"/>
          <w:lang w:eastAsia="ru-RU"/>
        </w:rPr>
        <w:t>, адаптировать свои высказывания к возможностям восприятия других участников коммуникативного общения.</w:t>
      </w:r>
      <w:proofErr w:type="gramEnd"/>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КОМПЕТЕНТНОСТЬ В СФЕРЕ ЛИЧНОСТНОГО САМООПРЕДЕЛЕНИЯ — способности, знания и умения, позволяющие индивиду осмыслить свое место в мире, выбор ценностных, целевых, смысловых установок для своих действий, опыт самопознания.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КОМПЕТЕНТНОСТЬ ОБРАЗОВАТЕЛЬНАЯ — способности активно использовать знания, умения, навыки, личностные качества, обеспечивающие успешную подготовку учащихся в одной или нескольких образовательных областях. В зависимости от содержания образования (учебных предметов и образовательных областей) различают ключевые — </w:t>
      </w:r>
      <w:proofErr w:type="spellStart"/>
      <w:r w:rsidRPr="004106D0">
        <w:rPr>
          <w:rFonts w:ascii="Times New Roman" w:eastAsia="Times New Roman" w:hAnsi="Times New Roman" w:cs="Times New Roman"/>
          <w:color w:val="444444"/>
          <w:sz w:val="24"/>
          <w:szCs w:val="24"/>
          <w:lang w:eastAsia="ru-RU"/>
        </w:rPr>
        <w:t>метапредметные</w:t>
      </w:r>
      <w:proofErr w:type="spellEnd"/>
      <w:r w:rsidRPr="004106D0">
        <w:rPr>
          <w:rFonts w:ascii="Times New Roman" w:eastAsia="Times New Roman" w:hAnsi="Times New Roman" w:cs="Times New Roman"/>
          <w:color w:val="444444"/>
          <w:sz w:val="24"/>
          <w:szCs w:val="24"/>
          <w:lang w:eastAsia="ru-RU"/>
        </w:rPr>
        <w:t xml:space="preserve">, </w:t>
      </w:r>
      <w:proofErr w:type="spellStart"/>
      <w:r w:rsidRPr="004106D0">
        <w:rPr>
          <w:rFonts w:ascii="Times New Roman" w:eastAsia="Times New Roman" w:hAnsi="Times New Roman" w:cs="Times New Roman"/>
          <w:color w:val="444444"/>
          <w:sz w:val="24"/>
          <w:szCs w:val="24"/>
          <w:lang w:eastAsia="ru-RU"/>
        </w:rPr>
        <w:t>общепредметные</w:t>
      </w:r>
      <w:proofErr w:type="spellEnd"/>
      <w:r w:rsidRPr="004106D0">
        <w:rPr>
          <w:rFonts w:ascii="Times New Roman" w:eastAsia="Times New Roman" w:hAnsi="Times New Roman" w:cs="Times New Roman"/>
          <w:color w:val="444444"/>
          <w:sz w:val="24"/>
          <w:szCs w:val="24"/>
          <w:lang w:eastAsia="ru-RU"/>
        </w:rPr>
        <w:t xml:space="preserve"> и предметные компетенции.</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КОМПЕТЕНТНОСТЬ ОБЩЕКУЛЬТУРНАЯ — совокупность знаний, умений, личностных качеств, обеспечивающих владение языком культуры, способами познания мира, способностью ориентироваться в пространстве культуры.</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КОМПЕТЕНТНОСТЬ ПРОФЕССИОНАЛЬНАЯ — способности и умения эффективно действовать в рамках своей профессии и квалификации. Оценка профессиональной компетенции проводится многими фирмами по специально разработанным программам. С этой целью применяются биографический метод, интервью, тестирование, групповые методы оценки персонала, психодиагностические методики.</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lastRenderedPageBreak/>
        <w:t>КОМПЕТЕНТНОСТЬ СОЦИАЛЬНО-ТРУДОВАЯ — способности и умения, обеспечивающие человеку возможность эффективно действовать в процессе трудовой деятельности, владеть нормами, способами и средствами социального взаимодействия, ориентироваться на рынке труда.</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КОМПЕТЕНЦИЯ — 1) круг полномочий и прав, предоставляемых законом, уставом или договором конкретному лицу или организации в решении соответствующих вопросов; 2) совокупность определенных знаний, умений и навыков, в которых человек должен быть осведомлен и иметь практический опыт работы.</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КОНКУРЕНТОСПОСОБНОСТЬ ВЫПУСКНИКА — совокупность личностных и профессиональных характеристик, обеспечивающих преимущества данного выпускника с точки зрения его успешной социализации.</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КРИТЕРИИ ОЦЕНКИ КАЧЕСТВА ОБРАЗОВАНИЯ — показатели и признаки, на основании которых оценивается качество общего образования: адекватность отражения потребности личности, общества и государства в общем образовании в основополагающей системе требований стандарта; условия реализации общеобразовательных программ начального, основного (неполного среднего) и среднего (полного) общего образования и их соответствие требованиям стандарта; ресурсное обеспечение образовательного процесса (в том числе его кадровое обеспечение) и их соответствие требованиям стандарта; реализуемые в образовательном процессе и достигаемые учащимися результаты освоения основных общеобразовательных </w:t>
      </w:r>
      <w:proofErr w:type="gramStart"/>
      <w:r w:rsidRPr="004106D0">
        <w:rPr>
          <w:rFonts w:ascii="Times New Roman" w:eastAsia="Times New Roman" w:hAnsi="Times New Roman" w:cs="Times New Roman"/>
          <w:color w:val="444444"/>
          <w:sz w:val="24"/>
          <w:szCs w:val="24"/>
          <w:lang w:eastAsia="ru-RU"/>
        </w:rPr>
        <w:t>программ</w:t>
      </w:r>
      <w:proofErr w:type="gramEnd"/>
      <w:r w:rsidRPr="004106D0">
        <w:rPr>
          <w:rFonts w:ascii="Times New Roman" w:eastAsia="Times New Roman" w:hAnsi="Times New Roman" w:cs="Times New Roman"/>
          <w:color w:val="444444"/>
          <w:sz w:val="24"/>
          <w:szCs w:val="24"/>
          <w:lang w:eastAsia="ru-RU"/>
        </w:rPr>
        <w:t xml:space="preserve"> и их соответствие планируемым результатам как на уровне требований стандарта, так и на уровне его ресурсного обеспечения.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КРИТЕРИАЛЬНО-ОЦЕНОЧНАЯ ФУНКЦИЯ СТАНДАРТОВ — требования к содержанию образования, объему учебной нагрузки, процедурам оценки образовательных результатов выпускников, образовательной деятельности педагогов, образовательных учреждений, системы образования в целом, позволяющие регулировать развитие системы образования на основе разработанных федеральных государственных образовательных стандартов.</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ЛИЧНОСТНЫЕ РЕЗУЛЬТАТЫ ОБРАЗОВАТЕЛЬНОЙ ДЕЯТЕЛЬНОСТИ —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МЕТАПРЕДМЕТНЫЕ РЕЗУЛЬТАТЫ ОБРАЗОВАТЕЛЬНОЙ ДЕЯТЕЛЬНОСТИ —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4106D0">
        <w:rPr>
          <w:rFonts w:ascii="Times New Roman" w:eastAsia="Times New Roman" w:hAnsi="Times New Roman" w:cs="Times New Roman"/>
          <w:color w:val="444444"/>
          <w:sz w:val="24"/>
          <w:szCs w:val="24"/>
          <w:lang w:eastAsia="ru-RU"/>
        </w:rPr>
        <w:t>обучающимися</w:t>
      </w:r>
      <w:proofErr w:type="gramEnd"/>
      <w:r w:rsidRPr="004106D0">
        <w:rPr>
          <w:rFonts w:ascii="Times New Roman" w:eastAsia="Times New Roman" w:hAnsi="Times New Roman" w:cs="Times New Roman"/>
          <w:color w:val="444444"/>
          <w:sz w:val="24"/>
          <w:szCs w:val="24"/>
          <w:lang w:eastAsia="ru-RU"/>
        </w:rPr>
        <w:t xml:space="preserve"> на базе одного, нескольких или всех учебных предметов.</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 xml:space="preserve">НАЗНАЧЕНИЕ ФЕДЕРАЛЬНЫХ ГОСУДАРСТВЕННЫХ ОБРАЗОВАТЕЛЬНЫХ СТАНДАРТОВ — создание условий для эффективной реализации традиционных функций стандартов как средства нормативно-правового регулирования системы образования: выступать инструментом организации и координации системы образования, служить ориентиром ее развития и совершенствования, критерием оценки </w:t>
      </w:r>
      <w:r w:rsidRPr="004106D0">
        <w:rPr>
          <w:rFonts w:ascii="Times New Roman" w:eastAsia="Times New Roman" w:hAnsi="Times New Roman" w:cs="Times New Roman"/>
          <w:color w:val="444444"/>
          <w:sz w:val="24"/>
          <w:szCs w:val="24"/>
          <w:lang w:eastAsia="ru-RU"/>
        </w:rPr>
        <w:lastRenderedPageBreak/>
        <w:t>адекватности образовательной деятельности новым целям и ценностям образования; средством обеспечения единства и преемственности отдельных ступеней образования в условиях перехода к непрерывной системе образования;</w:t>
      </w:r>
      <w:proofErr w:type="gramEnd"/>
      <w:r w:rsidRPr="004106D0">
        <w:rPr>
          <w:rFonts w:ascii="Times New Roman" w:eastAsia="Times New Roman" w:hAnsi="Times New Roman" w:cs="Times New Roman"/>
          <w:color w:val="444444"/>
          <w:sz w:val="24"/>
          <w:szCs w:val="24"/>
          <w:lang w:eastAsia="ru-RU"/>
        </w:rPr>
        <w:t xml:space="preserve"> выступать фактором регулирования взаимоотношений субъектов системы образования (учащихся, их семей, преподавателей и руководителей образовательного учреждения), с одной стороны, и государства и общества — с другой; быть одним из ориентиров создания современной инфраструктуры образования.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ОБЩЕСТВЕННЫЕ ЗАПРОСЫ В ОБЛАСТИ ОБЩЕГО ОБРАЗОВАНИЯ (СОЦИАЛЬНЫЙ ЗАКАЗ) — запросы, интегрирующие потребности личности и семьи до уровня социальных потребностей. К их числу относятся: следование принципам безопасного и здорового образа жизни, готовность к соответствующему поведению на основе полученных знаний и умений (безопасный и здоровый образ жизни); осознание нравственного смысла свободы в неразрывной связи с ответственностью, развитость правосознания, умения делать осознанный и ответственный личностный выбор (свобода и ответственность); освоение и принятие идеалов равенства, социальной справедливости, гармонии и разнообразия культур как демократических и гражданских ценностей (социальная справедливость); активная жизненная позиция, готовность к трудовой деятельности, обеспечивающей личное и общественное благополучие в условиях рыночной экономики (благосостояние).</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ОБЩЕСТВЕННЫЙ ДОГОВОР В ОБЛАСТИ ОБРАЗОВАНИЯ — выявленные и согласованные социально-образовательные требования, предъявляемые к образованию семьей, обществом и государством, выражающие солидарную ответственность за результаты образования.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ОБЩЕСТВЕННЫЙ СТАТУС ФЕДЕРАЛЬНЫХ ГОСУДАРСТВЕННЫХ ОБРАЗОВАТЕЛЬНЫХ СТАНДАРТОВ — важнейший механизм реализации основной миссии образования — формирования российской идентичности как важнейшего условия развития гражданского общества, укрепления российской государственности, </w:t>
      </w:r>
      <w:proofErr w:type="spellStart"/>
      <w:r w:rsidRPr="004106D0">
        <w:rPr>
          <w:rFonts w:ascii="Times New Roman" w:eastAsia="Times New Roman" w:hAnsi="Times New Roman" w:cs="Times New Roman"/>
          <w:color w:val="444444"/>
          <w:sz w:val="24"/>
          <w:szCs w:val="24"/>
          <w:lang w:eastAsia="ru-RU"/>
        </w:rPr>
        <w:t>социокультурной</w:t>
      </w:r>
      <w:proofErr w:type="spellEnd"/>
      <w:r w:rsidRPr="004106D0">
        <w:rPr>
          <w:rFonts w:ascii="Times New Roman" w:eastAsia="Times New Roman" w:hAnsi="Times New Roman" w:cs="Times New Roman"/>
          <w:color w:val="444444"/>
          <w:sz w:val="24"/>
          <w:szCs w:val="24"/>
          <w:lang w:eastAsia="ru-RU"/>
        </w:rPr>
        <w:t xml:space="preserve"> модернизации страны, представленной в виде конвенциональной нормы, общественным договором между семьей, обществом и государством в области образования.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ПОРЯДОК РАЗРАБОТКИ И ВВЕДЕНИЯ ФЕДЕРАЛЬНЫХ ГОСУДАРСТВЕННЫХ ОБРАЗОВАТЕЛЬНЫХ СТАНДАРТОВ ОБЩЕГО ОБРАЗОВАНИЯ — сроки и условия введения стандартов в массовую практику общеобразовательных учреждений, определяемые постановлением Правительства Российской Федерации, включающие требования к разработчикам: комплексно разрабатывать пакет нормативов и рекомендательных документов, обеспечивающих исполнение стандартов; обязательно предоставлять всю информацию о ходе, порядке и процедурах разработки стандартов, отчеты и доклады о вносимых изменениях, а также иные сведения, связанные с разработкой, утверждением и введением стандартов общего образования; </w:t>
      </w:r>
      <w:proofErr w:type="gramStart"/>
      <w:r w:rsidRPr="004106D0">
        <w:rPr>
          <w:rFonts w:ascii="Times New Roman" w:eastAsia="Times New Roman" w:hAnsi="Times New Roman" w:cs="Times New Roman"/>
          <w:color w:val="444444"/>
          <w:sz w:val="24"/>
          <w:szCs w:val="24"/>
          <w:lang w:eastAsia="ru-RU"/>
        </w:rPr>
        <w:t xml:space="preserve">обязательно предоставлять возможность представителям общественности и средствам массовой информации участвовать в процедурах рассмотрения и принятия решений по проектам стандартов общего образования, в том числе по вопросам, вызывающим разногласия как внутри законодательных органов государственной власти, так и между </w:t>
      </w:r>
      <w:r w:rsidRPr="004106D0">
        <w:rPr>
          <w:rFonts w:ascii="Times New Roman" w:eastAsia="Times New Roman" w:hAnsi="Times New Roman" w:cs="Times New Roman"/>
          <w:color w:val="444444"/>
          <w:sz w:val="24"/>
          <w:szCs w:val="24"/>
          <w:lang w:eastAsia="ru-RU"/>
        </w:rPr>
        <w:lastRenderedPageBreak/>
        <w:t>законодательным и исполнительным органами государственной власти либо между государственными органами власти и органами местного самоуправления, общественными организациями (объединениями), иными объединениями юридических лиц (ассоциаций</w:t>
      </w:r>
      <w:proofErr w:type="gramEnd"/>
      <w:r w:rsidRPr="004106D0">
        <w:rPr>
          <w:rFonts w:ascii="Times New Roman" w:eastAsia="Times New Roman" w:hAnsi="Times New Roman" w:cs="Times New Roman"/>
          <w:color w:val="444444"/>
          <w:sz w:val="24"/>
          <w:szCs w:val="24"/>
          <w:lang w:eastAsia="ru-RU"/>
        </w:rPr>
        <w:t xml:space="preserve"> и союзов); обязательно проводить научно-педагогическую, общественную и правовую экспертизу проектов стандартов общего образования с целью обеспечения методологического единства всех разрабатываемых документов; научной и правовой обоснованности предлагаемых решений, ориентирования их на использование новейших достижений науки, техники и технологии; национальной, экологической, технологической и общественной безопасности и экономической целесообразности решений, связанных с выполнением стандартов общего образования и использованием научных и научно-технологических результатов в практической образовательной деятельности; защиты прав интеллектуальной собственности на результаты научно-педагогической деятельности и авторских прав.</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ПРЕДМЕТНЫЕ РЕЗУЛЬТАТЫ ОБРАЗОВАТЕЛЬНОЙ ДЕЯТЕЛЬНОСТИ — конкретные элементы социального опыта — знания, умения и навыки, опыт решения проблем, опыт творческой деятельности, освоенные </w:t>
      </w:r>
      <w:proofErr w:type="gramStart"/>
      <w:r w:rsidRPr="004106D0">
        <w:rPr>
          <w:rFonts w:ascii="Times New Roman" w:eastAsia="Times New Roman" w:hAnsi="Times New Roman" w:cs="Times New Roman"/>
          <w:color w:val="444444"/>
          <w:sz w:val="24"/>
          <w:szCs w:val="24"/>
          <w:lang w:eastAsia="ru-RU"/>
        </w:rPr>
        <w:t>обучающимися</w:t>
      </w:r>
      <w:proofErr w:type="gramEnd"/>
      <w:r w:rsidRPr="004106D0">
        <w:rPr>
          <w:rFonts w:ascii="Times New Roman" w:eastAsia="Times New Roman" w:hAnsi="Times New Roman" w:cs="Times New Roman"/>
          <w:color w:val="444444"/>
          <w:sz w:val="24"/>
          <w:szCs w:val="24"/>
          <w:lang w:eastAsia="ru-RU"/>
        </w:rPr>
        <w:t xml:space="preserve"> в рамках отдельного учебного предмета.</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ПРИМЕРНЫЕ УЧЕБНЫЕ ПРОГРАММЫ ПО ОТДЕЛЬНЫМ УЧЕБНЫМ ПРЕДМЕТАМ — программы, имеющие ориентирующий характер, включающие пояснительную записку, в которой определяются цели изучения предмета на каждой ступени обучения, особенности содержания; содержание образования, включающее перечень изучаемого материала; примерное тематическое планирование с определением основных видов деятельности школьников; планируемые результаты освоения предметных программ; рекомендации по материально-техническому оснащению учебного процесса.</w:t>
      </w:r>
      <w:proofErr w:type="gramEnd"/>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 xml:space="preserve">ПРОГРАММА ВОСПИТАНИЯ И СОЦИАЛИЗАЦИИ УЧАЩИХСЯ — перечень системы требований и организационных мероприятий, направленных на воспитание, обучение и развитие учащихся; на формирование в рамках управления региональными образовательными системами и образовательными учреждениями практики планирования, организации и контроля качества двух взаимосвязанных процессов: социальной адаптации образовательных учреждений (уточнение целей и особенностей воспитательной работы, ориентированных на специфику контингента учащихся и </w:t>
      </w:r>
      <w:proofErr w:type="spellStart"/>
      <w:r w:rsidRPr="004106D0">
        <w:rPr>
          <w:rFonts w:ascii="Times New Roman" w:eastAsia="Times New Roman" w:hAnsi="Times New Roman" w:cs="Times New Roman"/>
          <w:color w:val="444444"/>
          <w:sz w:val="24"/>
          <w:szCs w:val="24"/>
          <w:lang w:eastAsia="ru-RU"/>
        </w:rPr>
        <w:t>микросоциум</w:t>
      </w:r>
      <w:proofErr w:type="spellEnd"/>
      <w:r w:rsidRPr="004106D0">
        <w:rPr>
          <w:rFonts w:ascii="Times New Roman" w:eastAsia="Times New Roman" w:hAnsi="Times New Roman" w:cs="Times New Roman"/>
          <w:color w:val="444444"/>
          <w:sz w:val="24"/>
          <w:szCs w:val="24"/>
          <w:lang w:eastAsia="ru-RU"/>
        </w:rPr>
        <w:t>);</w:t>
      </w:r>
      <w:proofErr w:type="gramEnd"/>
      <w:r w:rsidRPr="004106D0">
        <w:rPr>
          <w:rFonts w:ascii="Times New Roman" w:eastAsia="Times New Roman" w:hAnsi="Times New Roman" w:cs="Times New Roman"/>
          <w:color w:val="444444"/>
          <w:sz w:val="24"/>
          <w:szCs w:val="24"/>
          <w:lang w:eastAsia="ru-RU"/>
        </w:rPr>
        <w:t xml:space="preserve"> многоуровневой социально-личностной адаптации учащихся, обеспечивающей интеграцию знаний и опыта, ценностей и смыслов, индивидуальной культуры и культурной нормы.</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ПРОГРАММА ФОРМИРОВАНИЯ УНИВЕРСАЛЬНЫХ УЧЕБНЫХ ДЕЙСТВИЙ — программа, призванная регулировать различные аспекты освоения </w:t>
      </w:r>
      <w:proofErr w:type="spellStart"/>
      <w:r w:rsidRPr="004106D0">
        <w:rPr>
          <w:rFonts w:ascii="Times New Roman" w:eastAsia="Times New Roman" w:hAnsi="Times New Roman" w:cs="Times New Roman"/>
          <w:color w:val="444444"/>
          <w:sz w:val="24"/>
          <w:szCs w:val="24"/>
          <w:lang w:eastAsia="ru-RU"/>
        </w:rPr>
        <w:t>метапредметных</w:t>
      </w:r>
      <w:proofErr w:type="spellEnd"/>
      <w:r w:rsidRPr="004106D0">
        <w:rPr>
          <w:rFonts w:ascii="Times New Roman" w:eastAsia="Times New Roman" w:hAnsi="Times New Roman" w:cs="Times New Roman"/>
          <w:color w:val="444444"/>
          <w:sz w:val="24"/>
          <w:szCs w:val="24"/>
          <w:lang w:eastAsia="ru-RU"/>
        </w:rPr>
        <w:t xml:space="preserve"> умений, т. е.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образования; описание преемственности программы формирования универсальных учебных действий по ступеням общего образования; описание связи универсальных учебных действий с </w:t>
      </w:r>
      <w:r w:rsidRPr="004106D0">
        <w:rPr>
          <w:rFonts w:ascii="Times New Roman" w:eastAsia="Times New Roman" w:hAnsi="Times New Roman" w:cs="Times New Roman"/>
          <w:color w:val="444444"/>
          <w:sz w:val="24"/>
          <w:szCs w:val="24"/>
          <w:lang w:eastAsia="ru-RU"/>
        </w:rPr>
        <w:lastRenderedPageBreak/>
        <w:t>содержанием учебных предметов; характеристики личностных, регулятивных, познавательных, коммуникативных универсальных учебных действий.</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РЕЗУЛЬТАТЫ, ПОДЛЕЖАЩИЕ ОЦЕНКЕ В ХОДЕ ИТОГОВОЙ АТТЕСТАЦИИ ВЫПУСКНИКОВ В РАМКАХ КОНТРОЛЯ УСПЕШНОСТИ ОСВОЕНИЯ ОСНОВНЫХ ОБРАЗОВАТЕЛЬНЫХ ПРОГРАММ, — способность к решению учебно-практических задач на основании: системы научных знаний и представлений о природе, обществе, человеке, знаковых и информационных системах; умений учебно-познавательной, исследовательской, практической деятельности; обобщенных способов деятельности; коммуникативных и информационных умений; умения оценивать объекты окружающей действительности с определенных позиций.</w:t>
      </w:r>
      <w:proofErr w:type="gramEnd"/>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СИСТЕМА ОЦЕНКИ УЧЕБНЫХ ДОСТИЖЕНИЙ ОБУЧАЮЩИХСЯ — система и состав инструментария, включающие описание объекта и содержание оценки (требования, структурированные в соответствии с используемой таксономией); критерии и процедуры оценивания; формы представления результатов; условия и границы применения.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СИСТЕМНО-ДЕЯТЕЛЬНОСТНЫЙ ПОДХОД К ПОСТРОЕНИЮ ОБРАЗОВАТЕЛЬНЫХ СТАНДАРТОВ — подход к построению стандартов второго поколения с ориентацией на итоговые результаты образования как </w:t>
      </w:r>
      <w:proofErr w:type="spellStart"/>
      <w:r w:rsidRPr="004106D0">
        <w:rPr>
          <w:rFonts w:ascii="Times New Roman" w:eastAsia="Times New Roman" w:hAnsi="Times New Roman" w:cs="Times New Roman"/>
          <w:color w:val="444444"/>
          <w:sz w:val="24"/>
          <w:szCs w:val="24"/>
          <w:lang w:eastAsia="ru-RU"/>
        </w:rPr>
        <w:t>системообразующий</w:t>
      </w:r>
      <w:proofErr w:type="spellEnd"/>
      <w:r w:rsidRPr="004106D0">
        <w:rPr>
          <w:rFonts w:ascii="Times New Roman" w:eastAsia="Times New Roman" w:hAnsi="Times New Roman" w:cs="Times New Roman"/>
          <w:color w:val="444444"/>
          <w:sz w:val="24"/>
          <w:szCs w:val="24"/>
          <w:lang w:eastAsia="ru-RU"/>
        </w:rPr>
        <w:t xml:space="preserve"> компонент конструкции стандартов.</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СОЦИАЛЬНЫЙ ЗАКАЗ — требования общества, интегрирующие потребности личности и семьи в области общего образования, сформировать у обучающихся умения вести безопасный и здоровый образ жизни, готовность к соответствующему поведению на основе полученных знаний и умений; активную жизненную позицию, готовность к трудовой деятельности, обеспечивающей личное и общественное благополучие в условиях рыночной экономики;</w:t>
      </w:r>
      <w:proofErr w:type="gramEnd"/>
      <w:r w:rsidRPr="004106D0">
        <w:rPr>
          <w:rFonts w:ascii="Times New Roman" w:eastAsia="Times New Roman" w:hAnsi="Times New Roman" w:cs="Times New Roman"/>
          <w:color w:val="444444"/>
          <w:sz w:val="24"/>
          <w:szCs w:val="24"/>
          <w:lang w:eastAsia="ru-RU"/>
        </w:rPr>
        <w:t xml:space="preserve"> идеалы равенства, социальной справедливости, гармонии и разнообразия культур как демократических и гражданских ценностей; осознание нравственного смысла свободы и ее неразрывной связи с ответственностью, развитое правосознание, умение делать осознанный и ответственный личностный выбор.</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СТАТУС И МЕСТО СТАНДАРТА В СИСТЕМЕ НОРМАТИВНО-ПРАВОВЫХ ДОКУМЕНТОВ СИСТЕМЫ ОБРАЗОВАНИЯ — государственная норма, важнейший нормативно-правовой акт, устанавливающий от имени Российской Федерации определенную совокупность требований, регулирующих деятельность системы общего образования, на основе (с учетом) которой производится разработка: примерных (базисных) образовательных планов и программ; системы оценки соответствия содержания и качества </w:t>
      </w:r>
      <w:proofErr w:type="gramStart"/>
      <w:r w:rsidRPr="004106D0">
        <w:rPr>
          <w:rFonts w:ascii="Times New Roman" w:eastAsia="Times New Roman" w:hAnsi="Times New Roman" w:cs="Times New Roman"/>
          <w:color w:val="444444"/>
          <w:sz w:val="24"/>
          <w:szCs w:val="24"/>
          <w:lang w:eastAsia="ru-RU"/>
        </w:rPr>
        <w:t>подготовки</w:t>
      </w:r>
      <w:proofErr w:type="gramEnd"/>
      <w:r w:rsidRPr="004106D0">
        <w:rPr>
          <w:rFonts w:ascii="Times New Roman" w:eastAsia="Times New Roman" w:hAnsi="Times New Roman" w:cs="Times New Roman"/>
          <w:color w:val="444444"/>
          <w:sz w:val="24"/>
          <w:szCs w:val="24"/>
          <w:lang w:eastAsia="ru-RU"/>
        </w:rPr>
        <w:t xml:space="preserve"> обучающихся федеральным государственным образовательным стандартам в процессе аттестации выпускников в различных формах; положения о рекламации на качество образования и (или) несоответствие качества образования установленным требованиям; экспертизы учебников, учебного оборудования и средств обучения для общеобразовательной школы; системы аттестации педагогических работников; контрольных измерительных материалов для объективной оценки и мониторинга образовательных </w:t>
      </w:r>
      <w:proofErr w:type="gramStart"/>
      <w:r w:rsidRPr="004106D0">
        <w:rPr>
          <w:rFonts w:ascii="Times New Roman" w:eastAsia="Times New Roman" w:hAnsi="Times New Roman" w:cs="Times New Roman"/>
          <w:color w:val="444444"/>
          <w:sz w:val="24"/>
          <w:szCs w:val="24"/>
          <w:lang w:eastAsia="ru-RU"/>
        </w:rPr>
        <w:t>достижений</w:t>
      </w:r>
      <w:proofErr w:type="gramEnd"/>
      <w:r w:rsidRPr="004106D0">
        <w:rPr>
          <w:rFonts w:ascii="Times New Roman" w:eastAsia="Times New Roman" w:hAnsi="Times New Roman" w:cs="Times New Roman"/>
          <w:color w:val="444444"/>
          <w:sz w:val="24"/>
          <w:szCs w:val="24"/>
          <w:lang w:eastAsia="ru-RU"/>
        </w:rPr>
        <w:t xml:space="preserve"> обучающихся в </w:t>
      </w:r>
      <w:r w:rsidRPr="004106D0">
        <w:rPr>
          <w:rFonts w:ascii="Times New Roman" w:eastAsia="Times New Roman" w:hAnsi="Times New Roman" w:cs="Times New Roman"/>
          <w:color w:val="444444"/>
          <w:sz w:val="24"/>
          <w:szCs w:val="24"/>
          <w:lang w:eastAsia="ru-RU"/>
        </w:rPr>
        <w:lastRenderedPageBreak/>
        <w:t>рамках общероссийской системы оценки качества образования; подходов и методики расчета механизмов бюджетного финансирования системы образования, тарификации педагогических кадров.</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СТРУКТУРА ОСНОВНЫХ ОБРАЗОВАТЕЛЬНЫХ ПРОГРАММ — комплект указаний, программ и требований, из которых состоит структура образовательных программ: состав программ, рамочное описание базовых компонентов образовательных программ начального общего, основного общего и среднего (полного) общего образования, а также требования к соотношению частей основной образовательной программы и их объему, в том числе к соотношению обязательной части основной образовательной программы и части, формируемой участниками образовательного процесса</w:t>
      </w:r>
      <w:proofErr w:type="gramEnd"/>
      <w:r w:rsidRPr="004106D0">
        <w:rPr>
          <w:rFonts w:ascii="Times New Roman" w:eastAsia="Times New Roman" w:hAnsi="Times New Roman" w:cs="Times New Roman"/>
          <w:color w:val="444444"/>
          <w:sz w:val="24"/>
          <w:szCs w:val="24"/>
          <w:lang w:eastAsia="ru-RU"/>
        </w:rPr>
        <w:t>. См. ТРЕБОВАНИЯ К СТРУКТУРЕ ОСНОВНЫХ ОБЩЕОБРАЗОВАТЕЛЬНЫХ ПРОГРАММ.</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ТРЕБОВАНИЯ К КАДРОВОМУ ОБЕСПЕЧЕНИЮ, НЕОБХОДИМОМУ ДЛЯ РЕАЛИЗАЦИИ ОСНОВНЫХ ОБЩЕОБРАЗОВАТЕЛЬНЫХ ПРОГРАММ, — система нормативов и регламентов, необходимых для обеспечения реализации основных общеобразовательных программ и достижения планируемых результатов общего образования: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roofErr w:type="gramEnd"/>
      <w:r w:rsidRPr="004106D0">
        <w:rPr>
          <w:rFonts w:ascii="Times New Roman" w:eastAsia="Times New Roman" w:hAnsi="Times New Roman" w:cs="Times New Roman"/>
          <w:color w:val="444444"/>
          <w:sz w:val="24"/>
          <w:szCs w:val="24"/>
          <w:lang w:eastAsia="ru-RU"/>
        </w:rPr>
        <w:t xml:space="preserve"> См. ТРЕБОВАНИЯ К КОМПЕТЕНТНОСТИ РАБОТНИКОВ ОБРАЗОВАНИЯ.</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ТРЕБОВАНИЯ К РЕЗУЛЬТАТАМ ОСВОЕНИЯ ОСНОВНЫХ ОБЩЕОБРАЗОВАТЕЛЬНЫХ ПРОГРАММ — описание совокупности компетентностей выпускника образовательного учреждения, определяемых личностными, общественными и государственными потребностями к результатам освоения основных общеобразовательных программ. Требования являются инвариантными и обязательными для исполнения на всей территории Российской Федерации. </w:t>
      </w:r>
      <w:proofErr w:type="gramStart"/>
      <w:r w:rsidRPr="004106D0">
        <w:rPr>
          <w:rFonts w:ascii="Times New Roman" w:eastAsia="Times New Roman" w:hAnsi="Times New Roman" w:cs="Times New Roman"/>
          <w:color w:val="444444"/>
          <w:sz w:val="24"/>
          <w:szCs w:val="24"/>
          <w:lang w:eastAsia="ru-RU"/>
        </w:rPr>
        <w:t>Они могут быть дополнены требованиями субъектов Российской Федерации, образовательных учреждений, учителей в целях более полного отражения потребностей региона, специфики образовательной программы образовательного учреждения, специфики контингента обучающихся.</w:t>
      </w:r>
      <w:proofErr w:type="gramEnd"/>
      <w:r w:rsidRPr="004106D0">
        <w:rPr>
          <w:rFonts w:ascii="Times New Roman" w:eastAsia="Times New Roman" w:hAnsi="Times New Roman" w:cs="Times New Roman"/>
          <w:color w:val="444444"/>
          <w:sz w:val="24"/>
          <w:szCs w:val="24"/>
          <w:lang w:eastAsia="ru-RU"/>
        </w:rPr>
        <w:t xml:space="preserve"> </w:t>
      </w:r>
      <w:proofErr w:type="gramStart"/>
      <w:r w:rsidRPr="004106D0">
        <w:rPr>
          <w:rFonts w:ascii="Times New Roman" w:eastAsia="Times New Roman" w:hAnsi="Times New Roman" w:cs="Times New Roman"/>
          <w:color w:val="444444"/>
          <w:sz w:val="24"/>
          <w:szCs w:val="24"/>
          <w:lang w:eastAsia="ru-RU"/>
        </w:rPr>
        <w:t xml:space="preserve">Требования задают критерии оценки личностных, </w:t>
      </w:r>
      <w:proofErr w:type="spellStart"/>
      <w:r w:rsidRPr="004106D0">
        <w:rPr>
          <w:rFonts w:ascii="Times New Roman" w:eastAsia="Times New Roman" w:hAnsi="Times New Roman" w:cs="Times New Roman"/>
          <w:color w:val="444444"/>
          <w:sz w:val="24"/>
          <w:szCs w:val="24"/>
          <w:lang w:eastAsia="ru-RU"/>
        </w:rPr>
        <w:t>метапредметных</w:t>
      </w:r>
      <w:proofErr w:type="spellEnd"/>
      <w:r w:rsidRPr="004106D0">
        <w:rPr>
          <w:rFonts w:ascii="Times New Roman" w:eastAsia="Times New Roman" w:hAnsi="Times New Roman" w:cs="Times New Roman"/>
          <w:color w:val="444444"/>
          <w:sz w:val="24"/>
          <w:szCs w:val="24"/>
          <w:lang w:eastAsia="ru-RU"/>
        </w:rPr>
        <w:t xml:space="preserve"> и предметных результатов на каждой ступени школьного образования, характеризуют планируемые результаты, возможность достижения которых должна быть гарантирована всеми учреждениями, реализующими программы основного общего образования, независимо от их вида, местонахождения и организационно-правовой формы, являются составной частью примерных учебных программ по предметам, программ развития универсальных учебных действий учащихся, программ воспитания и социализации учащихся.</w:t>
      </w:r>
      <w:proofErr w:type="gramEnd"/>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ТРЕБОВАНИЯ К СТРУКТУРЕ ОСНОВНЫХ ОБЩЕОБРАЗОВАТЕЛЬНЫХ ПРОГРАММ — система норм, регламентирующих содержание и организацию образовательного процесса, обеспечивающего достижение планируемых результатов общего образования. Основные образовательные программы начального общего, </w:t>
      </w:r>
      <w:r w:rsidRPr="004106D0">
        <w:rPr>
          <w:rFonts w:ascii="Times New Roman" w:eastAsia="Times New Roman" w:hAnsi="Times New Roman" w:cs="Times New Roman"/>
          <w:color w:val="444444"/>
          <w:sz w:val="24"/>
          <w:szCs w:val="24"/>
          <w:lang w:eastAsia="ru-RU"/>
        </w:rPr>
        <w:lastRenderedPageBreak/>
        <w:t>основного общего и среднего (полного) общего образования направлены на решение задач формирования общей культуры, адаптации личности к жизни в глобальном обществе, на создание основы для саморазвития и самосовершенствования обучающихся, осознанного выбора направлений продолжения образования и профессиональной деятельности.</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ТРЕБОВАНИЯ К УСЛОВИЯМ РЕАЛИЗАЦИИ ОСНОВНЫХ ОБЩЕОБРАЗОВАТЕЛЬНЫХ ПРОГРАММ — интегральное описание совокупности кадровых, финансовых, материально-технических, гигиенических и др. сфер ресурсного обеспечения общего образования, необходимых для реализации основных образовательных программ.</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ФЕДЕРАЛЬНЫЙ ГОСУДАРСТВЕННЫЙ ОБРАЗОВАТЕЛЬНЫЙ СТАНДАРТ — в соответствии с Федеральным законом №309-ФЗ от 5 декабря 2007 года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roofErr w:type="gramEnd"/>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ФУНДАМЕНТАЛЬНОЕ ЯДРО СОДЕРЖАНИЯ ОБЩЕГО ОБРАЗОВАНИЯ — нормативный документ, в котором в обобщенном виде описаны универсальные учебные виды деятельности личностного, регулятивного, познавательного, коммуникативного характера, формирование и развитие которых осуществляется в ходе образовательного процесса. Фундаментальное ядро содержания фиксирует основополагающие элементы научного знания, в том числе ценностно-мировоззренческие, предназначенные для обязательного изучения в образовательных учреждениях общего образования: ведущие теории, научные идеи и категории, методы научного познания, события, явления и т. п.</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proofErr w:type="gramStart"/>
      <w:r w:rsidRPr="004106D0">
        <w:rPr>
          <w:rFonts w:ascii="Times New Roman" w:eastAsia="Times New Roman" w:hAnsi="Times New Roman" w:cs="Times New Roman"/>
          <w:color w:val="444444"/>
          <w:sz w:val="24"/>
          <w:szCs w:val="24"/>
          <w:lang w:eastAsia="ru-RU"/>
        </w:rPr>
        <w:t>ХАРАКТЕРИСТИКИ ИНДИВИДУАЛЬНЫХ УЧЕБНЫХ ДОСТИЖЕНИЙ ВЫПУСКНИКОВ, ПОДЛЕЖАЩИЕ ОЦЕНКЕ В ХОДЕ ИТОГОВОЙ АТТЕСТАЦИИ, — основные достижения и способности, полученные выпускниками в результате обучения в общеобразовательной школе — способности к решению учебно-практических задач в рамках содержания отдельных учебных предметов: системы научных знаний и представлений о природе, обществе, человеке, знаковых и информационных системах; учебно-познавательные, исследовательские, коммуникативные и информационные навыки и умения;</w:t>
      </w:r>
      <w:proofErr w:type="gramEnd"/>
      <w:r w:rsidRPr="004106D0">
        <w:rPr>
          <w:rFonts w:ascii="Times New Roman" w:eastAsia="Times New Roman" w:hAnsi="Times New Roman" w:cs="Times New Roman"/>
          <w:color w:val="444444"/>
          <w:sz w:val="24"/>
          <w:szCs w:val="24"/>
          <w:lang w:eastAsia="ru-RU"/>
        </w:rPr>
        <w:t xml:space="preserve"> практические и обобщенные способы деятельности. См. ИНДИВИДУАЛЬНЫЕ ХАРАКТЕРИСТИКИ ВЫПУСКНИКА, НЕ ПОДЛЕЖАЩИЕ ОЦЕНКЕ В ХОДЕ ИТОГОВОЙ АТТЕСТАЦИИ.</w:t>
      </w:r>
    </w:p>
    <w:p w:rsidR="004106D0" w:rsidRPr="004106D0" w:rsidRDefault="004106D0" w:rsidP="004106D0">
      <w:pPr>
        <w:shd w:val="clear" w:color="auto" w:fill="FFFFFF"/>
        <w:spacing w:after="215"/>
        <w:ind w:right="215"/>
        <w:jc w:val="both"/>
        <w:textAlignment w:val="baseline"/>
        <w:rPr>
          <w:rFonts w:ascii="Times New Roman" w:eastAsia="Times New Roman" w:hAnsi="Times New Roman" w:cs="Times New Roman"/>
          <w:color w:val="444444"/>
          <w:sz w:val="24"/>
          <w:szCs w:val="24"/>
          <w:lang w:eastAsia="ru-RU"/>
        </w:rPr>
      </w:pPr>
      <w:r w:rsidRPr="004106D0">
        <w:rPr>
          <w:rFonts w:ascii="Times New Roman" w:eastAsia="Times New Roman" w:hAnsi="Times New Roman" w:cs="Times New Roman"/>
          <w:color w:val="444444"/>
          <w:sz w:val="24"/>
          <w:szCs w:val="24"/>
          <w:lang w:eastAsia="ru-RU"/>
        </w:rPr>
        <w:t xml:space="preserve">ЮРИДИЧЕСКИЙ СТАТУС ФЕДЕРАЛЬНЫХ ГОСУДАРСТВЕННЫХ ОБРАЗОВАТЕЛЬНЫХ СТАНДАРТОВ ОБЩЕГО ОБРАЗОВАНИЯ — система требований к результатам общего образования, его содержанию и условиям его осуществления на всей территории Российской Федерации, являющаяся механизмом реализации конституционного права каждого ребенка на получение общего </w:t>
      </w:r>
      <w:r w:rsidRPr="004106D0">
        <w:rPr>
          <w:rFonts w:ascii="Times New Roman" w:eastAsia="Times New Roman" w:hAnsi="Times New Roman" w:cs="Times New Roman"/>
          <w:color w:val="444444"/>
          <w:sz w:val="24"/>
          <w:szCs w:val="24"/>
          <w:lang w:eastAsia="ru-RU"/>
        </w:rPr>
        <w:lastRenderedPageBreak/>
        <w:t>образования, так и ответственности всех субъектов национальной образовательной системы за соблюдение этого права</w:t>
      </w:r>
    </w:p>
    <w:p w:rsidR="004106D0" w:rsidRPr="004106D0" w:rsidRDefault="004106D0" w:rsidP="004106D0">
      <w:pPr>
        <w:shd w:val="clear" w:color="auto" w:fill="FFFFFF"/>
        <w:spacing w:after="215" w:line="430" w:lineRule="atLeast"/>
        <w:ind w:right="215"/>
        <w:textAlignment w:val="baseline"/>
        <w:rPr>
          <w:rFonts w:ascii="Arial" w:eastAsia="Times New Roman" w:hAnsi="Arial" w:cs="Arial"/>
          <w:color w:val="444444"/>
          <w:sz w:val="32"/>
          <w:szCs w:val="32"/>
          <w:lang w:eastAsia="ru-RU"/>
        </w:rPr>
      </w:pPr>
      <w:r w:rsidRPr="004106D0">
        <w:rPr>
          <w:rFonts w:ascii="Arial" w:eastAsia="Times New Roman" w:hAnsi="Arial" w:cs="Arial"/>
          <w:color w:val="444444"/>
          <w:sz w:val="32"/>
          <w:szCs w:val="32"/>
          <w:lang w:eastAsia="ru-RU"/>
        </w:rPr>
        <w:t> </w:t>
      </w:r>
    </w:p>
    <w:p w:rsidR="00C96AB1" w:rsidRDefault="004106D0"/>
    <w:sectPr w:rsidR="00C96AB1" w:rsidSect="00E538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106D0"/>
    <w:rsid w:val="00254426"/>
    <w:rsid w:val="004106D0"/>
    <w:rsid w:val="005E4C2D"/>
    <w:rsid w:val="00E53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2F"/>
  </w:style>
  <w:style w:type="paragraph" w:styleId="1">
    <w:name w:val="heading 1"/>
    <w:basedOn w:val="a"/>
    <w:link w:val="10"/>
    <w:uiPriority w:val="9"/>
    <w:qFormat/>
    <w:rsid w:val="00410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6D0"/>
    <w:rPr>
      <w:rFonts w:ascii="Times New Roman" w:eastAsia="Times New Roman" w:hAnsi="Times New Roman" w:cs="Times New Roman"/>
      <w:b/>
      <w:bCs/>
      <w:kern w:val="36"/>
      <w:sz w:val="48"/>
      <w:szCs w:val="48"/>
      <w:lang w:eastAsia="ru-RU"/>
    </w:rPr>
  </w:style>
  <w:style w:type="paragraph" w:customStyle="1" w:styleId="articledesc">
    <w:name w:val="articledesc"/>
    <w:basedOn w:val="a"/>
    <w:rsid w:val="00410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06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3489492">
      <w:bodyDiv w:val="1"/>
      <w:marLeft w:val="0"/>
      <w:marRight w:val="0"/>
      <w:marTop w:val="0"/>
      <w:marBottom w:val="0"/>
      <w:divBdr>
        <w:top w:val="none" w:sz="0" w:space="0" w:color="auto"/>
        <w:left w:val="none" w:sz="0" w:space="0" w:color="auto"/>
        <w:bottom w:val="none" w:sz="0" w:space="0" w:color="auto"/>
        <w:right w:val="none" w:sz="0" w:space="0" w:color="auto"/>
      </w:divBdr>
      <w:divsChild>
        <w:div w:id="75597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3399</Words>
  <Characters>19375</Characters>
  <Application>Microsoft Office Word</Application>
  <DocSecurity>0</DocSecurity>
  <Lines>161</Lines>
  <Paragraphs>45</Paragraphs>
  <ScaleCrop>false</ScaleCrop>
  <Company>ГАПОУ СО "ЭКПТ"</Company>
  <LinksUpToDate>false</LinksUpToDate>
  <CharactersWithSpaces>22729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2017-09-25T13:03:00Z</dcterms:created>
  <dcterms:modified xsi:type="dcterms:W3CDTF">2017-09-25T13:04:00Z</dcterms:modified>
</cp:coreProperties>
</file>