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17" w:rsidRPr="00402117" w:rsidRDefault="00402117" w:rsidP="00402117">
      <w:pPr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402117">
        <w:rPr>
          <w:rFonts w:ascii="Times New Roman" w:eastAsia="Times New Roman" w:hAnsi="Times New Roman" w:cs="Times New Roman"/>
          <w:b/>
          <w:kern w:val="36"/>
          <w:lang w:eastAsia="ru-RU"/>
        </w:rPr>
        <w:t>Традиционные методы обучения</w:t>
      </w:r>
    </w:p>
    <w:p w:rsid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Урок 4. Традиционные методы обучения" style="width:24pt;height:24pt"/>
        </w:pic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402117">
        <w:rPr>
          <w:rFonts w:ascii="Times New Roman" w:eastAsia="Times New Roman" w:hAnsi="Times New Roman" w:cs="Times New Roman"/>
          <w:lang w:eastAsia="ru-RU"/>
        </w:rPr>
        <w:t>ассмотрим основные методы обучения, которые используют в своей деятельности педагоги, и укажем их характерные особенности. Имейте в виду, что информация, представленная ниже, предназначается не только для теоретического усвоения, но и для практического применения. Изучив этот урок, вы сможете перейти к их использованию в свое</w:t>
      </w:r>
      <w:r>
        <w:rPr>
          <w:rFonts w:ascii="Times New Roman" w:eastAsia="Times New Roman" w:hAnsi="Times New Roman" w:cs="Times New Roman"/>
          <w:lang w:eastAsia="ru-RU"/>
        </w:rPr>
        <w:t>й педагогической деятельности.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Традиционные методы обучения преследуют одну общую цель: сообщить учащемуся новые знания и довести до него актуальную информацию по какой-либо дисциплине. Основываются такие методы на деятельности информативно-иллюстративного характера со стороны педагога и деятельности репродуктивного характера со стороны учащегося.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Учащийся знакомится с неизвестной ему раньше информацией, а в процессе осмысления использует новые пути действий и рассуждений. Затем, решая соответствующие задачи, применяет полученные знания на практике. В этом процессе задействуется, главным образом, </w:t>
      </w:r>
      <w:hyperlink r:id="rId5" w:history="1">
        <w:r w:rsidRPr="00402117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ассоциативная память</w:t>
        </w:r>
      </w:hyperlink>
      <w:r w:rsidRPr="00402117">
        <w:rPr>
          <w:rFonts w:ascii="Times New Roman" w:eastAsia="Times New Roman" w:hAnsi="Times New Roman" w:cs="Times New Roman"/>
          <w:lang w:eastAsia="ru-RU"/>
        </w:rPr>
        <w:t> – это обусловлено тем, что знания преподносятся в уже готовой форме.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Основным недостатком традиционных методов обучения является то, что учащийся получает знания-шаблоны, которые, во-первых, легко забываются, а во-вторых, не могут быть применимы к другим типам проблем и задач. Несмотря на это, на протяжении десятилетий эти методы активно использовались и продолжаются использоваться педагогами.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Таким образом, мы не ставим себе целью привести критику или её опровержение в пользу традиционных методов обучения, т.к. этот вопрос довольно обширный и во многом спорный, а лишь рассмотрим эти методы и укажем их особенности, ведь, как бы то ни было, их эффективность уже успела пройти проверку временем.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Итак, давайте приступим.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02117">
        <w:rPr>
          <w:rFonts w:ascii="Times New Roman" w:eastAsia="Times New Roman" w:hAnsi="Times New Roman" w:cs="Times New Roman"/>
          <w:lang w:eastAsia="ru-RU"/>
        </w:rPr>
        <w:t xml:space="preserve">Среди традиционных методов обучения выделяют, как правило, лекцию, рассказ, объяснение, беседу, учебную дискуссию, работу с книгой, демонстрацию, упражнения, </w:t>
      </w:r>
      <w:proofErr w:type="spellStart"/>
      <w:r w:rsidRPr="00402117">
        <w:rPr>
          <w:rFonts w:ascii="Times New Roman" w:eastAsia="Times New Roman" w:hAnsi="Times New Roman" w:cs="Times New Roman"/>
          <w:lang w:eastAsia="ru-RU"/>
        </w:rPr>
        <w:t>взаимообучение</w:t>
      </w:r>
      <w:proofErr w:type="spellEnd"/>
      <w:r w:rsidRPr="00402117">
        <w:rPr>
          <w:rFonts w:ascii="Times New Roman" w:eastAsia="Times New Roman" w:hAnsi="Times New Roman" w:cs="Times New Roman"/>
          <w:lang w:eastAsia="ru-RU"/>
        </w:rPr>
        <w:t>, лабораторную работу, практику и самостоятельную работу.</w:t>
      </w:r>
      <w:proofErr w:type="gramEnd"/>
      <w:r w:rsidRPr="00402117">
        <w:rPr>
          <w:rFonts w:ascii="Times New Roman" w:eastAsia="Times New Roman" w:hAnsi="Times New Roman" w:cs="Times New Roman"/>
          <w:lang w:eastAsia="ru-RU"/>
        </w:rPr>
        <w:t xml:space="preserve"> Рассмотрим каждый из них подробно.</w:t>
      </w:r>
    </w:p>
    <w:p w:rsidR="00402117" w:rsidRPr="00402117" w:rsidRDefault="00402117" w:rsidP="00402117">
      <w:pPr>
        <w:pBdr>
          <w:bottom w:val="single" w:sz="6" w:space="8" w:color="C0C0C0"/>
        </w:pBd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402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Лекция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Лекция является методом устного изложения учебного материала и подразумевает словесное предоставление практических или теоретических проблем в развёрнутом виде, а также всестороннее рассмотрение сложных терминов, идей и закономерностей.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 xml:space="preserve">Чтобы проводить лекции педагог должен не только хорошо владеть излагаемой им проблемой, но и иметь достаточный педагогический опыт и высокий уровень педагогического мастерства. Именно поэтому читать лекции могут только самые подготовленные педагоги, являющиеся специалистами в своей области. Причём разрешение </w:t>
      </w:r>
      <w:proofErr w:type="gramStart"/>
      <w:r w:rsidRPr="00402117">
        <w:rPr>
          <w:rFonts w:ascii="Times New Roman" w:eastAsia="Times New Roman" w:hAnsi="Times New Roman" w:cs="Times New Roman"/>
          <w:lang w:eastAsia="ru-RU"/>
        </w:rPr>
        <w:t>даётся</w:t>
      </w:r>
      <w:proofErr w:type="gramEnd"/>
      <w:r w:rsidRPr="00402117">
        <w:rPr>
          <w:rFonts w:ascii="Times New Roman" w:eastAsia="Times New Roman" w:hAnsi="Times New Roman" w:cs="Times New Roman"/>
          <w:lang w:eastAsia="ru-RU"/>
        </w:rPr>
        <w:t xml:space="preserve"> только после того, как содержание конкретной области знаний будет обсуждено на совещании предметно-методической комиссии или соответствующей кафедры.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Лекции, в свою очередь, подразделяются на несколько видов: по содержанию и характеру учебного процесса.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По содержанию:</w:t>
      </w:r>
    </w:p>
    <w:p w:rsidR="00402117" w:rsidRPr="00402117" w:rsidRDefault="00402117" w:rsidP="00402117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Вводная лекция, направленная на введение учащегося в обсуждаемую тему, его знакомство с содержанием, как целого курса, так и отдельной темы</w:t>
      </w:r>
    </w:p>
    <w:p w:rsidR="00402117" w:rsidRPr="00402117" w:rsidRDefault="00402117" w:rsidP="00402117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Обзорная лекция, проводящаяся по окончании какого-либо раздела или всего курса, и направленная на обобщение и расширение знаний, и их систематизацию</w:t>
      </w:r>
    </w:p>
    <w:p w:rsidR="00402117" w:rsidRPr="00402117" w:rsidRDefault="00402117" w:rsidP="00402117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Эпизодическая лекция, для которой не требуется целенаправленного </w:t>
      </w:r>
      <w:hyperlink r:id="rId6" w:history="1">
        <w:r w:rsidRPr="00402117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планирования</w:t>
        </w:r>
      </w:hyperlink>
      <w:r w:rsidRPr="00402117">
        <w:rPr>
          <w:rFonts w:ascii="Times New Roman" w:eastAsia="Times New Roman" w:hAnsi="Times New Roman" w:cs="Times New Roman"/>
          <w:lang w:eastAsia="ru-RU"/>
        </w:rPr>
        <w:t>, и которая организуется лишь в случае необходимости уже в самом педагогическом процессе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По характеру учебного процесса:</w:t>
      </w:r>
    </w:p>
    <w:p w:rsidR="00402117" w:rsidRPr="00402117" w:rsidRDefault="00402117" w:rsidP="00402117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lastRenderedPageBreak/>
        <w:t>Информационная лекция, отличающаяся тем, что педагог излагает информацию в виде монолога, а учащиеся выполняют его требования, сообразно целям занятия. Такой тип лекций считается классическим</w:t>
      </w:r>
    </w:p>
    <w:p w:rsidR="00402117" w:rsidRPr="00402117" w:rsidRDefault="00402117" w:rsidP="00402117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Проблемная лекция, которая характеризуется не просто передачей учащимся знаний, а их вовлечением к обсуждению объективных противоречий в процессе развития научного знания и поиску путей разрешения проблемных ситуаций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Подбор типа лекции следует осуществлять, опираясь на цель и содержание учебного материала, реализуемую систему обучения, </w:t>
      </w:r>
      <w:hyperlink r:id="rId7" w:history="1">
        <w:r w:rsidRPr="00402117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личностные особенности</w:t>
        </w:r>
      </w:hyperlink>
      <w:r w:rsidRPr="00402117">
        <w:rPr>
          <w:rFonts w:ascii="Times New Roman" w:eastAsia="Times New Roman" w:hAnsi="Times New Roman" w:cs="Times New Roman"/>
          <w:lang w:eastAsia="ru-RU"/>
        </w:rPr>
        <w:t> учеников и т.д. В большинстве случаев лекции завершаются тем, что педагог предлагает учащимся различные задания и вопросы, а также список литературы для самостоятельного изучения.</w:t>
      </w:r>
    </w:p>
    <w:p w:rsidR="00402117" w:rsidRPr="00402117" w:rsidRDefault="00402117" w:rsidP="00402117">
      <w:pPr>
        <w:pBdr>
          <w:bottom w:val="single" w:sz="6" w:space="8" w:color="C0C0C0"/>
        </w:pBd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402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Рассказ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 xml:space="preserve">Рассказ является особой формой изложения, по большей части, фактических данных в </w:t>
      </w:r>
      <w:proofErr w:type="spellStart"/>
      <w:r w:rsidRPr="00402117">
        <w:rPr>
          <w:rFonts w:ascii="Times New Roman" w:eastAsia="Times New Roman" w:hAnsi="Times New Roman" w:cs="Times New Roman"/>
          <w:lang w:eastAsia="ru-RU"/>
        </w:rPr>
        <w:t>виде</w:t>
      </w:r>
      <w:hyperlink r:id="rId8" w:history="1">
        <w:r w:rsidRPr="00402117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описания</w:t>
        </w:r>
        <w:proofErr w:type="spellEnd"/>
        <w:r w:rsidRPr="00402117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 xml:space="preserve"> или повествования</w:t>
        </w:r>
      </w:hyperlink>
      <w:r w:rsidRPr="00402117">
        <w:rPr>
          <w:rFonts w:ascii="Times New Roman" w:eastAsia="Times New Roman" w:hAnsi="Times New Roman" w:cs="Times New Roman"/>
          <w:lang w:eastAsia="ru-RU"/>
        </w:rPr>
        <w:t>. В процессе рассказа педагог руководствуется своей личной подготовкой, а также профессиональным опытом других педагогов.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Отдельное внимание в рассказе необходимо направлять на тематику и подачу предлагаемых фактов, применение наглядных инструментов обучения и подведение учащихся к тому, чтобы они самостоятельно делали обобщения и выводы.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Рассказы могут различаться по целям:</w:t>
      </w:r>
    </w:p>
    <w:p w:rsidR="00402117" w:rsidRPr="00402117" w:rsidRDefault="00402117" w:rsidP="00402117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Вступительный рассказ, предназначающийся для подготовки учащихся к изучению новой информации</w:t>
      </w:r>
    </w:p>
    <w:p w:rsidR="00402117" w:rsidRPr="00402117" w:rsidRDefault="00402117" w:rsidP="00402117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Повествовательный рассказ, посредством которого излагается конкретное и намеченное заранее содержание</w:t>
      </w:r>
    </w:p>
    <w:p w:rsidR="00402117" w:rsidRPr="00402117" w:rsidRDefault="00402117" w:rsidP="00402117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Заключительный рассказ, служащий для завершения определённого отрезка обучения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Метод рассказа применим при взаимодействии с учащимися любых возрастных категорий, однако наибольшим эффектом в плане обучения и развития рассказ обладает при работе с детьми младшего школьного возраста, которые накапливают массу фактических данных и более предрасположены к абстрактно-образному мышлению.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 xml:space="preserve">Как правило, длительность рассказа не должна превышать десяти минут, а сопровождать его должен позитивный </w:t>
      </w:r>
      <w:proofErr w:type="spellStart"/>
      <w:r w:rsidRPr="00402117">
        <w:rPr>
          <w:rFonts w:ascii="Times New Roman" w:eastAsia="Times New Roman" w:hAnsi="Times New Roman" w:cs="Times New Roman"/>
          <w:lang w:eastAsia="ru-RU"/>
        </w:rPr>
        <w:t>психоэмоциональный</w:t>
      </w:r>
      <w:proofErr w:type="spellEnd"/>
      <w:r w:rsidRPr="00402117">
        <w:rPr>
          <w:rFonts w:ascii="Times New Roman" w:eastAsia="Times New Roman" w:hAnsi="Times New Roman" w:cs="Times New Roman"/>
          <w:lang w:eastAsia="ru-RU"/>
        </w:rPr>
        <w:t xml:space="preserve"> фон. Эффективность рассказа также может зависеть от его применения в комплексе с другими методами обучения, например, с иллюстрацией (максимально </w:t>
      </w:r>
      <w:proofErr w:type="gramStart"/>
      <w:r w:rsidRPr="00402117">
        <w:rPr>
          <w:rFonts w:ascii="Times New Roman" w:eastAsia="Times New Roman" w:hAnsi="Times New Roman" w:cs="Times New Roman"/>
          <w:lang w:eastAsia="ru-RU"/>
        </w:rPr>
        <w:t>эффективен</w:t>
      </w:r>
      <w:proofErr w:type="gramEnd"/>
      <w:r w:rsidRPr="00402117">
        <w:rPr>
          <w:rFonts w:ascii="Times New Roman" w:eastAsia="Times New Roman" w:hAnsi="Times New Roman" w:cs="Times New Roman"/>
          <w:lang w:eastAsia="ru-RU"/>
        </w:rPr>
        <w:t xml:space="preserve"> в младших классах) или обсуждением (максимально эффективен в средних и старших классах). Помимо этого, эффективность рассказа может быть обусловлена условиями, которые выбрал педагог для рассказа (временем и местом).</w:t>
      </w:r>
    </w:p>
    <w:p w:rsidR="00402117" w:rsidRPr="00402117" w:rsidRDefault="00402117" w:rsidP="00402117">
      <w:pPr>
        <w:pBdr>
          <w:bottom w:val="single" w:sz="6" w:space="8" w:color="C0C0C0"/>
        </w:pBd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402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Беседа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Беседу можно назвать диалогической или вопросно-ответной формой изложения и закрепления информации. Беседа является одним из самых, можно сказать, древних методов обучения, т.к. она использовалась ещё древнегреческими философами.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Положительные качества этого метода состоят в том, что он:</w:t>
      </w:r>
    </w:p>
    <w:p w:rsidR="00402117" w:rsidRPr="00402117" w:rsidRDefault="00402117" w:rsidP="00402117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Направляет мысль учащегося, заставляя следовать за ходом мыслей педагога</w:t>
      </w:r>
    </w:p>
    <w:p w:rsidR="00402117" w:rsidRPr="00402117" w:rsidRDefault="00402117" w:rsidP="00402117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Активизирует мыслительный процесс</w:t>
      </w:r>
    </w:p>
    <w:p w:rsidR="00402117" w:rsidRPr="00402117" w:rsidRDefault="00402117" w:rsidP="00402117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Служит прекрасным способом проверить, насколько качественно усвоены знания или навыки</w:t>
      </w:r>
    </w:p>
    <w:p w:rsidR="00402117" w:rsidRPr="00402117" w:rsidRDefault="00402117" w:rsidP="00402117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Развивает познавательную способность учащихся</w:t>
      </w:r>
    </w:p>
    <w:p w:rsidR="00402117" w:rsidRPr="00402117" w:rsidRDefault="00402117" w:rsidP="00402117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Формирует условия для активного управления педагогическим процессом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Чаще всего беседа применяется педагогами для того чтобы:</w:t>
      </w:r>
    </w:p>
    <w:p w:rsidR="00402117" w:rsidRPr="00402117" w:rsidRDefault="00402117" w:rsidP="00402117">
      <w:pPr>
        <w:numPr>
          <w:ilvl w:val="0"/>
          <w:numId w:val="5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Подготовить учащихся к активной работе в процессе занятия</w:t>
      </w:r>
    </w:p>
    <w:p w:rsidR="00402117" w:rsidRPr="00402117" w:rsidRDefault="00402117" w:rsidP="00402117">
      <w:pPr>
        <w:numPr>
          <w:ilvl w:val="0"/>
          <w:numId w:val="5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Ознакомить учащихся с новой информацией</w:t>
      </w:r>
    </w:p>
    <w:p w:rsidR="00402117" w:rsidRPr="00402117" w:rsidRDefault="00402117" w:rsidP="00402117">
      <w:pPr>
        <w:numPr>
          <w:ilvl w:val="0"/>
          <w:numId w:val="5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Систематизировать и закрепить знания</w:t>
      </w:r>
    </w:p>
    <w:p w:rsidR="00402117" w:rsidRPr="00402117" w:rsidRDefault="00402117" w:rsidP="00402117">
      <w:pPr>
        <w:numPr>
          <w:ilvl w:val="0"/>
          <w:numId w:val="5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lastRenderedPageBreak/>
        <w:t>Контролировать и диагностировать усвоение знаний в ходе занятия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Беседы, опять же, могут различаться – они могут иметь разное назначение:</w:t>
      </w:r>
    </w:p>
    <w:p w:rsidR="00402117" w:rsidRPr="00402117" w:rsidRDefault="00402117" w:rsidP="00402117">
      <w:pPr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Организующая или вводная беседа, которая проводится перед началом занятия для того чтобы выяснить степень, с которой усвоен ранее изученный материал, как он понят учащимися, или как они поняли задачу предстоящего занятия</w:t>
      </w:r>
    </w:p>
    <w:p w:rsidR="00402117" w:rsidRPr="00402117" w:rsidRDefault="00402117" w:rsidP="00402117">
      <w:pPr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 xml:space="preserve">Сообщающая беседа, служащая для донесения новых знаний. </w:t>
      </w:r>
      <w:proofErr w:type="gramStart"/>
      <w:r w:rsidRPr="00402117">
        <w:rPr>
          <w:rFonts w:ascii="Times New Roman" w:eastAsia="Times New Roman" w:hAnsi="Times New Roman" w:cs="Times New Roman"/>
          <w:lang w:eastAsia="ru-RU"/>
        </w:rPr>
        <w:t>Такая беседа может быть катехизической (вопросы и ответы, которые не допускают возражений, последующее запоминание ответов), </w:t>
      </w:r>
      <w:hyperlink r:id="rId9" w:history="1">
        <w:r w:rsidRPr="00402117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сократической</w:t>
        </w:r>
      </w:hyperlink>
      <w:r w:rsidRPr="00402117">
        <w:rPr>
          <w:rFonts w:ascii="Times New Roman" w:eastAsia="Times New Roman" w:hAnsi="Times New Roman" w:cs="Times New Roman"/>
          <w:lang w:eastAsia="ru-RU"/>
        </w:rPr>
        <w:t> (мягкая, почтительная по отношению к учителю, допускающая возражения и сомнения), </w:t>
      </w:r>
      <w:hyperlink r:id="rId10" w:history="1">
        <w:r w:rsidRPr="00402117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эвристической</w:t>
        </w:r>
      </w:hyperlink>
      <w:r w:rsidRPr="00402117">
        <w:rPr>
          <w:rFonts w:ascii="Times New Roman" w:eastAsia="Times New Roman" w:hAnsi="Times New Roman" w:cs="Times New Roman"/>
          <w:lang w:eastAsia="ru-RU"/>
        </w:rPr>
        <w:t> (учащегося ставят перед проблемой и он должен дать собственные ответы на вопросы, которые задаёт педагог).</w:t>
      </w:r>
      <w:proofErr w:type="gramEnd"/>
      <w:r w:rsidRPr="00402117">
        <w:rPr>
          <w:rFonts w:ascii="Times New Roman" w:eastAsia="Times New Roman" w:hAnsi="Times New Roman" w:cs="Times New Roman"/>
          <w:lang w:eastAsia="ru-RU"/>
        </w:rPr>
        <w:t xml:space="preserve"> Именно эвристические беседы наиболее распространены в системе образования</w:t>
      </w:r>
    </w:p>
    <w:p w:rsidR="00402117" w:rsidRPr="00402117" w:rsidRDefault="00402117" w:rsidP="00402117">
      <w:pPr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Синтезирующая беседа, проводящаяся с целью обобщить и систематизировать те знания, которыми обладает учащийся</w:t>
      </w:r>
    </w:p>
    <w:p w:rsidR="00402117" w:rsidRPr="00402117" w:rsidRDefault="00402117" w:rsidP="00402117">
      <w:pPr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Контрольно-коррекционная беседа, которую применяют в целях диагностики знаний или тогда, когда требуется дополнить, уточнить или развить эти знания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Основная роль в процессе беседы остаётся за педагогом. Он обязан самым тщательным образом продумывать содержание своей беседы и её цель, а также быть в состоянии составить ряд вопросов и придать им верную формулировку.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Применение бесед на практике показало, что наиболее активно и интересно этот процесс проходит, если поставленные педагогом вопросы мотивируют обучаемых к мысли, сравнениям и сопоставлениям, творческому анализу своего собственного опыта и уже полученных знаний.</w:t>
      </w:r>
    </w:p>
    <w:p w:rsidR="00402117" w:rsidRPr="00402117" w:rsidRDefault="00402117" w:rsidP="00402117">
      <w:pPr>
        <w:pBdr>
          <w:bottom w:val="single" w:sz="6" w:space="8" w:color="C0C0C0"/>
        </w:pBd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402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Объяснение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Объяснение заключается в том, чтобы раскрыть смысл какого-либо явления, процесса или факта, для чего в последовательной форме излагаются его причинно-следственные связи и отношения.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 xml:space="preserve">В основном к объяснениям прибегают, когда изучаются теоретические основы каких-либо дисциплин, доказываются теоремы или решаются задачи по математике, химии, физике и т.п., а также раскрываются коренные причины и следствия природных явлений и </w:t>
      </w:r>
      <w:proofErr w:type="spellStart"/>
      <w:r w:rsidRPr="00402117">
        <w:rPr>
          <w:rFonts w:ascii="Times New Roman" w:eastAsia="Times New Roman" w:hAnsi="Times New Roman" w:cs="Times New Roman"/>
          <w:lang w:eastAsia="ru-RU"/>
        </w:rPr>
        <w:t>социокультурной</w:t>
      </w:r>
      <w:proofErr w:type="spellEnd"/>
      <w:r w:rsidRPr="00402117">
        <w:rPr>
          <w:rFonts w:ascii="Times New Roman" w:eastAsia="Times New Roman" w:hAnsi="Times New Roman" w:cs="Times New Roman"/>
          <w:lang w:eastAsia="ru-RU"/>
        </w:rPr>
        <w:t xml:space="preserve"> деятельности человека.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Во время объяснения педагог заостряет внимание учащихся на самых сложных вопросах. Принято считать, что основное место в объяснении отводится приёмам рассуждений и доказательств, ведь объяснение предполагает не только ответ на вопрос относительно чего-либо «Что это?», но и разъяснение: «Зачем?», «Как?», «Почему?» и т.п. Но, одновременно с этим, педагог должен придерживаться принципов логичности, точности, краткости и чёткой формулировки понятий и выводов.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В качестве метода обучения объяснение применяется с учащимися любых возрастных групп, но актуальность объяснения становится всё большей, начиная со средних и старших классов, когда учебный материал усложняется, а интеллектуальный потенциал возрастает.</w:t>
      </w:r>
    </w:p>
    <w:p w:rsidR="00402117" w:rsidRPr="00402117" w:rsidRDefault="00402117" w:rsidP="00402117">
      <w:pPr>
        <w:pBdr>
          <w:bottom w:val="single" w:sz="6" w:space="8" w:color="C0C0C0"/>
        </w:pBd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402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Учебная дискуссия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Учебная дискуссия является обменом точками зрения на какую-либо конкретную проблему с целью стимулирования познавательного интереса.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Главным условием эффективной учебной дискуссии можно назвать предварительную подготовку учащихся и в плане содержательности и в плане формальности. Касаемо содержательной подготовки можно сказать, что она основывается на накоплении нужной информации на тему будущей дискуссии, а касаемо формальной – на определении формы изложения этой информации.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 xml:space="preserve">Использование метода учебной дискуссии развивает у учащихся способность к ясному и точному изложению мыслей, чёткому формулированию вопросов и приведению объективных доказательств. Однако учебная дискуссия требует основательной методологической подготовки и должна быть строго ограничена по времени. Участники дискуссии, выступая друг за другом, должны </w:t>
      </w:r>
      <w:r w:rsidRPr="00402117">
        <w:rPr>
          <w:rFonts w:ascii="Times New Roman" w:eastAsia="Times New Roman" w:hAnsi="Times New Roman" w:cs="Times New Roman"/>
          <w:lang w:eastAsia="ru-RU"/>
        </w:rPr>
        <w:lastRenderedPageBreak/>
        <w:t>укладываться в 1,5-2 минуты, а подведение итогов должно быть связано с темами, разделами и главами исследуемого предмета.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Частично метод дискуссии применяется в средних классах школы, но в полной мере его следует вводить лишь в старших классах.</w:t>
      </w:r>
    </w:p>
    <w:p w:rsidR="00402117" w:rsidRPr="00402117" w:rsidRDefault="00402117" w:rsidP="00402117">
      <w:pPr>
        <w:pBdr>
          <w:bottom w:val="single" w:sz="6" w:space="8" w:color="C0C0C0"/>
        </w:pBd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402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Работа с книгой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Работа с книгой (учебным материалом для чтения) как образовательный метод применяется для ознакомления учащихся со структурой учебника или пособия, его беглого просмотра, прочтения отдельных элементов, изучения информации, поиска ответов на какие-либо вопросы, записи наиболее важных отрывков, выполнения заданий и тестов, решения задач и примеров и заучивания учебного материала. При необходимости работа с книгой может быть модифицирована.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Если говорить о факторах эффективности работы с книгой, то отдельного внимания здесь заслуживают навык свободного чтения и способность к пониманию узнанного, способность определять главное и второстепенное, навык </w:t>
      </w:r>
      <w:hyperlink r:id="rId11" w:history="1">
        <w:r w:rsidRPr="00402117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конспектирования</w:t>
        </w:r>
      </w:hyperlink>
      <w:r w:rsidRPr="00402117">
        <w:rPr>
          <w:rFonts w:ascii="Times New Roman" w:eastAsia="Times New Roman" w:hAnsi="Times New Roman" w:cs="Times New Roman"/>
          <w:lang w:eastAsia="ru-RU"/>
        </w:rPr>
        <w:t>, построения логических и структурных схем, а также самого подбора литературы по рассматриваемой теме.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Самыми популярными считаются такие виды работы с книгой как изучение книги под контролем педагога и изучение книги самостоятельно на дому для того чтобы закрепить полученные на занятии знания или же расширить их.</w:t>
      </w:r>
    </w:p>
    <w:p w:rsidR="00402117" w:rsidRPr="00402117" w:rsidRDefault="00402117" w:rsidP="00402117">
      <w:pPr>
        <w:pBdr>
          <w:bottom w:val="single" w:sz="6" w:space="8" w:color="C0C0C0"/>
        </w:pBd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402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Демонстрация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Метод демонстрации называют также методом показа. Он предназначен для создания у учащихся наглядного примера исследуемого объекта, процесса или явления посредством его непосредственного предъявления в ходе урока или занятия.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Исходя из содержательной части изучаемой темы и способов действий учащихся, используются разные вариации демонстрации:</w:t>
      </w:r>
    </w:p>
    <w:p w:rsidR="00402117" w:rsidRPr="00402117" w:rsidRDefault="00402117" w:rsidP="00402117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Личный показ изучаемого действия или приёма</w:t>
      </w:r>
    </w:p>
    <w:p w:rsidR="00402117" w:rsidRPr="00402117" w:rsidRDefault="00402117" w:rsidP="00402117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Показ при помощи обладающих особыми навыками учащихся</w:t>
      </w:r>
    </w:p>
    <w:p w:rsidR="00402117" w:rsidRPr="00402117" w:rsidRDefault="00402117" w:rsidP="00402117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Показ реальных объектов: инструментов, материалов, оборудования и т.п.</w:t>
      </w:r>
    </w:p>
    <w:p w:rsidR="00402117" w:rsidRPr="00402117" w:rsidRDefault="00402117" w:rsidP="00402117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Показ изобразительных средств демонстрации</w:t>
      </w:r>
    </w:p>
    <w:p w:rsidR="00402117" w:rsidRPr="00402117" w:rsidRDefault="00402117" w:rsidP="00402117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Показ видеоматериалов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Но всегда следует учитывать следующий дидактический принцип: демонстрация должна использоваться в оптимальных количествах, а средства предъявления должны показываться в конкретной последовательности. Эффективность процесса показа также зависит от правильного выбора объектов и способности педагога направлять внимание учащихся на основные моменты того, что демонстрируется.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Условия эффективной демонстрации:</w:t>
      </w:r>
    </w:p>
    <w:p w:rsidR="00402117" w:rsidRPr="00402117" w:rsidRDefault="00402117" w:rsidP="00402117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Учащиеся должны хорошо видеть то, что им демонстрируется</w:t>
      </w:r>
    </w:p>
    <w:p w:rsidR="00402117" w:rsidRPr="00402117" w:rsidRDefault="00402117" w:rsidP="00402117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Учащиеся, если это возможно, должны воспринимать демонстрируемое не только при помощи зрения, но и при помощи остальных органов чувств</w:t>
      </w:r>
    </w:p>
    <w:p w:rsidR="00402117" w:rsidRPr="00402117" w:rsidRDefault="00402117" w:rsidP="00402117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Самые важные характеристики демонстрируемого объекта или явления должны производить на учащихся максимально возможное впечатление и привлекать к себе их внимание</w:t>
      </w:r>
    </w:p>
    <w:p w:rsidR="00402117" w:rsidRPr="00402117" w:rsidRDefault="00402117" w:rsidP="00402117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В процессе демонстрации учащиеся должны иметь возможность самостоятельно изучить демонстрируемое и оценить его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Демонстрация находится в тесной связи еще с одним методом – методом иллюстрации, хотя его, традиционно для отечественной дидактики, принято рассматривать в качестве самостоятельного.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 xml:space="preserve">Иллюстрация – это демонстрация явлений, процессов и объектов, а также их восприятие в символьной форме. </w:t>
      </w:r>
      <w:proofErr w:type="gramStart"/>
      <w:r w:rsidRPr="00402117">
        <w:rPr>
          <w:rFonts w:ascii="Times New Roman" w:eastAsia="Times New Roman" w:hAnsi="Times New Roman" w:cs="Times New Roman"/>
          <w:lang w:eastAsia="ru-RU"/>
        </w:rPr>
        <w:t>Это осуществляется посредством картин, репродукций, схем, графиков, рисунков, фотографий, карт, плакатов и т.д.</w:t>
      </w:r>
      <w:proofErr w:type="gramEnd"/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 xml:space="preserve">Два этих метода применяются во взаимосвязи друг с другом, тем самым не только друг </w:t>
      </w:r>
      <w:proofErr w:type="gramStart"/>
      <w:r w:rsidRPr="00402117">
        <w:rPr>
          <w:rFonts w:ascii="Times New Roman" w:eastAsia="Times New Roman" w:hAnsi="Times New Roman" w:cs="Times New Roman"/>
          <w:lang w:eastAsia="ru-RU"/>
        </w:rPr>
        <w:t>друга</w:t>
      </w:r>
      <w:proofErr w:type="gramEnd"/>
      <w:r w:rsidRPr="00402117">
        <w:rPr>
          <w:rFonts w:ascii="Times New Roman" w:eastAsia="Times New Roman" w:hAnsi="Times New Roman" w:cs="Times New Roman"/>
          <w:lang w:eastAsia="ru-RU"/>
        </w:rPr>
        <w:t xml:space="preserve"> дополняя, но и усиливая действие друг друга. Если предмет демонстрации должен восприниматься учащимися в целостной картине, то принято применять собственно демонстрацию. Если же нужно </w:t>
      </w:r>
      <w:r w:rsidRPr="00402117">
        <w:rPr>
          <w:rFonts w:ascii="Times New Roman" w:eastAsia="Times New Roman" w:hAnsi="Times New Roman" w:cs="Times New Roman"/>
          <w:lang w:eastAsia="ru-RU"/>
        </w:rPr>
        <w:lastRenderedPageBreak/>
        <w:t>указать на сущность предмета демонстрации или связь его элементов, то обычно используют иллюстративный метод.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 xml:space="preserve">Здесь же следует сказать, что благодаря внедрению в педагогическую деятельность всё новых источников зрительного преподнесения данных, таких как компьютеры, видеомагнитофоны, проекторы, </w:t>
      </w:r>
      <w:proofErr w:type="spellStart"/>
      <w:r w:rsidRPr="00402117">
        <w:rPr>
          <w:rFonts w:ascii="Times New Roman" w:eastAsia="Times New Roman" w:hAnsi="Times New Roman" w:cs="Times New Roman"/>
          <w:lang w:eastAsia="ru-RU"/>
        </w:rPr>
        <w:t>кодоскопы</w:t>
      </w:r>
      <w:proofErr w:type="spellEnd"/>
      <w:r w:rsidRPr="00402117">
        <w:rPr>
          <w:rFonts w:ascii="Times New Roman" w:eastAsia="Times New Roman" w:hAnsi="Times New Roman" w:cs="Times New Roman"/>
          <w:lang w:eastAsia="ru-RU"/>
        </w:rPr>
        <w:t xml:space="preserve"> и других, появилась возможность выделить другой относительно самостоятельный метод обучения, называемый </w:t>
      </w:r>
      <w:proofErr w:type="spellStart"/>
      <w:r w:rsidRPr="00402117">
        <w:rPr>
          <w:rFonts w:ascii="Times New Roman" w:eastAsia="Times New Roman" w:hAnsi="Times New Roman" w:cs="Times New Roman"/>
          <w:lang w:eastAsia="ru-RU"/>
        </w:rPr>
        <w:t>видеометодом</w:t>
      </w:r>
      <w:proofErr w:type="spellEnd"/>
      <w:r w:rsidRPr="00402117">
        <w:rPr>
          <w:rFonts w:ascii="Times New Roman" w:eastAsia="Times New Roman" w:hAnsi="Times New Roman" w:cs="Times New Roman"/>
          <w:lang w:eastAsia="ru-RU"/>
        </w:rPr>
        <w:t>. Он предназначен как для преподнесения информации, так и для её контроля, систематизации, обобщения, повторения и закрепления.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02117">
        <w:rPr>
          <w:rFonts w:ascii="Times New Roman" w:eastAsia="Times New Roman" w:hAnsi="Times New Roman" w:cs="Times New Roman"/>
          <w:lang w:eastAsia="ru-RU"/>
        </w:rPr>
        <w:t>Видеометод</w:t>
      </w:r>
      <w:proofErr w:type="spellEnd"/>
      <w:r w:rsidRPr="00402117">
        <w:rPr>
          <w:rFonts w:ascii="Times New Roman" w:eastAsia="Times New Roman" w:hAnsi="Times New Roman" w:cs="Times New Roman"/>
          <w:lang w:eastAsia="ru-RU"/>
        </w:rPr>
        <w:t xml:space="preserve"> позволяет эффективно решить множество задач учебно-воспитательного процесса:</w:t>
      </w:r>
    </w:p>
    <w:p w:rsidR="00402117" w:rsidRPr="00402117" w:rsidRDefault="00402117" w:rsidP="00402117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Предоставлять новые знания о процессах и явлениях, которые невозможно увидеть обычным зрением, к примеру, об ударах крупных упругих тел, что происходит очень быстро, или о росте растений, что происходит очень медленно</w:t>
      </w:r>
    </w:p>
    <w:p w:rsidR="00402117" w:rsidRPr="00402117" w:rsidRDefault="00402117" w:rsidP="00402117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Объяснять принципы действия сложнейших механизмов в динамике</w:t>
      </w:r>
    </w:p>
    <w:p w:rsidR="00402117" w:rsidRPr="00402117" w:rsidRDefault="00402117" w:rsidP="00402117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Создавать особую языковую среду на занятиях по иностранным языкам</w:t>
      </w:r>
    </w:p>
    <w:p w:rsidR="00402117" w:rsidRPr="00402117" w:rsidRDefault="00402117" w:rsidP="00402117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 xml:space="preserve">Представлять </w:t>
      </w:r>
      <w:proofErr w:type="spellStart"/>
      <w:r w:rsidRPr="00402117">
        <w:rPr>
          <w:rFonts w:ascii="Times New Roman" w:eastAsia="Times New Roman" w:hAnsi="Times New Roman" w:cs="Times New Roman"/>
          <w:lang w:eastAsia="ru-RU"/>
        </w:rPr>
        <w:t>видеодокументы</w:t>
      </w:r>
      <w:proofErr w:type="spellEnd"/>
      <w:r w:rsidRPr="00402117">
        <w:rPr>
          <w:rFonts w:ascii="Times New Roman" w:eastAsia="Times New Roman" w:hAnsi="Times New Roman" w:cs="Times New Roman"/>
          <w:lang w:eastAsia="ru-RU"/>
        </w:rPr>
        <w:t xml:space="preserve"> на занятиях по любым наукам и дисциплинам</w:t>
      </w:r>
    </w:p>
    <w:p w:rsidR="00402117" w:rsidRPr="00402117" w:rsidRDefault="00402117" w:rsidP="00402117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Организовывать тестовые проверки</w:t>
      </w:r>
    </w:p>
    <w:p w:rsidR="00402117" w:rsidRPr="00402117" w:rsidRDefault="00402117" w:rsidP="00402117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Выполнять тренировочные работы и упражнения, производить моделирование и измерения и т.д.</w:t>
      </w:r>
    </w:p>
    <w:p w:rsidR="00402117" w:rsidRPr="00402117" w:rsidRDefault="00402117" w:rsidP="00402117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Создавать базы данных, необходимые для осуществления исследований и учебно-тренировочных занятий</w:t>
      </w:r>
    </w:p>
    <w:p w:rsidR="00402117" w:rsidRPr="00402117" w:rsidRDefault="00402117" w:rsidP="00402117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Вести компьютерный учёт успеваемости учащихся</w:t>
      </w:r>
    </w:p>
    <w:p w:rsidR="00402117" w:rsidRPr="00402117" w:rsidRDefault="00402117" w:rsidP="00402117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Реализовывать дифференцированный подход к организации педагогического процесса</w:t>
      </w:r>
    </w:p>
    <w:p w:rsidR="00402117" w:rsidRPr="00402117" w:rsidRDefault="00402117" w:rsidP="00402117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Рационализировать образовательный процесс, повышать его продуктивность, обеспечивать оптимальный объём поступающей информац</w:t>
      </w:r>
      <w:proofErr w:type="gramStart"/>
      <w:r w:rsidRPr="00402117">
        <w:rPr>
          <w:rFonts w:ascii="Times New Roman" w:eastAsia="Times New Roman" w:hAnsi="Times New Roman" w:cs="Times New Roman"/>
          <w:lang w:eastAsia="ru-RU"/>
        </w:rPr>
        <w:t>ии и её</w:t>
      </w:r>
      <w:proofErr w:type="gramEnd"/>
      <w:r w:rsidRPr="00402117">
        <w:rPr>
          <w:rFonts w:ascii="Times New Roman" w:eastAsia="Times New Roman" w:hAnsi="Times New Roman" w:cs="Times New Roman"/>
          <w:lang w:eastAsia="ru-RU"/>
        </w:rPr>
        <w:t xml:space="preserve"> усвоение посредством повышения качества педагогических методов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 xml:space="preserve">На эффективность </w:t>
      </w:r>
      <w:proofErr w:type="spellStart"/>
      <w:r w:rsidRPr="00402117">
        <w:rPr>
          <w:rFonts w:ascii="Times New Roman" w:eastAsia="Times New Roman" w:hAnsi="Times New Roman" w:cs="Times New Roman"/>
          <w:lang w:eastAsia="ru-RU"/>
        </w:rPr>
        <w:t>видеометода</w:t>
      </w:r>
      <w:proofErr w:type="spellEnd"/>
      <w:r w:rsidRPr="00402117">
        <w:rPr>
          <w:rFonts w:ascii="Times New Roman" w:eastAsia="Times New Roman" w:hAnsi="Times New Roman" w:cs="Times New Roman"/>
          <w:lang w:eastAsia="ru-RU"/>
        </w:rPr>
        <w:t xml:space="preserve"> влияет качество видеоматериалов и использующейся в процессе осуществления метода аппаратуры. В дополнение к этому, </w:t>
      </w:r>
      <w:proofErr w:type="spellStart"/>
      <w:r w:rsidRPr="00402117">
        <w:rPr>
          <w:rFonts w:ascii="Times New Roman" w:eastAsia="Times New Roman" w:hAnsi="Times New Roman" w:cs="Times New Roman"/>
          <w:lang w:eastAsia="ru-RU"/>
        </w:rPr>
        <w:t>видеометод</w:t>
      </w:r>
      <w:proofErr w:type="spellEnd"/>
      <w:r w:rsidRPr="00402117">
        <w:rPr>
          <w:rFonts w:ascii="Times New Roman" w:eastAsia="Times New Roman" w:hAnsi="Times New Roman" w:cs="Times New Roman"/>
          <w:lang w:eastAsia="ru-RU"/>
        </w:rPr>
        <w:t>, по сравнению с остальными методами, значительно требовательнее к организации педагогической деятельности – она должна быть ещё более целесообразной, продуманной и точной.</w:t>
      </w:r>
    </w:p>
    <w:p w:rsidR="00402117" w:rsidRPr="00402117" w:rsidRDefault="00402117" w:rsidP="00402117">
      <w:pPr>
        <w:pBdr>
          <w:bottom w:val="single" w:sz="6" w:space="8" w:color="C0C0C0"/>
        </w:pBd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402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Упражнения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Упражнение по своей сути является сознательным повторением практических или умственных действий, направленным на формирование необходимых с точки зрения профессионализма умений и/или навыков.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Существует классификация упражнений по диалектическому назначению:</w:t>
      </w:r>
    </w:p>
    <w:p w:rsidR="00402117" w:rsidRPr="00402117" w:rsidRDefault="00402117" w:rsidP="00402117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Вводные упражнения, проводящиеся в большинстве случаев после практической демонстрации и нацеленные на достижение надлежащего выполнения отдельных частей продемонстрированных действий</w:t>
      </w:r>
    </w:p>
    <w:p w:rsidR="00402117" w:rsidRPr="00402117" w:rsidRDefault="00402117" w:rsidP="00402117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Основные упражнения, которые используются для того чтобы довести выполнение определённых действий до требуемого уровня и сформировать какие-либо умения</w:t>
      </w:r>
    </w:p>
    <w:p w:rsidR="00402117" w:rsidRPr="00402117" w:rsidRDefault="00402117" w:rsidP="00402117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Тренировочные упражнения, направленные на поддержку уже имеющихся навыков и сохранения высокого уровня умений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Также упражнения бывают:</w:t>
      </w:r>
    </w:p>
    <w:p w:rsidR="00402117" w:rsidRPr="00402117" w:rsidRDefault="00402117" w:rsidP="00402117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 xml:space="preserve">Специальными – это упражнения, которые повторяются многократно, и направлены на формирование навыков и умений, обусловленных </w:t>
      </w:r>
      <w:proofErr w:type="gramStart"/>
      <w:r w:rsidRPr="00402117">
        <w:rPr>
          <w:rFonts w:ascii="Times New Roman" w:eastAsia="Times New Roman" w:hAnsi="Times New Roman" w:cs="Times New Roman"/>
          <w:lang w:eastAsia="ru-RU"/>
        </w:rPr>
        <w:t>педагогическим</w:t>
      </w:r>
      <w:proofErr w:type="gramEnd"/>
      <w:r w:rsidRPr="00402117">
        <w:rPr>
          <w:rFonts w:ascii="Times New Roman" w:eastAsia="Times New Roman" w:hAnsi="Times New Roman" w:cs="Times New Roman"/>
          <w:lang w:eastAsia="ru-RU"/>
        </w:rPr>
        <w:t xml:space="preserve"> задачами</w:t>
      </w:r>
    </w:p>
    <w:p w:rsidR="00402117" w:rsidRPr="00402117" w:rsidRDefault="00402117" w:rsidP="00402117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Производными – это специальные упражнения, в которые включены уже применявшиеся ранее элементы. Такие упражнения помогают повторять и закреплять те умения и навыки, которые были сформированы ранее</w:t>
      </w:r>
    </w:p>
    <w:p w:rsidR="00402117" w:rsidRPr="00402117" w:rsidRDefault="00402117" w:rsidP="00402117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lastRenderedPageBreak/>
        <w:t>Комментированными – применяются, когда необходимо активизировать учебный процесс и сознательное выполнение учащимися заданий. Здесь педагог вместе с учащимися комментирует производимые действия, что помогает их лучше осознать и усвоить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 xml:space="preserve">Помимо этого, упражнения делятся </w:t>
      </w:r>
      <w:proofErr w:type="gramStart"/>
      <w:r w:rsidRPr="00402117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402117">
        <w:rPr>
          <w:rFonts w:ascii="Times New Roman" w:eastAsia="Times New Roman" w:hAnsi="Times New Roman" w:cs="Times New Roman"/>
          <w:lang w:eastAsia="ru-RU"/>
        </w:rPr>
        <w:t>:</w:t>
      </w:r>
    </w:p>
    <w:p w:rsidR="00402117" w:rsidRPr="00402117" w:rsidRDefault="00402117" w:rsidP="00402117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Устные упражнения, связанные с развитием </w:t>
      </w:r>
      <w:hyperlink r:id="rId12" w:history="1">
        <w:r w:rsidRPr="00402117">
          <w:rPr>
            <w:rFonts w:ascii="Times New Roman" w:eastAsia="Times New Roman" w:hAnsi="Times New Roman" w:cs="Times New Roman"/>
            <w:color w:val="4682B4"/>
            <w:u w:val="single"/>
            <w:lang w:eastAsia="ru-RU"/>
          </w:rPr>
          <w:t>логического мышления</w:t>
        </w:r>
      </w:hyperlink>
      <w:r w:rsidRPr="00402117">
        <w:rPr>
          <w:rFonts w:ascii="Times New Roman" w:eastAsia="Times New Roman" w:hAnsi="Times New Roman" w:cs="Times New Roman"/>
          <w:lang w:eastAsia="ru-RU"/>
        </w:rPr>
        <w:t>, культуры речи и познавательных способностей учащихся. Предназначены они для помощи учащимся в овладении техникой чтения, логического представления информации, рассказа, устного счёта и т.п.</w:t>
      </w:r>
    </w:p>
    <w:p w:rsidR="00402117" w:rsidRPr="00402117" w:rsidRDefault="00402117" w:rsidP="00402117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 xml:space="preserve">Письменные упражнения, аналогичные </w:t>
      </w:r>
      <w:proofErr w:type="gramStart"/>
      <w:r w:rsidRPr="00402117">
        <w:rPr>
          <w:rFonts w:ascii="Times New Roman" w:eastAsia="Times New Roman" w:hAnsi="Times New Roman" w:cs="Times New Roman"/>
          <w:lang w:eastAsia="ru-RU"/>
        </w:rPr>
        <w:t>устным</w:t>
      </w:r>
      <w:proofErr w:type="gramEnd"/>
      <w:r w:rsidRPr="00402117">
        <w:rPr>
          <w:rFonts w:ascii="Times New Roman" w:eastAsia="Times New Roman" w:hAnsi="Times New Roman" w:cs="Times New Roman"/>
          <w:lang w:eastAsia="ru-RU"/>
        </w:rPr>
        <w:t>. Их целью является сформировать, развить и упорядочить требующиеся умения и навыки. Письменные упражнения могут иметь форму орфографических, грамматических и стилистических диктантов, описания опытов, решения задач, конспектов, сочинений и т.д.</w:t>
      </w:r>
    </w:p>
    <w:p w:rsidR="00402117" w:rsidRPr="00402117" w:rsidRDefault="00402117" w:rsidP="00402117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Графические упражнения, применяющиеся в процессе изучения рисования, географии, черчения, физики и математики</w:t>
      </w:r>
    </w:p>
    <w:p w:rsidR="00402117" w:rsidRPr="00402117" w:rsidRDefault="00402117" w:rsidP="00402117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Лабораторно-практические упражнения, при помощи которых развиваются навыки манипуляции инструментами труда и специализированным оборудованием, а также навыки конструкторско-технического характера</w:t>
      </w:r>
    </w:p>
    <w:p w:rsidR="00402117" w:rsidRPr="00402117" w:rsidRDefault="00402117" w:rsidP="00402117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Производственно-трудовые упражнения, являющиеся комплексом специализированных трудовых действий производственного или учебного плана, например, изготовление деталей или устройств, выполнение конкретных трудовых приёмов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02117">
        <w:rPr>
          <w:rFonts w:ascii="Times New Roman" w:eastAsia="Times New Roman" w:hAnsi="Times New Roman" w:cs="Times New Roman"/>
          <w:lang w:eastAsia="ru-RU"/>
        </w:rPr>
        <w:t>Эффективность упражнений зависит от того, соответствуют ли они определённым требованиям: нацелены ли учащиеся на сознательное улучшение качества своей деятельности, знают ли они правила выполнения требующихся действий, ведётся ли учёт и контроль условий, предназначенных для выполнения упражнений, ведётся ли учёт достижений учащихся, осуществляются ли повторения и какой промежуток времени разделяет эти повторения.</w:t>
      </w:r>
      <w:proofErr w:type="gramEnd"/>
    </w:p>
    <w:p w:rsidR="00402117" w:rsidRPr="00402117" w:rsidRDefault="00402117" w:rsidP="00402117">
      <w:pPr>
        <w:pBdr>
          <w:bottom w:val="single" w:sz="6" w:space="8" w:color="C0C0C0"/>
        </w:pBd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proofErr w:type="spellStart"/>
      <w:r w:rsidRPr="00402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Взаимообучение</w:t>
      </w:r>
      <w:proofErr w:type="spellEnd"/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02117">
        <w:rPr>
          <w:rFonts w:ascii="Times New Roman" w:eastAsia="Times New Roman" w:hAnsi="Times New Roman" w:cs="Times New Roman"/>
          <w:lang w:eastAsia="ru-RU"/>
        </w:rPr>
        <w:t>Взаимообучение</w:t>
      </w:r>
      <w:proofErr w:type="spellEnd"/>
      <w:r w:rsidRPr="00402117">
        <w:rPr>
          <w:rFonts w:ascii="Times New Roman" w:eastAsia="Times New Roman" w:hAnsi="Times New Roman" w:cs="Times New Roman"/>
          <w:lang w:eastAsia="ru-RU"/>
        </w:rPr>
        <w:t xml:space="preserve"> можно назвать довольно специфическим методом обучения, основывающимся на взаимодействии между учащимися. Основное значение здесь имеет разность в их теоретических знаниях, практической подготовке и способностях. Суть метода состоит в том, что учащиеся обмениваются между собой основными и дополнительными данными, вместе отрабатывают навыки и умения и проверяют, насколько прочно усвоили материал.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02117">
        <w:rPr>
          <w:rFonts w:ascii="Times New Roman" w:eastAsia="Times New Roman" w:hAnsi="Times New Roman" w:cs="Times New Roman"/>
          <w:lang w:eastAsia="ru-RU"/>
        </w:rPr>
        <w:t>Взаимообучение</w:t>
      </w:r>
      <w:proofErr w:type="spellEnd"/>
      <w:r w:rsidRPr="00402117">
        <w:rPr>
          <w:rFonts w:ascii="Times New Roman" w:eastAsia="Times New Roman" w:hAnsi="Times New Roman" w:cs="Times New Roman"/>
          <w:lang w:eastAsia="ru-RU"/>
        </w:rPr>
        <w:t xml:space="preserve"> может быть разным:</w:t>
      </w:r>
    </w:p>
    <w:p w:rsidR="00402117" w:rsidRPr="00402117" w:rsidRDefault="00402117" w:rsidP="00402117">
      <w:pPr>
        <w:numPr>
          <w:ilvl w:val="0"/>
          <w:numId w:val="1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 xml:space="preserve">Парное </w:t>
      </w:r>
      <w:proofErr w:type="spellStart"/>
      <w:r w:rsidRPr="00402117">
        <w:rPr>
          <w:rFonts w:ascii="Times New Roman" w:eastAsia="Times New Roman" w:hAnsi="Times New Roman" w:cs="Times New Roman"/>
          <w:lang w:eastAsia="ru-RU"/>
        </w:rPr>
        <w:t>взаимообуение</w:t>
      </w:r>
      <w:proofErr w:type="spellEnd"/>
      <w:r w:rsidRPr="00402117">
        <w:rPr>
          <w:rFonts w:ascii="Times New Roman" w:eastAsia="Times New Roman" w:hAnsi="Times New Roman" w:cs="Times New Roman"/>
          <w:lang w:eastAsia="ru-RU"/>
        </w:rPr>
        <w:t xml:space="preserve">, в </w:t>
      </w:r>
      <w:proofErr w:type="gramStart"/>
      <w:r w:rsidRPr="00402117">
        <w:rPr>
          <w:rFonts w:ascii="Times New Roman" w:eastAsia="Times New Roman" w:hAnsi="Times New Roman" w:cs="Times New Roman"/>
          <w:lang w:eastAsia="ru-RU"/>
        </w:rPr>
        <w:t>котором</w:t>
      </w:r>
      <w:proofErr w:type="gramEnd"/>
      <w:r w:rsidRPr="00402117">
        <w:rPr>
          <w:rFonts w:ascii="Times New Roman" w:eastAsia="Times New Roman" w:hAnsi="Times New Roman" w:cs="Times New Roman"/>
          <w:lang w:eastAsia="ru-RU"/>
        </w:rPr>
        <w:t xml:space="preserve"> каждый учащийся попеременно берёт на себя роль ученика и педагога</w:t>
      </w:r>
    </w:p>
    <w:p w:rsidR="00402117" w:rsidRPr="00402117" w:rsidRDefault="00402117" w:rsidP="00402117">
      <w:pPr>
        <w:numPr>
          <w:ilvl w:val="0"/>
          <w:numId w:val="1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02117">
        <w:rPr>
          <w:rFonts w:ascii="Times New Roman" w:eastAsia="Times New Roman" w:hAnsi="Times New Roman" w:cs="Times New Roman"/>
          <w:lang w:eastAsia="ru-RU"/>
        </w:rPr>
        <w:t xml:space="preserve">Групповое </w:t>
      </w:r>
      <w:proofErr w:type="spellStart"/>
      <w:r w:rsidRPr="00402117">
        <w:rPr>
          <w:rFonts w:ascii="Times New Roman" w:eastAsia="Times New Roman" w:hAnsi="Times New Roman" w:cs="Times New Roman"/>
          <w:lang w:eastAsia="ru-RU"/>
        </w:rPr>
        <w:t>взаимообучение</w:t>
      </w:r>
      <w:proofErr w:type="spellEnd"/>
      <w:r w:rsidRPr="00402117">
        <w:rPr>
          <w:rFonts w:ascii="Times New Roman" w:eastAsia="Times New Roman" w:hAnsi="Times New Roman" w:cs="Times New Roman"/>
          <w:lang w:eastAsia="ru-RU"/>
        </w:rPr>
        <w:t>, в котором одному из учащихся достаётся роль консультанта по какой-либо теме или дисциплине, и он выступает перед группой</w:t>
      </w:r>
      <w:proofErr w:type="gramEnd"/>
    </w:p>
    <w:p w:rsidR="00402117" w:rsidRPr="00402117" w:rsidRDefault="00402117" w:rsidP="00402117">
      <w:pPr>
        <w:numPr>
          <w:ilvl w:val="0"/>
          <w:numId w:val="1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02117">
        <w:rPr>
          <w:rFonts w:ascii="Times New Roman" w:eastAsia="Times New Roman" w:hAnsi="Times New Roman" w:cs="Times New Roman"/>
          <w:lang w:eastAsia="ru-RU"/>
        </w:rPr>
        <w:t>Коллективное</w:t>
      </w:r>
      <w:proofErr w:type="gramEnd"/>
      <w:r w:rsidRPr="0040211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02117">
        <w:rPr>
          <w:rFonts w:ascii="Times New Roman" w:eastAsia="Times New Roman" w:hAnsi="Times New Roman" w:cs="Times New Roman"/>
          <w:lang w:eastAsia="ru-RU"/>
        </w:rPr>
        <w:t>взаимообучение</w:t>
      </w:r>
      <w:proofErr w:type="spellEnd"/>
      <w:r w:rsidRPr="00402117">
        <w:rPr>
          <w:rFonts w:ascii="Times New Roman" w:eastAsia="Times New Roman" w:hAnsi="Times New Roman" w:cs="Times New Roman"/>
          <w:lang w:eastAsia="ru-RU"/>
        </w:rPr>
        <w:t>, в котором по очереди перед классом, группой студентов или коллективом выступают консультанты по особым вопросам. Иногда самые подготовленные консультанты могут также быть помощниками педагога во время проверки знаний учащихся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02117">
        <w:rPr>
          <w:rFonts w:ascii="Times New Roman" w:eastAsia="Times New Roman" w:hAnsi="Times New Roman" w:cs="Times New Roman"/>
          <w:lang w:eastAsia="ru-RU"/>
        </w:rPr>
        <w:t>Взаимообучение</w:t>
      </w:r>
      <w:proofErr w:type="spellEnd"/>
      <w:r w:rsidRPr="00402117">
        <w:rPr>
          <w:rFonts w:ascii="Times New Roman" w:eastAsia="Times New Roman" w:hAnsi="Times New Roman" w:cs="Times New Roman"/>
          <w:lang w:eastAsia="ru-RU"/>
        </w:rPr>
        <w:t xml:space="preserve"> может применяться в работе с учащимися разных возрастных групп, хотя наиболее эффективным оно будет, конечно же, на второй (средние классы) и третьей (старшие классы) ступенях обучения. Если же планируется работа с младшими школьниками, то необходимо активное содействие педагога и его помощников (консультантов, старшеклассников и т.п.).</w:t>
      </w:r>
    </w:p>
    <w:p w:rsidR="00402117" w:rsidRPr="00402117" w:rsidRDefault="00402117" w:rsidP="00402117">
      <w:pPr>
        <w:pBdr>
          <w:bottom w:val="single" w:sz="6" w:space="8" w:color="C0C0C0"/>
        </w:pBd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402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Лабораторная работа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Метод лабораторной работы основывается на том, что учащиеся самостоятельно проводят исследования и эксперименты. Главным образом, данный метод применяется в процессе изучения биологии, химии и физики. Лабораторные работы могут быть индивидуальными и групповыми.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lastRenderedPageBreak/>
        <w:t>Посредством лабораторного метода учащиеся получают возможность осваивать навыки и умения обращения с инструментарием. Также этот метод гарантирует оптимальную среду, в которой формируются важные практические умения, такие как, выбор способов изучения, проверка и обработка результатов, вычисление, измерение и т.д.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Для надлежащего применения лабораторного метода требуется особое оборудование, подготовка педагога и учащихся и достаточное количество временных и энергетических ресурсов.</w:t>
      </w:r>
    </w:p>
    <w:p w:rsidR="00402117" w:rsidRPr="00402117" w:rsidRDefault="00402117" w:rsidP="00402117">
      <w:pPr>
        <w:pBdr>
          <w:bottom w:val="single" w:sz="6" w:space="8" w:color="C0C0C0"/>
        </w:pBd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402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Практическая работа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Метод практической работы отличен от лабораторного метода преобладающим использованием для решения практических заданий теоретических знаний. Именно навыки применения теории к практике является основополагающим.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Практический метод способствует углублению знаний и оттачиванию навыков, стимулированию познавательной деятельности и решению задач контролирующего и коррекционного характера.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 xml:space="preserve">Один из выдающихся советских психологов Е. Я. </w:t>
      </w:r>
      <w:proofErr w:type="spellStart"/>
      <w:r w:rsidRPr="00402117">
        <w:rPr>
          <w:rFonts w:ascii="Times New Roman" w:eastAsia="Times New Roman" w:hAnsi="Times New Roman" w:cs="Times New Roman"/>
          <w:lang w:eastAsia="ru-RU"/>
        </w:rPr>
        <w:t>Голант</w:t>
      </w:r>
      <w:proofErr w:type="spellEnd"/>
      <w:r w:rsidRPr="00402117">
        <w:rPr>
          <w:rFonts w:ascii="Times New Roman" w:eastAsia="Times New Roman" w:hAnsi="Times New Roman" w:cs="Times New Roman"/>
          <w:lang w:eastAsia="ru-RU"/>
        </w:rPr>
        <w:t xml:space="preserve"> выделил пять стадий познавательной деятельности учащихся в процессе практической работы:</w:t>
      </w:r>
    </w:p>
    <w:p w:rsidR="00402117" w:rsidRPr="00402117" w:rsidRDefault="00402117" w:rsidP="00402117">
      <w:pPr>
        <w:numPr>
          <w:ilvl w:val="0"/>
          <w:numId w:val="14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Теоретическое осмысление работы, когда педагог объясняет её смысл</w:t>
      </w:r>
    </w:p>
    <w:p w:rsidR="00402117" w:rsidRPr="00402117" w:rsidRDefault="00402117" w:rsidP="00402117">
      <w:pPr>
        <w:numPr>
          <w:ilvl w:val="0"/>
          <w:numId w:val="14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Инструктаж, в котором педагог объясняет техническую сторону работы</w:t>
      </w:r>
    </w:p>
    <w:p w:rsidR="00402117" w:rsidRPr="00402117" w:rsidRDefault="00402117" w:rsidP="00402117">
      <w:pPr>
        <w:numPr>
          <w:ilvl w:val="0"/>
          <w:numId w:val="14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Пробный этап, где несколько учащихся выполняют практические задания, а все остальные наблюдают за процессом и, если практиканты допускают ошибки, делают замечания под контролем педагога</w:t>
      </w:r>
    </w:p>
    <w:p w:rsidR="00402117" w:rsidRPr="00402117" w:rsidRDefault="00402117" w:rsidP="00402117">
      <w:pPr>
        <w:numPr>
          <w:ilvl w:val="0"/>
          <w:numId w:val="14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Этап выполнения, где все учащиеся решают поставленную перед ними задачу (педагог уделяет наибольшее внимание тем, кто совершает ошибки)</w:t>
      </w:r>
    </w:p>
    <w:p w:rsidR="00402117" w:rsidRPr="00402117" w:rsidRDefault="00402117" w:rsidP="00402117">
      <w:pPr>
        <w:numPr>
          <w:ilvl w:val="0"/>
          <w:numId w:val="14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Этап контроля, где педагог принимает и оценивает работы учащихся, беря во внимание качество работ, скорость выполнения, аккуратность и правильность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Метод практической работы может применяться в обучении учащихся любых возрастов, но важно, чтобы задания соответствовали способностям и возрастным особенностям учеников.</w:t>
      </w:r>
    </w:p>
    <w:p w:rsidR="00402117" w:rsidRPr="00402117" w:rsidRDefault="00402117" w:rsidP="00402117">
      <w:pPr>
        <w:pBdr>
          <w:bottom w:val="single" w:sz="6" w:space="8" w:color="C0C0C0"/>
        </w:pBd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402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Самостоятельная работа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Самостоятельная работа – это метод обучения, направленный на получение знаний и навыков посредством индивидуального изучения учащимися теоретических источников, а также отработки ими необходимых действий и приёмов.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Самостоятельная работа является важнейшим методом обучения и основой всех других методов, а также дидактическим связующим звеном, обуславливающим дидактическую связь между каждым из них.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Базовыми видами самостоятельной работы считаются:</w:t>
      </w:r>
    </w:p>
    <w:p w:rsidR="00402117" w:rsidRPr="00402117" w:rsidRDefault="00402117" w:rsidP="00402117">
      <w:pPr>
        <w:numPr>
          <w:ilvl w:val="0"/>
          <w:numId w:val="15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Работа с книгами, учебниками и другими печатными источниками информации</w:t>
      </w:r>
    </w:p>
    <w:p w:rsidR="00402117" w:rsidRPr="00402117" w:rsidRDefault="00402117" w:rsidP="00402117">
      <w:pPr>
        <w:numPr>
          <w:ilvl w:val="0"/>
          <w:numId w:val="15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Просмотр видеоматериалов</w:t>
      </w:r>
    </w:p>
    <w:p w:rsidR="00402117" w:rsidRPr="00402117" w:rsidRDefault="00402117" w:rsidP="00402117">
      <w:pPr>
        <w:numPr>
          <w:ilvl w:val="0"/>
          <w:numId w:val="15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Прослушивание аудиоматериалов</w:t>
      </w:r>
    </w:p>
    <w:p w:rsidR="00402117" w:rsidRPr="00402117" w:rsidRDefault="00402117" w:rsidP="00402117">
      <w:pPr>
        <w:numPr>
          <w:ilvl w:val="0"/>
          <w:numId w:val="15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Работа с компьютером и компьютерными программами</w:t>
      </w:r>
    </w:p>
    <w:p w:rsidR="00402117" w:rsidRPr="00402117" w:rsidRDefault="00402117" w:rsidP="00402117">
      <w:pPr>
        <w:numPr>
          <w:ilvl w:val="0"/>
          <w:numId w:val="15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Самостоятельное выполнение упражнений и тренировки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Аналогично практике, самостоятельная работа должна быть частью педагогического процесса в обучении учащихся любых возрастов, но не должна превышать их умственный и интеллектуальный потенциал и индивидуальные возможности.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>Мы рассмотрели основные виды традиционных методов обучения. Вполне вероятно, что вы не понаслышке знакомы с каждым из них, т.к. все они используются ещё с начальных классов в школах, затем в техникумах, училищах, институтах, университетах и других учебных заведениях.</w:t>
      </w:r>
    </w:p>
    <w:p w:rsidR="00402117" w:rsidRPr="00402117" w:rsidRDefault="00402117" w:rsidP="004021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117">
        <w:rPr>
          <w:rFonts w:ascii="Times New Roman" w:eastAsia="Times New Roman" w:hAnsi="Times New Roman" w:cs="Times New Roman"/>
          <w:lang w:eastAsia="ru-RU"/>
        </w:rPr>
        <w:t xml:space="preserve">Однако сфера образования, как и любая другая область жизнедеятельности человека, не стоит на месте, и постоянно появляются инновационные методы обучения, обладающие ещё большей эффективностью и облегчающие процесс обучения. </w:t>
      </w:r>
    </w:p>
    <w:p w:rsidR="00C96AB1" w:rsidRDefault="00402117"/>
    <w:sectPr w:rsidR="00C96AB1" w:rsidSect="004021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A60"/>
    <w:multiLevelType w:val="multilevel"/>
    <w:tmpl w:val="735C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2B71F8"/>
    <w:multiLevelType w:val="multilevel"/>
    <w:tmpl w:val="1754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A027BD"/>
    <w:multiLevelType w:val="multilevel"/>
    <w:tmpl w:val="65C2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AA58E2"/>
    <w:multiLevelType w:val="multilevel"/>
    <w:tmpl w:val="20CC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845119"/>
    <w:multiLevelType w:val="multilevel"/>
    <w:tmpl w:val="05A4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44445A"/>
    <w:multiLevelType w:val="multilevel"/>
    <w:tmpl w:val="FD4C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63719F"/>
    <w:multiLevelType w:val="multilevel"/>
    <w:tmpl w:val="80DE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6F15DB"/>
    <w:multiLevelType w:val="multilevel"/>
    <w:tmpl w:val="3818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B422D4"/>
    <w:multiLevelType w:val="multilevel"/>
    <w:tmpl w:val="8D5A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7E57E4"/>
    <w:multiLevelType w:val="multilevel"/>
    <w:tmpl w:val="2070D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F386B"/>
    <w:multiLevelType w:val="multilevel"/>
    <w:tmpl w:val="4DF4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661A40"/>
    <w:multiLevelType w:val="multilevel"/>
    <w:tmpl w:val="6D54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675713"/>
    <w:multiLevelType w:val="multilevel"/>
    <w:tmpl w:val="981E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595FC7"/>
    <w:multiLevelType w:val="multilevel"/>
    <w:tmpl w:val="6518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545D8B"/>
    <w:multiLevelType w:val="multilevel"/>
    <w:tmpl w:val="B00A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2"/>
  </w:num>
  <w:num w:numId="5">
    <w:abstractNumId w:val="0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117"/>
    <w:rsid w:val="00254426"/>
    <w:rsid w:val="00402117"/>
    <w:rsid w:val="005E4C2D"/>
    <w:rsid w:val="0086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76"/>
  </w:style>
  <w:style w:type="paragraph" w:styleId="1">
    <w:name w:val="heading 1"/>
    <w:basedOn w:val="a"/>
    <w:link w:val="10"/>
    <w:uiPriority w:val="9"/>
    <w:qFormat/>
    <w:rsid w:val="00402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2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21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troduction">
    <w:name w:val="introduction"/>
    <w:basedOn w:val="a"/>
    <w:rsid w:val="0040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117"/>
  </w:style>
  <w:style w:type="character" w:styleId="a4">
    <w:name w:val="Hyperlink"/>
    <w:basedOn w:val="a0"/>
    <w:uiPriority w:val="99"/>
    <w:semiHidden/>
    <w:unhideWhenUsed/>
    <w:rsid w:val="004021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brain.ru/pismo/stili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4brain.ru/psy/psihologija-lichnosti.php" TargetMode="External"/><Relationship Id="rId12" Type="http://schemas.openxmlformats.org/officeDocument/2006/relationships/hyperlink" Target="http://4brain.ru/log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brain.ru/time/plan.php" TargetMode="External"/><Relationship Id="rId11" Type="http://schemas.openxmlformats.org/officeDocument/2006/relationships/hyperlink" Target="http://4brain.ru/blog/%D0%BC%D0%B5%D1%82%D0%BE%D0%B4%D1%8B-%D0%BA%D0%BE%D0%BD%D1%81%D0%BF%D0%B5%D0%BA%D1%82%D0%B8%D1%80%D0%BE%D0%B2%D0%B0%D0%BD%D0%B8%D1%8F/" TargetMode="External"/><Relationship Id="rId5" Type="http://schemas.openxmlformats.org/officeDocument/2006/relationships/hyperlink" Target="http://4brain.ru/memory/associacii.php" TargetMode="External"/><Relationship Id="rId10" Type="http://schemas.openxmlformats.org/officeDocument/2006/relationships/hyperlink" Target="http://4brain.ru/blog/%D1%8D%D0%B2%D1%80%D0%B8%D1%81%D1%82%D0%B8%D0%BA%D0%B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brain.ru/blog/%D1%81%D0%BE%D0%BA%D1%80%D0%B0%D1%82%D0%B8%D1%87%D0%B5%D1%81%D0%BA%D0%B8%D0%B9-%D0%B4%D0%B8%D0%B0%D0%BB%D0%BE%D0%B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3542</Words>
  <Characters>20190</Characters>
  <Application>Microsoft Office Word</Application>
  <DocSecurity>0</DocSecurity>
  <Lines>168</Lines>
  <Paragraphs>47</Paragraphs>
  <ScaleCrop>false</ScaleCrop>
  <Company>ГАПОУ СО "ЭКПТ"</Company>
  <LinksUpToDate>false</LinksUpToDate>
  <CharactersWithSpaces>23685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2018-02-27T05:23:00Z</dcterms:created>
  <dcterms:modified xsi:type="dcterms:W3CDTF">2018-02-27T05:28:00Z</dcterms:modified>
</cp:coreProperties>
</file>