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E12541" w:rsidRPr="00041F03">
        <w:rPr>
          <w:rFonts w:eastAsia="Verdana"/>
          <w:b/>
          <w:bCs/>
        </w:rPr>
        <w:t xml:space="preserve">Психолого-педагогические основы организации общения детей </w:t>
      </w:r>
      <w:r w:rsidR="00E774A5">
        <w:rPr>
          <w:rFonts w:eastAsia="Verdana"/>
          <w:b/>
          <w:bCs/>
        </w:rPr>
        <w:t xml:space="preserve">раннего и </w:t>
      </w:r>
      <w:r w:rsidR="00E12541" w:rsidRPr="00041F03">
        <w:rPr>
          <w:rFonts w:eastAsia="Verdana"/>
          <w:b/>
          <w:bCs/>
        </w:rPr>
        <w:t>дошкольного возраста</w:t>
      </w:r>
      <w:r w:rsidR="004954A9" w:rsidRPr="00041F03">
        <w:rPr>
          <w:rFonts w:eastAsia="Verdana"/>
          <w:b/>
          <w:bCs/>
        </w:rPr>
        <w:t xml:space="preserve"> 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923364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Pr="00041F03">
        <w:rPr>
          <w:rFonts w:eastAsia="Verdana"/>
          <w:bCs/>
        </w:rPr>
        <w:t xml:space="preserve">ыполнить </w:t>
      </w:r>
      <w:r w:rsidR="004954A9" w:rsidRPr="00041F03">
        <w:rPr>
          <w:rFonts w:eastAsia="Verdana"/>
          <w:bCs/>
        </w:rPr>
        <w:t>практически</w:t>
      </w:r>
      <w:r w:rsidRPr="00041F03">
        <w:rPr>
          <w:rFonts w:eastAsia="Verdana"/>
          <w:bCs/>
        </w:rPr>
        <w:t>е</w:t>
      </w:r>
      <w:r w:rsidR="004954A9" w:rsidRPr="00041F03">
        <w:rPr>
          <w:rFonts w:eastAsia="Verdana"/>
          <w:bCs/>
        </w:rPr>
        <w:t xml:space="preserve"> занятия</w:t>
      </w:r>
      <w:r w:rsidR="00E12541" w:rsidRPr="00041F03">
        <w:rPr>
          <w:rFonts w:eastAsia="Verdana"/>
          <w:bCs/>
        </w:rPr>
        <w:t>:</w:t>
      </w:r>
    </w:p>
    <w:p w:rsidR="00E12541" w:rsidRDefault="00E12541" w:rsidP="009E515B">
      <w:pPr>
        <w:pStyle w:val="a4"/>
        <w:numPr>
          <w:ilvl w:val="0"/>
          <w:numId w:val="10"/>
        </w:numPr>
        <w:spacing w:line="276" w:lineRule="auto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>Практическое занятие 1 - законспектировать в тонкую тетрадь;</w:t>
      </w:r>
    </w:p>
    <w:p w:rsidR="00FE1269" w:rsidRDefault="00FE1269" w:rsidP="00FE1269">
      <w:pPr>
        <w:pStyle w:val="a4"/>
        <w:numPr>
          <w:ilvl w:val="0"/>
          <w:numId w:val="10"/>
        </w:numPr>
        <w:spacing w:line="276" w:lineRule="auto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 xml:space="preserve">Практическое занятие </w:t>
      </w:r>
      <w:r>
        <w:rPr>
          <w:rFonts w:eastAsia="Verdana"/>
          <w:bCs/>
        </w:rPr>
        <w:t>2</w:t>
      </w:r>
      <w:r w:rsidRPr="009E515B">
        <w:rPr>
          <w:rFonts w:eastAsia="Verdana"/>
          <w:bCs/>
        </w:rPr>
        <w:t xml:space="preserve"> – законспектировать в тетради беседу на выбор, провести беседу </w:t>
      </w:r>
    </w:p>
    <w:p w:rsidR="00E12541" w:rsidRPr="009E515B" w:rsidRDefault="00E12541" w:rsidP="00FE1269">
      <w:pPr>
        <w:pStyle w:val="a4"/>
        <w:spacing w:line="276" w:lineRule="auto"/>
        <w:ind w:left="360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>с «детьми» (</w:t>
      </w:r>
      <w:r w:rsidR="00FB6905">
        <w:rPr>
          <w:rFonts w:eastAsia="Verdana"/>
          <w:bCs/>
        </w:rPr>
        <w:t xml:space="preserve">в роли </w:t>
      </w:r>
      <w:r w:rsidR="00FE1269">
        <w:rPr>
          <w:rFonts w:eastAsia="Verdana"/>
          <w:bCs/>
        </w:rPr>
        <w:t xml:space="preserve">которых </w:t>
      </w:r>
      <w:r w:rsidR="00FB6905">
        <w:rPr>
          <w:rFonts w:eastAsia="Verdana"/>
          <w:bCs/>
        </w:rPr>
        <w:t>могут поучаствовать</w:t>
      </w:r>
      <w:r w:rsidR="00FE1269">
        <w:rPr>
          <w:rFonts w:eastAsia="Verdana"/>
          <w:bCs/>
        </w:rPr>
        <w:t xml:space="preserve"> Ваши близкие, друзья, родственники)</w:t>
      </w:r>
      <w:r w:rsidRPr="009E515B">
        <w:rPr>
          <w:rFonts w:eastAsia="Verdana"/>
          <w:bCs/>
        </w:rPr>
        <w:t>;</w:t>
      </w:r>
    </w:p>
    <w:p w:rsidR="00FE1269" w:rsidRDefault="00FE1269" w:rsidP="009E515B">
      <w:pPr>
        <w:pStyle w:val="a4"/>
        <w:numPr>
          <w:ilvl w:val="0"/>
          <w:numId w:val="10"/>
        </w:numPr>
        <w:spacing w:line="276" w:lineRule="auto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 xml:space="preserve">Практическое занятие </w:t>
      </w:r>
      <w:r>
        <w:rPr>
          <w:rFonts w:eastAsia="Verdana"/>
          <w:bCs/>
        </w:rPr>
        <w:t>3</w:t>
      </w:r>
      <w:r w:rsidRPr="009E515B">
        <w:rPr>
          <w:rFonts w:eastAsia="Verdana"/>
          <w:bCs/>
        </w:rPr>
        <w:t xml:space="preserve"> </w:t>
      </w:r>
      <w:r>
        <w:rPr>
          <w:rFonts w:eastAsia="Verdana"/>
          <w:bCs/>
        </w:rPr>
        <w:t>–</w:t>
      </w:r>
      <w:r w:rsidRPr="009E515B">
        <w:rPr>
          <w:rFonts w:eastAsia="Verdana"/>
          <w:bCs/>
        </w:rPr>
        <w:t xml:space="preserve"> </w:t>
      </w:r>
      <w:r>
        <w:rPr>
          <w:rFonts w:eastAsia="Verdana"/>
          <w:bCs/>
        </w:rPr>
        <w:t>ответить письменно на вопросы</w:t>
      </w:r>
      <w:r w:rsidRPr="009E515B">
        <w:rPr>
          <w:rFonts w:eastAsia="Verdana"/>
          <w:bCs/>
        </w:rPr>
        <w:t>;</w:t>
      </w:r>
    </w:p>
    <w:p w:rsidR="00E12541" w:rsidRPr="009E515B" w:rsidRDefault="00E12541" w:rsidP="009E515B">
      <w:pPr>
        <w:pStyle w:val="a4"/>
        <w:numPr>
          <w:ilvl w:val="0"/>
          <w:numId w:val="10"/>
        </w:numPr>
        <w:spacing w:line="276" w:lineRule="auto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 xml:space="preserve">Практическое занятие </w:t>
      </w:r>
      <w:r w:rsidR="00FE1269">
        <w:rPr>
          <w:rFonts w:eastAsia="Verdana"/>
          <w:bCs/>
        </w:rPr>
        <w:t>4</w:t>
      </w:r>
      <w:r w:rsidRPr="009E515B">
        <w:rPr>
          <w:rFonts w:eastAsia="Verdana"/>
          <w:bCs/>
        </w:rPr>
        <w:t xml:space="preserve"> – законспектировать по одной игре на выбор из каждого блока картотеки. Провести игру с «детьми».</w:t>
      </w:r>
    </w:p>
    <w:p w:rsidR="00085068" w:rsidRPr="00041F03" w:rsidRDefault="00085068" w:rsidP="00292CCD">
      <w:pPr>
        <w:spacing w:line="276" w:lineRule="auto"/>
        <w:outlineLvl w:val="0"/>
        <w:rPr>
          <w:rFonts w:eastAsia="Verdana"/>
          <w:b/>
          <w:bCs/>
        </w:rPr>
      </w:pP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91DD7" w:rsidRPr="00297B2F">
        <w:rPr>
          <w:b/>
        </w:rPr>
        <w:t xml:space="preserve">Тетрадку с практическими работами принести </w:t>
      </w:r>
      <w:r w:rsidR="00E774A5">
        <w:rPr>
          <w:b/>
        </w:rPr>
        <w:t xml:space="preserve">на проверку </w:t>
      </w:r>
      <w:r w:rsidR="00923364">
        <w:rPr>
          <w:b/>
        </w:rPr>
        <w:t xml:space="preserve">в 222 </w:t>
      </w:r>
      <w:proofErr w:type="spellStart"/>
      <w:r w:rsidR="00923364">
        <w:rPr>
          <w:b/>
        </w:rPr>
        <w:t>каб</w:t>
      </w:r>
      <w:proofErr w:type="spellEnd"/>
      <w:r w:rsidR="00923364">
        <w:rPr>
          <w:b/>
        </w:rPr>
        <w:t xml:space="preserve">. </w:t>
      </w:r>
      <w:r>
        <w:rPr>
          <w:b/>
        </w:rPr>
        <w:t xml:space="preserve">до </w:t>
      </w:r>
      <w:r w:rsidR="00923364">
        <w:rPr>
          <w:b/>
        </w:rPr>
        <w:t>даты зачета по дисциплине.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AE4621" w:rsidRPr="00AE4621" w:rsidRDefault="00AE4621" w:rsidP="00AE4621">
      <w:pPr>
        <w:jc w:val="both"/>
      </w:pPr>
      <w:r w:rsidRPr="00AE4621">
        <w:t xml:space="preserve">1. </w:t>
      </w:r>
      <w:proofErr w:type="spellStart"/>
      <w:r w:rsidRPr="00AE4621">
        <w:t>Бабунова</w:t>
      </w:r>
      <w:proofErr w:type="spellEnd"/>
      <w:r w:rsidRPr="00AE4621">
        <w:t xml:space="preserve">, Т.М. Дошкольная педагогика [Текст]: Учебное пособие. - М.: ТЦ Сфера, 2011. - 208 </w:t>
      </w:r>
      <w:proofErr w:type="gramStart"/>
      <w:r w:rsidRPr="00AE4621">
        <w:t>с</w:t>
      </w:r>
      <w:proofErr w:type="gramEnd"/>
      <w:r w:rsidRPr="00AE4621">
        <w:t>.</w:t>
      </w:r>
    </w:p>
    <w:p w:rsidR="00AE4621" w:rsidRPr="00AE4621" w:rsidRDefault="00AE4621" w:rsidP="00AE4621">
      <w:pPr>
        <w:jc w:val="both"/>
      </w:pPr>
      <w:r w:rsidRPr="00AE4621">
        <w:t xml:space="preserve"> 2. Виноградова Н.А. Управление качеством образовательного процесса в ДОУ [Текст]: - М., 2010.-164 с. </w:t>
      </w:r>
    </w:p>
    <w:p w:rsidR="00AE4621" w:rsidRPr="00AE4621" w:rsidRDefault="00AE4621" w:rsidP="00AE4621">
      <w:pPr>
        <w:jc w:val="both"/>
      </w:pPr>
      <w:r w:rsidRPr="00AE4621">
        <w:t xml:space="preserve">3. Волков, Б.С., Волкова, Н.В. Психология общения в детском возрасте. [Текст]: 3-е изд. – СПб.: Питер, 2008. – 272 </w:t>
      </w:r>
      <w:proofErr w:type="gramStart"/>
      <w:r w:rsidRPr="00AE4621">
        <w:t>с</w:t>
      </w:r>
      <w:proofErr w:type="gramEnd"/>
      <w:r w:rsidRPr="00AE4621">
        <w:t xml:space="preserve">. </w:t>
      </w:r>
    </w:p>
    <w:p w:rsidR="00AE4621" w:rsidRDefault="00AE4621" w:rsidP="00AE4621">
      <w:pPr>
        <w:jc w:val="both"/>
      </w:pPr>
      <w:r w:rsidRPr="00AE4621">
        <w:t xml:space="preserve">4. Дубровина И.В. Психология. [Текст]: </w:t>
      </w:r>
      <w:proofErr w:type="spellStart"/>
      <w:r w:rsidRPr="00AE4621">
        <w:t>учеб</w:t>
      </w:r>
      <w:proofErr w:type="gramStart"/>
      <w:r w:rsidRPr="00AE4621">
        <w:t>.д</w:t>
      </w:r>
      <w:proofErr w:type="gramEnd"/>
      <w:r w:rsidRPr="00AE4621">
        <w:t>ля</w:t>
      </w:r>
      <w:proofErr w:type="spellEnd"/>
      <w:r w:rsidRPr="00AE4621">
        <w:t xml:space="preserve"> студентов </w:t>
      </w:r>
      <w:proofErr w:type="spellStart"/>
      <w:r w:rsidRPr="00AE4621">
        <w:t>пед</w:t>
      </w:r>
      <w:proofErr w:type="spellEnd"/>
      <w:r w:rsidRPr="00AE4621">
        <w:t xml:space="preserve">. учеб. заведений. / И.В. Дубровина, Е.Е. Данилова, А.М. Прихожан; под ред. И.В. Дубровиной. – 5-е изд., - М.: Издательский центр «Академия», 2007. – 464с. </w:t>
      </w:r>
    </w:p>
    <w:p w:rsidR="00AE4621" w:rsidRPr="00AE4621" w:rsidRDefault="00AE4621" w:rsidP="00AE4621">
      <w:pPr>
        <w:jc w:val="both"/>
      </w:pPr>
      <w:r w:rsidRPr="00AE4621">
        <w:t xml:space="preserve">5. Дмитриева В.Г 365 развивающих игр и упражнений для детей; [Текст]: Издательство </w:t>
      </w:r>
      <w:proofErr w:type="spellStart"/>
      <w:r w:rsidRPr="00AE4621">
        <w:t>Астрель</w:t>
      </w:r>
      <w:proofErr w:type="spellEnd"/>
      <w:r w:rsidRPr="00AE4621">
        <w:t xml:space="preserve">/Сова Год издания 2009- 256 </w:t>
      </w:r>
      <w:proofErr w:type="gramStart"/>
      <w:r w:rsidRPr="00AE4621">
        <w:t>с</w:t>
      </w:r>
      <w:proofErr w:type="gramEnd"/>
      <w:r w:rsidRPr="00AE4621">
        <w:t>.</w:t>
      </w:r>
    </w:p>
    <w:p w:rsidR="00AE4621" w:rsidRPr="00AE4621" w:rsidRDefault="00AE4621" w:rsidP="00AE4621">
      <w:pPr>
        <w:jc w:val="both"/>
      </w:pPr>
      <w:r w:rsidRPr="00AE4621">
        <w:t xml:space="preserve">6. Индивидуальная психологическая диагностика ребенка 5-7 лет [Текст]: Издательство Мозаика-Синтез Год издания, 2011 -128 </w:t>
      </w:r>
      <w:proofErr w:type="gramStart"/>
      <w:r w:rsidRPr="00AE4621">
        <w:t>с</w:t>
      </w:r>
      <w:proofErr w:type="gramEnd"/>
      <w:r w:rsidRPr="00AE4621">
        <w:t xml:space="preserve">. </w:t>
      </w:r>
    </w:p>
    <w:p w:rsidR="00AE4621" w:rsidRPr="00AE4621" w:rsidRDefault="00AE4621" w:rsidP="00AE4621">
      <w:pPr>
        <w:jc w:val="both"/>
      </w:pPr>
      <w:r w:rsidRPr="00AE4621">
        <w:t xml:space="preserve">7. Инновационные технологии в методической работе ДОУ: планирование, формы работы [Текст]: / авт.-сост. Л. В. </w:t>
      </w:r>
      <w:proofErr w:type="spellStart"/>
      <w:r w:rsidRPr="00AE4621">
        <w:t>Шмонина</w:t>
      </w:r>
      <w:proofErr w:type="spellEnd"/>
      <w:r w:rsidRPr="00AE4621">
        <w:t xml:space="preserve">, О. И. Зайцева. - Волгоград: Учитель, 2011. - 215 </w:t>
      </w:r>
      <w:proofErr w:type="gramStart"/>
      <w:r w:rsidRPr="00AE4621">
        <w:t>с</w:t>
      </w:r>
      <w:proofErr w:type="gramEnd"/>
      <w:r w:rsidRPr="00AE4621">
        <w:t xml:space="preserve">. </w:t>
      </w:r>
    </w:p>
    <w:p w:rsidR="00AE4621" w:rsidRPr="00AE4621" w:rsidRDefault="00AE4621" w:rsidP="00AE4621">
      <w:pPr>
        <w:jc w:val="both"/>
      </w:pPr>
      <w:r w:rsidRPr="00AE4621">
        <w:t xml:space="preserve">8. Лесина С.В.. Индивидуальное развитие детей в дошкольных общеобразовательных учреждениях: диагностика, планирование, конспекты занятий. [Текст]: - Волгоград: Учитель, 2010. - 298 </w:t>
      </w:r>
      <w:proofErr w:type="gramStart"/>
      <w:r w:rsidRPr="00AE4621">
        <w:t>с</w:t>
      </w:r>
      <w:proofErr w:type="gramEnd"/>
      <w:r w:rsidRPr="00AE4621">
        <w:t>.</w:t>
      </w:r>
    </w:p>
    <w:p w:rsidR="00AE4621" w:rsidRPr="00AE4621" w:rsidRDefault="00AE4621" w:rsidP="00AE4621">
      <w:pPr>
        <w:jc w:val="both"/>
      </w:pPr>
      <w:r w:rsidRPr="00AE4621">
        <w:t xml:space="preserve">9.Смирнова, Е.В., Холмогорова, В.В. Игры, направленные на формирование доброжелательного отношения к сверстникам [Текст]: // Дошкольное воспитание, 2003, № 8. – С. 73-77. </w:t>
      </w:r>
    </w:p>
    <w:p w:rsidR="00AE4621" w:rsidRPr="00AE4621" w:rsidRDefault="00AE4621" w:rsidP="00AE4621">
      <w:pPr>
        <w:jc w:val="both"/>
      </w:pPr>
      <w:r w:rsidRPr="00AE4621">
        <w:t>10. Смирнова О.Е. Общение дошкольников с взрослыми и сверстниками. [Текст]: Учебное пособие, М. 2012, 305с.</w:t>
      </w:r>
    </w:p>
    <w:p w:rsidR="00AE4621" w:rsidRPr="00041F03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sectPr w:rsidR="00AE4621" w:rsidRPr="00041F03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5068"/>
    <w:rsid w:val="0009156B"/>
    <w:rsid w:val="000D65C5"/>
    <w:rsid w:val="000F6C96"/>
    <w:rsid w:val="001344D2"/>
    <w:rsid w:val="00236341"/>
    <w:rsid w:val="00292CCD"/>
    <w:rsid w:val="00297B2F"/>
    <w:rsid w:val="003762A7"/>
    <w:rsid w:val="0038799A"/>
    <w:rsid w:val="003E1608"/>
    <w:rsid w:val="00412C0C"/>
    <w:rsid w:val="004954A9"/>
    <w:rsid w:val="00553893"/>
    <w:rsid w:val="0059271F"/>
    <w:rsid w:val="006D3C18"/>
    <w:rsid w:val="0071530D"/>
    <w:rsid w:val="00752079"/>
    <w:rsid w:val="007E3583"/>
    <w:rsid w:val="007E7450"/>
    <w:rsid w:val="007E7FEC"/>
    <w:rsid w:val="00826D76"/>
    <w:rsid w:val="00922826"/>
    <w:rsid w:val="00923364"/>
    <w:rsid w:val="0097372F"/>
    <w:rsid w:val="0099078C"/>
    <w:rsid w:val="009A5566"/>
    <w:rsid w:val="009E515B"/>
    <w:rsid w:val="00A026D8"/>
    <w:rsid w:val="00A91DD7"/>
    <w:rsid w:val="00AB04F2"/>
    <w:rsid w:val="00AE4621"/>
    <w:rsid w:val="00BA4BAA"/>
    <w:rsid w:val="00C60A1A"/>
    <w:rsid w:val="00C97DD7"/>
    <w:rsid w:val="00D130B1"/>
    <w:rsid w:val="00D56681"/>
    <w:rsid w:val="00E12541"/>
    <w:rsid w:val="00E774A5"/>
    <w:rsid w:val="00E80108"/>
    <w:rsid w:val="00F47D4E"/>
    <w:rsid w:val="00F802FA"/>
    <w:rsid w:val="00F839A0"/>
    <w:rsid w:val="00F97553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18</cp:revision>
  <dcterms:created xsi:type="dcterms:W3CDTF">2020-09-23T16:11:00Z</dcterms:created>
  <dcterms:modified xsi:type="dcterms:W3CDTF">2024-09-11T05:59:00Z</dcterms:modified>
</cp:coreProperties>
</file>