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40E5" w:rsidRDefault="000F40E5" w:rsidP="00307E7F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307E7F">
        <w:rPr>
          <w:rFonts w:ascii="Times New Roman" w:hAnsi="Times New Roman" w:cs="Times New Roman"/>
          <w:b/>
          <w:bCs/>
          <w:sz w:val="36"/>
          <w:szCs w:val="36"/>
        </w:rPr>
        <w:t>ТЕСТ</w:t>
      </w:r>
    </w:p>
    <w:p w:rsidR="00307E7F" w:rsidRPr="00307E7F" w:rsidRDefault="00307E7F" w:rsidP="00307E7F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</w:p>
    <w:p w:rsidR="000F40E5" w:rsidRPr="00307E7F" w:rsidRDefault="000F40E5" w:rsidP="00307E7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36"/>
          <w:szCs w:val="36"/>
        </w:rPr>
      </w:pPr>
      <w:r w:rsidRPr="00307E7F">
        <w:rPr>
          <w:rFonts w:ascii="Times New Roman" w:hAnsi="Times New Roman" w:cs="Times New Roman"/>
          <w:b/>
          <w:bCs/>
          <w:sz w:val="36"/>
          <w:szCs w:val="36"/>
        </w:rPr>
        <w:t>Русский язык и культура профессиональной коммуникации педагога</w:t>
      </w:r>
    </w:p>
    <w:p w:rsidR="00307E7F" w:rsidRPr="00307E7F" w:rsidRDefault="00307E7F" w:rsidP="00307E7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36"/>
          <w:szCs w:val="36"/>
        </w:rPr>
      </w:pPr>
    </w:p>
    <w:p w:rsidR="00307E7F" w:rsidRPr="00307E7F" w:rsidRDefault="00E002C6" w:rsidP="00307E7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307E7F">
        <w:rPr>
          <w:rFonts w:ascii="Times New Roman" w:eastAsia="Times New Roman" w:hAnsi="Times New Roman" w:cs="Times New Roman"/>
          <w:color w:val="333333"/>
          <w:sz w:val="28"/>
          <w:szCs w:val="28"/>
        </w:rPr>
        <w:t>1.</w:t>
      </w:r>
      <w:r w:rsidR="004D5077" w:rsidRPr="00307E7F">
        <w:rPr>
          <w:rFonts w:ascii="Times New Roman" w:eastAsia="Times New Roman" w:hAnsi="Times New Roman" w:cs="Times New Roman"/>
          <w:color w:val="333333"/>
          <w:sz w:val="28"/>
          <w:szCs w:val="28"/>
        </w:rPr>
        <w:t>Качество речи, призванное регулировать речевое поведение:</w:t>
      </w:r>
      <w:r w:rsidR="004D5077" w:rsidRPr="00307E7F">
        <w:rPr>
          <w:rFonts w:ascii="Times New Roman" w:eastAsia="Times New Roman" w:hAnsi="Times New Roman" w:cs="Times New Roman"/>
          <w:color w:val="333333"/>
          <w:sz w:val="28"/>
          <w:szCs w:val="28"/>
        </w:rPr>
        <w:br/>
      </w:r>
    </w:p>
    <w:p w:rsidR="004D5077" w:rsidRPr="00307E7F" w:rsidRDefault="004D5077" w:rsidP="00307E7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307E7F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а) уместность </w:t>
      </w:r>
      <w:r w:rsidRPr="00307E7F">
        <w:rPr>
          <w:rFonts w:ascii="Times New Roman" w:eastAsia="Times New Roman" w:hAnsi="Times New Roman" w:cs="Times New Roman"/>
          <w:color w:val="333333"/>
          <w:sz w:val="28"/>
          <w:szCs w:val="28"/>
        </w:rPr>
        <w:br/>
        <w:t>б) логичность</w:t>
      </w:r>
      <w:r w:rsidRPr="00307E7F">
        <w:rPr>
          <w:rFonts w:ascii="Times New Roman" w:eastAsia="Times New Roman" w:hAnsi="Times New Roman" w:cs="Times New Roman"/>
          <w:color w:val="333333"/>
          <w:sz w:val="28"/>
          <w:szCs w:val="28"/>
        </w:rPr>
        <w:br/>
        <w:t>в) строгость</w:t>
      </w:r>
    </w:p>
    <w:p w:rsidR="00307E7F" w:rsidRDefault="00307E7F" w:rsidP="00307E7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</w:p>
    <w:p w:rsidR="00307E7F" w:rsidRPr="00307E7F" w:rsidRDefault="00E002C6" w:rsidP="00307E7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307E7F">
        <w:rPr>
          <w:rFonts w:ascii="Times New Roman" w:eastAsia="Times New Roman" w:hAnsi="Times New Roman" w:cs="Times New Roman"/>
          <w:color w:val="333333"/>
          <w:sz w:val="28"/>
          <w:szCs w:val="28"/>
        </w:rPr>
        <w:t>2.</w:t>
      </w:r>
      <w:r w:rsidR="004D5077" w:rsidRPr="00307E7F">
        <w:rPr>
          <w:rFonts w:ascii="Times New Roman" w:eastAsia="Times New Roman" w:hAnsi="Times New Roman" w:cs="Times New Roman"/>
          <w:color w:val="333333"/>
          <w:sz w:val="28"/>
          <w:szCs w:val="28"/>
        </w:rPr>
        <w:t>Современный русский язык существует в нескольких формах, среди которых ведущую роль играет:</w:t>
      </w:r>
      <w:r w:rsidR="004D5077" w:rsidRPr="00307E7F">
        <w:rPr>
          <w:rFonts w:ascii="Times New Roman" w:eastAsia="Times New Roman" w:hAnsi="Times New Roman" w:cs="Times New Roman"/>
          <w:color w:val="333333"/>
          <w:sz w:val="28"/>
          <w:szCs w:val="28"/>
        </w:rPr>
        <w:br/>
      </w:r>
    </w:p>
    <w:p w:rsidR="004D5077" w:rsidRPr="00307E7F" w:rsidRDefault="004D5077" w:rsidP="00307E7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307E7F">
        <w:rPr>
          <w:rFonts w:ascii="Times New Roman" w:eastAsia="Times New Roman" w:hAnsi="Times New Roman" w:cs="Times New Roman"/>
          <w:color w:val="333333"/>
          <w:sz w:val="28"/>
          <w:szCs w:val="28"/>
        </w:rPr>
        <w:t>а) просторечие</w:t>
      </w:r>
      <w:r w:rsidRPr="00307E7F">
        <w:rPr>
          <w:rFonts w:ascii="Times New Roman" w:eastAsia="Times New Roman" w:hAnsi="Times New Roman" w:cs="Times New Roman"/>
          <w:color w:val="333333"/>
          <w:sz w:val="28"/>
          <w:szCs w:val="28"/>
        </w:rPr>
        <w:br/>
        <w:t xml:space="preserve">б) литературный язык </w:t>
      </w:r>
      <w:r w:rsidRPr="00307E7F">
        <w:rPr>
          <w:rFonts w:ascii="Times New Roman" w:eastAsia="Times New Roman" w:hAnsi="Times New Roman" w:cs="Times New Roman"/>
          <w:color w:val="333333"/>
          <w:sz w:val="28"/>
          <w:szCs w:val="28"/>
        </w:rPr>
        <w:br/>
        <w:t>в) литературно-разговорный язык</w:t>
      </w:r>
    </w:p>
    <w:p w:rsidR="00307E7F" w:rsidRDefault="00307E7F" w:rsidP="00307E7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</w:p>
    <w:p w:rsidR="00307E7F" w:rsidRPr="00307E7F" w:rsidRDefault="00E002C6" w:rsidP="00307E7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307E7F">
        <w:rPr>
          <w:rFonts w:ascii="Times New Roman" w:eastAsia="Times New Roman" w:hAnsi="Times New Roman" w:cs="Times New Roman"/>
          <w:color w:val="333333"/>
          <w:sz w:val="28"/>
          <w:szCs w:val="28"/>
        </w:rPr>
        <w:t>3.</w:t>
      </w:r>
      <w:r w:rsidR="004D5077" w:rsidRPr="00307E7F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Речь городского малообразованного населения называется:</w:t>
      </w:r>
      <w:r w:rsidR="004D5077" w:rsidRPr="00307E7F">
        <w:rPr>
          <w:rFonts w:ascii="Times New Roman" w:eastAsia="Times New Roman" w:hAnsi="Times New Roman" w:cs="Times New Roman"/>
          <w:color w:val="333333"/>
          <w:sz w:val="28"/>
          <w:szCs w:val="28"/>
        </w:rPr>
        <w:br/>
      </w:r>
    </w:p>
    <w:p w:rsidR="004D5077" w:rsidRPr="00307E7F" w:rsidRDefault="004D5077" w:rsidP="00307E7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307E7F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а) просторечие </w:t>
      </w:r>
      <w:r w:rsidRPr="00307E7F">
        <w:rPr>
          <w:rFonts w:ascii="Times New Roman" w:eastAsia="Times New Roman" w:hAnsi="Times New Roman" w:cs="Times New Roman"/>
          <w:color w:val="333333"/>
          <w:sz w:val="28"/>
          <w:szCs w:val="28"/>
        </w:rPr>
        <w:br/>
        <w:t>б) жаргон</w:t>
      </w:r>
      <w:r w:rsidRPr="00307E7F">
        <w:rPr>
          <w:rFonts w:ascii="Times New Roman" w:eastAsia="Times New Roman" w:hAnsi="Times New Roman" w:cs="Times New Roman"/>
          <w:color w:val="333333"/>
          <w:sz w:val="28"/>
          <w:szCs w:val="28"/>
        </w:rPr>
        <w:br/>
        <w:t>в) диалект</w:t>
      </w:r>
    </w:p>
    <w:p w:rsidR="00307E7F" w:rsidRDefault="00307E7F" w:rsidP="00307E7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</w:p>
    <w:p w:rsidR="00307E7F" w:rsidRPr="00307E7F" w:rsidRDefault="00E002C6" w:rsidP="00307E7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307E7F">
        <w:rPr>
          <w:rFonts w:ascii="Times New Roman" w:eastAsia="Times New Roman" w:hAnsi="Times New Roman" w:cs="Times New Roman"/>
          <w:color w:val="333333"/>
          <w:sz w:val="28"/>
          <w:szCs w:val="28"/>
        </w:rPr>
        <w:t>4.</w:t>
      </w:r>
      <w:r w:rsidR="004D5077" w:rsidRPr="00307E7F">
        <w:rPr>
          <w:rFonts w:ascii="Times New Roman" w:eastAsia="Times New Roman" w:hAnsi="Times New Roman" w:cs="Times New Roman"/>
          <w:color w:val="333333"/>
          <w:sz w:val="28"/>
          <w:szCs w:val="28"/>
        </w:rPr>
        <w:t>Жанр письменной разговорной речи, формирующийся общим миром чувства-мысли адресанта и адресата, актуальностью одних и тех же обстоятельств:</w:t>
      </w:r>
      <w:r w:rsidR="004D5077" w:rsidRPr="00307E7F">
        <w:rPr>
          <w:rFonts w:ascii="Times New Roman" w:eastAsia="Times New Roman" w:hAnsi="Times New Roman" w:cs="Times New Roman"/>
          <w:color w:val="333333"/>
          <w:sz w:val="28"/>
          <w:szCs w:val="28"/>
        </w:rPr>
        <w:br/>
      </w:r>
    </w:p>
    <w:p w:rsidR="004D5077" w:rsidRPr="00307E7F" w:rsidRDefault="004D5077" w:rsidP="00307E7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307E7F">
        <w:rPr>
          <w:rFonts w:ascii="Times New Roman" w:eastAsia="Times New Roman" w:hAnsi="Times New Roman" w:cs="Times New Roman"/>
          <w:color w:val="333333"/>
          <w:sz w:val="28"/>
          <w:szCs w:val="28"/>
        </w:rPr>
        <w:t>а) письмо</w:t>
      </w:r>
      <w:r w:rsidRPr="00307E7F">
        <w:rPr>
          <w:rFonts w:ascii="Times New Roman" w:eastAsia="Times New Roman" w:hAnsi="Times New Roman" w:cs="Times New Roman"/>
          <w:color w:val="333333"/>
          <w:sz w:val="28"/>
          <w:szCs w:val="28"/>
        </w:rPr>
        <w:br/>
        <w:t>б) текст выступления</w:t>
      </w:r>
      <w:r w:rsidRPr="00307E7F">
        <w:rPr>
          <w:rFonts w:ascii="Times New Roman" w:eastAsia="Times New Roman" w:hAnsi="Times New Roman" w:cs="Times New Roman"/>
          <w:color w:val="333333"/>
          <w:sz w:val="28"/>
          <w:szCs w:val="28"/>
        </w:rPr>
        <w:br/>
        <w:t xml:space="preserve">в) записка </w:t>
      </w:r>
    </w:p>
    <w:p w:rsidR="00307E7F" w:rsidRDefault="00307E7F" w:rsidP="00307E7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</w:p>
    <w:p w:rsidR="00307E7F" w:rsidRPr="00307E7F" w:rsidRDefault="00E002C6" w:rsidP="00307E7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307E7F">
        <w:rPr>
          <w:rFonts w:ascii="Times New Roman" w:eastAsia="Times New Roman" w:hAnsi="Times New Roman" w:cs="Times New Roman"/>
          <w:color w:val="333333"/>
          <w:sz w:val="28"/>
          <w:szCs w:val="28"/>
        </w:rPr>
        <w:t>5.</w:t>
      </w:r>
      <w:r w:rsidR="004D5077" w:rsidRPr="00307E7F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Жанр разговорной речи, в котором преобладает монологическая форма речи внутри диалога или </w:t>
      </w:r>
      <w:proofErr w:type="spellStart"/>
      <w:r w:rsidR="004D5077" w:rsidRPr="00307E7F">
        <w:rPr>
          <w:rFonts w:ascii="Times New Roman" w:eastAsia="Times New Roman" w:hAnsi="Times New Roman" w:cs="Times New Roman"/>
          <w:color w:val="333333"/>
          <w:sz w:val="28"/>
          <w:szCs w:val="28"/>
        </w:rPr>
        <w:t>полилога</w:t>
      </w:r>
      <w:proofErr w:type="spellEnd"/>
      <w:r w:rsidR="004D5077" w:rsidRPr="00307E7F">
        <w:rPr>
          <w:rFonts w:ascii="Times New Roman" w:eastAsia="Times New Roman" w:hAnsi="Times New Roman" w:cs="Times New Roman"/>
          <w:color w:val="333333"/>
          <w:sz w:val="28"/>
          <w:szCs w:val="28"/>
        </w:rPr>
        <w:t>:</w:t>
      </w:r>
      <w:r w:rsidR="004D5077" w:rsidRPr="00307E7F">
        <w:rPr>
          <w:rFonts w:ascii="Times New Roman" w:eastAsia="Times New Roman" w:hAnsi="Times New Roman" w:cs="Times New Roman"/>
          <w:color w:val="333333"/>
          <w:sz w:val="28"/>
          <w:szCs w:val="28"/>
        </w:rPr>
        <w:br/>
      </w:r>
    </w:p>
    <w:p w:rsidR="004D5077" w:rsidRPr="00307E7F" w:rsidRDefault="004D5077" w:rsidP="00307E7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307E7F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а) рассказ </w:t>
      </w:r>
      <w:r w:rsidRPr="00307E7F">
        <w:rPr>
          <w:rFonts w:ascii="Times New Roman" w:eastAsia="Times New Roman" w:hAnsi="Times New Roman" w:cs="Times New Roman"/>
          <w:color w:val="333333"/>
          <w:sz w:val="28"/>
          <w:szCs w:val="28"/>
        </w:rPr>
        <w:br/>
        <w:t>б) замечание</w:t>
      </w:r>
      <w:r w:rsidRPr="00307E7F">
        <w:rPr>
          <w:rFonts w:ascii="Times New Roman" w:eastAsia="Times New Roman" w:hAnsi="Times New Roman" w:cs="Times New Roman"/>
          <w:color w:val="333333"/>
          <w:sz w:val="28"/>
          <w:szCs w:val="28"/>
        </w:rPr>
        <w:br/>
        <w:t>в) признание</w:t>
      </w:r>
    </w:p>
    <w:p w:rsidR="00307E7F" w:rsidRDefault="00307E7F" w:rsidP="00307E7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</w:p>
    <w:p w:rsidR="00307E7F" w:rsidRPr="00307E7F" w:rsidRDefault="00E002C6" w:rsidP="00307E7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307E7F">
        <w:rPr>
          <w:rFonts w:ascii="Times New Roman" w:eastAsia="Times New Roman" w:hAnsi="Times New Roman" w:cs="Times New Roman"/>
          <w:color w:val="333333"/>
          <w:sz w:val="28"/>
          <w:szCs w:val="28"/>
        </w:rPr>
        <w:t>6.</w:t>
      </w:r>
      <w:r w:rsidR="004D5077" w:rsidRPr="00307E7F">
        <w:rPr>
          <w:rFonts w:ascii="Times New Roman" w:eastAsia="Times New Roman" w:hAnsi="Times New Roman" w:cs="Times New Roman"/>
          <w:color w:val="333333"/>
          <w:sz w:val="28"/>
          <w:szCs w:val="28"/>
        </w:rPr>
        <w:t>Использование диалектизмов, грубо-просторечных выражений, жаргонизмов допустимо в:</w:t>
      </w:r>
      <w:r w:rsidR="004D5077" w:rsidRPr="00307E7F">
        <w:rPr>
          <w:rFonts w:ascii="Times New Roman" w:eastAsia="Times New Roman" w:hAnsi="Times New Roman" w:cs="Times New Roman"/>
          <w:color w:val="333333"/>
          <w:sz w:val="28"/>
          <w:szCs w:val="28"/>
        </w:rPr>
        <w:br/>
      </w:r>
    </w:p>
    <w:p w:rsidR="004D5077" w:rsidRPr="00307E7F" w:rsidRDefault="004D5077" w:rsidP="00307E7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307E7F">
        <w:rPr>
          <w:rFonts w:ascii="Times New Roman" w:eastAsia="Times New Roman" w:hAnsi="Times New Roman" w:cs="Times New Roman"/>
          <w:color w:val="333333"/>
          <w:sz w:val="28"/>
          <w:szCs w:val="28"/>
        </w:rPr>
        <w:lastRenderedPageBreak/>
        <w:t>а) речи юристов</w:t>
      </w:r>
      <w:r w:rsidRPr="00307E7F">
        <w:rPr>
          <w:rFonts w:ascii="Times New Roman" w:eastAsia="Times New Roman" w:hAnsi="Times New Roman" w:cs="Times New Roman"/>
          <w:color w:val="333333"/>
          <w:sz w:val="28"/>
          <w:szCs w:val="28"/>
        </w:rPr>
        <w:br/>
        <w:t xml:space="preserve">б) языке художественной литературы </w:t>
      </w:r>
      <w:r w:rsidRPr="00307E7F">
        <w:rPr>
          <w:rFonts w:ascii="Times New Roman" w:eastAsia="Times New Roman" w:hAnsi="Times New Roman" w:cs="Times New Roman"/>
          <w:color w:val="333333"/>
          <w:sz w:val="28"/>
          <w:szCs w:val="28"/>
        </w:rPr>
        <w:br/>
        <w:t>в) официально-деловой речи</w:t>
      </w:r>
    </w:p>
    <w:p w:rsidR="00307E7F" w:rsidRDefault="00307E7F" w:rsidP="00307E7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</w:p>
    <w:p w:rsidR="00307E7F" w:rsidRPr="00307E7F" w:rsidRDefault="00E002C6" w:rsidP="00307E7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307E7F">
        <w:rPr>
          <w:rFonts w:ascii="Times New Roman" w:eastAsia="Times New Roman" w:hAnsi="Times New Roman" w:cs="Times New Roman"/>
          <w:color w:val="333333"/>
          <w:sz w:val="28"/>
          <w:szCs w:val="28"/>
        </w:rPr>
        <w:t>7.</w:t>
      </w:r>
      <w:r w:rsidR="004D5077" w:rsidRPr="00307E7F">
        <w:rPr>
          <w:rFonts w:ascii="Times New Roman" w:eastAsia="Times New Roman" w:hAnsi="Times New Roman" w:cs="Times New Roman"/>
          <w:color w:val="333333"/>
          <w:sz w:val="28"/>
          <w:szCs w:val="28"/>
        </w:rPr>
        <w:t>Появляющиеся в результате нарушения правил правописания ошибки – это ошибки:</w:t>
      </w:r>
      <w:r w:rsidR="004D5077" w:rsidRPr="00307E7F">
        <w:rPr>
          <w:rFonts w:ascii="Times New Roman" w:eastAsia="Times New Roman" w:hAnsi="Times New Roman" w:cs="Times New Roman"/>
          <w:color w:val="333333"/>
          <w:sz w:val="28"/>
          <w:szCs w:val="28"/>
        </w:rPr>
        <w:br/>
      </w:r>
    </w:p>
    <w:p w:rsidR="004D5077" w:rsidRPr="00307E7F" w:rsidRDefault="004D5077" w:rsidP="00307E7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307E7F">
        <w:rPr>
          <w:rFonts w:ascii="Times New Roman" w:eastAsia="Times New Roman" w:hAnsi="Times New Roman" w:cs="Times New Roman"/>
          <w:color w:val="333333"/>
          <w:sz w:val="28"/>
          <w:szCs w:val="28"/>
        </w:rPr>
        <w:t>а) стилистические</w:t>
      </w:r>
      <w:r w:rsidRPr="00307E7F">
        <w:rPr>
          <w:rFonts w:ascii="Times New Roman" w:eastAsia="Times New Roman" w:hAnsi="Times New Roman" w:cs="Times New Roman"/>
          <w:color w:val="333333"/>
          <w:sz w:val="28"/>
          <w:szCs w:val="28"/>
        </w:rPr>
        <w:br/>
        <w:t>б) грамматические</w:t>
      </w:r>
      <w:r w:rsidRPr="00307E7F">
        <w:rPr>
          <w:rFonts w:ascii="Times New Roman" w:eastAsia="Times New Roman" w:hAnsi="Times New Roman" w:cs="Times New Roman"/>
          <w:color w:val="333333"/>
          <w:sz w:val="28"/>
          <w:szCs w:val="28"/>
        </w:rPr>
        <w:br/>
        <w:t xml:space="preserve">в) орфографические и пунктуационные </w:t>
      </w:r>
    </w:p>
    <w:p w:rsidR="00307E7F" w:rsidRDefault="00307E7F" w:rsidP="00307E7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</w:p>
    <w:p w:rsidR="00307E7F" w:rsidRPr="00307E7F" w:rsidRDefault="00E002C6" w:rsidP="00307E7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307E7F">
        <w:rPr>
          <w:rFonts w:ascii="Times New Roman" w:eastAsia="Times New Roman" w:hAnsi="Times New Roman" w:cs="Times New Roman"/>
          <w:color w:val="333333"/>
          <w:sz w:val="28"/>
          <w:szCs w:val="28"/>
        </w:rPr>
        <w:t>8.</w:t>
      </w:r>
      <w:r w:rsidR="004D5077" w:rsidRPr="00307E7F">
        <w:rPr>
          <w:rFonts w:ascii="Times New Roman" w:eastAsia="Times New Roman" w:hAnsi="Times New Roman" w:cs="Times New Roman"/>
          <w:color w:val="333333"/>
          <w:sz w:val="28"/>
          <w:szCs w:val="28"/>
        </w:rPr>
        <w:t>Ошибки, наблюдающиеся в образовании форм слов, в построении словосочетаний и предложений:</w:t>
      </w:r>
      <w:r w:rsidR="004D5077" w:rsidRPr="00307E7F">
        <w:rPr>
          <w:rFonts w:ascii="Times New Roman" w:eastAsia="Times New Roman" w:hAnsi="Times New Roman" w:cs="Times New Roman"/>
          <w:color w:val="333333"/>
          <w:sz w:val="28"/>
          <w:szCs w:val="28"/>
        </w:rPr>
        <w:br/>
      </w:r>
    </w:p>
    <w:p w:rsidR="004D5077" w:rsidRPr="00307E7F" w:rsidRDefault="004D5077" w:rsidP="00307E7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307E7F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а) грамматические </w:t>
      </w:r>
      <w:r w:rsidRPr="00307E7F">
        <w:rPr>
          <w:rFonts w:ascii="Times New Roman" w:eastAsia="Times New Roman" w:hAnsi="Times New Roman" w:cs="Times New Roman"/>
          <w:color w:val="333333"/>
          <w:sz w:val="28"/>
          <w:szCs w:val="28"/>
        </w:rPr>
        <w:br/>
        <w:t>б) орфографические</w:t>
      </w:r>
      <w:r w:rsidRPr="00307E7F">
        <w:rPr>
          <w:rFonts w:ascii="Times New Roman" w:eastAsia="Times New Roman" w:hAnsi="Times New Roman" w:cs="Times New Roman"/>
          <w:color w:val="333333"/>
          <w:sz w:val="28"/>
          <w:szCs w:val="28"/>
        </w:rPr>
        <w:br/>
        <w:t>в) стилистические</w:t>
      </w:r>
    </w:p>
    <w:p w:rsidR="00307E7F" w:rsidRDefault="00307E7F" w:rsidP="00307E7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</w:p>
    <w:p w:rsidR="00307E7F" w:rsidRPr="00307E7F" w:rsidRDefault="00E002C6" w:rsidP="00307E7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307E7F">
        <w:rPr>
          <w:rFonts w:ascii="Times New Roman" w:eastAsia="Times New Roman" w:hAnsi="Times New Roman" w:cs="Times New Roman"/>
          <w:color w:val="333333"/>
          <w:sz w:val="28"/>
          <w:szCs w:val="28"/>
        </w:rPr>
        <w:t>9.</w:t>
      </w:r>
      <w:r w:rsidR="004D5077" w:rsidRPr="00307E7F">
        <w:rPr>
          <w:rFonts w:ascii="Times New Roman" w:eastAsia="Times New Roman" w:hAnsi="Times New Roman" w:cs="Times New Roman"/>
          <w:color w:val="333333"/>
          <w:sz w:val="28"/>
          <w:szCs w:val="28"/>
        </w:rPr>
        <w:t>Документ, адресованный руководителю учреждения и информирующий его о сложившейся ситуации, имевшем место явлении или факте, называется:</w:t>
      </w:r>
      <w:r w:rsidR="004D5077" w:rsidRPr="00307E7F">
        <w:rPr>
          <w:rFonts w:ascii="Times New Roman" w:eastAsia="Times New Roman" w:hAnsi="Times New Roman" w:cs="Times New Roman"/>
          <w:color w:val="333333"/>
          <w:sz w:val="28"/>
          <w:szCs w:val="28"/>
        </w:rPr>
        <w:br/>
      </w:r>
    </w:p>
    <w:p w:rsidR="004D5077" w:rsidRPr="00307E7F" w:rsidRDefault="004D5077" w:rsidP="00307E7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307E7F">
        <w:rPr>
          <w:rFonts w:ascii="Times New Roman" w:eastAsia="Times New Roman" w:hAnsi="Times New Roman" w:cs="Times New Roman"/>
          <w:color w:val="333333"/>
          <w:sz w:val="28"/>
          <w:szCs w:val="28"/>
        </w:rPr>
        <w:t>а) служебной запиской</w:t>
      </w:r>
      <w:r w:rsidRPr="00307E7F">
        <w:rPr>
          <w:rFonts w:ascii="Times New Roman" w:eastAsia="Times New Roman" w:hAnsi="Times New Roman" w:cs="Times New Roman"/>
          <w:color w:val="333333"/>
          <w:sz w:val="28"/>
          <w:szCs w:val="28"/>
        </w:rPr>
        <w:br/>
        <w:t xml:space="preserve">б) докладной запиской </w:t>
      </w:r>
      <w:r w:rsidRPr="00307E7F">
        <w:rPr>
          <w:rFonts w:ascii="Times New Roman" w:eastAsia="Times New Roman" w:hAnsi="Times New Roman" w:cs="Times New Roman"/>
          <w:color w:val="333333"/>
          <w:sz w:val="28"/>
          <w:szCs w:val="28"/>
        </w:rPr>
        <w:br/>
        <w:t>в) деловыми справками</w:t>
      </w:r>
    </w:p>
    <w:p w:rsidR="00307E7F" w:rsidRDefault="00307E7F" w:rsidP="00307E7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</w:p>
    <w:p w:rsidR="00307E7F" w:rsidRPr="00307E7F" w:rsidRDefault="00E002C6" w:rsidP="00307E7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307E7F">
        <w:rPr>
          <w:rFonts w:ascii="Times New Roman" w:eastAsia="Times New Roman" w:hAnsi="Times New Roman" w:cs="Times New Roman"/>
          <w:color w:val="333333"/>
          <w:sz w:val="28"/>
          <w:szCs w:val="28"/>
        </w:rPr>
        <w:t>10.</w:t>
      </w:r>
      <w:r w:rsidR="004D5077" w:rsidRPr="00307E7F">
        <w:rPr>
          <w:rFonts w:ascii="Times New Roman" w:eastAsia="Times New Roman" w:hAnsi="Times New Roman" w:cs="Times New Roman"/>
          <w:color w:val="333333"/>
          <w:sz w:val="28"/>
          <w:szCs w:val="28"/>
        </w:rPr>
        <w:t>Лексика, употребляемая в определенной местности, называется:</w:t>
      </w:r>
      <w:r w:rsidR="004D5077" w:rsidRPr="00307E7F">
        <w:rPr>
          <w:rFonts w:ascii="Times New Roman" w:eastAsia="Times New Roman" w:hAnsi="Times New Roman" w:cs="Times New Roman"/>
          <w:color w:val="333333"/>
          <w:sz w:val="28"/>
          <w:szCs w:val="28"/>
        </w:rPr>
        <w:br/>
      </w:r>
    </w:p>
    <w:p w:rsidR="004D5077" w:rsidRPr="00307E7F" w:rsidRDefault="004D5077" w:rsidP="00307E7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307E7F">
        <w:rPr>
          <w:rFonts w:ascii="Times New Roman" w:eastAsia="Times New Roman" w:hAnsi="Times New Roman" w:cs="Times New Roman"/>
          <w:color w:val="333333"/>
          <w:sz w:val="28"/>
          <w:szCs w:val="28"/>
        </w:rPr>
        <w:t>а) арго</w:t>
      </w:r>
      <w:r w:rsidRPr="00307E7F">
        <w:rPr>
          <w:rFonts w:ascii="Times New Roman" w:eastAsia="Times New Roman" w:hAnsi="Times New Roman" w:cs="Times New Roman"/>
          <w:color w:val="333333"/>
          <w:sz w:val="28"/>
          <w:szCs w:val="28"/>
        </w:rPr>
        <w:br/>
        <w:t>б) жаргонной</w:t>
      </w:r>
      <w:r w:rsidRPr="00307E7F">
        <w:rPr>
          <w:rFonts w:ascii="Times New Roman" w:eastAsia="Times New Roman" w:hAnsi="Times New Roman" w:cs="Times New Roman"/>
          <w:color w:val="333333"/>
          <w:sz w:val="28"/>
          <w:szCs w:val="28"/>
        </w:rPr>
        <w:br/>
        <w:t xml:space="preserve">в) диалектной </w:t>
      </w:r>
    </w:p>
    <w:p w:rsidR="00307E7F" w:rsidRDefault="00307E7F" w:rsidP="00307E7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</w:p>
    <w:p w:rsidR="00307E7F" w:rsidRPr="00307E7F" w:rsidRDefault="00E002C6" w:rsidP="00307E7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307E7F">
        <w:rPr>
          <w:rFonts w:ascii="Times New Roman" w:eastAsia="Times New Roman" w:hAnsi="Times New Roman" w:cs="Times New Roman"/>
          <w:color w:val="333333"/>
          <w:sz w:val="28"/>
          <w:szCs w:val="28"/>
        </w:rPr>
        <w:t>11.</w:t>
      </w:r>
      <w:r w:rsidR="004D5077" w:rsidRPr="00307E7F">
        <w:rPr>
          <w:rFonts w:ascii="Times New Roman" w:eastAsia="Times New Roman" w:hAnsi="Times New Roman" w:cs="Times New Roman"/>
          <w:color w:val="333333"/>
          <w:sz w:val="28"/>
          <w:szCs w:val="28"/>
        </w:rPr>
        <w:t>Стандартизация типовой документации проявляется в том, что большая часть текстов делового характера представляют собой:</w:t>
      </w:r>
      <w:r w:rsidR="004D5077" w:rsidRPr="00307E7F">
        <w:rPr>
          <w:rFonts w:ascii="Times New Roman" w:eastAsia="Times New Roman" w:hAnsi="Times New Roman" w:cs="Times New Roman"/>
          <w:color w:val="333333"/>
          <w:sz w:val="28"/>
          <w:szCs w:val="28"/>
        </w:rPr>
        <w:br/>
      </w:r>
    </w:p>
    <w:p w:rsidR="004D5077" w:rsidRPr="00307E7F" w:rsidRDefault="004D5077" w:rsidP="00307E7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307E7F">
        <w:rPr>
          <w:rFonts w:ascii="Times New Roman" w:eastAsia="Times New Roman" w:hAnsi="Times New Roman" w:cs="Times New Roman"/>
          <w:color w:val="333333"/>
          <w:sz w:val="28"/>
          <w:szCs w:val="28"/>
        </w:rPr>
        <w:t>а) образцы служебных документов</w:t>
      </w:r>
      <w:r w:rsidRPr="00307E7F">
        <w:rPr>
          <w:rFonts w:ascii="Times New Roman" w:eastAsia="Times New Roman" w:hAnsi="Times New Roman" w:cs="Times New Roman"/>
          <w:color w:val="333333"/>
          <w:sz w:val="28"/>
          <w:szCs w:val="28"/>
        </w:rPr>
        <w:br/>
        <w:t>б) тексты, в которых использована экспрессивная лексика</w:t>
      </w:r>
      <w:r w:rsidRPr="00307E7F">
        <w:rPr>
          <w:rFonts w:ascii="Times New Roman" w:eastAsia="Times New Roman" w:hAnsi="Times New Roman" w:cs="Times New Roman"/>
          <w:color w:val="333333"/>
          <w:sz w:val="28"/>
          <w:szCs w:val="28"/>
        </w:rPr>
        <w:br/>
        <w:t xml:space="preserve">в) готовые формуляры с неизменным текстом и пропусками, которые заполняются в зависимости от конкретной ситуации </w:t>
      </w:r>
    </w:p>
    <w:p w:rsidR="00307E7F" w:rsidRDefault="00307E7F" w:rsidP="00307E7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</w:p>
    <w:p w:rsidR="00307E7F" w:rsidRPr="00307E7F" w:rsidRDefault="00E002C6" w:rsidP="00307E7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307E7F">
        <w:rPr>
          <w:rFonts w:ascii="Times New Roman" w:eastAsia="Times New Roman" w:hAnsi="Times New Roman" w:cs="Times New Roman"/>
          <w:color w:val="333333"/>
          <w:sz w:val="28"/>
          <w:szCs w:val="28"/>
        </w:rPr>
        <w:t>12.</w:t>
      </w:r>
      <w:r w:rsidR="004D5077" w:rsidRPr="00307E7F">
        <w:rPr>
          <w:rFonts w:ascii="Times New Roman" w:eastAsia="Times New Roman" w:hAnsi="Times New Roman" w:cs="Times New Roman"/>
          <w:color w:val="333333"/>
          <w:sz w:val="28"/>
          <w:szCs w:val="28"/>
        </w:rPr>
        <w:t>Нормы литературного языка:</w:t>
      </w:r>
      <w:r w:rsidR="004D5077" w:rsidRPr="00307E7F">
        <w:rPr>
          <w:rFonts w:ascii="Times New Roman" w:eastAsia="Times New Roman" w:hAnsi="Times New Roman" w:cs="Times New Roman"/>
          <w:color w:val="333333"/>
          <w:sz w:val="28"/>
          <w:szCs w:val="28"/>
        </w:rPr>
        <w:br/>
      </w:r>
    </w:p>
    <w:p w:rsidR="00BC5F9D" w:rsidRDefault="004D5077" w:rsidP="00307E7F">
      <w:pPr>
        <w:shd w:val="clear" w:color="auto" w:fill="FFFFFF"/>
        <w:spacing w:after="0" w:line="240" w:lineRule="auto"/>
      </w:pPr>
      <w:r w:rsidRPr="00307E7F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а) складываются в результате длительного употребления и сознательного отбора </w:t>
      </w:r>
      <w:r w:rsidRPr="00307E7F">
        <w:rPr>
          <w:rFonts w:ascii="Times New Roman" w:eastAsia="Times New Roman" w:hAnsi="Times New Roman" w:cs="Times New Roman"/>
          <w:color w:val="333333"/>
          <w:sz w:val="28"/>
          <w:szCs w:val="28"/>
        </w:rPr>
        <w:br/>
        <w:t>б) произвольно выбираются учеными и законодателями</w:t>
      </w:r>
      <w:r w:rsidRPr="00307E7F">
        <w:rPr>
          <w:rFonts w:ascii="Times New Roman" w:eastAsia="Times New Roman" w:hAnsi="Times New Roman" w:cs="Times New Roman"/>
          <w:color w:val="333333"/>
          <w:sz w:val="28"/>
          <w:szCs w:val="28"/>
        </w:rPr>
        <w:br/>
        <w:t>в) существуют неизменно в течение последних 300 лет</w:t>
      </w:r>
    </w:p>
    <w:sectPr w:rsidR="00BC5F9D" w:rsidSect="00BC5F9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proofState w:spelling="clean"/>
  <w:defaultTabStop w:val="708"/>
  <w:characterSpacingControl w:val="doNotCompress"/>
  <w:compat>
    <w:useFELayout/>
  </w:compat>
  <w:rsids>
    <w:rsidRoot w:val="004D5077"/>
    <w:rsid w:val="000F40E5"/>
    <w:rsid w:val="002F23C9"/>
    <w:rsid w:val="00307E7F"/>
    <w:rsid w:val="004D5077"/>
    <w:rsid w:val="00895772"/>
    <w:rsid w:val="00BC5F9D"/>
    <w:rsid w:val="00E002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5F9D"/>
  </w:style>
  <w:style w:type="paragraph" w:styleId="2">
    <w:name w:val="heading 2"/>
    <w:basedOn w:val="a"/>
    <w:link w:val="20"/>
    <w:uiPriority w:val="9"/>
    <w:qFormat/>
    <w:rsid w:val="004D507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4D5077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3">
    <w:name w:val="Normal (Web)"/>
    <w:basedOn w:val="a"/>
    <w:uiPriority w:val="99"/>
    <w:semiHidden/>
    <w:unhideWhenUsed/>
    <w:rsid w:val="004D50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urveyhint">
    <w:name w:val="surveyhint"/>
    <w:basedOn w:val="a0"/>
    <w:rsid w:val="004D5077"/>
  </w:style>
  <w:style w:type="character" w:styleId="a4">
    <w:name w:val="Hyperlink"/>
    <w:basedOn w:val="a0"/>
    <w:uiPriority w:val="99"/>
    <w:semiHidden/>
    <w:unhideWhenUsed/>
    <w:rsid w:val="004D5077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2F23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F23C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416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1916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3101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9253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9217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9094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95859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39000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414054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227071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672307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674815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271421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2702521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0911614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3161656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5273995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8084886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2367997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69538007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2274977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5987483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3358779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37069195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1532140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96118533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8419286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05535441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2539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95736921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3298858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50024050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8973374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0234031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3227236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58518502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4318443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2299126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5186958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461377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556186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5026277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483451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096884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1765836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64194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9000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3100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12520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30214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44891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209415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7967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4420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52586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92273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73818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4218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429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37503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3140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29863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56560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13313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764449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2773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834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63840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4061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311</Words>
  <Characters>1774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Kab222-2</dc:creator>
  <cp:keywords/>
  <dc:description/>
  <cp:lastModifiedBy>Kab222-2</cp:lastModifiedBy>
  <cp:revision>4</cp:revision>
  <dcterms:created xsi:type="dcterms:W3CDTF">2023-12-05T11:50:00Z</dcterms:created>
  <dcterms:modified xsi:type="dcterms:W3CDTF">2023-12-05T12:36:00Z</dcterms:modified>
</cp:coreProperties>
</file>