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45" w:rsidRDefault="00552645" w:rsidP="00552645">
      <w:pPr>
        <w:pStyle w:val="Heading3"/>
        <w:spacing w:before="233" w:line="298" w:lineRule="exact"/>
        <w:ind w:left="1233"/>
      </w:pPr>
      <w:r>
        <w:t>ОЦЕНКА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ПОТЕНЦИАЛА</w:t>
      </w:r>
    </w:p>
    <w:p w:rsidR="00564380" w:rsidRDefault="00564380" w:rsidP="00552645">
      <w:pPr>
        <w:pStyle w:val="Heading3"/>
        <w:spacing w:before="233" w:line="298" w:lineRule="exact"/>
        <w:ind w:left="1233"/>
      </w:pPr>
    </w:p>
    <w:p w:rsidR="00552645" w:rsidRPr="00552645" w:rsidRDefault="00552645" w:rsidP="00552645">
      <w:pPr>
        <w:tabs>
          <w:tab w:val="left" w:pos="939"/>
        </w:tabs>
        <w:spacing w:line="298" w:lineRule="exact"/>
        <w:ind w:left="1386"/>
        <w:rPr>
          <w:b/>
          <w:i/>
          <w:sz w:val="26"/>
        </w:rPr>
      </w:pPr>
      <w:r>
        <w:rPr>
          <w:b/>
          <w:i/>
          <w:sz w:val="26"/>
        </w:rPr>
        <w:t xml:space="preserve">1 . </w:t>
      </w:r>
      <w:r w:rsidRPr="00552645">
        <w:rPr>
          <w:b/>
          <w:i/>
          <w:sz w:val="26"/>
        </w:rPr>
        <w:t>Содержание</w:t>
      </w:r>
      <w:r w:rsidRPr="00552645">
        <w:rPr>
          <w:b/>
          <w:i/>
          <w:spacing w:val="-4"/>
          <w:sz w:val="26"/>
        </w:rPr>
        <w:t xml:space="preserve"> </w:t>
      </w:r>
      <w:r w:rsidRPr="00552645">
        <w:rPr>
          <w:b/>
          <w:i/>
          <w:sz w:val="26"/>
        </w:rPr>
        <w:t>оценки</w:t>
      </w:r>
      <w:r w:rsidRPr="00552645">
        <w:rPr>
          <w:b/>
          <w:i/>
          <w:spacing w:val="-4"/>
          <w:sz w:val="26"/>
        </w:rPr>
        <w:t xml:space="preserve"> </w:t>
      </w:r>
      <w:r w:rsidRPr="00552645">
        <w:rPr>
          <w:b/>
          <w:i/>
          <w:sz w:val="26"/>
        </w:rPr>
        <w:t>кадрового</w:t>
      </w:r>
      <w:r w:rsidRPr="00552645">
        <w:rPr>
          <w:b/>
          <w:i/>
          <w:spacing w:val="-2"/>
          <w:sz w:val="26"/>
        </w:rPr>
        <w:t xml:space="preserve"> </w:t>
      </w:r>
      <w:r w:rsidRPr="00552645">
        <w:rPr>
          <w:b/>
          <w:i/>
          <w:sz w:val="26"/>
        </w:rPr>
        <w:t>потенциала.</w:t>
      </w:r>
    </w:p>
    <w:p w:rsidR="00552645" w:rsidRDefault="00552645" w:rsidP="00564380">
      <w:pPr>
        <w:pStyle w:val="a5"/>
        <w:numPr>
          <w:ilvl w:val="0"/>
          <w:numId w:val="7"/>
        </w:numPr>
        <w:tabs>
          <w:tab w:val="left" w:pos="1133"/>
        </w:tabs>
        <w:spacing w:before="1" w:line="298" w:lineRule="exact"/>
        <w:rPr>
          <w:b/>
          <w:i/>
          <w:sz w:val="26"/>
        </w:rPr>
      </w:pPr>
      <w:r w:rsidRPr="00552645">
        <w:rPr>
          <w:b/>
          <w:i/>
          <w:sz w:val="26"/>
        </w:rPr>
        <w:t>Оценка</w:t>
      </w:r>
      <w:r w:rsidRPr="00552645">
        <w:rPr>
          <w:b/>
          <w:i/>
          <w:spacing w:val="-7"/>
          <w:sz w:val="26"/>
        </w:rPr>
        <w:t xml:space="preserve"> </w:t>
      </w:r>
      <w:r w:rsidRPr="00552645">
        <w:rPr>
          <w:b/>
          <w:i/>
          <w:sz w:val="26"/>
        </w:rPr>
        <w:t>деятельности</w:t>
      </w:r>
      <w:r w:rsidRPr="00552645">
        <w:rPr>
          <w:b/>
          <w:i/>
          <w:spacing w:val="-7"/>
          <w:sz w:val="26"/>
        </w:rPr>
        <w:t xml:space="preserve"> </w:t>
      </w:r>
      <w:r w:rsidRPr="00552645">
        <w:rPr>
          <w:b/>
          <w:i/>
          <w:sz w:val="26"/>
        </w:rPr>
        <w:t>персонала.</w:t>
      </w:r>
    </w:p>
    <w:p w:rsidR="00552645" w:rsidRDefault="00552645" w:rsidP="00564380">
      <w:pPr>
        <w:pStyle w:val="a5"/>
        <w:numPr>
          <w:ilvl w:val="0"/>
          <w:numId w:val="7"/>
        </w:numPr>
        <w:tabs>
          <w:tab w:val="left" w:pos="1133"/>
        </w:tabs>
        <w:spacing w:before="1" w:line="298" w:lineRule="exact"/>
        <w:rPr>
          <w:b/>
          <w:i/>
          <w:sz w:val="26"/>
        </w:rPr>
      </w:pPr>
      <w:r w:rsidRPr="00552645">
        <w:rPr>
          <w:b/>
          <w:i/>
          <w:sz w:val="26"/>
        </w:rPr>
        <w:t>Методы</w:t>
      </w:r>
      <w:r w:rsidRPr="00552645">
        <w:rPr>
          <w:b/>
          <w:i/>
          <w:spacing w:val="-6"/>
          <w:sz w:val="26"/>
        </w:rPr>
        <w:t xml:space="preserve"> </w:t>
      </w:r>
      <w:r w:rsidRPr="00552645">
        <w:rPr>
          <w:b/>
          <w:i/>
          <w:sz w:val="26"/>
        </w:rPr>
        <w:t>оценки</w:t>
      </w:r>
      <w:r w:rsidRPr="00552645">
        <w:rPr>
          <w:b/>
          <w:i/>
          <w:spacing w:val="-5"/>
          <w:sz w:val="26"/>
        </w:rPr>
        <w:t xml:space="preserve"> </w:t>
      </w:r>
      <w:r w:rsidRPr="00552645">
        <w:rPr>
          <w:b/>
          <w:i/>
          <w:sz w:val="26"/>
        </w:rPr>
        <w:t>деятельности</w:t>
      </w:r>
      <w:r w:rsidRPr="00552645">
        <w:rPr>
          <w:b/>
          <w:i/>
          <w:spacing w:val="-6"/>
          <w:sz w:val="26"/>
        </w:rPr>
        <w:t xml:space="preserve"> </w:t>
      </w:r>
      <w:r w:rsidRPr="00552645">
        <w:rPr>
          <w:b/>
          <w:i/>
          <w:sz w:val="26"/>
        </w:rPr>
        <w:t>сотрудников</w:t>
      </w:r>
    </w:p>
    <w:p w:rsidR="00552645" w:rsidRPr="00552645" w:rsidRDefault="00552645" w:rsidP="00564380">
      <w:pPr>
        <w:pStyle w:val="a5"/>
        <w:numPr>
          <w:ilvl w:val="0"/>
          <w:numId w:val="7"/>
        </w:numPr>
        <w:tabs>
          <w:tab w:val="left" w:pos="1133"/>
        </w:tabs>
        <w:spacing w:before="1" w:line="298" w:lineRule="exact"/>
        <w:rPr>
          <w:b/>
          <w:i/>
          <w:sz w:val="26"/>
        </w:rPr>
      </w:pPr>
      <w:r w:rsidRPr="00552645">
        <w:rPr>
          <w:b/>
          <w:i/>
          <w:sz w:val="26"/>
        </w:rPr>
        <w:t>Общие</w:t>
      </w:r>
      <w:r w:rsidRPr="00552645">
        <w:rPr>
          <w:b/>
          <w:i/>
          <w:spacing w:val="-2"/>
          <w:sz w:val="26"/>
        </w:rPr>
        <w:t xml:space="preserve"> </w:t>
      </w:r>
      <w:r w:rsidRPr="00552645">
        <w:rPr>
          <w:b/>
          <w:i/>
          <w:sz w:val="26"/>
        </w:rPr>
        <w:t>понятия</w:t>
      </w:r>
      <w:r w:rsidRPr="00552645">
        <w:rPr>
          <w:b/>
          <w:i/>
          <w:spacing w:val="-6"/>
          <w:sz w:val="26"/>
        </w:rPr>
        <w:t xml:space="preserve"> </w:t>
      </w:r>
      <w:r w:rsidRPr="00552645">
        <w:rPr>
          <w:b/>
          <w:i/>
          <w:sz w:val="26"/>
        </w:rPr>
        <w:t>аттестации</w:t>
      </w:r>
      <w:r w:rsidRPr="00552645">
        <w:rPr>
          <w:b/>
          <w:i/>
          <w:spacing w:val="-2"/>
          <w:sz w:val="26"/>
        </w:rPr>
        <w:t xml:space="preserve"> </w:t>
      </w:r>
      <w:r w:rsidRPr="00552645">
        <w:rPr>
          <w:b/>
          <w:i/>
          <w:sz w:val="26"/>
        </w:rPr>
        <w:t>кадров.</w:t>
      </w:r>
    </w:p>
    <w:p w:rsidR="00552645" w:rsidRDefault="00552645" w:rsidP="00552645">
      <w:pPr>
        <w:pStyle w:val="a3"/>
        <w:spacing w:before="8"/>
        <w:ind w:left="0" w:firstLine="0"/>
        <w:rPr>
          <w:b/>
          <w:i/>
          <w:sz w:val="12"/>
        </w:rPr>
      </w:pPr>
    </w:p>
    <w:p w:rsidR="00552645" w:rsidRDefault="00552645" w:rsidP="00564380">
      <w:pPr>
        <w:pStyle w:val="Heading3"/>
        <w:numPr>
          <w:ilvl w:val="1"/>
          <w:numId w:val="6"/>
        </w:numPr>
        <w:tabs>
          <w:tab w:val="left" w:pos="3158"/>
        </w:tabs>
        <w:spacing w:before="89" w:line="296" w:lineRule="exact"/>
      </w:pPr>
      <w:r>
        <w:t>Содержание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кадрового</w:t>
      </w:r>
      <w:r>
        <w:rPr>
          <w:spacing w:val="-7"/>
        </w:rPr>
        <w:t xml:space="preserve"> </w:t>
      </w:r>
      <w:r>
        <w:t>потенциала.</w:t>
      </w:r>
    </w:p>
    <w:p w:rsidR="00552645" w:rsidRDefault="00552645" w:rsidP="00552645">
      <w:pPr>
        <w:pStyle w:val="a3"/>
        <w:spacing w:line="276" w:lineRule="auto"/>
        <w:ind w:right="568" w:firstLine="719"/>
        <w:jc w:val="both"/>
      </w:pP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работника</w:t>
      </w:r>
      <w:r>
        <w:t>–</w:t>
      </w:r>
      <w:r>
        <w:rPr>
          <w:spacing w:val="1"/>
        </w:rPr>
        <w:t xml:space="preserve"> </w:t>
      </w:r>
      <w:proofErr w:type="gramStart"/>
      <w:r>
        <w:t>пр</w:t>
      </w:r>
      <w:proofErr w:type="gramEnd"/>
      <w:r>
        <w:t>офессиональные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жизненный и производственный опыт, социально – психологический тип личности,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2"/>
        </w:rPr>
        <w:t xml:space="preserve"> </w:t>
      </w:r>
      <w:r>
        <w:t>профессионально-должностным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-6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-1"/>
        </w:rPr>
        <w:t xml:space="preserve"> </w:t>
      </w:r>
      <w:r>
        <w:t>функции.</w:t>
      </w:r>
    </w:p>
    <w:p w:rsidR="00552645" w:rsidRDefault="00552645" w:rsidP="00552645">
      <w:pPr>
        <w:pStyle w:val="a3"/>
        <w:spacing w:line="276" w:lineRule="auto"/>
        <w:ind w:right="573" w:firstLine="719"/>
        <w:jc w:val="both"/>
      </w:pPr>
      <w:r>
        <w:rPr>
          <w:b/>
        </w:rPr>
        <w:t>Трудовой</w:t>
      </w:r>
      <w:r>
        <w:rPr>
          <w:b/>
          <w:spacing w:val="1"/>
        </w:rPr>
        <w:t xml:space="preserve"> </w:t>
      </w: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работника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–</w:t>
      </w:r>
      <w:r>
        <w:t>с</w:t>
      </w:r>
      <w:proofErr w:type="gramEnd"/>
      <w:r>
        <w:t>овокупность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деятельности, способность достигать в заданных условиях определенных результатов,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совершенствоваться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труда.</w:t>
      </w:r>
    </w:p>
    <w:p w:rsidR="00552645" w:rsidRDefault="00552645" w:rsidP="00552645">
      <w:pPr>
        <w:pStyle w:val="a3"/>
        <w:ind w:left="1398" w:firstLine="0"/>
        <w:jc w:val="both"/>
      </w:pPr>
      <w:r>
        <w:t>Основными</w:t>
      </w:r>
      <w:r>
        <w:rPr>
          <w:spacing w:val="-2"/>
        </w:rPr>
        <w:t xml:space="preserve"> </w:t>
      </w:r>
      <w:r>
        <w:t>компонентами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являются:</w:t>
      </w:r>
    </w:p>
    <w:p w:rsidR="00552645" w:rsidRDefault="00552645" w:rsidP="00564380">
      <w:pPr>
        <w:pStyle w:val="a5"/>
        <w:numPr>
          <w:ilvl w:val="0"/>
          <w:numId w:val="4"/>
        </w:numPr>
        <w:tabs>
          <w:tab w:val="left" w:pos="1673"/>
        </w:tabs>
        <w:spacing w:before="43" w:line="273" w:lineRule="auto"/>
        <w:ind w:right="571" w:firstLine="707"/>
        <w:jc w:val="both"/>
        <w:rPr>
          <w:sz w:val="26"/>
        </w:rPr>
      </w:pPr>
      <w:proofErr w:type="gramStart"/>
      <w:r>
        <w:rPr>
          <w:b/>
          <w:sz w:val="26"/>
        </w:rPr>
        <w:t>психофизиологическая составляющая</w:t>
      </w:r>
      <w:r>
        <w:rPr>
          <w:sz w:val="26"/>
        </w:rPr>
        <w:t>: состояние здоровья (физическое 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состояние,</w:t>
      </w:r>
      <w:r>
        <w:rPr>
          <w:spacing w:val="1"/>
          <w:sz w:val="26"/>
        </w:rPr>
        <w:t xml:space="preserve"> </w:t>
      </w:r>
      <w:r>
        <w:rPr>
          <w:sz w:val="26"/>
        </w:rPr>
        <w:t>вес,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спортом,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алкоголя,</w:t>
      </w:r>
      <w:r>
        <w:rPr>
          <w:spacing w:val="-2"/>
          <w:sz w:val="26"/>
        </w:rPr>
        <w:t xml:space="preserve"> </w:t>
      </w:r>
      <w:r>
        <w:rPr>
          <w:sz w:val="26"/>
        </w:rPr>
        <w:t>курение),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работоспособность,</w:t>
      </w:r>
      <w:r>
        <w:rPr>
          <w:spacing w:val="-2"/>
          <w:sz w:val="26"/>
        </w:rPr>
        <w:t xml:space="preserve"> </w:t>
      </w:r>
      <w:r>
        <w:rPr>
          <w:sz w:val="26"/>
        </w:rPr>
        <w:t>выносливость;</w:t>
      </w:r>
      <w:proofErr w:type="gramEnd"/>
    </w:p>
    <w:p w:rsidR="00552645" w:rsidRDefault="00552645" w:rsidP="00564380">
      <w:pPr>
        <w:pStyle w:val="a5"/>
        <w:numPr>
          <w:ilvl w:val="0"/>
          <w:numId w:val="4"/>
        </w:numPr>
        <w:tabs>
          <w:tab w:val="left" w:pos="1673"/>
        </w:tabs>
        <w:spacing w:before="4" w:line="276" w:lineRule="auto"/>
        <w:ind w:right="573" w:firstLine="707"/>
        <w:jc w:val="both"/>
        <w:rPr>
          <w:sz w:val="26"/>
        </w:rPr>
      </w:pPr>
      <w:proofErr w:type="gramStart"/>
      <w:r>
        <w:rPr>
          <w:b/>
          <w:sz w:val="26"/>
        </w:rPr>
        <w:t>социально-демографическая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составляющая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возраст,</w:t>
      </w:r>
      <w:r>
        <w:rPr>
          <w:spacing w:val="1"/>
          <w:sz w:val="26"/>
        </w:rPr>
        <w:t xml:space="preserve"> </w:t>
      </w:r>
      <w:r>
        <w:rPr>
          <w:sz w:val="26"/>
        </w:rPr>
        <w:t>пол,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(семейный,</w:t>
      </w:r>
      <w:r>
        <w:rPr>
          <w:spacing w:val="1"/>
          <w:sz w:val="26"/>
        </w:rPr>
        <w:t xml:space="preserve"> </w:t>
      </w:r>
      <w:r>
        <w:rPr>
          <w:sz w:val="26"/>
        </w:rPr>
        <w:t>одинокий,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микроклимат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семье);</w:t>
      </w:r>
      <w:proofErr w:type="gramEnd"/>
    </w:p>
    <w:p w:rsidR="00552645" w:rsidRDefault="00552645" w:rsidP="00564380">
      <w:pPr>
        <w:pStyle w:val="a5"/>
        <w:numPr>
          <w:ilvl w:val="0"/>
          <w:numId w:val="4"/>
        </w:numPr>
        <w:tabs>
          <w:tab w:val="left" w:pos="1673"/>
        </w:tabs>
        <w:spacing w:line="273" w:lineRule="auto"/>
        <w:ind w:right="570" w:firstLine="707"/>
        <w:jc w:val="both"/>
        <w:rPr>
          <w:sz w:val="26"/>
        </w:rPr>
      </w:pPr>
      <w:r>
        <w:rPr>
          <w:b/>
          <w:sz w:val="26"/>
        </w:rPr>
        <w:t>квалификационная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составляющая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стаж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профессионализм,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способности;</w:t>
      </w:r>
    </w:p>
    <w:p w:rsidR="00552645" w:rsidRDefault="00552645" w:rsidP="00564380">
      <w:pPr>
        <w:pStyle w:val="a5"/>
        <w:numPr>
          <w:ilvl w:val="0"/>
          <w:numId w:val="4"/>
        </w:numPr>
        <w:tabs>
          <w:tab w:val="left" w:pos="1673"/>
        </w:tabs>
        <w:spacing w:line="276" w:lineRule="auto"/>
        <w:ind w:right="570" w:firstLine="707"/>
        <w:jc w:val="both"/>
        <w:rPr>
          <w:sz w:val="26"/>
        </w:rPr>
      </w:pPr>
      <w:r>
        <w:rPr>
          <w:b/>
          <w:sz w:val="26"/>
        </w:rPr>
        <w:t>личностная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составляющая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</w:t>
      </w:r>
      <w:r>
        <w:rPr>
          <w:spacing w:val="1"/>
          <w:sz w:val="26"/>
        </w:rPr>
        <w:t xml:space="preserve"> </w:t>
      </w:r>
      <w:r>
        <w:rPr>
          <w:sz w:val="26"/>
        </w:rPr>
        <w:t>(дисциплина,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ответственность, инициативность), ценностные ориентации, тип темперамента, черты</w:t>
      </w:r>
      <w:r>
        <w:rPr>
          <w:spacing w:val="-62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552645" w:rsidRDefault="00552645" w:rsidP="00552645">
      <w:pPr>
        <w:pStyle w:val="a3"/>
        <w:spacing w:line="276" w:lineRule="auto"/>
        <w:ind w:right="568" w:firstLine="719"/>
        <w:jc w:val="both"/>
      </w:pPr>
      <w:r>
        <w:rPr>
          <w:b/>
        </w:rPr>
        <w:t>Квалификационный</w:t>
      </w:r>
      <w:r>
        <w:rPr>
          <w:b/>
          <w:spacing w:val="1"/>
        </w:rPr>
        <w:t xml:space="preserve"> </w:t>
      </w: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работника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(специализация,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навыков),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операции.</w:t>
      </w:r>
    </w:p>
    <w:p w:rsidR="00552645" w:rsidRDefault="00552645" w:rsidP="00552645">
      <w:pPr>
        <w:pStyle w:val="a3"/>
        <w:spacing w:line="276" w:lineRule="auto"/>
        <w:ind w:right="568"/>
        <w:jc w:val="both"/>
      </w:pPr>
      <w:r>
        <w:t>Квалификационный потенциал с одной стороны характеризует потенциальную</w:t>
      </w:r>
      <w:r>
        <w:rPr>
          <w:spacing w:val="1"/>
        </w:rPr>
        <w:t xml:space="preserve"> </w:t>
      </w:r>
      <w:r>
        <w:t>возможность человека выполнять работу, определенной сложности (так, например, в</w:t>
      </w:r>
      <w:r>
        <w:rPr>
          <w:spacing w:val="1"/>
        </w:rPr>
        <w:t xml:space="preserve"> </w:t>
      </w:r>
      <w:r>
        <w:t xml:space="preserve">дипломе о высшем образовании отражается та должность, </w:t>
      </w:r>
      <w:proofErr w:type="gramStart"/>
      <w:r>
        <w:t>исходя из которой можно</w:t>
      </w:r>
      <w:r>
        <w:rPr>
          <w:spacing w:val="1"/>
        </w:rPr>
        <w:t xml:space="preserve"> </w:t>
      </w:r>
      <w:r>
        <w:t>определить</w:t>
      </w:r>
      <w:proofErr w:type="gramEnd"/>
      <w:r>
        <w:t xml:space="preserve"> тот спектр вопросов, которые может решать работник), с другой</w:t>
      </w:r>
      <w:r>
        <w:rPr>
          <w:spacing w:val="1"/>
        </w:rPr>
        <w:t xml:space="preserve"> </w:t>
      </w:r>
      <w:r>
        <w:t>– об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развития самого</w:t>
      </w:r>
      <w:r>
        <w:rPr>
          <w:spacing w:val="-1"/>
        </w:rPr>
        <w:t xml:space="preserve"> </w:t>
      </w:r>
      <w:r>
        <w:t>работника.</w:t>
      </w:r>
    </w:p>
    <w:p w:rsidR="00552645" w:rsidRDefault="00552645" w:rsidP="00552645">
      <w:pPr>
        <w:pStyle w:val="a3"/>
        <w:spacing w:before="4"/>
        <w:ind w:left="0" w:firstLine="0"/>
        <w:rPr>
          <w:sz w:val="23"/>
        </w:rPr>
      </w:pPr>
    </w:p>
    <w:p w:rsidR="00552645" w:rsidRDefault="00552645" w:rsidP="00564380">
      <w:pPr>
        <w:pStyle w:val="Heading3"/>
        <w:numPr>
          <w:ilvl w:val="1"/>
          <w:numId w:val="6"/>
        </w:numPr>
        <w:tabs>
          <w:tab w:val="left" w:pos="3778"/>
        </w:tabs>
        <w:spacing w:before="1"/>
        <w:ind w:left="3777"/>
      </w:pP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персонала.</w:t>
      </w:r>
    </w:p>
    <w:p w:rsidR="00552645" w:rsidRDefault="00552645" w:rsidP="00552645">
      <w:pPr>
        <w:pStyle w:val="a3"/>
        <w:spacing w:before="37" w:line="276" w:lineRule="auto"/>
        <w:ind w:right="572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трудовой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 xml:space="preserve">целенаправленный процесс установления соответствия качественных </w:t>
      </w:r>
      <w:r>
        <w:lastRenderedPageBreak/>
        <w:t>характеристик</w:t>
      </w:r>
      <w:r>
        <w:rPr>
          <w:spacing w:val="1"/>
        </w:rPr>
        <w:t xml:space="preserve"> </w:t>
      </w:r>
      <w:r>
        <w:t>личности (характера, способностей, навыков, мотивации) требованиям исполняемой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-2"/>
        </w:rPr>
        <w:t xml:space="preserve"> </w:t>
      </w:r>
      <w:r>
        <w:t>роли.</w:t>
      </w:r>
      <w:r>
        <w:rPr>
          <w:spacing w:val="-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включает: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668"/>
        </w:tabs>
        <w:spacing w:line="276" w:lineRule="auto"/>
        <w:ind w:right="572" w:firstLine="719"/>
        <w:jc w:val="both"/>
        <w:rPr>
          <w:sz w:val="26"/>
        </w:rPr>
      </w:pP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персоналом;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694"/>
        </w:tabs>
        <w:spacing w:line="278" w:lineRule="auto"/>
        <w:ind w:right="576" w:firstLine="719"/>
        <w:jc w:val="both"/>
        <w:rPr>
          <w:sz w:val="26"/>
        </w:rPr>
      </w:pP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профессии,</w:t>
      </w:r>
      <w:r>
        <w:rPr>
          <w:spacing w:val="-3"/>
          <w:sz w:val="26"/>
        </w:rPr>
        <w:t xml:space="preserve"> </w:t>
      </w:r>
      <w:r>
        <w:rPr>
          <w:sz w:val="26"/>
        </w:rPr>
        <w:t>сферы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деятельности, технологии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и классификатору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должностей;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730"/>
        </w:tabs>
        <w:spacing w:line="276" w:lineRule="auto"/>
        <w:ind w:right="568" w:firstLine="719"/>
        <w:jc w:val="both"/>
        <w:rPr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социально-демографическим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характеристикам;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625"/>
        </w:tabs>
        <w:spacing w:line="276" w:lineRule="auto"/>
        <w:ind w:right="575" w:firstLine="719"/>
        <w:jc w:val="both"/>
        <w:rPr>
          <w:sz w:val="26"/>
        </w:rPr>
      </w:pP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текучести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абсентизма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908"/>
        </w:tabs>
        <w:spacing w:line="276" w:lineRule="auto"/>
        <w:ind w:right="569" w:firstLine="719"/>
        <w:jc w:val="both"/>
        <w:rPr>
          <w:sz w:val="26"/>
        </w:rPr>
      </w:pPr>
      <w:r>
        <w:rPr>
          <w:sz w:val="26"/>
        </w:rPr>
        <w:t>исследование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аспектов трудовой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550"/>
        </w:tabs>
        <w:spacing w:line="276" w:lineRule="auto"/>
        <w:ind w:right="574" w:firstLine="719"/>
        <w:jc w:val="both"/>
        <w:rPr>
          <w:sz w:val="26"/>
        </w:rPr>
      </w:pPr>
      <w:r>
        <w:rPr>
          <w:sz w:val="26"/>
        </w:rPr>
        <w:t>диагностику основной ориентации управленческого персонала, распределения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ролей</w:t>
      </w:r>
      <w:r>
        <w:rPr>
          <w:spacing w:val="-1"/>
          <w:sz w:val="26"/>
        </w:rPr>
        <w:t xml:space="preserve"> </w:t>
      </w:r>
      <w:r>
        <w:rPr>
          <w:sz w:val="26"/>
        </w:rPr>
        <w:t>и ролевого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репертуара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работе;</w:t>
      </w:r>
    </w:p>
    <w:p w:rsidR="00552645" w:rsidRDefault="00552645" w:rsidP="00564380">
      <w:pPr>
        <w:pStyle w:val="a5"/>
        <w:numPr>
          <w:ilvl w:val="2"/>
          <w:numId w:val="5"/>
        </w:numPr>
        <w:tabs>
          <w:tab w:val="left" w:pos="1718"/>
        </w:tabs>
        <w:spacing w:line="276" w:lineRule="auto"/>
        <w:ind w:right="563" w:firstLine="719"/>
        <w:jc w:val="both"/>
        <w:rPr>
          <w:sz w:val="26"/>
        </w:rPr>
      </w:pP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инновационного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сотрудников организации, их способности к обучению, наличия сверхнормативной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умения проектировать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новые технологии 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552645" w:rsidRDefault="00552645" w:rsidP="00552645">
      <w:pPr>
        <w:pStyle w:val="a3"/>
        <w:spacing w:line="276" w:lineRule="auto"/>
        <w:ind w:left="885" w:right="576" w:firstLine="0"/>
        <w:jc w:val="both"/>
      </w:pPr>
      <w:r>
        <w:t>Все многообразие показателей оценки деятельности персонала можно разделить 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труда.</w:t>
      </w:r>
    </w:p>
    <w:p w:rsidR="00552645" w:rsidRDefault="00552645" w:rsidP="00552645">
      <w:pPr>
        <w:pStyle w:val="a3"/>
        <w:ind w:left="0" w:firstLine="0"/>
        <w:rPr>
          <w:sz w:val="19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3968"/>
        <w:gridCol w:w="2977"/>
      </w:tblGrid>
      <w:tr w:rsidR="00552645" w:rsidTr="00426E28">
        <w:trPr>
          <w:trHeight w:val="343"/>
        </w:trPr>
        <w:tc>
          <w:tcPr>
            <w:tcW w:w="9641" w:type="dxa"/>
            <w:gridSpan w:val="3"/>
          </w:tcPr>
          <w:p w:rsidR="00552645" w:rsidRDefault="00552645" w:rsidP="00426E28">
            <w:pPr>
              <w:pStyle w:val="TableParagraph"/>
              <w:tabs>
                <w:tab w:val="left" w:pos="2620"/>
              </w:tabs>
              <w:ind w:left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Показатели</w:t>
            </w:r>
            <w:proofErr w:type="spellEnd"/>
            <w:r>
              <w:rPr>
                <w:b/>
                <w:spacing w:val="6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оценки</w:t>
            </w:r>
            <w:proofErr w:type="spellEnd"/>
            <w:r>
              <w:rPr>
                <w:b/>
                <w:sz w:val="26"/>
              </w:rPr>
              <w:tab/>
            </w:r>
            <w:proofErr w:type="spellStart"/>
            <w:r>
              <w:rPr>
                <w:b/>
                <w:sz w:val="26"/>
              </w:rPr>
              <w:t>персонала</w:t>
            </w:r>
            <w:proofErr w:type="spellEnd"/>
          </w:p>
        </w:tc>
      </w:tr>
      <w:tr w:rsidR="00552645" w:rsidTr="00426E28">
        <w:trPr>
          <w:trHeight w:val="345"/>
        </w:trPr>
        <w:tc>
          <w:tcPr>
            <w:tcW w:w="2696" w:type="dxa"/>
          </w:tcPr>
          <w:p w:rsidR="00552645" w:rsidRDefault="0055264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Личностные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качества</w:t>
            </w:r>
            <w:proofErr w:type="spellEnd"/>
          </w:p>
        </w:tc>
        <w:tc>
          <w:tcPr>
            <w:tcW w:w="3968" w:type="dxa"/>
          </w:tcPr>
          <w:p w:rsidR="00552645" w:rsidRDefault="00552645" w:rsidP="00426E28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Профессиональное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поведение</w:t>
            </w:r>
            <w:proofErr w:type="spellEnd"/>
          </w:p>
        </w:tc>
        <w:tc>
          <w:tcPr>
            <w:tcW w:w="2977" w:type="dxa"/>
          </w:tcPr>
          <w:p w:rsidR="00552645" w:rsidRDefault="00552645" w:rsidP="00426E2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Результативность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труда</w:t>
            </w:r>
            <w:proofErr w:type="spellEnd"/>
          </w:p>
        </w:tc>
      </w:tr>
    </w:tbl>
    <w:p w:rsidR="00552645" w:rsidRDefault="00552645" w:rsidP="00552645">
      <w:pPr>
        <w:pStyle w:val="a3"/>
        <w:spacing w:before="230" w:line="276" w:lineRule="auto"/>
        <w:ind w:right="570"/>
        <w:jc w:val="both"/>
      </w:pPr>
      <w:r>
        <w:t xml:space="preserve">Показатели </w:t>
      </w:r>
      <w:r>
        <w:rPr>
          <w:b/>
        </w:rPr>
        <w:t xml:space="preserve">личностных качеств </w:t>
      </w:r>
      <w:r>
        <w:t xml:space="preserve">наиболее сложно определить, поскольку, </w:t>
      </w:r>
      <w:proofErr w:type="gramStart"/>
      <w:r>
        <w:t>во</w:t>
      </w:r>
      <w:proofErr w:type="gramEnd"/>
      <w:r>
        <w:t>-</w:t>
      </w:r>
      <w:r>
        <w:rPr>
          <w:spacing w:val="1"/>
        </w:rPr>
        <w:t xml:space="preserve"> </w:t>
      </w:r>
      <w:r>
        <w:t>первых, из всего многообразия качеств личности необходимо выбрать те, которые 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во-</w:t>
      </w:r>
      <w:r>
        <w:rPr>
          <w:spacing w:val="1"/>
        </w:rPr>
        <w:t xml:space="preserve"> </w:t>
      </w:r>
      <w:r>
        <w:t>вторых, качества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наблюдать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измерить.</w:t>
      </w:r>
    </w:p>
    <w:p w:rsidR="00552645" w:rsidRDefault="00552645" w:rsidP="00552645">
      <w:pPr>
        <w:pStyle w:val="a3"/>
        <w:spacing w:line="276" w:lineRule="auto"/>
        <w:ind w:right="571"/>
        <w:jc w:val="both"/>
      </w:pPr>
      <w:r>
        <w:t>Показатели</w:t>
      </w:r>
      <w:r>
        <w:rPr>
          <w:spacing w:val="1"/>
        </w:rPr>
        <w:t xml:space="preserve"> </w:t>
      </w:r>
      <w:r>
        <w:t>п</w:t>
      </w:r>
      <w:r>
        <w:rPr>
          <w:b/>
        </w:rPr>
        <w:t>рофессионального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дополнительной 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52645" w:rsidRDefault="00552645" w:rsidP="00552645">
      <w:pPr>
        <w:pStyle w:val="a3"/>
        <w:spacing w:line="276" w:lineRule="auto"/>
        <w:ind w:right="565"/>
        <w:jc w:val="both"/>
      </w:pPr>
      <w:r>
        <w:t xml:space="preserve">В </w:t>
      </w:r>
      <w:r>
        <w:rPr>
          <w:b/>
          <w:i/>
        </w:rPr>
        <w:t xml:space="preserve">оценке результатов труда </w:t>
      </w:r>
      <w:r>
        <w:t>можно выделить объективные и субъективные</w:t>
      </w:r>
      <w:r>
        <w:rPr>
          <w:spacing w:val="1"/>
        </w:rPr>
        <w:t xml:space="preserve"> </w:t>
      </w:r>
      <w:r>
        <w:t xml:space="preserve">показатели. </w:t>
      </w:r>
      <w:r>
        <w:rPr>
          <w:b/>
          <w:i/>
        </w:rPr>
        <w:t xml:space="preserve">Объективные показатели </w:t>
      </w:r>
      <w:r>
        <w:t>достаточно легко измеримы и, как правило,</w:t>
      </w:r>
      <w:r>
        <w:rPr>
          <w:spacing w:val="1"/>
        </w:rPr>
        <w:t xml:space="preserve"> </w:t>
      </w:r>
      <w:r>
        <w:t>охватываются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используются для оценки производственной деятельности персонала предприятия и</w:t>
      </w:r>
      <w:r>
        <w:rPr>
          <w:spacing w:val="1"/>
        </w:rPr>
        <w:t xml:space="preserve"> </w:t>
      </w:r>
      <w:r>
        <w:t xml:space="preserve">тех функциональных подразделений, </w:t>
      </w:r>
      <w:proofErr w:type="gramStart"/>
      <w:r>
        <w:t>результаты</w:t>
      </w:r>
      <w:proofErr w:type="gramEnd"/>
      <w:r>
        <w:t xml:space="preserve"> деятельности которых могут иметь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механика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планово-предупредительного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 xml:space="preserve">устранения неисправностей </w:t>
      </w:r>
      <w:r>
        <w:lastRenderedPageBreak/>
        <w:t>и т.п. Для отдела материально-технического снабжения –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поставок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цены.</w:t>
      </w:r>
    </w:p>
    <w:p w:rsidR="00552645" w:rsidRDefault="00552645" w:rsidP="00552645">
      <w:pPr>
        <w:pStyle w:val="a3"/>
        <w:spacing w:line="276" w:lineRule="auto"/>
        <w:ind w:right="570"/>
        <w:jc w:val="both"/>
      </w:pPr>
      <w:proofErr w:type="gramStart"/>
      <w:r>
        <w:rPr>
          <w:b/>
          <w:i/>
        </w:rPr>
        <w:t>Субъективные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показатели</w:t>
      </w:r>
      <w:r>
        <w:rPr>
          <w:b/>
          <w:i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численные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(плановый</w:t>
      </w:r>
      <w:proofErr w:type="gramEnd"/>
    </w:p>
    <w:p w:rsidR="00552645" w:rsidRDefault="00552645" w:rsidP="00552645">
      <w:pPr>
        <w:pStyle w:val="Heading3"/>
        <w:spacing w:before="239" w:line="295" w:lineRule="exact"/>
        <w:ind w:left="2697"/>
        <w:jc w:val="both"/>
      </w:pP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сотрудников</w:t>
      </w:r>
    </w:p>
    <w:p w:rsidR="00552645" w:rsidRDefault="00552645" w:rsidP="00552645">
      <w:pPr>
        <w:pStyle w:val="a3"/>
        <w:spacing w:line="276" w:lineRule="auto"/>
        <w:ind w:right="572"/>
        <w:jc w:val="both"/>
      </w:pPr>
      <w:r>
        <w:t xml:space="preserve">Существует множество </w:t>
      </w:r>
      <w:proofErr w:type="gramStart"/>
      <w:r>
        <w:t>методов оценки результатов деятельности сотрудников</w:t>
      </w:r>
      <w:proofErr w:type="gramEnd"/>
      <w:r>
        <w:t>.</w:t>
      </w:r>
      <w:r>
        <w:rPr>
          <w:spacing w:val="-6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профессионального поведения и личностных качеств персонала, можно разделить на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группы: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9"/>
        </w:tabs>
        <w:spacing w:line="273" w:lineRule="auto"/>
        <w:ind w:right="574"/>
        <w:jc w:val="both"/>
        <w:rPr>
          <w:sz w:val="26"/>
        </w:rPr>
      </w:pP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9"/>
        </w:tabs>
        <w:spacing w:line="273" w:lineRule="auto"/>
        <w:ind w:right="579"/>
        <w:jc w:val="both"/>
        <w:rPr>
          <w:sz w:val="26"/>
        </w:rPr>
      </w:pPr>
      <w:r>
        <w:rPr>
          <w:sz w:val="26"/>
        </w:rPr>
        <w:t>методы групповой оценки, предназначенные для оценки коллектива людей 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коллективе.</w:t>
      </w:r>
    </w:p>
    <w:p w:rsidR="00552645" w:rsidRDefault="00552645" w:rsidP="00552645">
      <w:pPr>
        <w:pStyle w:val="a3"/>
        <w:spacing w:line="276" w:lineRule="auto"/>
        <w:ind w:right="574" w:firstLine="902"/>
        <w:jc w:val="both"/>
      </w:pPr>
      <w:r>
        <w:rPr>
          <w:b/>
          <w:i/>
        </w:rPr>
        <w:t>Методы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ранжирование,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оценивающим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заданная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балльными</w:t>
      </w:r>
      <w:r>
        <w:rPr>
          <w:spacing w:val="1"/>
        </w:rPr>
        <w:t xml:space="preserve"> </w:t>
      </w:r>
      <w:r>
        <w:t>значениями оцениваемых показателей. Используемые шкалы для оценки показателей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оцениваемых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-2"/>
        </w:rPr>
        <w:t xml:space="preserve"> </w:t>
      </w:r>
      <w:r>
        <w:t>являются: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9"/>
        </w:tabs>
        <w:spacing w:before="4" w:line="271" w:lineRule="auto"/>
        <w:ind w:right="574"/>
        <w:jc w:val="both"/>
        <w:rPr>
          <w:sz w:val="26"/>
        </w:rPr>
      </w:pPr>
      <w:r>
        <w:rPr>
          <w:sz w:val="26"/>
        </w:rPr>
        <w:t>описательная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шкала,</w:t>
      </w:r>
      <w:r>
        <w:rPr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которая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подробного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-1"/>
          <w:sz w:val="26"/>
        </w:rPr>
        <w:t xml:space="preserve"> </w:t>
      </w:r>
      <w:r>
        <w:rPr>
          <w:sz w:val="26"/>
        </w:rPr>
        <w:t>оцениваемого показателя;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9"/>
        </w:tabs>
        <w:spacing w:before="8" w:line="276" w:lineRule="auto"/>
        <w:ind w:right="569"/>
        <w:jc w:val="both"/>
        <w:rPr>
          <w:sz w:val="26"/>
        </w:rPr>
      </w:pPr>
      <w:proofErr w:type="gramStart"/>
      <w:r>
        <w:rPr>
          <w:sz w:val="26"/>
        </w:rPr>
        <w:t>номинальная шкала используется в том случае, если оцениваемый показатель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достаточно хорошо описывается понятиями (например, очень хорошо, хорошо,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удовлетворительно, плохо, очень плохо; либо: постоянно, часто, иногда, редко,</w:t>
      </w:r>
      <w:r>
        <w:rPr>
          <w:spacing w:val="1"/>
          <w:sz w:val="26"/>
        </w:rPr>
        <w:t xml:space="preserve"> </w:t>
      </w:r>
      <w:r>
        <w:rPr>
          <w:sz w:val="26"/>
        </w:rPr>
        <w:t>никогда 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  <w:proofErr w:type="gramEnd"/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9"/>
        </w:tabs>
        <w:spacing w:line="273" w:lineRule="auto"/>
        <w:ind w:left="1386" w:right="569" w:hanging="348"/>
        <w:jc w:val="both"/>
        <w:rPr>
          <w:sz w:val="26"/>
        </w:rPr>
      </w:pPr>
      <w:r>
        <w:rPr>
          <w:sz w:val="26"/>
        </w:rPr>
        <w:t>шкала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поведенческих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установокнапоминает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метод</w:t>
      </w:r>
      <w:r>
        <w:rPr>
          <w:spacing w:val="1"/>
          <w:sz w:val="26"/>
        </w:rPr>
        <w:t xml:space="preserve"> </w:t>
      </w:r>
      <w:r>
        <w:rPr>
          <w:sz w:val="26"/>
        </w:rPr>
        <w:t>описательной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шкалы, с той лишь разницей, что показатель оценивается не по качественным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характеристикам,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предлагаемым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ситуациям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деятельности.</w:t>
      </w:r>
    </w:p>
    <w:p w:rsidR="00552645" w:rsidRDefault="00552645" w:rsidP="00552645">
      <w:pPr>
        <w:pStyle w:val="a3"/>
        <w:spacing w:line="276" w:lineRule="auto"/>
        <w:ind w:right="570"/>
        <w:jc w:val="both"/>
      </w:pPr>
      <w:r>
        <w:rPr>
          <w:b/>
          <w:i/>
        </w:rPr>
        <w:t>Методы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Шкалы,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при групповой</w:t>
      </w:r>
      <w:r>
        <w:rPr>
          <w:spacing w:val="-4"/>
        </w:rPr>
        <w:t xml:space="preserve"> </w:t>
      </w:r>
      <w:r>
        <w:t>оценке,</w:t>
      </w:r>
      <w:r>
        <w:rPr>
          <w:spacing w:val="-3"/>
        </w:rPr>
        <w:t xml:space="preserve"> </w:t>
      </w:r>
      <w:r>
        <w:t>идентичны</w:t>
      </w:r>
      <w:r>
        <w:rPr>
          <w:spacing w:val="-3"/>
        </w:rPr>
        <w:t xml:space="preserve"> </w:t>
      </w:r>
      <w:r>
        <w:t>шкалам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оценки.</w:t>
      </w:r>
    </w:p>
    <w:p w:rsidR="00552645" w:rsidRDefault="00552645" w:rsidP="00552645">
      <w:pPr>
        <w:pStyle w:val="a3"/>
        <w:spacing w:before="1" w:line="276" w:lineRule="auto"/>
        <w:ind w:right="570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методы</w:t>
      </w:r>
      <w:proofErr w:type="gramStart"/>
      <w:r>
        <w:rPr>
          <w:b/>
          <w:i/>
        </w:rPr>
        <w:t>:</w:t>
      </w:r>
      <w:r>
        <w:t>к</w:t>
      </w:r>
      <w:proofErr w:type="gramEnd"/>
      <w:r>
        <w:t>ритические</w:t>
      </w:r>
      <w:proofErr w:type="spellEnd"/>
      <w:r>
        <w:rPr>
          <w:spacing w:val="1"/>
        </w:rPr>
        <w:t xml:space="preserve"> </w:t>
      </w:r>
      <w:r>
        <w:t>эпизоды,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proofErr w:type="spellStart"/>
      <w:r>
        <w:t>стандарты,принудительное</w:t>
      </w:r>
      <w:proofErr w:type="spellEnd"/>
      <w:r>
        <w:rPr>
          <w:spacing w:val="1"/>
        </w:rPr>
        <w:t xml:space="preserve"> </w:t>
      </w:r>
      <w:proofErr w:type="spellStart"/>
      <w:r>
        <w:t>распределение,отчет</w:t>
      </w:r>
      <w:proofErr w:type="spellEnd"/>
      <w:r>
        <w:t xml:space="preserve"> о выполнении деятельности с использованием принудительного</w:t>
      </w:r>
      <w:r>
        <w:rPr>
          <w:spacing w:val="1"/>
        </w:rPr>
        <w:t xml:space="preserve"> </w:t>
      </w:r>
      <w:r>
        <w:t>выбора и взвешенного перечня, рейтинговые шкалы поведенческих якорей (метод</w:t>
      </w:r>
      <w:r>
        <w:rPr>
          <w:spacing w:val="1"/>
        </w:rPr>
        <w:t xml:space="preserve"> </w:t>
      </w:r>
      <w:r>
        <w:t>BARS),</w:t>
      </w:r>
      <w:r>
        <w:rPr>
          <w:spacing w:val="-2"/>
        </w:rPr>
        <w:t xml:space="preserve"> </w:t>
      </w:r>
      <w:r>
        <w:t>оценочное</w:t>
      </w:r>
      <w:r>
        <w:rPr>
          <w:spacing w:val="-1"/>
        </w:rPr>
        <w:t xml:space="preserve"> </w:t>
      </w:r>
      <w:r>
        <w:t>интервью.</w:t>
      </w:r>
    </w:p>
    <w:p w:rsidR="00552645" w:rsidRDefault="00552645" w:rsidP="00552645">
      <w:pPr>
        <w:pStyle w:val="Heading3"/>
        <w:spacing w:before="237" w:line="296" w:lineRule="exact"/>
        <w:ind w:left="3161"/>
        <w:jc w:val="both"/>
      </w:pPr>
      <w:r>
        <w:t>4.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кадров.</w:t>
      </w:r>
    </w:p>
    <w:p w:rsidR="00552645" w:rsidRDefault="00552645" w:rsidP="00552645">
      <w:pPr>
        <w:pStyle w:val="a3"/>
        <w:spacing w:line="276" w:lineRule="auto"/>
        <w:ind w:right="573"/>
        <w:jc w:val="both"/>
      </w:pPr>
      <w:r>
        <w:rPr>
          <w:b/>
        </w:rPr>
        <w:t>Аттестация</w:t>
      </w:r>
      <w:r>
        <w:t>–</w:t>
      </w:r>
      <w:r>
        <w:rPr>
          <w:spacing w:val="1"/>
        </w:rPr>
        <w:t xml:space="preserve"> </w:t>
      </w:r>
      <w:proofErr w:type="gramStart"/>
      <w:r>
        <w:t>фо</w:t>
      </w:r>
      <w:proofErr w:type="gramEnd"/>
      <w:r>
        <w:t>рма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принимаются решения о дальнейшем служебном росте, перемещении или увольнении</w:t>
      </w:r>
      <w:r>
        <w:rPr>
          <w:spacing w:val="-62"/>
        </w:rPr>
        <w:t xml:space="preserve"> </w:t>
      </w:r>
      <w:r>
        <w:t>работника.</w:t>
      </w:r>
    </w:p>
    <w:p w:rsidR="00552645" w:rsidRDefault="00552645" w:rsidP="00552645">
      <w:pPr>
        <w:pStyle w:val="a3"/>
        <w:spacing w:line="276" w:lineRule="auto"/>
        <w:ind w:right="572"/>
        <w:jc w:val="both"/>
      </w:pPr>
      <w:r>
        <w:rPr>
          <w:b/>
        </w:rPr>
        <w:lastRenderedPageBreak/>
        <w:t>Аттестация</w:t>
      </w:r>
      <w:r>
        <w:rPr>
          <w:b/>
          <w:spacing w:val="1"/>
        </w:rPr>
        <w:t xml:space="preserve"> </w:t>
      </w:r>
      <w:r>
        <w:rPr>
          <w:b/>
        </w:rPr>
        <w:t>кадров</w:t>
      </w:r>
      <w:r>
        <w:rPr>
          <w:b/>
          <w:spacing w:val="1"/>
        </w:rPr>
        <w:t xml:space="preserve"> </w:t>
      </w:r>
      <w:proofErr w:type="gramStart"/>
      <w:r>
        <w:t>–о</w:t>
      </w:r>
      <w:proofErr w:type="gramEnd"/>
      <w:r>
        <w:t>рганизационно-правовой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специалистов.</w:t>
      </w:r>
    </w:p>
    <w:p w:rsidR="00552645" w:rsidRDefault="00552645" w:rsidP="00552645">
      <w:pPr>
        <w:pStyle w:val="a3"/>
        <w:spacing w:line="276" w:lineRule="auto"/>
        <w:ind w:right="570"/>
        <w:jc w:val="both"/>
      </w:pP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rPr>
          <w:b/>
        </w:rPr>
        <w:t>персонала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призванные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выполняемой</w:t>
      </w:r>
      <w:r>
        <w:rPr>
          <w:spacing w:val="-2"/>
        </w:rPr>
        <w:t xml:space="preserve"> </w:t>
      </w:r>
      <w:r>
        <w:t>деятельности.</w:t>
      </w:r>
    </w:p>
    <w:p w:rsidR="00552645" w:rsidRDefault="00552645" w:rsidP="00552645">
      <w:pPr>
        <w:pStyle w:val="a3"/>
        <w:spacing w:line="276" w:lineRule="auto"/>
        <w:ind w:right="565"/>
        <w:jc w:val="both"/>
      </w:pPr>
      <w:r>
        <w:t>Решение о проведении аттестации, а также перечень работников, подлежащих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нанимателем.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Должностные лица, которые необоснованно игнорируют периодическое 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дисциплинарной</w:t>
      </w:r>
      <w:r>
        <w:rPr>
          <w:spacing w:val="-2"/>
        </w:rPr>
        <w:t xml:space="preserve"> </w:t>
      </w:r>
      <w:r>
        <w:t>ответственности.</w:t>
      </w:r>
    </w:p>
    <w:p w:rsidR="00552645" w:rsidRDefault="00552645" w:rsidP="00552645">
      <w:pPr>
        <w:spacing w:line="298" w:lineRule="exact"/>
        <w:ind w:left="1386"/>
        <w:jc w:val="both"/>
        <w:rPr>
          <w:sz w:val="26"/>
        </w:rPr>
      </w:pPr>
      <w:r>
        <w:rPr>
          <w:b/>
          <w:i/>
          <w:sz w:val="26"/>
        </w:rPr>
        <w:t>Цели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аттестации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могут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явными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неявными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(латентными).</w:t>
      </w:r>
    </w:p>
    <w:p w:rsidR="00552645" w:rsidRDefault="00552645" w:rsidP="00552645">
      <w:pPr>
        <w:spacing w:before="51"/>
        <w:ind w:left="1386"/>
        <w:jc w:val="both"/>
        <w:rPr>
          <w:b/>
          <w:i/>
          <w:sz w:val="26"/>
        </w:rPr>
      </w:pPr>
      <w:r>
        <w:rPr>
          <w:b/>
          <w:i/>
          <w:sz w:val="26"/>
        </w:rPr>
        <w:t>Основные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задачи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аттестации: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37" w:line="273" w:lineRule="auto"/>
        <w:ind w:right="577"/>
        <w:rPr>
          <w:sz w:val="26"/>
        </w:rPr>
      </w:pPr>
      <w:r>
        <w:rPr>
          <w:sz w:val="26"/>
        </w:rPr>
        <w:t>Объективная</w:t>
      </w:r>
      <w:r>
        <w:rPr>
          <w:spacing w:val="28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29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2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7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занимаемым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должностям;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2" w:line="273" w:lineRule="auto"/>
        <w:ind w:right="573"/>
        <w:rPr>
          <w:sz w:val="26"/>
        </w:rPr>
      </w:pPr>
      <w:r>
        <w:rPr>
          <w:sz w:val="26"/>
        </w:rPr>
        <w:t>Выявление необходимых управленческих навыков для дальнейшего зачисления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кандидатур в</w:t>
      </w:r>
      <w:r>
        <w:rPr>
          <w:spacing w:val="-1"/>
          <w:sz w:val="26"/>
        </w:rPr>
        <w:t xml:space="preserve"> </w:t>
      </w:r>
      <w:r>
        <w:rPr>
          <w:sz w:val="26"/>
        </w:rPr>
        <w:t>резерв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выдвижение;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4" w:line="273" w:lineRule="auto"/>
        <w:ind w:right="576"/>
        <w:rPr>
          <w:sz w:val="26"/>
        </w:rPr>
      </w:pPr>
      <w:r>
        <w:rPr>
          <w:sz w:val="26"/>
        </w:rPr>
        <w:t>Определение</w:t>
      </w:r>
      <w:r>
        <w:rPr>
          <w:spacing w:val="38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38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38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38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переподготовки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кадров.</w:t>
      </w:r>
    </w:p>
    <w:p w:rsidR="00552645" w:rsidRDefault="00552645" w:rsidP="00552645">
      <w:pPr>
        <w:spacing w:line="299" w:lineRule="exact"/>
        <w:ind w:left="1386"/>
        <w:rPr>
          <w:sz w:val="26"/>
        </w:rPr>
      </w:pPr>
      <w:r>
        <w:rPr>
          <w:b/>
          <w:sz w:val="26"/>
        </w:rPr>
        <w:t>Объектами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аттестации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44"/>
        <w:ind w:hanging="361"/>
        <w:rPr>
          <w:sz w:val="26"/>
        </w:rPr>
      </w:pPr>
      <w:r>
        <w:rPr>
          <w:sz w:val="26"/>
        </w:rPr>
        <w:t>Деятельность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комплектностью,</w:t>
      </w:r>
      <w:r>
        <w:rPr>
          <w:spacing w:val="-5"/>
          <w:sz w:val="26"/>
        </w:rPr>
        <w:t xml:space="preserve"> </w:t>
      </w:r>
      <w:r>
        <w:rPr>
          <w:sz w:val="26"/>
        </w:rPr>
        <w:t>масштабностью,</w:t>
      </w:r>
      <w:r>
        <w:rPr>
          <w:spacing w:val="-5"/>
          <w:sz w:val="26"/>
        </w:rPr>
        <w:t xml:space="preserve"> </w:t>
      </w:r>
      <w:r>
        <w:rPr>
          <w:sz w:val="26"/>
        </w:rPr>
        <w:t>сложностью;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  <w:tab w:val="left" w:pos="2890"/>
          <w:tab w:val="left" w:pos="4608"/>
          <w:tab w:val="left" w:pos="4972"/>
          <w:tab w:val="left" w:pos="6258"/>
          <w:tab w:val="left" w:pos="7815"/>
          <w:tab w:val="left" w:pos="9612"/>
        </w:tabs>
        <w:spacing w:before="44" w:line="273" w:lineRule="auto"/>
        <w:ind w:right="569"/>
        <w:rPr>
          <w:sz w:val="26"/>
        </w:rPr>
      </w:pPr>
      <w:r>
        <w:rPr>
          <w:sz w:val="26"/>
        </w:rPr>
        <w:t>Результаты</w:t>
      </w:r>
      <w:r>
        <w:rPr>
          <w:sz w:val="26"/>
        </w:rPr>
        <w:tab/>
        <w:t>деятельности</w:t>
      </w:r>
      <w:r>
        <w:rPr>
          <w:sz w:val="26"/>
        </w:rPr>
        <w:tab/>
        <w:t>–</w:t>
      </w:r>
      <w:r>
        <w:rPr>
          <w:sz w:val="26"/>
        </w:rPr>
        <w:tab/>
        <w:t>степенью</w:t>
      </w:r>
      <w:r>
        <w:rPr>
          <w:sz w:val="26"/>
        </w:rPr>
        <w:tab/>
        <w:t>достижения</w:t>
      </w:r>
      <w:r>
        <w:rPr>
          <w:sz w:val="26"/>
        </w:rPr>
        <w:tab/>
        <w:t>поставленных</w:t>
      </w:r>
      <w:r>
        <w:rPr>
          <w:sz w:val="26"/>
        </w:rPr>
        <w:tab/>
      </w:r>
      <w:r>
        <w:rPr>
          <w:spacing w:val="-1"/>
          <w:sz w:val="26"/>
        </w:rPr>
        <w:t>целей,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своевременностью,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заданий;</w:t>
      </w:r>
    </w:p>
    <w:p w:rsidR="00552645" w:rsidRDefault="00552645" w:rsidP="00564380">
      <w:pPr>
        <w:pStyle w:val="a5"/>
        <w:numPr>
          <w:ilvl w:val="0"/>
          <w:numId w:val="3"/>
        </w:numPr>
        <w:tabs>
          <w:tab w:val="left" w:pos="1398"/>
          <w:tab w:val="left" w:pos="1399"/>
        </w:tabs>
        <w:spacing w:before="2"/>
        <w:ind w:hanging="361"/>
        <w:rPr>
          <w:sz w:val="26"/>
        </w:rPr>
      </w:pPr>
      <w:r>
        <w:rPr>
          <w:sz w:val="26"/>
        </w:rPr>
        <w:t>Личные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-2"/>
          <w:sz w:val="26"/>
        </w:rPr>
        <w:t xml:space="preserve"> </w:t>
      </w:r>
      <w:r>
        <w:rPr>
          <w:sz w:val="26"/>
        </w:rPr>
        <w:t>влияющие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результативность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труда.</w:t>
      </w:r>
    </w:p>
    <w:p w:rsidR="00552645" w:rsidRDefault="00552645" w:rsidP="00552645">
      <w:pPr>
        <w:pStyle w:val="a3"/>
        <w:spacing w:before="44" w:line="276" w:lineRule="auto"/>
        <w:ind w:right="730"/>
        <w:jc w:val="both"/>
      </w:pP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изменяющее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сохраняющее</w:t>
      </w:r>
      <w:r>
        <w:rPr>
          <w:spacing w:val="-1"/>
        </w:rPr>
        <w:t xml:space="preserve"> </w:t>
      </w:r>
      <w:proofErr w:type="gramStart"/>
      <w:r>
        <w:t>аттестуемому</w:t>
      </w:r>
      <w:proofErr w:type="gramEnd"/>
      <w:r>
        <w:rPr>
          <w:spacing w:val="-5"/>
        </w:rPr>
        <w:t xml:space="preserve"> </w:t>
      </w:r>
      <w:r>
        <w:t>занимаемую</w:t>
      </w:r>
      <w:r>
        <w:rPr>
          <w:spacing w:val="1"/>
        </w:rPr>
        <w:t xml:space="preserve"> </w:t>
      </w:r>
      <w:r>
        <w:t>должность.</w:t>
      </w:r>
    </w:p>
    <w:p w:rsidR="00552645" w:rsidRDefault="00552645" w:rsidP="00552645">
      <w:pPr>
        <w:pStyle w:val="a3"/>
        <w:ind w:left="1386" w:firstLine="0"/>
        <w:jc w:val="both"/>
      </w:pPr>
      <w:r>
        <w:t>Существует</w:t>
      </w:r>
      <w:r>
        <w:rPr>
          <w:spacing w:val="-4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 xml:space="preserve">вида </w:t>
      </w:r>
      <w:r>
        <w:t>аттестации</w:t>
      </w:r>
      <w:r>
        <w:rPr>
          <w:spacing w:val="-3"/>
        </w:rPr>
        <w:t xml:space="preserve"> </w:t>
      </w:r>
      <w:r>
        <w:t>служащих:</w:t>
      </w:r>
    </w:p>
    <w:p w:rsidR="00552645" w:rsidRDefault="00552645" w:rsidP="00564380">
      <w:pPr>
        <w:pStyle w:val="a5"/>
        <w:numPr>
          <w:ilvl w:val="1"/>
          <w:numId w:val="6"/>
        </w:numPr>
        <w:tabs>
          <w:tab w:val="left" w:pos="1673"/>
        </w:tabs>
        <w:spacing w:before="44"/>
        <w:ind w:hanging="361"/>
        <w:rPr>
          <w:sz w:val="26"/>
        </w:rPr>
      </w:pPr>
      <w:r>
        <w:rPr>
          <w:sz w:val="26"/>
        </w:rPr>
        <w:t>Очередная</w:t>
      </w:r>
      <w:r>
        <w:rPr>
          <w:spacing w:val="-6"/>
          <w:sz w:val="26"/>
        </w:rPr>
        <w:t xml:space="preserve"> </w:t>
      </w:r>
      <w:r>
        <w:rPr>
          <w:sz w:val="26"/>
        </w:rPr>
        <w:t>аттестация;</w:t>
      </w:r>
    </w:p>
    <w:p w:rsidR="00552645" w:rsidRDefault="00552645" w:rsidP="00564380">
      <w:pPr>
        <w:pStyle w:val="a5"/>
        <w:numPr>
          <w:ilvl w:val="1"/>
          <w:numId w:val="6"/>
        </w:numPr>
        <w:tabs>
          <w:tab w:val="left" w:pos="1673"/>
        </w:tabs>
        <w:spacing w:before="45"/>
        <w:ind w:hanging="361"/>
        <w:rPr>
          <w:sz w:val="26"/>
        </w:rPr>
      </w:pPr>
      <w:r>
        <w:rPr>
          <w:sz w:val="26"/>
        </w:rPr>
        <w:t>Аттестация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-4"/>
          <w:sz w:val="26"/>
        </w:rPr>
        <w:t xml:space="preserve"> </w:t>
      </w:r>
      <w:r>
        <w:rPr>
          <w:sz w:val="26"/>
        </w:rPr>
        <w:t>испытательного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срока</w:t>
      </w:r>
    </w:p>
    <w:p w:rsidR="00552645" w:rsidRDefault="00552645" w:rsidP="00564380">
      <w:pPr>
        <w:pStyle w:val="a5"/>
        <w:numPr>
          <w:ilvl w:val="1"/>
          <w:numId w:val="6"/>
        </w:numPr>
        <w:tabs>
          <w:tab w:val="left" w:pos="1673"/>
        </w:tabs>
        <w:spacing w:before="46"/>
        <w:ind w:hanging="361"/>
        <w:rPr>
          <w:sz w:val="26"/>
        </w:rPr>
      </w:pPr>
      <w:r>
        <w:rPr>
          <w:sz w:val="26"/>
        </w:rPr>
        <w:t>Аттестация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продвижении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службе</w:t>
      </w:r>
    </w:p>
    <w:p w:rsidR="00552645" w:rsidRDefault="00552645" w:rsidP="00564380">
      <w:pPr>
        <w:pStyle w:val="a5"/>
        <w:numPr>
          <w:ilvl w:val="1"/>
          <w:numId w:val="6"/>
        </w:numPr>
        <w:tabs>
          <w:tab w:val="left" w:pos="1673"/>
        </w:tabs>
        <w:spacing w:before="45"/>
        <w:ind w:hanging="361"/>
        <w:rPr>
          <w:sz w:val="26"/>
        </w:rPr>
      </w:pPr>
      <w:r>
        <w:rPr>
          <w:sz w:val="26"/>
        </w:rPr>
        <w:t>Аттестация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переводе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другое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структурное</w:t>
      </w:r>
      <w:r>
        <w:rPr>
          <w:spacing w:val="-3"/>
          <w:sz w:val="26"/>
        </w:rPr>
        <w:t xml:space="preserve"> </w:t>
      </w:r>
      <w:r>
        <w:rPr>
          <w:sz w:val="26"/>
        </w:rPr>
        <w:t>подразделение</w:t>
      </w:r>
    </w:p>
    <w:p w:rsidR="00552645" w:rsidRDefault="00552645" w:rsidP="00552645">
      <w:pPr>
        <w:pStyle w:val="a3"/>
        <w:spacing w:before="44" w:line="276" w:lineRule="auto"/>
        <w:ind w:right="567" w:firstLine="719"/>
        <w:jc w:val="both"/>
      </w:pPr>
      <w:r>
        <w:t>Успешному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нанимателя.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кадровой</w:t>
      </w:r>
      <w:r>
        <w:rPr>
          <w:spacing w:val="61"/>
        </w:rPr>
        <w:t xml:space="preserve"> </w:t>
      </w:r>
      <w:r>
        <w:t>службы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активном</w:t>
      </w:r>
      <w:r>
        <w:rPr>
          <w:spacing w:val="65"/>
        </w:rPr>
        <w:t xml:space="preserve"> </w:t>
      </w:r>
      <w:r>
        <w:t>содействии</w:t>
      </w:r>
      <w:r>
        <w:rPr>
          <w:spacing w:val="61"/>
        </w:rPr>
        <w:t xml:space="preserve"> </w:t>
      </w:r>
      <w:r>
        <w:t>руководителей</w:t>
      </w:r>
      <w:r>
        <w:rPr>
          <w:spacing w:val="63"/>
        </w:rPr>
        <w:t xml:space="preserve"> </w:t>
      </w:r>
      <w:r>
        <w:t>структурных</w:t>
      </w:r>
      <w:r>
        <w:rPr>
          <w:spacing w:val="-63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предприятий.</w:t>
      </w:r>
    </w:p>
    <w:p w:rsidR="00552645" w:rsidRDefault="00552645" w:rsidP="00552645">
      <w:pPr>
        <w:pStyle w:val="a3"/>
        <w:spacing w:before="2"/>
        <w:ind w:left="1386" w:firstLine="0"/>
        <w:jc w:val="both"/>
      </w:pPr>
      <w:r>
        <w:t>Процесс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b/>
          <w:i/>
        </w:rPr>
        <w:t>этапы:</w:t>
      </w:r>
      <w:r>
        <w:rPr>
          <w:b/>
          <w:i/>
          <w:spacing w:val="-3"/>
        </w:rPr>
        <w:t xml:space="preserve"> </w:t>
      </w:r>
      <w:r>
        <w:t>(периоды)</w:t>
      </w:r>
    </w:p>
    <w:p w:rsidR="00552645" w:rsidRDefault="00552645" w:rsidP="00564380">
      <w:pPr>
        <w:pStyle w:val="a5"/>
        <w:numPr>
          <w:ilvl w:val="0"/>
          <w:numId w:val="2"/>
        </w:numPr>
        <w:tabs>
          <w:tab w:val="left" w:pos="1505"/>
        </w:tabs>
        <w:spacing w:before="44"/>
        <w:rPr>
          <w:sz w:val="26"/>
        </w:rPr>
      </w:pPr>
      <w:r>
        <w:rPr>
          <w:sz w:val="26"/>
        </w:rPr>
        <w:t>Подготовительный,</w:t>
      </w:r>
    </w:p>
    <w:p w:rsidR="00552645" w:rsidRDefault="00552645" w:rsidP="00564380">
      <w:pPr>
        <w:pStyle w:val="a5"/>
        <w:numPr>
          <w:ilvl w:val="0"/>
          <w:numId w:val="2"/>
        </w:numPr>
        <w:tabs>
          <w:tab w:val="left" w:pos="1505"/>
        </w:tabs>
        <w:spacing w:before="45"/>
        <w:rPr>
          <w:sz w:val="26"/>
        </w:rPr>
      </w:pP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аттестации.</w:t>
      </w:r>
    </w:p>
    <w:p w:rsidR="00552645" w:rsidRDefault="00552645" w:rsidP="00564380">
      <w:pPr>
        <w:pStyle w:val="a5"/>
        <w:numPr>
          <w:ilvl w:val="0"/>
          <w:numId w:val="2"/>
        </w:numPr>
        <w:tabs>
          <w:tab w:val="left" w:pos="1505"/>
        </w:tabs>
        <w:spacing w:before="44"/>
        <w:rPr>
          <w:sz w:val="26"/>
        </w:rPr>
      </w:pPr>
      <w:r>
        <w:rPr>
          <w:sz w:val="26"/>
        </w:rPr>
        <w:t>Подведение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аттестации.</w:t>
      </w:r>
    </w:p>
    <w:p w:rsidR="00552645" w:rsidRDefault="00552645" w:rsidP="00552645">
      <w:pPr>
        <w:pStyle w:val="a3"/>
        <w:spacing w:before="46"/>
        <w:ind w:left="938" w:firstLine="0"/>
      </w:pPr>
      <w:r>
        <w:t>В</w:t>
      </w:r>
      <w:r>
        <w:rPr>
          <w:spacing w:val="-4"/>
        </w:rPr>
        <w:t xml:space="preserve"> </w:t>
      </w:r>
      <w:r>
        <w:t>очередную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включаются: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46"/>
        <w:ind w:hanging="361"/>
        <w:rPr>
          <w:sz w:val="26"/>
        </w:rPr>
      </w:pPr>
      <w:r>
        <w:rPr>
          <w:sz w:val="26"/>
        </w:rPr>
        <w:t>лица,</w:t>
      </w:r>
      <w:r>
        <w:rPr>
          <w:spacing w:val="-5"/>
          <w:sz w:val="26"/>
        </w:rPr>
        <w:t xml:space="preserve"> </w:t>
      </w:r>
      <w:r>
        <w:rPr>
          <w:sz w:val="26"/>
        </w:rPr>
        <w:t>проработавшие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</w:t>
      </w:r>
      <w:r>
        <w:rPr>
          <w:spacing w:val="-3"/>
          <w:sz w:val="26"/>
        </w:rPr>
        <w:t xml:space="preserve"> </w:t>
      </w:r>
      <w:r>
        <w:rPr>
          <w:sz w:val="26"/>
        </w:rPr>
        <w:t>года;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43" w:line="273" w:lineRule="auto"/>
        <w:ind w:right="577"/>
        <w:rPr>
          <w:sz w:val="26"/>
        </w:rPr>
      </w:pPr>
      <w:r>
        <w:rPr>
          <w:sz w:val="26"/>
        </w:rPr>
        <w:t>молодые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34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33"/>
          <w:sz w:val="26"/>
        </w:rPr>
        <w:t xml:space="preserve"> </w:t>
      </w:r>
      <w:r>
        <w:rPr>
          <w:sz w:val="26"/>
        </w:rPr>
        <w:t>года</w:t>
      </w:r>
      <w:r>
        <w:rPr>
          <w:spacing w:val="33"/>
          <w:sz w:val="26"/>
        </w:rPr>
        <w:t xml:space="preserve"> </w:t>
      </w:r>
      <w:r>
        <w:rPr>
          <w:sz w:val="26"/>
        </w:rPr>
        <w:t>после</w:t>
      </w:r>
      <w:r>
        <w:rPr>
          <w:spacing w:val="34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36"/>
          <w:sz w:val="26"/>
        </w:rPr>
        <w:t xml:space="preserve"> </w:t>
      </w:r>
      <w:r>
        <w:rPr>
          <w:sz w:val="26"/>
        </w:rPr>
        <w:lastRenderedPageBreak/>
        <w:t>учебного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заведения;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2" w:line="273" w:lineRule="auto"/>
        <w:ind w:right="568"/>
        <w:rPr>
          <w:sz w:val="26"/>
        </w:rPr>
      </w:pPr>
      <w:r>
        <w:rPr>
          <w:sz w:val="26"/>
        </w:rPr>
        <w:t>беременные</w:t>
      </w:r>
      <w:r>
        <w:rPr>
          <w:spacing w:val="50"/>
          <w:sz w:val="26"/>
        </w:rPr>
        <w:t xml:space="preserve"> </w:t>
      </w:r>
      <w:r>
        <w:rPr>
          <w:sz w:val="26"/>
        </w:rPr>
        <w:t>женщины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50"/>
          <w:sz w:val="26"/>
        </w:rPr>
        <w:t xml:space="preserve"> </w:t>
      </w:r>
      <w:r>
        <w:rPr>
          <w:sz w:val="26"/>
        </w:rPr>
        <w:t>женщины,</w:t>
      </w:r>
      <w:r>
        <w:rPr>
          <w:spacing w:val="50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50"/>
          <w:sz w:val="26"/>
        </w:rPr>
        <w:t xml:space="preserve"> </w:t>
      </w:r>
      <w:r>
        <w:rPr>
          <w:sz w:val="26"/>
        </w:rPr>
        <w:t>детей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50"/>
          <w:sz w:val="26"/>
        </w:rPr>
        <w:t xml:space="preserve"> </w:t>
      </w:r>
      <w:r>
        <w:rPr>
          <w:sz w:val="26"/>
        </w:rPr>
        <w:t>до</w:t>
      </w:r>
      <w:r>
        <w:rPr>
          <w:spacing w:val="50"/>
          <w:sz w:val="26"/>
        </w:rPr>
        <w:t xml:space="preserve"> </w:t>
      </w:r>
      <w:r>
        <w:rPr>
          <w:sz w:val="26"/>
        </w:rPr>
        <w:t>3-х</w:t>
      </w:r>
      <w:r>
        <w:rPr>
          <w:spacing w:val="50"/>
          <w:sz w:val="26"/>
        </w:rPr>
        <w:t xml:space="preserve"> </w:t>
      </w:r>
      <w:r>
        <w:rPr>
          <w:sz w:val="26"/>
        </w:rPr>
        <w:t>лет,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 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работу;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2"/>
        <w:ind w:hanging="361"/>
        <w:rPr>
          <w:sz w:val="26"/>
        </w:rPr>
      </w:pPr>
      <w:r>
        <w:rPr>
          <w:sz w:val="26"/>
        </w:rPr>
        <w:t>работники,</w:t>
      </w:r>
      <w:r>
        <w:rPr>
          <w:spacing w:val="-5"/>
          <w:sz w:val="26"/>
        </w:rPr>
        <w:t xml:space="preserve"> </w:t>
      </w:r>
      <w:r>
        <w:rPr>
          <w:sz w:val="26"/>
        </w:rPr>
        <w:t>находящиеся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длительном</w:t>
      </w:r>
      <w:r>
        <w:rPr>
          <w:spacing w:val="-5"/>
          <w:sz w:val="26"/>
        </w:rPr>
        <w:t xml:space="preserve"> </w:t>
      </w:r>
      <w:r>
        <w:rPr>
          <w:sz w:val="26"/>
        </w:rPr>
        <w:t>лечении.</w:t>
      </w:r>
    </w:p>
    <w:p w:rsidR="00552645" w:rsidRDefault="00552645" w:rsidP="00552645">
      <w:pPr>
        <w:pStyle w:val="a3"/>
        <w:spacing w:before="45" w:line="276" w:lineRule="auto"/>
        <w:ind w:right="569" w:firstLine="71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proofErr w:type="spellStart"/>
      <w:r>
        <w:t>качеств</w:t>
      </w:r>
      <w:proofErr w:type="gramStart"/>
      <w:r>
        <w:t>.Р</w:t>
      </w:r>
      <w:proofErr w:type="gramEnd"/>
      <w:r>
        <w:t>ешение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 аттестуемого и рекомендации комиссии считаются принятыми, если за них</w:t>
      </w:r>
      <w:r>
        <w:rPr>
          <w:spacing w:val="1"/>
        </w:rPr>
        <w:t xml:space="preserve"> </w:t>
      </w:r>
      <w:r>
        <w:t>проголосовало</w:t>
      </w:r>
      <w:r>
        <w:rPr>
          <w:spacing w:val="-2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присутствующих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комиссии.</w:t>
      </w:r>
    </w:p>
    <w:p w:rsidR="00552645" w:rsidRDefault="00552645" w:rsidP="00552645">
      <w:pPr>
        <w:pStyle w:val="a3"/>
        <w:spacing w:before="1"/>
        <w:ind w:left="1386" w:firstLine="0"/>
        <w:jc w:val="both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вправе: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45"/>
        <w:ind w:hanging="361"/>
        <w:rPr>
          <w:sz w:val="26"/>
        </w:rPr>
      </w:pPr>
      <w:r>
        <w:rPr>
          <w:sz w:val="26"/>
        </w:rPr>
        <w:t>понизить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звании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категории,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44"/>
        <w:ind w:hanging="361"/>
        <w:rPr>
          <w:sz w:val="26"/>
        </w:rPr>
      </w:pPr>
      <w:r>
        <w:rPr>
          <w:sz w:val="26"/>
        </w:rPr>
        <w:t>повысить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понизить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должностной</w:t>
      </w:r>
      <w:r>
        <w:rPr>
          <w:spacing w:val="-4"/>
          <w:sz w:val="26"/>
        </w:rPr>
        <w:t xml:space="preserve"> </w:t>
      </w:r>
      <w:r>
        <w:rPr>
          <w:sz w:val="26"/>
        </w:rPr>
        <w:t>оклад,</w:t>
      </w:r>
    </w:p>
    <w:p w:rsidR="00552645" w:rsidRDefault="00552645" w:rsidP="00564380">
      <w:pPr>
        <w:pStyle w:val="a5"/>
        <w:numPr>
          <w:ilvl w:val="0"/>
          <w:numId w:val="1"/>
        </w:numPr>
        <w:tabs>
          <w:tab w:val="left" w:pos="1398"/>
          <w:tab w:val="left" w:pos="1399"/>
        </w:tabs>
        <w:spacing w:before="43"/>
        <w:ind w:hanging="361"/>
        <w:rPr>
          <w:sz w:val="26"/>
        </w:rPr>
      </w:pPr>
      <w:r>
        <w:rPr>
          <w:sz w:val="26"/>
        </w:rPr>
        <w:t>установить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изменить</w:t>
      </w:r>
      <w:r>
        <w:rPr>
          <w:spacing w:val="-3"/>
          <w:sz w:val="26"/>
        </w:rPr>
        <w:t xml:space="preserve"> </w:t>
      </w:r>
      <w:r>
        <w:rPr>
          <w:sz w:val="26"/>
        </w:rPr>
        <w:t>надбавку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нему.</w:t>
      </w:r>
    </w:p>
    <w:p w:rsidR="00552645" w:rsidRDefault="00552645" w:rsidP="00552645">
      <w:pPr>
        <w:pStyle w:val="a3"/>
        <w:spacing w:before="44" w:line="276" w:lineRule="auto"/>
        <w:ind w:right="571"/>
        <w:jc w:val="both"/>
      </w:pPr>
      <w:r>
        <w:t>В случае признания</w:t>
      </w:r>
      <w:r>
        <w:rPr>
          <w:spacing w:val="1"/>
        </w:rPr>
        <w:t xml:space="preserve"> </w:t>
      </w:r>
      <w:r>
        <w:t xml:space="preserve">работника не </w:t>
      </w:r>
      <w:proofErr w:type="gramStart"/>
      <w:r>
        <w:t>соответствующим</w:t>
      </w:r>
      <w:proofErr w:type="gramEnd"/>
      <w:r>
        <w:t xml:space="preserve"> занимаемой должности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 в срок не позднее 1 месяца, при отсутствии другой работы или отказе</w:t>
      </w:r>
      <w:r>
        <w:rPr>
          <w:spacing w:val="1"/>
        </w:rPr>
        <w:t xml:space="preserve"> </w:t>
      </w:r>
      <w:r>
        <w:t>работника перейти на другую должность – уволить его по п.3 ст.42 Трудового кодекса</w:t>
      </w:r>
      <w:r>
        <w:rPr>
          <w:spacing w:val="-62"/>
        </w:rPr>
        <w:t xml:space="preserve"> </w:t>
      </w:r>
      <w:r>
        <w:t>РБ.</w:t>
      </w:r>
    </w:p>
    <w:p w:rsidR="00552645" w:rsidRDefault="00552645" w:rsidP="00552645">
      <w:pPr>
        <w:pStyle w:val="a3"/>
        <w:spacing w:line="276" w:lineRule="auto"/>
        <w:ind w:right="572"/>
        <w:jc w:val="both"/>
      </w:pPr>
      <w:r>
        <w:t>Роль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действующего законодательства еѐ детальных положений и принципов, контроле их</w:t>
      </w:r>
      <w:r>
        <w:rPr>
          <w:spacing w:val="1"/>
        </w:rPr>
        <w:t xml:space="preserve"> </w:t>
      </w:r>
      <w:r>
        <w:t>применения,</w:t>
      </w:r>
      <w:r>
        <w:rPr>
          <w:spacing w:val="-2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персонале.</w:t>
      </w:r>
    </w:p>
    <w:p w:rsidR="004135DA" w:rsidRDefault="00564380"/>
    <w:sectPr w:rsidR="004135DA" w:rsidSect="00543F1A">
      <w:pgSz w:w="11906" w:h="16838"/>
      <w:pgMar w:top="851" w:right="85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ED0"/>
    <w:multiLevelType w:val="hybridMultilevel"/>
    <w:tmpl w:val="F084B388"/>
    <w:lvl w:ilvl="0" w:tplc="EA8ED7AE">
      <w:numFmt w:val="bullet"/>
      <w:lvlText w:val=""/>
      <w:lvlJc w:val="left"/>
      <w:pPr>
        <w:ind w:left="139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E02592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9F02C15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83EC630C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1D20962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A71EDB4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8F40BB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B6AEA254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0EF0844C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1">
    <w:nsid w:val="21D11393"/>
    <w:multiLevelType w:val="hybridMultilevel"/>
    <w:tmpl w:val="68CA77C8"/>
    <w:lvl w:ilvl="0" w:tplc="A8A67F18">
      <w:start w:val="6"/>
      <w:numFmt w:val="decimal"/>
      <w:lvlText w:val="%1.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4BFEE86E">
      <w:start w:val="1"/>
      <w:numFmt w:val="decimal"/>
      <w:lvlText w:val="%2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C36B32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41F2666E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4" w:tplc="20DAA34A">
      <w:numFmt w:val="bullet"/>
      <w:lvlText w:val="•"/>
      <w:lvlJc w:val="left"/>
      <w:pPr>
        <w:ind w:left="4941" w:hanging="360"/>
      </w:pPr>
      <w:rPr>
        <w:rFonts w:hint="default"/>
        <w:lang w:val="ru-RU" w:eastAsia="en-US" w:bidi="ar-SA"/>
      </w:rPr>
    </w:lvl>
    <w:lvl w:ilvl="5" w:tplc="C682DD84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6" w:tplc="B942B840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1A243E04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B450E684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">
    <w:nsid w:val="63AD1F89"/>
    <w:multiLevelType w:val="multilevel"/>
    <w:tmpl w:val="F8EE49AE"/>
    <w:lvl w:ilvl="0">
      <w:start w:val="6"/>
      <w:numFmt w:val="decimal"/>
      <w:lvlText w:val="%1"/>
      <w:lvlJc w:val="left"/>
      <w:pPr>
        <w:ind w:left="113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2" w:hanging="4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678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05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269"/>
      </w:pPr>
      <w:rPr>
        <w:rFonts w:hint="default"/>
        <w:lang w:val="ru-RU" w:eastAsia="en-US" w:bidi="ar-SA"/>
      </w:rPr>
    </w:lvl>
  </w:abstractNum>
  <w:abstractNum w:abstractNumId="3">
    <w:nsid w:val="6417039C"/>
    <w:multiLevelType w:val="hybridMultilevel"/>
    <w:tmpl w:val="1800FE4A"/>
    <w:lvl w:ilvl="0" w:tplc="1982E404">
      <w:start w:val="2"/>
      <w:numFmt w:val="decimal"/>
      <w:lvlText w:val="%1."/>
      <w:lvlJc w:val="left"/>
      <w:pPr>
        <w:ind w:left="1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>
    <w:nsid w:val="74330DEB"/>
    <w:multiLevelType w:val="hybridMultilevel"/>
    <w:tmpl w:val="32400EFC"/>
    <w:lvl w:ilvl="0" w:tplc="4C389586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ECE7B60">
      <w:numFmt w:val="bullet"/>
      <w:lvlText w:val="•"/>
      <w:lvlJc w:val="left"/>
      <w:pPr>
        <w:ind w:left="1700" w:hanging="286"/>
      </w:pPr>
      <w:rPr>
        <w:rFonts w:hint="default"/>
        <w:lang w:val="ru-RU" w:eastAsia="en-US" w:bidi="ar-SA"/>
      </w:rPr>
    </w:lvl>
    <w:lvl w:ilvl="2" w:tplc="AB06A0D0">
      <w:numFmt w:val="bullet"/>
      <w:lvlText w:val="•"/>
      <w:lvlJc w:val="left"/>
      <w:pPr>
        <w:ind w:left="2721" w:hanging="286"/>
      </w:pPr>
      <w:rPr>
        <w:rFonts w:hint="default"/>
        <w:lang w:val="ru-RU" w:eastAsia="en-US" w:bidi="ar-SA"/>
      </w:rPr>
    </w:lvl>
    <w:lvl w:ilvl="3" w:tplc="C77C802C">
      <w:numFmt w:val="bullet"/>
      <w:lvlText w:val="•"/>
      <w:lvlJc w:val="left"/>
      <w:pPr>
        <w:ind w:left="3741" w:hanging="286"/>
      </w:pPr>
      <w:rPr>
        <w:rFonts w:hint="default"/>
        <w:lang w:val="ru-RU" w:eastAsia="en-US" w:bidi="ar-SA"/>
      </w:rPr>
    </w:lvl>
    <w:lvl w:ilvl="4" w:tplc="7506071C">
      <w:numFmt w:val="bullet"/>
      <w:lvlText w:val="•"/>
      <w:lvlJc w:val="left"/>
      <w:pPr>
        <w:ind w:left="4762" w:hanging="286"/>
      </w:pPr>
      <w:rPr>
        <w:rFonts w:hint="default"/>
        <w:lang w:val="ru-RU" w:eastAsia="en-US" w:bidi="ar-SA"/>
      </w:rPr>
    </w:lvl>
    <w:lvl w:ilvl="5" w:tplc="FC96D1DC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5DA86F1A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9BFA6DC4">
      <w:numFmt w:val="bullet"/>
      <w:lvlText w:val="•"/>
      <w:lvlJc w:val="left"/>
      <w:pPr>
        <w:ind w:left="7824" w:hanging="286"/>
      </w:pPr>
      <w:rPr>
        <w:rFonts w:hint="default"/>
        <w:lang w:val="ru-RU" w:eastAsia="en-US" w:bidi="ar-SA"/>
      </w:rPr>
    </w:lvl>
    <w:lvl w:ilvl="8" w:tplc="5F54AA3C">
      <w:numFmt w:val="bullet"/>
      <w:lvlText w:val="•"/>
      <w:lvlJc w:val="left"/>
      <w:pPr>
        <w:ind w:left="8845" w:hanging="286"/>
      </w:pPr>
      <w:rPr>
        <w:rFonts w:hint="default"/>
        <w:lang w:val="ru-RU" w:eastAsia="en-US" w:bidi="ar-SA"/>
      </w:rPr>
    </w:lvl>
  </w:abstractNum>
  <w:abstractNum w:abstractNumId="5">
    <w:nsid w:val="784843EB"/>
    <w:multiLevelType w:val="hybridMultilevel"/>
    <w:tmpl w:val="A9EE83DE"/>
    <w:lvl w:ilvl="0" w:tplc="3B4AE1A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88C60D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D046A48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CAA2587C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F0DA847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18A58F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0EE9A88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D3923E5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6274917C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6">
    <w:nsid w:val="791915EA"/>
    <w:multiLevelType w:val="hybridMultilevel"/>
    <w:tmpl w:val="D79AD3E2"/>
    <w:lvl w:ilvl="0" w:tplc="1DE2EF78">
      <w:start w:val="1"/>
      <w:numFmt w:val="decimal"/>
      <w:lvlText w:val="%1."/>
      <w:lvlJc w:val="left"/>
      <w:pPr>
        <w:ind w:left="1504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EE635A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2" w:tplc="0AD878D0">
      <w:numFmt w:val="bullet"/>
      <w:lvlText w:val="•"/>
      <w:lvlJc w:val="left"/>
      <w:pPr>
        <w:ind w:left="3377" w:hanging="260"/>
      </w:pPr>
      <w:rPr>
        <w:rFonts w:hint="default"/>
        <w:lang w:val="ru-RU" w:eastAsia="en-US" w:bidi="ar-SA"/>
      </w:rPr>
    </w:lvl>
    <w:lvl w:ilvl="3" w:tplc="547C6A6C">
      <w:numFmt w:val="bullet"/>
      <w:lvlText w:val="•"/>
      <w:lvlJc w:val="left"/>
      <w:pPr>
        <w:ind w:left="4315" w:hanging="260"/>
      </w:pPr>
      <w:rPr>
        <w:rFonts w:hint="default"/>
        <w:lang w:val="ru-RU" w:eastAsia="en-US" w:bidi="ar-SA"/>
      </w:rPr>
    </w:lvl>
    <w:lvl w:ilvl="4" w:tplc="083A02D2">
      <w:numFmt w:val="bullet"/>
      <w:lvlText w:val="•"/>
      <w:lvlJc w:val="left"/>
      <w:pPr>
        <w:ind w:left="5254" w:hanging="260"/>
      </w:pPr>
      <w:rPr>
        <w:rFonts w:hint="default"/>
        <w:lang w:val="ru-RU" w:eastAsia="en-US" w:bidi="ar-SA"/>
      </w:rPr>
    </w:lvl>
    <w:lvl w:ilvl="5" w:tplc="AC54BDF2">
      <w:numFmt w:val="bullet"/>
      <w:lvlText w:val="•"/>
      <w:lvlJc w:val="left"/>
      <w:pPr>
        <w:ind w:left="6193" w:hanging="260"/>
      </w:pPr>
      <w:rPr>
        <w:rFonts w:hint="default"/>
        <w:lang w:val="ru-RU" w:eastAsia="en-US" w:bidi="ar-SA"/>
      </w:rPr>
    </w:lvl>
    <w:lvl w:ilvl="6" w:tplc="8A0EC4F6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 w:tplc="86D65304">
      <w:numFmt w:val="bullet"/>
      <w:lvlText w:val="•"/>
      <w:lvlJc w:val="left"/>
      <w:pPr>
        <w:ind w:left="8070" w:hanging="260"/>
      </w:pPr>
      <w:rPr>
        <w:rFonts w:hint="default"/>
        <w:lang w:val="ru-RU" w:eastAsia="en-US" w:bidi="ar-SA"/>
      </w:rPr>
    </w:lvl>
    <w:lvl w:ilvl="8" w:tplc="40E26EB8">
      <w:numFmt w:val="bullet"/>
      <w:lvlText w:val="•"/>
      <w:lvlJc w:val="left"/>
      <w:pPr>
        <w:ind w:left="9009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645"/>
    <w:rsid w:val="001C3FB7"/>
    <w:rsid w:val="00543F1A"/>
    <w:rsid w:val="00552645"/>
    <w:rsid w:val="00564380"/>
    <w:rsid w:val="00DD0994"/>
    <w:rsid w:val="00DF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2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26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52645"/>
    <w:pPr>
      <w:spacing w:before="101"/>
      <w:ind w:left="67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52645"/>
    <w:pPr>
      <w:ind w:left="678" w:firstLine="707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52645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552645"/>
    <w:pPr>
      <w:ind w:left="67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2645"/>
    <w:pPr>
      <w:ind w:left="395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552645"/>
    <w:pPr>
      <w:ind w:left="678"/>
      <w:outlineLvl w:val="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52645"/>
    <w:pPr>
      <w:ind w:left="1398" w:hanging="361"/>
    </w:pPr>
  </w:style>
  <w:style w:type="paragraph" w:customStyle="1" w:styleId="TableParagraph">
    <w:name w:val="Table Paragraph"/>
    <w:basedOn w:val="a"/>
    <w:uiPriority w:val="1"/>
    <w:qFormat/>
    <w:rsid w:val="00552645"/>
  </w:style>
  <w:style w:type="paragraph" w:styleId="a6">
    <w:name w:val="Balloon Text"/>
    <w:basedOn w:val="a"/>
    <w:link w:val="a7"/>
    <w:uiPriority w:val="99"/>
    <w:semiHidden/>
    <w:unhideWhenUsed/>
    <w:rsid w:val="00552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6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1603</Words>
  <Characters>9140</Characters>
  <Application>Microsoft Office Word</Application>
  <DocSecurity>0</DocSecurity>
  <Lines>76</Lines>
  <Paragraphs>21</Paragraphs>
  <ScaleCrop>false</ScaleCrop>
  <Company/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2024-07-05T09:22:00Z</dcterms:created>
  <dcterms:modified xsi:type="dcterms:W3CDTF">2024-07-05T09:27:00Z</dcterms:modified>
</cp:coreProperties>
</file>