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19C" w:rsidRDefault="001A35A4" w:rsidP="001A35A4">
      <w:pPr>
        <w:jc w:val="center"/>
        <w:rPr>
          <w:rFonts w:ascii="Times New Roman" w:hAnsi="Times New Roman" w:cs="Times New Roman"/>
          <w:b/>
          <w:bCs/>
          <w:sz w:val="28"/>
          <w:szCs w:val="28"/>
        </w:rPr>
      </w:pPr>
      <w:r w:rsidRPr="001A35A4">
        <w:rPr>
          <w:rFonts w:ascii="Times New Roman" w:hAnsi="Times New Roman" w:cs="Times New Roman"/>
          <w:b/>
          <w:bCs/>
          <w:sz w:val="28"/>
          <w:szCs w:val="28"/>
        </w:rPr>
        <w:t>Определение и характеристика условий обеспечения доступной образовательной среды</w:t>
      </w:r>
    </w:p>
    <w:p w:rsidR="00FF1E26" w:rsidRPr="00FF1E26" w:rsidRDefault="00FF1E26" w:rsidP="001A35A4">
      <w:pPr>
        <w:pStyle w:val="a3"/>
        <w:shd w:val="clear" w:color="auto" w:fill="FFFFFF"/>
        <w:spacing w:before="0" w:beforeAutospacing="0" w:after="0" w:afterAutospacing="0" w:line="276" w:lineRule="auto"/>
        <w:ind w:firstLine="709"/>
        <w:jc w:val="both"/>
        <w:rPr>
          <w:bCs/>
          <w:color w:val="111111"/>
          <w:sz w:val="28"/>
          <w:szCs w:val="28"/>
        </w:rPr>
      </w:pPr>
      <w:r w:rsidRPr="00FF1E26">
        <w:rPr>
          <w:bCs/>
          <w:color w:val="111111"/>
          <w:sz w:val="28"/>
          <w:szCs w:val="28"/>
        </w:rPr>
        <w:t xml:space="preserve">1. </w:t>
      </w:r>
      <w:r w:rsidRPr="00FF1E26">
        <w:rPr>
          <w:bCs/>
          <w:sz w:val="28"/>
          <w:szCs w:val="28"/>
        </w:rPr>
        <w:t>Условия обеспечения доступной образовательной среды в школе.</w:t>
      </w:r>
    </w:p>
    <w:p w:rsidR="00FF1E26" w:rsidRDefault="00FF1E26" w:rsidP="001A35A4">
      <w:pPr>
        <w:pStyle w:val="a3"/>
        <w:shd w:val="clear" w:color="auto" w:fill="FFFFFF"/>
        <w:spacing w:before="0" w:beforeAutospacing="0" w:after="0" w:afterAutospacing="0" w:line="276" w:lineRule="auto"/>
        <w:ind w:firstLine="709"/>
        <w:jc w:val="both"/>
        <w:rPr>
          <w:bCs/>
          <w:color w:val="111111"/>
          <w:sz w:val="28"/>
          <w:szCs w:val="28"/>
        </w:rPr>
      </w:pPr>
      <w:r w:rsidRPr="00FF1E26">
        <w:rPr>
          <w:bCs/>
          <w:color w:val="111111"/>
          <w:sz w:val="28"/>
          <w:szCs w:val="28"/>
        </w:rPr>
        <w:t>2. Организация предметно-развивающей среды</w:t>
      </w:r>
      <w:r w:rsidRPr="00FF1E26">
        <w:rPr>
          <w:color w:val="111111"/>
          <w:sz w:val="28"/>
          <w:szCs w:val="28"/>
        </w:rPr>
        <w:t xml:space="preserve"> группы для всех категорий </w:t>
      </w:r>
      <w:r w:rsidRPr="00FF1E26">
        <w:rPr>
          <w:bCs/>
          <w:color w:val="111111"/>
          <w:sz w:val="28"/>
          <w:szCs w:val="28"/>
        </w:rPr>
        <w:t>детей с ограниченными возможностями здоровья (далее ОВЗ) в ДОУ</w:t>
      </w:r>
      <w:r>
        <w:rPr>
          <w:bCs/>
          <w:color w:val="111111"/>
          <w:sz w:val="28"/>
          <w:szCs w:val="28"/>
        </w:rPr>
        <w:t>.</w:t>
      </w:r>
    </w:p>
    <w:p w:rsidR="00FF1E26" w:rsidRPr="00FF1E26" w:rsidRDefault="00FF1E26" w:rsidP="001A35A4">
      <w:pPr>
        <w:pStyle w:val="a3"/>
        <w:shd w:val="clear" w:color="auto" w:fill="FFFFFF"/>
        <w:spacing w:before="0" w:beforeAutospacing="0" w:after="0" w:afterAutospacing="0" w:line="276" w:lineRule="auto"/>
        <w:ind w:firstLine="709"/>
        <w:jc w:val="both"/>
        <w:rPr>
          <w:color w:val="000000"/>
          <w:sz w:val="28"/>
          <w:szCs w:val="28"/>
        </w:rPr>
      </w:pPr>
    </w:p>
    <w:p w:rsidR="001A35A4" w:rsidRPr="001A35A4" w:rsidRDefault="001A35A4" w:rsidP="001A35A4">
      <w:pPr>
        <w:pStyle w:val="a3"/>
        <w:shd w:val="clear" w:color="auto" w:fill="FFFFFF"/>
        <w:spacing w:before="0" w:beforeAutospacing="0" w:after="0" w:afterAutospacing="0" w:line="276" w:lineRule="auto"/>
        <w:ind w:firstLine="709"/>
        <w:jc w:val="both"/>
        <w:rPr>
          <w:color w:val="000000"/>
          <w:sz w:val="28"/>
          <w:szCs w:val="28"/>
        </w:rPr>
      </w:pPr>
      <w:proofErr w:type="gramStart"/>
      <w:r w:rsidRPr="001A35A4">
        <w:rPr>
          <w:color w:val="000000"/>
          <w:sz w:val="28"/>
          <w:szCs w:val="28"/>
        </w:rPr>
        <w:t>Доступная (или без барьерная) среда в широком смысле — это среда, которая создает легкие и безопасные условия для наибольшего числа людей.</w:t>
      </w:r>
      <w:proofErr w:type="gramEnd"/>
      <w:r w:rsidRPr="001A35A4">
        <w:rPr>
          <w:color w:val="000000"/>
          <w:sz w:val="28"/>
          <w:szCs w:val="28"/>
        </w:rPr>
        <w:t xml:space="preserve"> Понимая проблемы инвалидности, доступная среда — это расположение объектов окружающего пространства таким образом, чтобы люди с физическими, сенсорными или интеллектуальными отклонениями могли использовать это пространство с минимальной помощью посторонних.</w:t>
      </w:r>
    </w:p>
    <w:p w:rsidR="001A35A4" w:rsidRPr="001A35A4" w:rsidRDefault="001A35A4" w:rsidP="001A35A4">
      <w:pPr>
        <w:pStyle w:val="a3"/>
        <w:shd w:val="clear" w:color="auto" w:fill="FFFFFF"/>
        <w:spacing w:before="0" w:beforeAutospacing="0" w:after="0" w:afterAutospacing="0" w:line="276" w:lineRule="auto"/>
        <w:ind w:firstLine="709"/>
        <w:jc w:val="both"/>
        <w:rPr>
          <w:color w:val="000000"/>
          <w:sz w:val="28"/>
          <w:szCs w:val="28"/>
        </w:rPr>
      </w:pPr>
      <w:r w:rsidRPr="001A35A4">
        <w:rPr>
          <w:color w:val="000000"/>
          <w:sz w:val="28"/>
          <w:szCs w:val="28"/>
        </w:rPr>
        <w:t>Поэтому функциональная задача образовательной организации – найти способы решения обеспечить ту самую «</w:t>
      </w:r>
      <w:proofErr w:type="gramStart"/>
      <w:r w:rsidRPr="001A35A4">
        <w:rPr>
          <w:color w:val="000000"/>
          <w:sz w:val="28"/>
          <w:szCs w:val="28"/>
        </w:rPr>
        <w:t>без</w:t>
      </w:r>
      <w:proofErr w:type="gramEnd"/>
      <w:r w:rsidRPr="001A35A4">
        <w:rPr>
          <w:color w:val="000000"/>
          <w:sz w:val="28"/>
          <w:szCs w:val="28"/>
        </w:rPr>
        <w:t xml:space="preserve"> барьерную, доступную среду».</w:t>
      </w:r>
    </w:p>
    <w:p w:rsidR="001A35A4" w:rsidRPr="001A35A4" w:rsidRDefault="001A35A4" w:rsidP="001A35A4">
      <w:pPr>
        <w:shd w:val="clear" w:color="auto" w:fill="FFFFFF"/>
        <w:spacing w:after="0"/>
        <w:ind w:firstLine="709"/>
        <w:jc w:val="both"/>
        <w:outlineLvl w:val="1"/>
        <w:rPr>
          <w:rFonts w:ascii="Times New Roman" w:eastAsia="Times New Roman" w:hAnsi="Times New Roman" w:cs="Times New Roman"/>
          <w:b/>
          <w:bCs/>
          <w:color w:val="000000"/>
          <w:sz w:val="28"/>
          <w:szCs w:val="28"/>
          <w:lang w:eastAsia="ru-RU"/>
        </w:rPr>
      </w:pPr>
      <w:r w:rsidRPr="001A35A4">
        <w:rPr>
          <w:rFonts w:ascii="Times New Roman" w:eastAsia="Times New Roman" w:hAnsi="Times New Roman" w:cs="Times New Roman"/>
          <w:b/>
          <w:bCs/>
          <w:color w:val="000000"/>
          <w:sz w:val="28"/>
          <w:szCs w:val="28"/>
          <w:lang w:eastAsia="ru-RU"/>
        </w:rPr>
        <w:t>1. Учебные кабинеты</w:t>
      </w:r>
    </w:p>
    <w:p w:rsidR="001A35A4" w:rsidRPr="001A35A4" w:rsidRDefault="001A35A4" w:rsidP="001A35A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Для организации образовательного процесса создаются специальные условия, которые отвечают особым требованиям детей при обучении, организации педагогической, психологической, медицинской помощи.</w:t>
      </w:r>
    </w:p>
    <w:p w:rsidR="001A35A4" w:rsidRPr="001A35A4" w:rsidRDefault="001A35A4" w:rsidP="001A35A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Учебные кабинеты оборудованы под программу «Доступная среда», и соответствует следующим параметрам. Расположение и оформление кабинетов для детей с ОВЗ: находится на первом этаже школы недалеко от главного входа; имеет широкий дверной проем без порожка; имеет правильную прямоугольную форму; окрашен в светлые пастельные тона.</w:t>
      </w:r>
    </w:p>
    <w:p w:rsidR="001A35A4" w:rsidRPr="001A35A4" w:rsidRDefault="001A35A4" w:rsidP="001A35A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Оснащение инклюзивного кабинета:</w:t>
      </w:r>
    </w:p>
    <w:p w:rsidR="001A35A4" w:rsidRPr="001A35A4" w:rsidRDefault="001A35A4" w:rsidP="001A35A4">
      <w:pPr>
        <w:numPr>
          <w:ilvl w:val="0"/>
          <w:numId w:val="1"/>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Большое количество источников электропитания для подключения ТСО и интерактивного оборудования.</w:t>
      </w:r>
    </w:p>
    <w:p w:rsidR="001A35A4" w:rsidRPr="001A35A4" w:rsidRDefault="001A35A4" w:rsidP="001A35A4">
      <w:pPr>
        <w:numPr>
          <w:ilvl w:val="0"/>
          <w:numId w:val="1"/>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Электроакустическая аппаратура и электроакустические комплексы «Индукционная петля»;</w:t>
      </w:r>
    </w:p>
    <w:p w:rsidR="001A35A4" w:rsidRPr="001A35A4" w:rsidRDefault="001A35A4" w:rsidP="001A35A4">
      <w:pPr>
        <w:numPr>
          <w:ilvl w:val="0"/>
          <w:numId w:val="1"/>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ТСО: видеопроекторы, Интерактивные доски.</w:t>
      </w:r>
    </w:p>
    <w:p w:rsidR="001A35A4" w:rsidRPr="001A35A4" w:rsidRDefault="001A35A4" w:rsidP="001A35A4">
      <w:pPr>
        <w:numPr>
          <w:ilvl w:val="0"/>
          <w:numId w:val="1"/>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Опорный комплекс (</w:t>
      </w:r>
      <w:proofErr w:type="spellStart"/>
      <w:r w:rsidRPr="001A35A4">
        <w:rPr>
          <w:rFonts w:ascii="Times New Roman" w:eastAsia="Times New Roman" w:hAnsi="Times New Roman" w:cs="Times New Roman"/>
          <w:color w:val="000000"/>
          <w:sz w:val="28"/>
          <w:szCs w:val="28"/>
          <w:lang w:eastAsia="ru-RU"/>
        </w:rPr>
        <w:t>опора-вертикализатор</w:t>
      </w:r>
      <w:proofErr w:type="spellEnd"/>
      <w:r w:rsidRPr="001A35A4">
        <w:rPr>
          <w:rFonts w:ascii="Times New Roman" w:eastAsia="Times New Roman" w:hAnsi="Times New Roman" w:cs="Times New Roman"/>
          <w:color w:val="000000"/>
          <w:sz w:val="28"/>
          <w:szCs w:val="28"/>
          <w:lang w:eastAsia="ru-RU"/>
        </w:rPr>
        <w:t xml:space="preserve"> и столик для детей с ДЦП;</w:t>
      </w:r>
    </w:p>
    <w:p w:rsidR="001A35A4" w:rsidRPr="001A35A4" w:rsidRDefault="001A35A4" w:rsidP="001A35A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В кабинетах должны быть оформлены три зоны:</w:t>
      </w:r>
    </w:p>
    <w:p w:rsidR="001A35A4" w:rsidRPr="001A35A4" w:rsidRDefault="001A35A4" w:rsidP="001A35A4">
      <w:pPr>
        <w:numPr>
          <w:ilvl w:val="0"/>
          <w:numId w:val="2"/>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рабочая зона педагога с компьютерным столом, доской и компьютером;</w:t>
      </w:r>
    </w:p>
    <w:p w:rsidR="001A35A4" w:rsidRPr="001A35A4" w:rsidRDefault="001A35A4" w:rsidP="001A35A4">
      <w:pPr>
        <w:numPr>
          <w:ilvl w:val="0"/>
          <w:numId w:val="2"/>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учебная зона со специально оснащенными учебными местами для детей;</w:t>
      </w:r>
    </w:p>
    <w:p w:rsidR="001A35A4" w:rsidRPr="001A35A4" w:rsidRDefault="001A35A4" w:rsidP="001A35A4">
      <w:pPr>
        <w:numPr>
          <w:ilvl w:val="0"/>
          <w:numId w:val="2"/>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 зона отдыха и эмоциональной разгрузки школьников.</w:t>
      </w:r>
    </w:p>
    <w:p w:rsidR="001A35A4" w:rsidRPr="001A35A4" w:rsidRDefault="001A35A4" w:rsidP="001A35A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b/>
          <w:bCs/>
          <w:color w:val="000000"/>
          <w:sz w:val="28"/>
          <w:szCs w:val="28"/>
          <w:lang w:eastAsia="ru-RU"/>
        </w:rPr>
        <w:t>Кабинеты для индивидуальной работы с учащимися</w:t>
      </w:r>
      <w:r w:rsidRPr="001A35A4">
        <w:rPr>
          <w:rFonts w:ascii="Times New Roman" w:eastAsia="Times New Roman" w:hAnsi="Times New Roman" w:cs="Times New Roman"/>
          <w:color w:val="000000"/>
          <w:sz w:val="28"/>
          <w:szCs w:val="28"/>
          <w:lang w:eastAsia="ru-RU"/>
        </w:rPr>
        <w:t xml:space="preserve">, которым заведуют учителя дефектологи или логопеды, имеют цель выявлять и корректировать дефекты устной и письменной речи. В кабинете специалисты работают с детьми индивидуально, с подгруппой. Коррекционные кабинеты имеют хорошее освещение, современное </w:t>
      </w:r>
      <w:r w:rsidRPr="001A35A4">
        <w:rPr>
          <w:rFonts w:ascii="Times New Roman" w:eastAsia="Times New Roman" w:hAnsi="Times New Roman" w:cs="Times New Roman"/>
          <w:color w:val="000000"/>
          <w:sz w:val="28"/>
          <w:szCs w:val="28"/>
          <w:lang w:eastAsia="ru-RU"/>
        </w:rPr>
        <w:lastRenderedPageBreak/>
        <w:t>оборудование и учебно-методические, дидактические наглядные пособия. А именно:</w:t>
      </w:r>
    </w:p>
    <w:p w:rsidR="001A35A4" w:rsidRPr="001A35A4" w:rsidRDefault="001A35A4" w:rsidP="001A35A4">
      <w:pPr>
        <w:numPr>
          <w:ilvl w:val="0"/>
          <w:numId w:val="3"/>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для коррекции мимики,</w:t>
      </w:r>
    </w:p>
    <w:p w:rsidR="001A35A4" w:rsidRPr="001A35A4" w:rsidRDefault="001A35A4" w:rsidP="001A35A4">
      <w:pPr>
        <w:numPr>
          <w:ilvl w:val="0"/>
          <w:numId w:val="3"/>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артикуляционной моторики, звукопроизношения, речевого дыхания, слоговой структуры слова;</w:t>
      </w:r>
    </w:p>
    <w:p w:rsidR="001A35A4" w:rsidRPr="001A35A4" w:rsidRDefault="001A35A4" w:rsidP="001A35A4">
      <w:pPr>
        <w:numPr>
          <w:ilvl w:val="0"/>
          <w:numId w:val="3"/>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для развития мелкой моторики;</w:t>
      </w:r>
    </w:p>
    <w:p w:rsidR="001A35A4" w:rsidRPr="001A35A4" w:rsidRDefault="001A35A4" w:rsidP="001A35A4">
      <w:pPr>
        <w:numPr>
          <w:ilvl w:val="0"/>
          <w:numId w:val="3"/>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 xml:space="preserve">для формирования и отработки фонематического слуха и фонематического восприятия; для налаживания системы </w:t>
      </w:r>
      <w:proofErr w:type="spellStart"/>
      <w:proofErr w:type="gramStart"/>
      <w:r w:rsidRPr="001A35A4">
        <w:rPr>
          <w:rFonts w:ascii="Times New Roman" w:eastAsia="Times New Roman" w:hAnsi="Times New Roman" w:cs="Times New Roman"/>
          <w:color w:val="000000"/>
          <w:sz w:val="28"/>
          <w:szCs w:val="28"/>
          <w:lang w:eastAsia="ru-RU"/>
        </w:rPr>
        <w:t>звуко-буквенного</w:t>
      </w:r>
      <w:proofErr w:type="spellEnd"/>
      <w:proofErr w:type="gramEnd"/>
      <w:r w:rsidRPr="001A35A4">
        <w:rPr>
          <w:rFonts w:ascii="Times New Roman" w:eastAsia="Times New Roman" w:hAnsi="Times New Roman" w:cs="Times New Roman"/>
          <w:color w:val="000000"/>
          <w:sz w:val="28"/>
          <w:szCs w:val="28"/>
          <w:lang w:eastAsia="ru-RU"/>
        </w:rPr>
        <w:t xml:space="preserve"> анализа и синтеза; для развития когнитивных функций.</w:t>
      </w:r>
    </w:p>
    <w:p w:rsidR="001A35A4" w:rsidRPr="001A35A4" w:rsidRDefault="001A35A4" w:rsidP="001A35A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В коррекционном кабинете создаются следующие условные зоны:</w:t>
      </w:r>
    </w:p>
    <w:p w:rsidR="001A35A4" w:rsidRPr="001A35A4" w:rsidRDefault="001A35A4" w:rsidP="001A35A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 </w:t>
      </w:r>
      <w:proofErr w:type="gramStart"/>
      <w:r w:rsidRPr="001A35A4">
        <w:rPr>
          <w:rFonts w:ascii="Times New Roman" w:eastAsia="Times New Roman" w:hAnsi="Times New Roman" w:cs="Times New Roman"/>
          <w:color w:val="000000"/>
          <w:sz w:val="28"/>
          <w:szCs w:val="28"/>
          <w:lang w:eastAsia="ru-RU"/>
        </w:rPr>
        <w:t>Учебная</w:t>
      </w:r>
      <w:proofErr w:type="gramEnd"/>
      <w:r w:rsidRPr="001A35A4">
        <w:rPr>
          <w:rFonts w:ascii="Times New Roman" w:eastAsia="Times New Roman" w:hAnsi="Times New Roman" w:cs="Times New Roman"/>
          <w:color w:val="000000"/>
          <w:sz w:val="28"/>
          <w:szCs w:val="28"/>
          <w:lang w:eastAsia="ru-RU"/>
        </w:rPr>
        <w:t>, для организации процесса обучения. Должна быть оснащена столом специалиста, учебными партами, стеллажами с пособиями и литературой.</w:t>
      </w:r>
    </w:p>
    <w:p w:rsidR="001A35A4" w:rsidRPr="001A35A4" w:rsidRDefault="001A35A4" w:rsidP="001A35A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 </w:t>
      </w:r>
      <w:proofErr w:type="gramStart"/>
      <w:r w:rsidRPr="001A35A4">
        <w:rPr>
          <w:rFonts w:ascii="Times New Roman" w:eastAsia="Times New Roman" w:hAnsi="Times New Roman" w:cs="Times New Roman"/>
          <w:color w:val="000000"/>
          <w:sz w:val="28"/>
          <w:szCs w:val="28"/>
          <w:lang w:eastAsia="ru-RU"/>
        </w:rPr>
        <w:t>Игровая</w:t>
      </w:r>
      <w:proofErr w:type="gramEnd"/>
      <w:r w:rsidRPr="001A35A4">
        <w:rPr>
          <w:rFonts w:ascii="Times New Roman" w:eastAsia="Times New Roman" w:hAnsi="Times New Roman" w:cs="Times New Roman"/>
          <w:color w:val="000000"/>
          <w:sz w:val="28"/>
          <w:szCs w:val="28"/>
          <w:lang w:eastAsia="ru-RU"/>
        </w:rPr>
        <w:t>, для развития двигательной активности. Здесь находятся настольные печатные игры и игрушки.</w:t>
      </w:r>
    </w:p>
    <w:p w:rsidR="001A35A4" w:rsidRPr="001A35A4" w:rsidRDefault="001A35A4" w:rsidP="001A35A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1A35A4">
        <w:rPr>
          <w:rFonts w:ascii="Times New Roman" w:eastAsia="Times New Roman" w:hAnsi="Times New Roman" w:cs="Times New Roman"/>
          <w:color w:val="000000"/>
          <w:sz w:val="28"/>
          <w:szCs w:val="28"/>
          <w:lang w:eastAsia="ru-RU"/>
        </w:rPr>
        <w:t xml:space="preserve">Развития артикуляционной моторики и постановки звуков, постановки речевого дыхания, исправления нарушенных звуков. </w:t>
      </w:r>
      <w:proofErr w:type="gramStart"/>
      <w:r w:rsidRPr="001A35A4">
        <w:rPr>
          <w:rFonts w:ascii="Times New Roman" w:eastAsia="Times New Roman" w:hAnsi="Times New Roman" w:cs="Times New Roman"/>
          <w:color w:val="000000"/>
          <w:sz w:val="28"/>
          <w:szCs w:val="28"/>
          <w:lang w:eastAsia="ru-RU"/>
        </w:rPr>
        <w:t>Снабжена</w:t>
      </w:r>
      <w:proofErr w:type="gramEnd"/>
      <w:r w:rsidRPr="001A35A4">
        <w:rPr>
          <w:rFonts w:ascii="Times New Roman" w:eastAsia="Times New Roman" w:hAnsi="Times New Roman" w:cs="Times New Roman"/>
          <w:color w:val="000000"/>
          <w:sz w:val="28"/>
          <w:szCs w:val="28"/>
          <w:lang w:eastAsia="ru-RU"/>
        </w:rPr>
        <w:t xml:space="preserve"> большим и индивидуальными зеркалами, инструментами для постановки звуков с гигиеническими средствами их обработки, дидактическими материалами по речевому дыханию.</w:t>
      </w:r>
    </w:p>
    <w:p w:rsidR="001A35A4" w:rsidRDefault="001A35A4" w:rsidP="001A35A4">
      <w:pPr>
        <w:shd w:val="clear" w:color="auto" w:fill="FFFFFF"/>
        <w:spacing w:after="0"/>
        <w:ind w:firstLine="709"/>
        <w:jc w:val="both"/>
        <w:rPr>
          <w:rFonts w:ascii="Times New Roman" w:eastAsia="Times New Roman" w:hAnsi="Times New Roman" w:cs="Times New Roman"/>
          <w:color w:val="000000"/>
          <w:sz w:val="28"/>
          <w:szCs w:val="28"/>
          <w:lang w:eastAsia="ru-RU"/>
        </w:rPr>
      </w:pPr>
      <w:proofErr w:type="gramStart"/>
      <w:r w:rsidRPr="001A35A4">
        <w:rPr>
          <w:rFonts w:ascii="Times New Roman" w:eastAsia="Times New Roman" w:hAnsi="Times New Roman" w:cs="Times New Roman"/>
          <w:color w:val="000000"/>
          <w:sz w:val="28"/>
          <w:szCs w:val="28"/>
          <w:lang w:eastAsia="ru-RU"/>
        </w:rPr>
        <w:t>В результате грамотно оформленные и оснащенные необходимым оборудованием кабинеты для индивидуальных занятий и коррекционные обеспечивают психологическую и дидактическую безопасность процесса получения знаний обучающимися, дают им возможность довольно комфортно преодолевать барьеры образовательной среды, связанные с особенностями развития, присущими той или иной нозологической группе.</w:t>
      </w:r>
      <w:proofErr w:type="gramEnd"/>
    </w:p>
    <w:p w:rsidR="00F64714" w:rsidRPr="00F64714" w:rsidRDefault="00F64714" w:rsidP="00F64714">
      <w:pPr>
        <w:pStyle w:val="2"/>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2. Кабинет «Сенсорная комната»</w:t>
      </w:r>
    </w:p>
    <w:p w:rsidR="00F64714" w:rsidRP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 xml:space="preserve">В школе </w:t>
      </w:r>
      <w:r>
        <w:rPr>
          <w:color w:val="000000"/>
          <w:sz w:val="28"/>
          <w:szCs w:val="28"/>
        </w:rPr>
        <w:t xml:space="preserve">должна </w:t>
      </w:r>
      <w:r w:rsidRPr="00F64714">
        <w:rPr>
          <w:color w:val="000000"/>
          <w:sz w:val="28"/>
          <w:szCs w:val="28"/>
        </w:rPr>
        <w:t>функционир</w:t>
      </w:r>
      <w:r>
        <w:rPr>
          <w:color w:val="000000"/>
          <w:sz w:val="28"/>
          <w:szCs w:val="28"/>
        </w:rPr>
        <w:t>овать</w:t>
      </w:r>
      <w:r w:rsidRPr="00F64714">
        <w:rPr>
          <w:color w:val="000000"/>
          <w:sz w:val="28"/>
          <w:szCs w:val="28"/>
        </w:rPr>
        <w:t xml:space="preserve"> сенсорная комната, которая предназначена для оказания комплексной помощи детям.</w:t>
      </w:r>
      <w:r w:rsidRPr="00F64714">
        <w:rPr>
          <w:color w:val="000000"/>
          <w:sz w:val="28"/>
          <w:szCs w:val="28"/>
        </w:rPr>
        <w:br/>
        <w:t>Сенсорная комната – это среда, состоящая из множества различного рода стимуляторов, которые воздействуют на органы зрения, слуха, обоняния и вестибулярные рецепторы. Это – профилактическое средство школьного переутомления, особенно для младших школьников, так как они более всех подвержены утомлению. Сенсорная комната создает ощущение безопасности и защищенности, положительный эмоциональный фон, снижает беспокойство и агрессивность, снимает нервное возбуждение и тревожность, активизирует мозговую деятельность. Это комфортная обстановка, сохраняющая и укрепляющая здоровье детей.</w:t>
      </w:r>
    </w:p>
    <w:p w:rsidR="00F64714" w:rsidRP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lastRenderedPageBreak/>
        <w:t>Занятия в сенсорной комнате направлены на решение следующих задач:</w:t>
      </w:r>
    </w:p>
    <w:p w:rsid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 xml:space="preserve">— снятие мышечного и </w:t>
      </w:r>
      <w:proofErr w:type="spellStart"/>
      <w:r w:rsidRPr="00F64714">
        <w:rPr>
          <w:color w:val="000000"/>
          <w:sz w:val="28"/>
          <w:szCs w:val="28"/>
        </w:rPr>
        <w:t>психоэмоционального</w:t>
      </w:r>
      <w:proofErr w:type="spellEnd"/>
      <w:r w:rsidRPr="00F64714">
        <w:rPr>
          <w:color w:val="000000"/>
          <w:sz w:val="28"/>
          <w:szCs w:val="28"/>
        </w:rPr>
        <w:t xml:space="preserve"> напряжения, достижение состояния релаксации и душевного равновесия;</w:t>
      </w:r>
    </w:p>
    <w:p w:rsid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 xml:space="preserve">— активация различных функций центральной нервной системы за счет создания обогащенной </w:t>
      </w:r>
      <w:proofErr w:type="spellStart"/>
      <w:r w:rsidRPr="00F64714">
        <w:rPr>
          <w:color w:val="000000"/>
          <w:sz w:val="28"/>
          <w:szCs w:val="28"/>
        </w:rPr>
        <w:t>мультисенсорной</w:t>
      </w:r>
      <w:proofErr w:type="spellEnd"/>
      <w:r w:rsidRPr="00F64714">
        <w:rPr>
          <w:color w:val="000000"/>
          <w:sz w:val="28"/>
          <w:szCs w:val="28"/>
        </w:rPr>
        <w:t xml:space="preserve"> среды;</w:t>
      </w:r>
    </w:p>
    <w:p w:rsid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 стимуляция ослабленных сенсорных функц</w:t>
      </w:r>
      <w:r>
        <w:rPr>
          <w:color w:val="000000"/>
          <w:sz w:val="28"/>
          <w:szCs w:val="28"/>
        </w:rPr>
        <w:t xml:space="preserve">ий (зрение, осязание, слух и </w:t>
      </w:r>
      <w:proofErr w:type="spellStart"/>
      <w:r>
        <w:rPr>
          <w:color w:val="000000"/>
          <w:sz w:val="28"/>
          <w:szCs w:val="28"/>
        </w:rPr>
        <w:t>т</w:t>
      </w:r>
      <w:proofErr w:type="gramStart"/>
      <w:r>
        <w:rPr>
          <w:color w:val="000000"/>
          <w:sz w:val="28"/>
          <w:szCs w:val="28"/>
        </w:rPr>
        <w:t>.</w:t>
      </w:r>
      <w:r w:rsidRPr="00F64714">
        <w:rPr>
          <w:color w:val="000000"/>
          <w:sz w:val="28"/>
          <w:szCs w:val="28"/>
        </w:rPr>
        <w:t>д</w:t>
      </w:r>
      <w:proofErr w:type="spellEnd"/>
      <w:proofErr w:type="gramEnd"/>
      <w:r w:rsidRPr="00F64714">
        <w:rPr>
          <w:color w:val="000000"/>
          <w:sz w:val="28"/>
          <w:szCs w:val="28"/>
        </w:rPr>
        <w:t>);</w:t>
      </w:r>
    </w:p>
    <w:p w:rsid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 развитие двигательных функций;</w:t>
      </w:r>
    </w:p>
    <w:p w:rsid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 устранение агрессивности и других форм нарушения поведения детей;</w:t>
      </w:r>
    </w:p>
    <w:p w:rsid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 создание положительного эмоционального фона.</w:t>
      </w:r>
    </w:p>
    <w:p w:rsid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Отдых в сенсорных комнатах показан взрослым и детям с проблемами восприятия общества, с рассеянным вниманием и нездоровой реакцией на окружающую среду. Здоровые люди также могут пользоваться сенсорными комнатами для расслабления и релаксации.</w:t>
      </w:r>
    </w:p>
    <w:p w:rsid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Занятия проводятся квалифицированным специалистом педагогом-психологом. Время сеансов 40 — 45 минут. Занятия проводятся индивидуально или подгруппами по 2-4 человека.</w:t>
      </w:r>
      <w:r>
        <w:rPr>
          <w:color w:val="000000"/>
          <w:sz w:val="28"/>
          <w:szCs w:val="28"/>
        </w:rPr>
        <w:t xml:space="preserve"> </w:t>
      </w:r>
      <w:r w:rsidRPr="00F64714">
        <w:rPr>
          <w:color w:val="000000"/>
          <w:sz w:val="28"/>
          <w:szCs w:val="28"/>
        </w:rPr>
        <w:t>Сеансы включают комплексное использование сенсорного оборудования с проведением различных психологических приемов и техник. Это:</w:t>
      </w:r>
    </w:p>
    <w:p w:rsid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 музыкальная и телесная терапия;</w:t>
      </w:r>
    </w:p>
    <w:p w:rsid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 игры, направленные на коррекцию и</w:t>
      </w:r>
      <w:r>
        <w:rPr>
          <w:color w:val="000000"/>
          <w:sz w:val="28"/>
          <w:szCs w:val="28"/>
        </w:rPr>
        <w:t xml:space="preserve"> развитие </w:t>
      </w:r>
      <w:proofErr w:type="spellStart"/>
      <w:r>
        <w:rPr>
          <w:color w:val="000000"/>
          <w:sz w:val="28"/>
          <w:szCs w:val="28"/>
        </w:rPr>
        <w:t>сенсорно-перцептивной</w:t>
      </w:r>
      <w:proofErr w:type="spellEnd"/>
    </w:p>
    <w:p w:rsid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сферы;</w:t>
      </w:r>
    </w:p>
    <w:p w:rsid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 игры, направленные на коррекцию и развитие психомоторной сферы (мимика, моторика рук, общая координация);</w:t>
      </w:r>
    </w:p>
    <w:p w:rsidR="00F64714" w:rsidRP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 упражнения, направленные на развитие эмоционально-волевой сферы;</w:t>
      </w:r>
    </w:p>
    <w:p w:rsidR="00F64714" w:rsidRP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 методики развития памяти, внимания, восприятия, воображения;</w:t>
      </w:r>
    </w:p>
    <w:p w:rsidR="00F64714" w:rsidRP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 методы развития коммуникативных навыков.</w:t>
      </w:r>
    </w:p>
    <w:p w:rsidR="00F64714" w:rsidRPr="00F64714" w:rsidRDefault="00F64714" w:rsidP="00F64714">
      <w:pPr>
        <w:shd w:val="clear" w:color="auto" w:fill="FFFFFF"/>
        <w:spacing w:after="0"/>
        <w:ind w:firstLine="709"/>
        <w:jc w:val="both"/>
        <w:outlineLvl w:val="1"/>
        <w:rPr>
          <w:rFonts w:ascii="Times New Roman" w:eastAsia="Times New Roman" w:hAnsi="Times New Roman" w:cs="Times New Roman"/>
          <w:b/>
          <w:bCs/>
          <w:color w:val="000000"/>
          <w:sz w:val="28"/>
          <w:szCs w:val="28"/>
          <w:lang w:eastAsia="ru-RU"/>
        </w:rPr>
      </w:pPr>
      <w:r w:rsidRPr="00F64714">
        <w:rPr>
          <w:rFonts w:ascii="Times New Roman" w:eastAsia="Times New Roman" w:hAnsi="Times New Roman" w:cs="Times New Roman"/>
          <w:b/>
          <w:bCs/>
          <w:color w:val="000000"/>
          <w:sz w:val="28"/>
          <w:szCs w:val="28"/>
          <w:lang w:eastAsia="ru-RU"/>
        </w:rPr>
        <w:t>Об обеспечении беспрепятственного доступа в здания образовательной организации</w:t>
      </w:r>
    </w:p>
    <w:p w:rsid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xml:space="preserve">В образовательной организации </w:t>
      </w:r>
      <w:r>
        <w:rPr>
          <w:rFonts w:ascii="Times New Roman" w:eastAsia="Times New Roman" w:hAnsi="Times New Roman" w:cs="Times New Roman"/>
          <w:color w:val="000000"/>
          <w:sz w:val="28"/>
          <w:szCs w:val="28"/>
          <w:lang w:eastAsia="ru-RU"/>
        </w:rPr>
        <w:t xml:space="preserve">должна быть </w:t>
      </w:r>
      <w:r w:rsidRPr="00F64714">
        <w:rPr>
          <w:rFonts w:ascii="Times New Roman" w:eastAsia="Times New Roman" w:hAnsi="Times New Roman" w:cs="Times New Roman"/>
          <w:color w:val="000000"/>
          <w:sz w:val="28"/>
          <w:szCs w:val="28"/>
          <w:lang w:eastAsia="ru-RU"/>
        </w:rPr>
        <w:t xml:space="preserve">создана универсальная </w:t>
      </w:r>
      <w:proofErr w:type="spellStart"/>
      <w:r w:rsidRPr="00F64714">
        <w:rPr>
          <w:rFonts w:ascii="Times New Roman" w:eastAsia="Times New Roman" w:hAnsi="Times New Roman" w:cs="Times New Roman"/>
          <w:color w:val="000000"/>
          <w:sz w:val="28"/>
          <w:szCs w:val="28"/>
          <w:lang w:eastAsia="ru-RU"/>
        </w:rPr>
        <w:t>безбарьерная</w:t>
      </w:r>
      <w:proofErr w:type="spellEnd"/>
      <w:r w:rsidRPr="00F64714">
        <w:rPr>
          <w:rFonts w:ascii="Times New Roman" w:eastAsia="Times New Roman" w:hAnsi="Times New Roman" w:cs="Times New Roman"/>
          <w:color w:val="000000"/>
          <w:sz w:val="28"/>
          <w:szCs w:val="28"/>
          <w:lang w:eastAsia="ru-RU"/>
        </w:rPr>
        <w:t xml:space="preserve"> среда, позволяющая обеспечить интеграцию в образовательный процесс детей с ограниченными возможност</w:t>
      </w:r>
      <w:r>
        <w:rPr>
          <w:rFonts w:ascii="Times New Roman" w:eastAsia="Times New Roman" w:hAnsi="Times New Roman" w:cs="Times New Roman"/>
          <w:color w:val="000000"/>
          <w:sz w:val="28"/>
          <w:szCs w:val="28"/>
          <w:lang w:eastAsia="ru-RU"/>
        </w:rPr>
        <w:t>ями здоровья и детей-инвалидов.</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proofErr w:type="gramStart"/>
      <w:r w:rsidRPr="00F64714">
        <w:rPr>
          <w:rFonts w:ascii="Times New Roman" w:eastAsia="Times New Roman" w:hAnsi="Times New Roman" w:cs="Times New Roman"/>
          <w:color w:val="000000"/>
          <w:sz w:val="28"/>
          <w:szCs w:val="28"/>
          <w:lang w:eastAsia="ru-RU"/>
        </w:rPr>
        <w:t>Созданы архитектурные условия (наличие: пандусов, тактильных дорожек, поручней, расширены дверные проемы, оборудованы санитарные узлы для инвалидов, установлен подъемник «лифт»).</w:t>
      </w:r>
      <w:proofErr w:type="gramEnd"/>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xml:space="preserve">Образовательная организация </w:t>
      </w:r>
      <w:r>
        <w:rPr>
          <w:rFonts w:ascii="Times New Roman" w:eastAsia="Times New Roman" w:hAnsi="Times New Roman" w:cs="Times New Roman"/>
          <w:color w:val="000000"/>
          <w:sz w:val="28"/>
          <w:szCs w:val="28"/>
          <w:lang w:eastAsia="ru-RU"/>
        </w:rPr>
        <w:t xml:space="preserve">должна быть </w:t>
      </w:r>
      <w:r w:rsidRPr="00F64714">
        <w:rPr>
          <w:rFonts w:ascii="Times New Roman" w:eastAsia="Times New Roman" w:hAnsi="Times New Roman" w:cs="Times New Roman"/>
          <w:color w:val="000000"/>
          <w:sz w:val="28"/>
          <w:szCs w:val="28"/>
          <w:lang w:eastAsia="ru-RU"/>
        </w:rPr>
        <w:t xml:space="preserve">оснащена 2-мя специально оборудованными санузлами (автоматическое открывание и закрывание дверей, наличие поручней, специализированного сантехнического оборудования, кнопка вызова и </w:t>
      </w:r>
      <w:proofErr w:type="spellStart"/>
      <w:proofErr w:type="gramStart"/>
      <w:r w:rsidRPr="00F64714">
        <w:rPr>
          <w:rFonts w:ascii="Times New Roman" w:eastAsia="Times New Roman" w:hAnsi="Times New Roman" w:cs="Times New Roman"/>
          <w:color w:val="000000"/>
          <w:sz w:val="28"/>
          <w:szCs w:val="28"/>
          <w:lang w:eastAsia="ru-RU"/>
        </w:rPr>
        <w:t>др</w:t>
      </w:r>
      <w:proofErr w:type="spellEnd"/>
      <w:proofErr w:type="gramEnd"/>
      <w:r w:rsidRPr="00F64714">
        <w:rPr>
          <w:rFonts w:ascii="Times New Roman" w:eastAsia="Times New Roman" w:hAnsi="Times New Roman" w:cs="Times New Roman"/>
          <w:color w:val="000000"/>
          <w:sz w:val="28"/>
          <w:szCs w:val="28"/>
          <w:lang w:eastAsia="ru-RU"/>
        </w:rPr>
        <w:t>).</w:t>
      </w:r>
    </w:p>
    <w:p w:rsidR="00F64714" w:rsidRDefault="00F64714" w:rsidP="00F64714">
      <w:pPr>
        <w:shd w:val="clear" w:color="auto" w:fill="FFFFFF"/>
        <w:spacing w:after="0"/>
        <w:ind w:left="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xml:space="preserve">Образовательная организация </w:t>
      </w:r>
      <w:r>
        <w:rPr>
          <w:rFonts w:ascii="Times New Roman" w:eastAsia="Times New Roman" w:hAnsi="Times New Roman" w:cs="Times New Roman"/>
          <w:color w:val="000000"/>
          <w:sz w:val="28"/>
          <w:szCs w:val="28"/>
          <w:lang w:eastAsia="ru-RU"/>
        </w:rPr>
        <w:t xml:space="preserve">должна быть </w:t>
      </w:r>
      <w:r w:rsidRPr="00F64714">
        <w:rPr>
          <w:rFonts w:ascii="Times New Roman" w:eastAsia="Times New Roman" w:hAnsi="Times New Roman" w:cs="Times New Roman"/>
          <w:color w:val="000000"/>
          <w:sz w:val="28"/>
          <w:szCs w:val="28"/>
          <w:lang w:eastAsia="ru-RU"/>
        </w:rPr>
        <w:t>осна</w:t>
      </w:r>
      <w:r>
        <w:rPr>
          <w:rFonts w:ascii="Times New Roman" w:eastAsia="Times New Roman" w:hAnsi="Times New Roman" w:cs="Times New Roman"/>
          <w:color w:val="000000"/>
          <w:sz w:val="28"/>
          <w:szCs w:val="28"/>
          <w:lang w:eastAsia="ru-RU"/>
        </w:rPr>
        <w:t>щена специальным оборудованием:</w:t>
      </w:r>
    </w:p>
    <w:p w:rsidR="00F64714" w:rsidRPr="00F64714" w:rsidRDefault="00F64714" w:rsidP="00F64714">
      <w:pPr>
        <w:pStyle w:val="a6"/>
        <w:numPr>
          <w:ilvl w:val="0"/>
          <w:numId w:val="27"/>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«Информационный терминал»;</w:t>
      </w:r>
    </w:p>
    <w:p w:rsidR="00F64714" w:rsidRPr="00F64714" w:rsidRDefault="00F64714" w:rsidP="00F64714">
      <w:pPr>
        <w:numPr>
          <w:ilvl w:val="0"/>
          <w:numId w:val="25"/>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Индукционные петли;</w:t>
      </w:r>
    </w:p>
    <w:p w:rsidR="00F64714" w:rsidRPr="00F64714" w:rsidRDefault="00F64714" w:rsidP="00F64714">
      <w:pPr>
        <w:numPr>
          <w:ilvl w:val="0"/>
          <w:numId w:val="25"/>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«Бегущая строка»;</w:t>
      </w:r>
    </w:p>
    <w:p w:rsidR="00F64714" w:rsidRPr="00F64714" w:rsidRDefault="00F64714" w:rsidP="00F64714">
      <w:pPr>
        <w:numPr>
          <w:ilvl w:val="0"/>
          <w:numId w:val="25"/>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Мнемосхема;</w:t>
      </w:r>
    </w:p>
    <w:p w:rsidR="00F64714" w:rsidRPr="00F64714" w:rsidRDefault="00F64714" w:rsidP="00F64714">
      <w:pPr>
        <w:numPr>
          <w:ilvl w:val="0"/>
          <w:numId w:val="25"/>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Интерактивные наглядные комплексы.</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xml:space="preserve">Созданы условия для доступа </w:t>
      </w:r>
      <w:proofErr w:type="spellStart"/>
      <w:r w:rsidRPr="00F64714">
        <w:rPr>
          <w:rFonts w:ascii="Times New Roman" w:eastAsia="Times New Roman" w:hAnsi="Times New Roman" w:cs="Times New Roman"/>
          <w:color w:val="000000"/>
          <w:sz w:val="28"/>
          <w:szCs w:val="28"/>
          <w:lang w:eastAsia="ru-RU"/>
        </w:rPr>
        <w:t>маломобильных</w:t>
      </w:r>
      <w:proofErr w:type="spellEnd"/>
      <w:r w:rsidRPr="00F64714">
        <w:rPr>
          <w:rFonts w:ascii="Times New Roman" w:eastAsia="Times New Roman" w:hAnsi="Times New Roman" w:cs="Times New Roman"/>
          <w:color w:val="000000"/>
          <w:sz w:val="28"/>
          <w:szCs w:val="28"/>
          <w:lang w:eastAsia="ru-RU"/>
        </w:rPr>
        <w:t xml:space="preserve"> групп населения:</w:t>
      </w:r>
    </w:p>
    <w:p w:rsidR="00F64714" w:rsidRPr="00F64714" w:rsidRDefault="00F64714" w:rsidP="00F64714">
      <w:pPr>
        <w:numPr>
          <w:ilvl w:val="0"/>
          <w:numId w:val="26"/>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лестничные (гусеничные) мобильные подъемники для ручных механических колясок;</w:t>
      </w:r>
    </w:p>
    <w:p w:rsidR="00F64714" w:rsidRDefault="00F64714" w:rsidP="00F64714">
      <w:pPr>
        <w:numPr>
          <w:ilvl w:val="0"/>
          <w:numId w:val="26"/>
        </w:numPr>
        <w:shd w:val="clear" w:color="auto" w:fill="FFFFFF"/>
        <w:spacing w:after="0"/>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наличие парковочных мест</w:t>
      </w:r>
      <w:r>
        <w:rPr>
          <w:rFonts w:ascii="Times New Roman" w:eastAsia="Times New Roman" w:hAnsi="Times New Roman" w:cs="Times New Roman"/>
          <w:color w:val="000000"/>
          <w:sz w:val="28"/>
          <w:szCs w:val="28"/>
          <w:lang w:eastAsia="ru-RU"/>
        </w:rPr>
        <w:t>.</w:t>
      </w:r>
    </w:p>
    <w:p w:rsidR="00F64714" w:rsidRDefault="00F64714" w:rsidP="00F64714">
      <w:pPr>
        <w:pStyle w:val="a3"/>
        <w:shd w:val="clear" w:color="auto" w:fill="FFFFFF"/>
        <w:spacing w:before="0" w:beforeAutospacing="0" w:after="0" w:afterAutospacing="0" w:line="276" w:lineRule="auto"/>
        <w:jc w:val="both"/>
        <w:rPr>
          <w:color w:val="000000"/>
          <w:sz w:val="28"/>
          <w:szCs w:val="28"/>
        </w:rPr>
      </w:pPr>
    </w:p>
    <w:p w:rsidR="00F64714" w:rsidRPr="00F64714" w:rsidRDefault="00F64714" w:rsidP="00F64714">
      <w:pPr>
        <w:pStyle w:val="a3"/>
        <w:shd w:val="clear" w:color="auto" w:fill="FFFFFF"/>
        <w:spacing w:before="0" w:beforeAutospacing="0" w:after="0" w:afterAutospacing="0" w:line="276" w:lineRule="auto"/>
        <w:ind w:firstLine="709"/>
        <w:jc w:val="both"/>
        <w:rPr>
          <w:color w:val="000000"/>
          <w:sz w:val="28"/>
          <w:szCs w:val="28"/>
        </w:rPr>
      </w:pPr>
      <w:r w:rsidRPr="00F64714">
        <w:rPr>
          <w:color w:val="000000"/>
          <w:sz w:val="28"/>
          <w:szCs w:val="28"/>
        </w:rPr>
        <w:t xml:space="preserve">В соответствии с требованиями ФГОС НОО обучающихся с ОВЗ для обеспечения всех предметных областей и внеурочной деятельности </w:t>
      </w:r>
      <w:r>
        <w:rPr>
          <w:color w:val="000000"/>
          <w:sz w:val="28"/>
          <w:szCs w:val="28"/>
        </w:rPr>
        <w:t>о</w:t>
      </w:r>
      <w:r w:rsidRPr="00F64714">
        <w:rPr>
          <w:color w:val="000000"/>
          <w:sz w:val="28"/>
          <w:szCs w:val="28"/>
        </w:rPr>
        <w:t>бразовательн</w:t>
      </w:r>
      <w:r>
        <w:rPr>
          <w:color w:val="000000"/>
          <w:sz w:val="28"/>
          <w:szCs w:val="28"/>
        </w:rPr>
        <w:t>ые</w:t>
      </w:r>
      <w:r w:rsidRPr="00F64714">
        <w:rPr>
          <w:color w:val="000000"/>
          <w:sz w:val="28"/>
          <w:szCs w:val="28"/>
        </w:rPr>
        <w:t xml:space="preserve"> организаци</w:t>
      </w:r>
      <w:r>
        <w:rPr>
          <w:color w:val="000000"/>
          <w:sz w:val="28"/>
          <w:szCs w:val="28"/>
        </w:rPr>
        <w:t>и</w:t>
      </w:r>
      <w:r w:rsidRPr="00F64714">
        <w:rPr>
          <w:color w:val="000000"/>
          <w:sz w:val="28"/>
          <w:szCs w:val="28"/>
        </w:rPr>
        <w:t xml:space="preserve"> оборуду</w:t>
      </w:r>
      <w:r>
        <w:rPr>
          <w:color w:val="000000"/>
          <w:sz w:val="28"/>
          <w:szCs w:val="28"/>
        </w:rPr>
        <w:t>ю</w:t>
      </w:r>
      <w:r w:rsidRPr="00F64714">
        <w:rPr>
          <w:color w:val="000000"/>
          <w:sz w:val="28"/>
          <w:szCs w:val="28"/>
        </w:rPr>
        <w:t>тся:</w:t>
      </w:r>
    </w:p>
    <w:p w:rsidR="00F64714" w:rsidRPr="00F64714" w:rsidRDefault="00F64714" w:rsidP="00F64714">
      <w:pPr>
        <w:pStyle w:val="a3"/>
        <w:numPr>
          <w:ilvl w:val="0"/>
          <w:numId w:val="26"/>
        </w:numPr>
        <w:shd w:val="clear" w:color="auto" w:fill="FFFFFF"/>
        <w:tabs>
          <w:tab w:val="clear" w:pos="720"/>
          <w:tab w:val="num" w:pos="0"/>
        </w:tabs>
        <w:spacing w:before="0" w:beforeAutospacing="0" w:after="0" w:afterAutospacing="0" w:line="276" w:lineRule="auto"/>
        <w:ind w:left="0" w:firstLine="709"/>
        <w:jc w:val="both"/>
        <w:rPr>
          <w:color w:val="000000"/>
          <w:sz w:val="28"/>
          <w:szCs w:val="28"/>
        </w:rPr>
      </w:pPr>
      <w:r w:rsidRPr="00F64714">
        <w:rPr>
          <w:color w:val="000000"/>
          <w:sz w:val="28"/>
          <w:szCs w:val="28"/>
        </w:rPr>
        <w:t>учебными кабинетами с автоматизированными рабочими местами учащихся и педагогических работников</w:t>
      </w:r>
    </w:p>
    <w:p w:rsidR="00F64714" w:rsidRPr="00F64714" w:rsidRDefault="00F64714" w:rsidP="00F64714">
      <w:pPr>
        <w:pStyle w:val="a3"/>
        <w:numPr>
          <w:ilvl w:val="0"/>
          <w:numId w:val="26"/>
        </w:numPr>
        <w:shd w:val="clear" w:color="auto" w:fill="FFFFFF"/>
        <w:tabs>
          <w:tab w:val="clear" w:pos="720"/>
          <w:tab w:val="num" w:pos="0"/>
        </w:tabs>
        <w:spacing w:before="0" w:beforeAutospacing="0" w:after="0" w:afterAutospacing="0" w:line="276" w:lineRule="auto"/>
        <w:ind w:left="0" w:firstLine="709"/>
        <w:jc w:val="both"/>
        <w:rPr>
          <w:color w:val="000000"/>
          <w:sz w:val="28"/>
          <w:szCs w:val="28"/>
        </w:rPr>
      </w:pPr>
      <w:r w:rsidRPr="00F64714">
        <w:rPr>
          <w:color w:val="000000"/>
          <w:sz w:val="28"/>
          <w:szCs w:val="28"/>
        </w:rPr>
        <w:t xml:space="preserve">кабинетами для занятий </w:t>
      </w:r>
      <w:proofErr w:type="spellStart"/>
      <w:proofErr w:type="gramStart"/>
      <w:r w:rsidRPr="00F64714">
        <w:rPr>
          <w:color w:val="000000"/>
          <w:sz w:val="28"/>
          <w:szCs w:val="28"/>
        </w:rPr>
        <w:t>естественно-научной</w:t>
      </w:r>
      <w:proofErr w:type="spellEnd"/>
      <w:proofErr w:type="gramEnd"/>
      <w:r w:rsidRPr="00F64714">
        <w:rPr>
          <w:color w:val="000000"/>
          <w:sz w:val="28"/>
          <w:szCs w:val="28"/>
        </w:rPr>
        <w:t xml:space="preserve"> деятельностью, </w:t>
      </w:r>
      <w:proofErr w:type="spellStart"/>
      <w:r w:rsidRPr="00F64714">
        <w:rPr>
          <w:color w:val="000000"/>
          <w:sz w:val="28"/>
          <w:szCs w:val="28"/>
        </w:rPr>
        <w:t>роботехникой</w:t>
      </w:r>
      <w:proofErr w:type="spellEnd"/>
      <w:r w:rsidRPr="00F64714">
        <w:rPr>
          <w:color w:val="000000"/>
          <w:sz w:val="28"/>
          <w:szCs w:val="28"/>
        </w:rPr>
        <w:t>, техническим творчеством, иностранными языками;</w:t>
      </w:r>
    </w:p>
    <w:p w:rsidR="00F64714" w:rsidRPr="00F64714" w:rsidRDefault="00F64714" w:rsidP="00F64714">
      <w:pPr>
        <w:pStyle w:val="a3"/>
        <w:numPr>
          <w:ilvl w:val="0"/>
          <w:numId w:val="26"/>
        </w:numPr>
        <w:shd w:val="clear" w:color="auto" w:fill="FFFFFF"/>
        <w:tabs>
          <w:tab w:val="clear" w:pos="720"/>
          <w:tab w:val="num" w:pos="0"/>
        </w:tabs>
        <w:spacing w:before="0" w:beforeAutospacing="0" w:after="0" w:afterAutospacing="0" w:line="276" w:lineRule="auto"/>
        <w:ind w:left="0" w:firstLine="709"/>
        <w:jc w:val="both"/>
        <w:rPr>
          <w:color w:val="000000"/>
          <w:sz w:val="28"/>
          <w:szCs w:val="28"/>
        </w:rPr>
      </w:pPr>
      <w:r w:rsidRPr="00F64714">
        <w:rPr>
          <w:color w:val="000000"/>
          <w:sz w:val="28"/>
          <w:szCs w:val="28"/>
        </w:rPr>
        <w:t>кабинетом для занятий музыкой; </w:t>
      </w:r>
    </w:p>
    <w:p w:rsidR="00F64714" w:rsidRPr="00F64714" w:rsidRDefault="00F64714" w:rsidP="00F64714">
      <w:pPr>
        <w:pStyle w:val="a3"/>
        <w:numPr>
          <w:ilvl w:val="0"/>
          <w:numId w:val="26"/>
        </w:numPr>
        <w:shd w:val="clear" w:color="auto" w:fill="FFFFFF"/>
        <w:tabs>
          <w:tab w:val="clear" w:pos="720"/>
          <w:tab w:val="num" w:pos="0"/>
        </w:tabs>
        <w:spacing w:before="0" w:beforeAutospacing="0" w:after="0" w:afterAutospacing="0" w:line="276" w:lineRule="auto"/>
        <w:ind w:left="0" w:firstLine="709"/>
        <w:jc w:val="both"/>
        <w:rPr>
          <w:color w:val="000000"/>
          <w:sz w:val="28"/>
          <w:szCs w:val="28"/>
        </w:rPr>
      </w:pPr>
      <w:r w:rsidRPr="00F64714">
        <w:rPr>
          <w:color w:val="000000"/>
          <w:sz w:val="28"/>
          <w:szCs w:val="28"/>
        </w:rPr>
        <w:t>библиотекой с рабочей зоной, оборудованным читальным залом</w:t>
      </w:r>
      <w:r w:rsidR="00FF1E26">
        <w:rPr>
          <w:color w:val="000000"/>
          <w:sz w:val="28"/>
          <w:szCs w:val="28"/>
        </w:rPr>
        <w:t>.</w:t>
      </w:r>
    </w:p>
    <w:p w:rsidR="00F64714" w:rsidRPr="00F64714" w:rsidRDefault="00F64714" w:rsidP="00F64714">
      <w:pPr>
        <w:shd w:val="clear" w:color="auto" w:fill="FFFFFF"/>
        <w:spacing w:after="0"/>
        <w:ind w:left="709"/>
        <w:jc w:val="both"/>
        <w:rPr>
          <w:rFonts w:ascii="Times New Roman" w:eastAsia="Times New Roman" w:hAnsi="Times New Roman" w:cs="Times New Roman"/>
          <w:color w:val="000000"/>
          <w:sz w:val="28"/>
          <w:szCs w:val="28"/>
          <w:lang w:eastAsia="ru-RU"/>
        </w:rPr>
      </w:pPr>
    </w:p>
    <w:p w:rsidR="00F64714" w:rsidRDefault="00F64714" w:rsidP="00F64714">
      <w:pPr>
        <w:shd w:val="clear" w:color="auto" w:fill="FFFFFF"/>
        <w:spacing w:after="0" w:line="240" w:lineRule="auto"/>
        <w:ind w:firstLine="360"/>
        <w:jc w:val="center"/>
        <w:rPr>
          <w:rFonts w:ascii="Times New Roman" w:eastAsia="Times New Roman" w:hAnsi="Times New Roman" w:cs="Times New Roman"/>
          <w:b/>
          <w:color w:val="111111"/>
          <w:sz w:val="28"/>
          <w:szCs w:val="28"/>
          <w:lang w:eastAsia="ru-RU"/>
        </w:rPr>
      </w:pPr>
      <w:r w:rsidRPr="00F64714">
        <w:rPr>
          <w:rFonts w:ascii="Times New Roman" w:eastAsia="Times New Roman" w:hAnsi="Times New Roman" w:cs="Times New Roman"/>
          <w:b/>
          <w:color w:val="111111"/>
          <w:sz w:val="28"/>
          <w:szCs w:val="28"/>
          <w:lang w:eastAsia="ru-RU"/>
        </w:rPr>
        <w:lastRenderedPageBreak/>
        <w:t>В чем же заключается особенность </w:t>
      </w:r>
      <w:r w:rsidRPr="00F64714">
        <w:rPr>
          <w:rFonts w:ascii="Times New Roman" w:eastAsia="Times New Roman" w:hAnsi="Times New Roman" w:cs="Times New Roman"/>
          <w:b/>
          <w:bCs/>
          <w:color w:val="111111"/>
          <w:sz w:val="28"/>
          <w:szCs w:val="28"/>
          <w:lang w:eastAsia="ru-RU"/>
        </w:rPr>
        <w:t>организации предметно-развивающей среды</w:t>
      </w:r>
      <w:r w:rsidRPr="00F64714">
        <w:rPr>
          <w:rFonts w:ascii="Times New Roman" w:eastAsia="Times New Roman" w:hAnsi="Times New Roman" w:cs="Times New Roman"/>
          <w:b/>
          <w:color w:val="111111"/>
          <w:sz w:val="28"/>
          <w:szCs w:val="28"/>
          <w:lang w:eastAsia="ru-RU"/>
        </w:rPr>
        <w:t> группы для всех категорий </w:t>
      </w:r>
      <w:r w:rsidRPr="00F64714">
        <w:rPr>
          <w:rFonts w:ascii="Times New Roman" w:eastAsia="Times New Roman" w:hAnsi="Times New Roman" w:cs="Times New Roman"/>
          <w:b/>
          <w:bCs/>
          <w:color w:val="111111"/>
          <w:sz w:val="28"/>
          <w:szCs w:val="28"/>
          <w:lang w:eastAsia="ru-RU"/>
        </w:rPr>
        <w:t>детей с ограниченными возможностями здоровья (далее ОВЗ) в ДОУ</w:t>
      </w:r>
      <w:r w:rsidRPr="00F64714">
        <w:rPr>
          <w:rFonts w:ascii="Times New Roman" w:eastAsia="Times New Roman" w:hAnsi="Times New Roman" w:cs="Times New Roman"/>
          <w:b/>
          <w:color w:val="111111"/>
          <w:sz w:val="28"/>
          <w:szCs w:val="28"/>
          <w:lang w:eastAsia="ru-RU"/>
        </w:rPr>
        <w:t>?</w:t>
      </w:r>
    </w:p>
    <w:p w:rsidR="00F64714" w:rsidRPr="00F64714" w:rsidRDefault="00F64714" w:rsidP="00F64714">
      <w:pPr>
        <w:shd w:val="clear" w:color="auto" w:fill="FFFFFF"/>
        <w:spacing w:after="0" w:line="240" w:lineRule="auto"/>
        <w:ind w:firstLine="360"/>
        <w:jc w:val="center"/>
        <w:rPr>
          <w:rFonts w:ascii="Calibri" w:eastAsia="Times New Roman" w:hAnsi="Calibri" w:cs="Times New Roman"/>
          <w:b/>
          <w:color w:val="000000"/>
          <w:sz w:val="28"/>
          <w:szCs w:val="28"/>
          <w:lang w:eastAsia="ru-RU"/>
        </w:rPr>
      </w:pP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При создании РППС в инклюзивной группе</w:t>
      </w:r>
      <w:r w:rsidR="00FF1E26">
        <w:rPr>
          <w:rFonts w:ascii="Times New Roman" w:eastAsia="Times New Roman" w:hAnsi="Times New Roman" w:cs="Times New Roman"/>
          <w:color w:val="000000"/>
          <w:sz w:val="28"/>
          <w:szCs w:val="28"/>
          <w:lang w:eastAsia="ru-RU"/>
        </w:rPr>
        <w:t xml:space="preserve"> </w:t>
      </w:r>
      <w:r w:rsidRPr="00F64714">
        <w:rPr>
          <w:rFonts w:ascii="Times New Roman" w:eastAsia="Times New Roman" w:hAnsi="Times New Roman" w:cs="Times New Roman"/>
          <w:color w:val="000000"/>
          <w:sz w:val="28"/>
          <w:szCs w:val="28"/>
          <w:lang w:eastAsia="ru-RU"/>
        </w:rPr>
        <w:t xml:space="preserve">с одной стороны необходимо сохранение общепедагогических требований, а с другой важно учитывать особенности детей с проблемами в развитии: это структуру первичного дефекта, степень его </w:t>
      </w:r>
      <w:r w:rsidR="00FF1E26">
        <w:rPr>
          <w:rFonts w:ascii="Times New Roman" w:eastAsia="Times New Roman" w:hAnsi="Times New Roman" w:cs="Times New Roman"/>
          <w:color w:val="000000"/>
          <w:sz w:val="28"/>
          <w:szCs w:val="28"/>
          <w:lang w:eastAsia="ru-RU"/>
        </w:rPr>
        <w:t xml:space="preserve"> </w:t>
      </w:r>
      <w:r w:rsidRPr="00F64714">
        <w:rPr>
          <w:rFonts w:ascii="Times New Roman" w:eastAsia="Times New Roman" w:hAnsi="Times New Roman" w:cs="Times New Roman"/>
          <w:color w:val="000000"/>
          <w:sz w:val="28"/>
          <w:szCs w:val="28"/>
          <w:lang w:eastAsia="ru-RU"/>
        </w:rPr>
        <w:t>выраженности, характер и особенности психофизического развития (сенсомоторного, зрительного, осязательного, слухового, двигательно-моторного, зрительно - пространственного).</w:t>
      </w:r>
    </w:p>
    <w:p w:rsidR="00F64714" w:rsidRPr="00F64714" w:rsidRDefault="00F64714" w:rsidP="00FF1E26">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Создавая предметно-развивающую среду в инклюзивном пространстве необходимо</w:t>
      </w:r>
      <w:r w:rsidR="00FF1E26">
        <w:rPr>
          <w:rFonts w:ascii="Times New Roman" w:eastAsia="Times New Roman" w:hAnsi="Times New Roman" w:cs="Times New Roman"/>
          <w:color w:val="000000"/>
          <w:sz w:val="28"/>
          <w:szCs w:val="28"/>
          <w:lang w:eastAsia="ru-RU"/>
        </w:rPr>
        <w:t xml:space="preserve"> </w:t>
      </w:r>
      <w:r w:rsidRPr="00F64714">
        <w:rPr>
          <w:rFonts w:ascii="Times New Roman" w:eastAsia="Times New Roman" w:hAnsi="Times New Roman" w:cs="Times New Roman"/>
          <w:color w:val="000000"/>
          <w:sz w:val="28"/>
          <w:szCs w:val="28"/>
          <w:lang w:eastAsia="ru-RU"/>
        </w:rPr>
        <w:t>учитывать требования, которые были разработаны и представлены в концепции</w:t>
      </w:r>
      <w:r w:rsidR="00FF1E26">
        <w:rPr>
          <w:rFonts w:ascii="Times New Roman" w:eastAsia="Times New Roman" w:hAnsi="Times New Roman" w:cs="Times New Roman"/>
          <w:color w:val="000000"/>
          <w:sz w:val="28"/>
          <w:szCs w:val="28"/>
          <w:lang w:eastAsia="ru-RU"/>
        </w:rPr>
        <w:t xml:space="preserve"> </w:t>
      </w:r>
      <w:r w:rsidRPr="00F64714">
        <w:rPr>
          <w:rFonts w:ascii="Times New Roman" w:eastAsia="Times New Roman" w:hAnsi="Times New Roman" w:cs="Times New Roman"/>
          <w:color w:val="000000"/>
          <w:sz w:val="28"/>
          <w:szCs w:val="28"/>
          <w:lang w:eastAsia="ru-RU"/>
        </w:rPr>
        <w:t xml:space="preserve">развивающей среды, однако, особую значимость </w:t>
      </w:r>
      <w:r w:rsidR="00FF1E26">
        <w:rPr>
          <w:rFonts w:ascii="Times New Roman" w:eastAsia="Times New Roman" w:hAnsi="Times New Roman" w:cs="Times New Roman"/>
          <w:color w:val="000000"/>
          <w:sz w:val="28"/>
          <w:szCs w:val="28"/>
          <w:lang w:eastAsia="ru-RU"/>
        </w:rPr>
        <w:t xml:space="preserve"> </w:t>
      </w:r>
      <w:r w:rsidRPr="00F64714">
        <w:rPr>
          <w:rFonts w:ascii="Times New Roman" w:eastAsia="Times New Roman" w:hAnsi="Times New Roman" w:cs="Times New Roman"/>
          <w:color w:val="000000"/>
          <w:sz w:val="28"/>
          <w:szCs w:val="28"/>
          <w:lang w:eastAsia="ru-RU"/>
        </w:rPr>
        <w:t xml:space="preserve">приобретают следующие </w:t>
      </w:r>
      <w:r w:rsidR="00FF1E26">
        <w:rPr>
          <w:rFonts w:ascii="Times New Roman" w:eastAsia="Times New Roman" w:hAnsi="Times New Roman" w:cs="Times New Roman"/>
          <w:color w:val="000000"/>
          <w:sz w:val="28"/>
          <w:szCs w:val="28"/>
          <w:lang w:eastAsia="ru-RU"/>
        </w:rPr>
        <w:t xml:space="preserve"> </w:t>
      </w:r>
      <w:r w:rsidRPr="00F64714">
        <w:rPr>
          <w:rFonts w:ascii="Times New Roman" w:eastAsia="Times New Roman" w:hAnsi="Times New Roman" w:cs="Times New Roman"/>
          <w:b/>
          <w:bCs/>
          <w:color w:val="000000"/>
          <w:sz w:val="28"/>
          <w:szCs w:val="28"/>
          <w:lang w:eastAsia="ru-RU"/>
        </w:rPr>
        <w:t>принципы:</w:t>
      </w:r>
    </w:p>
    <w:p w:rsidR="00F64714" w:rsidRPr="00F64714" w:rsidRDefault="00F64714" w:rsidP="00F64714">
      <w:pPr>
        <w:numPr>
          <w:ilvl w:val="0"/>
          <w:numId w:val="4"/>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proofErr w:type="spellStart"/>
      <w:r w:rsidRPr="00F64714">
        <w:rPr>
          <w:rFonts w:ascii="Times New Roman" w:eastAsia="Times New Roman" w:hAnsi="Times New Roman" w:cs="Times New Roman"/>
          <w:b/>
          <w:bCs/>
          <w:color w:val="000000"/>
          <w:sz w:val="28"/>
          <w:szCs w:val="28"/>
          <w:lang w:eastAsia="ru-RU"/>
        </w:rPr>
        <w:t>Полифункциональность</w:t>
      </w:r>
      <w:proofErr w:type="spellEnd"/>
      <w:r w:rsidRPr="00F64714">
        <w:rPr>
          <w:rFonts w:ascii="Times New Roman" w:eastAsia="Times New Roman" w:hAnsi="Times New Roman" w:cs="Times New Roman"/>
          <w:b/>
          <w:bCs/>
          <w:color w:val="000000"/>
          <w:sz w:val="28"/>
          <w:szCs w:val="28"/>
          <w:lang w:eastAsia="ru-RU"/>
        </w:rPr>
        <w:t xml:space="preserve"> среды.</w:t>
      </w:r>
    </w:p>
    <w:p w:rsidR="00F64714" w:rsidRPr="00F64714" w:rsidRDefault="00F64714" w:rsidP="00F64714">
      <w:pPr>
        <w:numPr>
          <w:ilvl w:val="0"/>
          <w:numId w:val="4"/>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Принцип комфортности и стабильности.</w:t>
      </w:r>
    </w:p>
    <w:p w:rsidR="00F64714" w:rsidRPr="00F64714" w:rsidRDefault="00F64714" w:rsidP="00F64714">
      <w:pPr>
        <w:numPr>
          <w:ilvl w:val="0"/>
          <w:numId w:val="4"/>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Принцип рациональности и доступности</w:t>
      </w:r>
      <w:r w:rsidRPr="00F64714">
        <w:rPr>
          <w:rFonts w:ascii="Times New Roman" w:eastAsia="Times New Roman" w:hAnsi="Times New Roman" w:cs="Times New Roman"/>
          <w:color w:val="000000"/>
          <w:sz w:val="28"/>
          <w:szCs w:val="28"/>
          <w:lang w:eastAsia="ru-RU"/>
        </w:rPr>
        <w:t>.</w:t>
      </w:r>
    </w:p>
    <w:p w:rsidR="00F64714" w:rsidRPr="00F64714" w:rsidRDefault="00F64714" w:rsidP="00F64714">
      <w:pPr>
        <w:numPr>
          <w:ilvl w:val="0"/>
          <w:numId w:val="4"/>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Принцип учета особенностей развития каждого ребенка.</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Игровые центры  должны быть трансформируемы: в зависимости от воспитательно-образовательных задач и индивидуальных особенностей детей меняться, дополняться и объединяться. При этом следует учитывать доступность для осуществления всех основных видов активности помещений ДОУ, где осуществляется образовательная деятельность детей с ОВЗ и детей-инвалидов. Зонирование пространства должно быть организовано с учетом всего времени пребывания детей в ДОУ.</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В групповой комнате выделяются следующие центры:</w:t>
      </w:r>
    </w:p>
    <w:p w:rsidR="00F64714" w:rsidRPr="00F64714" w:rsidRDefault="00F64714" w:rsidP="00F64714">
      <w:pPr>
        <w:numPr>
          <w:ilvl w:val="0"/>
          <w:numId w:val="5"/>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u w:val="single"/>
          <w:lang w:eastAsia="ru-RU"/>
        </w:rPr>
        <w:t>сенсорного развития;</w:t>
      </w:r>
    </w:p>
    <w:p w:rsidR="00F64714" w:rsidRPr="00F64714" w:rsidRDefault="00F64714" w:rsidP="00F64714">
      <w:pPr>
        <w:numPr>
          <w:ilvl w:val="0"/>
          <w:numId w:val="5"/>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u w:val="single"/>
          <w:lang w:eastAsia="ru-RU"/>
        </w:rPr>
        <w:t> общения  и эмоционального      развития</w:t>
      </w:r>
      <w:proofErr w:type="gramStart"/>
      <w:r w:rsidRPr="00F64714">
        <w:rPr>
          <w:rFonts w:ascii="Times New Roman" w:eastAsia="Times New Roman" w:hAnsi="Times New Roman" w:cs="Times New Roman"/>
          <w:color w:val="000000"/>
          <w:sz w:val="28"/>
          <w:szCs w:val="28"/>
          <w:u w:val="single"/>
          <w:lang w:eastAsia="ru-RU"/>
        </w:rPr>
        <w:t xml:space="preserve"> ;</w:t>
      </w:r>
      <w:proofErr w:type="gramEnd"/>
    </w:p>
    <w:p w:rsidR="00F64714" w:rsidRPr="00F64714" w:rsidRDefault="00F64714" w:rsidP="00F64714">
      <w:pPr>
        <w:numPr>
          <w:ilvl w:val="0"/>
          <w:numId w:val="5"/>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u w:val="single"/>
          <w:lang w:eastAsia="ru-RU"/>
        </w:rPr>
        <w:t>ознакомления с окружающим и  социально-бытовой ориентировки;</w:t>
      </w:r>
    </w:p>
    <w:p w:rsidR="00F64714" w:rsidRPr="00F64714" w:rsidRDefault="00F64714" w:rsidP="00F64714">
      <w:pPr>
        <w:numPr>
          <w:ilvl w:val="0"/>
          <w:numId w:val="5"/>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u w:val="single"/>
          <w:lang w:eastAsia="ru-RU"/>
        </w:rPr>
        <w:t>развития предметно-практической  деятельности;</w:t>
      </w:r>
    </w:p>
    <w:p w:rsidR="00F64714" w:rsidRPr="00F64714" w:rsidRDefault="00F64714" w:rsidP="00F64714">
      <w:pPr>
        <w:numPr>
          <w:ilvl w:val="0"/>
          <w:numId w:val="5"/>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u w:val="single"/>
          <w:lang w:eastAsia="ru-RU"/>
        </w:rPr>
        <w:t> развития мобильности, ориентировки в пространстве.</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Работа в центрах будет успешной, если педагог будет поддерживать детскую инициативу, моделировать и разграничивать ситуации взаимодействия.</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111111"/>
          <w:sz w:val="28"/>
          <w:szCs w:val="28"/>
          <w:lang w:eastAsia="ru-RU"/>
        </w:rPr>
        <w:lastRenderedPageBreak/>
        <w:t>Организация жизнедеятельности детей</w:t>
      </w:r>
      <w:r w:rsidRPr="00F64714">
        <w:rPr>
          <w:rFonts w:ascii="Times New Roman" w:eastAsia="Times New Roman" w:hAnsi="Times New Roman" w:cs="Times New Roman"/>
          <w:color w:val="111111"/>
          <w:sz w:val="28"/>
          <w:szCs w:val="28"/>
          <w:lang w:eastAsia="ru-RU"/>
        </w:rPr>
        <w:t> с ОВЗ и инвалидностью во многом зависит от того, насколько </w:t>
      </w:r>
      <w:r w:rsidRPr="00F64714">
        <w:rPr>
          <w:rFonts w:ascii="Times New Roman" w:eastAsia="Times New Roman" w:hAnsi="Times New Roman" w:cs="Times New Roman"/>
          <w:b/>
          <w:bCs/>
          <w:color w:val="111111"/>
          <w:sz w:val="28"/>
          <w:szCs w:val="28"/>
          <w:lang w:eastAsia="ru-RU"/>
        </w:rPr>
        <w:t>целесообразно создана окружающая среда</w:t>
      </w:r>
      <w:r w:rsidRPr="00F64714">
        <w:rPr>
          <w:rFonts w:ascii="Times New Roman" w:eastAsia="Times New Roman" w:hAnsi="Times New Roman" w:cs="Times New Roman"/>
          <w:color w:val="111111"/>
          <w:sz w:val="28"/>
          <w:szCs w:val="28"/>
          <w:lang w:eastAsia="ru-RU"/>
        </w:rPr>
        <w:t xml:space="preserve">, поскольку она является не только </w:t>
      </w:r>
      <w:proofErr w:type="spellStart"/>
      <w:r w:rsidRPr="00F64714">
        <w:rPr>
          <w:rFonts w:ascii="Times New Roman" w:eastAsia="Times New Roman" w:hAnsi="Times New Roman" w:cs="Times New Roman"/>
          <w:color w:val="111111"/>
          <w:sz w:val="28"/>
          <w:szCs w:val="28"/>
          <w:lang w:eastAsia="ru-RU"/>
        </w:rPr>
        <w:t>социокультурным</w:t>
      </w:r>
      <w:proofErr w:type="spellEnd"/>
      <w:r w:rsidRPr="00F64714">
        <w:rPr>
          <w:rFonts w:ascii="Times New Roman" w:eastAsia="Times New Roman" w:hAnsi="Times New Roman" w:cs="Times New Roman"/>
          <w:color w:val="111111"/>
          <w:sz w:val="28"/>
          <w:szCs w:val="28"/>
          <w:lang w:eastAsia="ru-RU"/>
        </w:rPr>
        <w:t xml:space="preserve"> фактором общего развития, но и фактором коррекционного преодоления недостаточности психофизического развития </w:t>
      </w:r>
      <w:r w:rsidRPr="00F64714">
        <w:rPr>
          <w:rFonts w:ascii="Times New Roman" w:eastAsia="Times New Roman" w:hAnsi="Times New Roman" w:cs="Times New Roman"/>
          <w:b/>
          <w:bCs/>
          <w:color w:val="111111"/>
          <w:sz w:val="28"/>
          <w:szCs w:val="28"/>
          <w:lang w:eastAsia="ru-RU"/>
        </w:rPr>
        <w:t>детей</w:t>
      </w:r>
      <w:r w:rsidRPr="00F64714">
        <w:rPr>
          <w:rFonts w:ascii="Times New Roman" w:eastAsia="Times New Roman" w:hAnsi="Times New Roman" w:cs="Times New Roman"/>
          <w:color w:val="111111"/>
          <w:sz w:val="28"/>
          <w:szCs w:val="28"/>
          <w:lang w:eastAsia="ru-RU"/>
        </w:rPr>
        <w:t>.</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Развивающая предметно-пространственная среда группы должна обеспечивать:</w:t>
      </w:r>
    </w:p>
    <w:p w:rsidR="00F64714" w:rsidRPr="00F64714" w:rsidRDefault="00F64714" w:rsidP="00F64714">
      <w:pPr>
        <w:numPr>
          <w:ilvl w:val="0"/>
          <w:numId w:val="6"/>
        </w:numPr>
        <w:shd w:val="clear" w:color="auto" w:fill="FFFFFF"/>
        <w:spacing w:before="100" w:beforeAutospacing="1" w:after="100" w:afterAutospacing="1"/>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Реализацию образовательной программы, парциальных программ ДОУ.</w:t>
      </w:r>
    </w:p>
    <w:p w:rsidR="00F64714" w:rsidRPr="00F64714" w:rsidRDefault="00F64714" w:rsidP="00F64714">
      <w:pPr>
        <w:numPr>
          <w:ilvl w:val="0"/>
          <w:numId w:val="6"/>
        </w:numPr>
        <w:shd w:val="clear" w:color="auto" w:fill="FFFFFF"/>
        <w:spacing w:before="100" w:beforeAutospacing="1" w:after="100" w:afterAutospacing="1"/>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Гармоничное всестороннее развитие детей с учетом особенностей возраста, здоровья, психических, физических и речевых нарушений.</w:t>
      </w:r>
    </w:p>
    <w:p w:rsidR="00F64714" w:rsidRPr="00F64714" w:rsidRDefault="00F64714" w:rsidP="00F64714">
      <w:pPr>
        <w:numPr>
          <w:ilvl w:val="0"/>
          <w:numId w:val="6"/>
        </w:numPr>
        <w:shd w:val="clear" w:color="auto" w:fill="FFFFFF"/>
        <w:spacing w:before="100" w:beforeAutospacing="1" w:after="100" w:afterAutospacing="1"/>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Полноценное общение между собой, а в процессе учебной деятельности с педагогом, дать возможность уединиться по желанию ребенка.</w:t>
      </w:r>
    </w:p>
    <w:p w:rsidR="00F64714" w:rsidRPr="00F64714" w:rsidRDefault="00F64714" w:rsidP="00F64714">
      <w:pPr>
        <w:numPr>
          <w:ilvl w:val="0"/>
          <w:numId w:val="6"/>
        </w:numPr>
        <w:shd w:val="clear" w:color="auto" w:fill="FFFFFF"/>
        <w:spacing w:before="100" w:beforeAutospacing="1" w:after="100" w:afterAutospacing="1"/>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Учет национально-культурных, климатических условий, в которых осуществляется образовательная деятельность.</w:t>
      </w:r>
    </w:p>
    <w:p w:rsidR="00F64714" w:rsidRPr="00F64714" w:rsidRDefault="00F64714" w:rsidP="00F64714">
      <w:pPr>
        <w:numPr>
          <w:ilvl w:val="0"/>
          <w:numId w:val="6"/>
        </w:numPr>
        <w:shd w:val="clear" w:color="auto" w:fill="FFFFFF"/>
        <w:spacing w:before="100" w:beforeAutospacing="1" w:after="100" w:afterAutospacing="1"/>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Учет </w:t>
      </w:r>
      <w:r w:rsidRPr="00F64714">
        <w:rPr>
          <w:rFonts w:ascii="Times New Roman" w:eastAsia="Times New Roman" w:hAnsi="Times New Roman" w:cs="Times New Roman"/>
          <w:color w:val="111111"/>
          <w:sz w:val="28"/>
          <w:szCs w:val="28"/>
          <w:lang w:eastAsia="ru-RU"/>
        </w:rPr>
        <w:t>возрастных особенностей </w:t>
      </w:r>
      <w:r w:rsidRPr="00F64714">
        <w:rPr>
          <w:rFonts w:ascii="Times New Roman" w:eastAsia="Times New Roman" w:hAnsi="Times New Roman" w:cs="Times New Roman"/>
          <w:b/>
          <w:bCs/>
          <w:color w:val="111111"/>
          <w:sz w:val="28"/>
          <w:szCs w:val="28"/>
          <w:lang w:eastAsia="ru-RU"/>
        </w:rPr>
        <w:t>детей</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111111"/>
          <w:sz w:val="28"/>
          <w:szCs w:val="28"/>
          <w:lang w:eastAsia="ru-RU"/>
        </w:rPr>
        <w:t>Предметно-пространственная среда должна иметь</w:t>
      </w:r>
      <w:r w:rsidRPr="00F64714">
        <w:rPr>
          <w:rFonts w:ascii="Times New Roman" w:eastAsia="Times New Roman" w:hAnsi="Times New Roman" w:cs="Times New Roman"/>
          <w:color w:val="111111"/>
          <w:sz w:val="28"/>
          <w:szCs w:val="28"/>
          <w:lang w:eastAsia="ru-RU"/>
        </w:rPr>
        <w:t>:</w:t>
      </w:r>
    </w:p>
    <w:p w:rsidR="00F64714" w:rsidRPr="00F64714" w:rsidRDefault="00F64714" w:rsidP="00F64714">
      <w:pPr>
        <w:numPr>
          <w:ilvl w:val="0"/>
          <w:numId w:val="7"/>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привлекательный вид;</w:t>
      </w:r>
    </w:p>
    <w:p w:rsidR="00F64714" w:rsidRPr="00F64714" w:rsidRDefault="00F64714" w:rsidP="00F64714">
      <w:pPr>
        <w:numPr>
          <w:ilvl w:val="0"/>
          <w:numId w:val="7"/>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выступать в роли естественного фона жизни ребенка;</w:t>
      </w:r>
    </w:p>
    <w:p w:rsidR="00F64714" w:rsidRPr="00F64714" w:rsidRDefault="00F64714" w:rsidP="00F64714">
      <w:pPr>
        <w:numPr>
          <w:ilvl w:val="0"/>
          <w:numId w:val="7"/>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снимать утомляемость;</w:t>
      </w:r>
    </w:p>
    <w:p w:rsidR="00F64714" w:rsidRPr="00F64714" w:rsidRDefault="00F64714" w:rsidP="00F64714">
      <w:pPr>
        <w:numPr>
          <w:ilvl w:val="0"/>
          <w:numId w:val="7"/>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положительно влиять на эмоциональное состояние;</w:t>
      </w:r>
    </w:p>
    <w:p w:rsidR="00F64714" w:rsidRPr="00F64714" w:rsidRDefault="00F64714" w:rsidP="00F64714">
      <w:pPr>
        <w:numPr>
          <w:ilvl w:val="0"/>
          <w:numId w:val="7"/>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proofErr w:type="gramStart"/>
      <w:r w:rsidRPr="00F64714">
        <w:rPr>
          <w:rFonts w:ascii="Times New Roman" w:eastAsia="Times New Roman" w:hAnsi="Times New Roman" w:cs="Times New Roman"/>
          <w:color w:val="111111"/>
          <w:sz w:val="28"/>
          <w:szCs w:val="28"/>
          <w:lang w:eastAsia="ru-RU"/>
        </w:rPr>
        <w:t>помогать ребенку индивидуально познавать</w:t>
      </w:r>
      <w:proofErr w:type="gramEnd"/>
      <w:r w:rsidRPr="00F64714">
        <w:rPr>
          <w:rFonts w:ascii="Times New Roman" w:eastAsia="Times New Roman" w:hAnsi="Times New Roman" w:cs="Times New Roman"/>
          <w:color w:val="111111"/>
          <w:sz w:val="28"/>
          <w:szCs w:val="28"/>
          <w:lang w:eastAsia="ru-RU"/>
        </w:rPr>
        <w:t xml:space="preserve"> окружающий мир;</w:t>
      </w:r>
    </w:p>
    <w:p w:rsidR="00F64714" w:rsidRPr="00F64714" w:rsidRDefault="00F64714" w:rsidP="00F64714">
      <w:pPr>
        <w:numPr>
          <w:ilvl w:val="0"/>
          <w:numId w:val="7"/>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давать возможность ребенку заниматься самостоятельной деятельностью.</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111111"/>
          <w:sz w:val="28"/>
          <w:szCs w:val="28"/>
          <w:lang w:eastAsia="ru-RU"/>
        </w:rPr>
        <w:t>Предметно – развивающая среда для инклюзивного образования должна иметь</w:t>
      </w:r>
      <w:r w:rsidRPr="00F64714">
        <w:rPr>
          <w:rFonts w:ascii="Times New Roman" w:eastAsia="Times New Roman" w:hAnsi="Times New Roman" w:cs="Times New Roman"/>
          <w:color w:val="111111"/>
          <w:sz w:val="28"/>
          <w:szCs w:val="28"/>
          <w:lang w:eastAsia="ru-RU"/>
        </w:rPr>
        <w:t>:</w:t>
      </w:r>
    </w:p>
    <w:p w:rsidR="00F64714" w:rsidRPr="00F64714" w:rsidRDefault="00F64714" w:rsidP="00F64714">
      <w:pPr>
        <w:numPr>
          <w:ilvl w:val="0"/>
          <w:numId w:val="8"/>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Обязательную зону коррекции;</w:t>
      </w:r>
    </w:p>
    <w:p w:rsidR="00F64714" w:rsidRPr="00F64714" w:rsidRDefault="00F64714" w:rsidP="00F64714">
      <w:pPr>
        <w:numPr>
          <w:ilvl w:val="0"/>
          <w:numId w:val="8"/>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Уголки уединения;</w:t>
      </w:r>
    </w:p>
    <w:p w:rsidR="00F64714" w:rsidRPr="00F64714" w:rsidRDefault="00F64714" w:rsidP="00F64714">
      <w:pPr>
        <w:numPr>
          <w:ilvl w:val="0"/>
          <w:numId w:val="8"/>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Индивидуальное авторское пространство ребенка.</w:t>
      </w:r>
    </w:p>
    <w:p w:rsidR="00FF1E26" w:rsidRDefault="00FF1E26" w:rsidP="00F64714">
      <w:pPr>
        <w:shd w:val="clear" w:color="auto" w:fill="FFFFFF"/>
        <w:spacing w:after="0"/>
        <w:ind w:firstLine="709"/>
        <w:jc w:val="both"/>
        <w:rPr>
          <w:rFonts w:ascii="Times New Roman" w:eastAsia="Times New Roman" w:hAnsi="Times New Roman" w:cs="Times New Roman"/>
          <w:color w:val="111111"/>
          <w:sz w:val="28"/>
          <w:szCs w:val="28"/>
          <w:lang w:eastAsia="ru-RU"/>
        </w:rPr>
      </w:pP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А теперь рассмотрим особенности </w:t>
      </w:r>
      <w:r w:rsidRPr="00F64714">
        <w:rPr>
          <w:rFonts w:ascii="Times New Roman" w:eastAsia="Times New Roman" w:hAnsi="Times New Roman" w:cs="Times New Roman"/>
          <w:b/>
          <w:bCs/>
          <w:color w:val="111111"/>
          <w:sz w:val="28"/>
          <w:szCs w:val="28"/>
          <w:lang w:eastAsia="ru-RU"/>
        </w:rPr>
        <w:t>организации предметно-развивающей среды для детей:</w:t>
      </w:r>
    </w:p>
    <w:p w:rsidR="00F64714" w:rsidRPr="00F64714" w:rsidRDefault="00F64714" w:rsidP="00F64714">
      <w:pPr>
        <w:numPr>
          <w:ilvl w:val="0"/>
          <w:numId w:val="9"/>
        </w:numPr>
        <w:shd w:val="clear" w:color="auto" w:fill="FFFFFF"/>
        <w:spacing w:before="100" w:beforeAutospacing="1" w:after="100" w:afterAutospacing="1"/>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111111"/>
          <w:sz w:val="28"/>
          <w:szCs w:val="28"/>
          <w:u w:val="single"/>
          <w:lang w:eastAsia="ru-RU"/>
        </w:rPr>
        <w:t>С тяжелыми нарушениями речи (далее с ТНР)</w:t>
      </w:r>
      <w:r w:rsidRPr="00F64714">
        <w:rPr>
          <w:rFonts w:ascii="Times New Roman" w:eastAsia="Times New Roman" w:hAnsi="Times New Roman" w:cs="Times New Roman"/>
          <w:color w:val="111111"/>
          <w:sz w:val="28"/>
          <w:szCs w:val="28"/>
          <w:lang w:eastAsia="ru-RU"/>
        </w:rPr>
        <w:t>:</w:t>
      </w:r>
    </w:p>
    <w:p w:rsidR="00F64714" w:rsidRPr="00F64714" w:rsidRDefault="00F64714" w:rsidP="00F64714">
      <w:pPr>
        <w:numPr>
          <w:ilvl w:val="0"/>
          <w:numId w:val="10"/>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proofErr w:type="gramStart"/>
      <w:r w:rsidRPr="00F64714">
        <w:rPr>
          <w:rFonts w:ascii="Times New Roman" w:eastAsia="Times New Roman" w:hAnsi="Times New Roman" w:cs="Times New Roman"/>
          <w:color w:val="111111"/>
          <w:sz w:val="28"/>
          <w:szCs w:val="28"/>
          <w:lang w:eastAsia="ru-RU"/>
        </w:rPr>
        <w:t>оборудованные</w:t>
      </w:r>
      <w:proofErr w:type="gramEnd"/>
      <w:r w:rsidRPr="00F64714">
        <w:rPr>
          <w:rFonts w:ascii="Times New Roman" w:eastAsia="Times New Roman" w:hAnsi="Times New Roman" w:cs="Times New Roman"/>
          <w:color w:val="111111"/>
          <w:sz w:val="28"/>
          <w:szCs w:val="28"/>
          <w:lang w:eastAsia="ru-RU"/>
        </w:rPr>
        <w:t xml:space="preserve"> полузамкнутые </w:t>
      </w:r>
      <w:proofErr w:type="spellStart"/>
      <w:r w:rsidRPr="00F64714">
        <w:rPr>
          <w:rFonts w:ascii="Times New Roman" w:eastAsia="Times New Roman" w:hAnsi="Times New Roman" w:cs="Times New Roman"/>
          <w:color w:val="111111"/>
          <w:sz w:val="28"/>
          <w:szCs w:val="28"/>
          <w:lang w:eastAsia="ru-RU"/>
        </w:rPr>
        <w:t>микропространства</w:t>
      </w:r>
      <w:proofErr w:type="spellEnd"/>
      <w:r w:rsidRPr="00F64714">
        <w:rPr>
          <w:rFonts w:ascii="Times New Roman" w:eastAsia="Times New Roman" w:hAnsi="Times New Roman" w:cs="Times New Roman"/>
          <w:color w:val="111111"/>
          <w:sz w:val="28"/>
          <w:szCs w:val="28"/>
          <w:lang w:eastAsia="ru-RU"/>
        </w:rPr>
        <w:t xml:space="preserve"> для игр детей поодиночке или небольшими подгруппами;</w:t>
      </w:r>
    </w:p>
    <w:p w:rsidR="00F64714" w:rsidRPr="00F64714" w:rsidRDefault="00F64714" w:rsidP="00F64714">
      <w:pPr>
        <w:numPr>
          <w:ilvl w:val="0"/>
          <w:numId w:val="10"/>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lastRenderedPageBreak/>
        <w:t>сменяемость оборудования (раз в неделю в соответствии лексической теме);</w:t>
      </w:r>
    </w:p>
    <w:p w:rsidR="00F64714" w:rsidRPr="00F64714" w:rsidRDefault="00F64714" w:rsidP="00F64714">
      <w:pPr>
        <w:numPr>
          <w:ilvl w:val="0"/>
          <w:numId w:val="10"/>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оснащать развивающую среду большим количеством игр и пособий для развития мелкой моторики рук (</w:t>
      </w:r>
      <w:proofErr w:type="spellStart"/>
      <w:r w:rsidRPr="00F64714">
        <w:rPr>
          <w:rFonts w:ascii="Times New Roman" w:eastAsia="Times New Roman" w:hAnsi="Times New Roman" w:cs="Times New Roman"/>
          <w:color w:val="111111"/>
          <w:sz w:val="28"/>
          <w:szCs w:val="28"/>
          <w:lang w:eastAsia="ru-RU"/>
        </w:rPr>
        <w:t>пазлы</w:t>
      </w:r>
      <w:proofErr w:type="spellEnd"/>
      <w:r w:rsidRPr="00F64714">
        <w:rPr>
          <w:rFonts w:ascii="Times New Roman" w:eastAsia="Times New Roman" w:hAnsi="Times New Roman" w:cs="Times New Roman"/>
          <w:color w:val="111111"/>
          <w:sz w:val="28"/>
          <w:szCs w:val="28"/>
          <w:lang w:eastAsia="ru-RU"/>
        </w:rPr>
        <w:t>, мозаики, крупа, шнуровки, мелкий конструктор и т.д.);</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В  группе обязательно создается центр </w:t>
      </w:r>
      <w:r w:rsidRPr="00F64714">
        <w:rPr>
          <w:rFonts w:ascii="Times New Roman" w:eastAsia="Times New Roman" w:hAnsi="Times New Roman" w:cs="Times New Roman"/>
          <w:b/>
          <w:bCs/>
          <w:color w:val="111111"/>
          <w:sz w:val="28"/>
          <w:szCs w:val="28"/>
          <w:lang w:eastAsia="ru-RU"/>
        </w:rPr>
        <w:t>речевого развития </w:t>
      </w:r>
      <w:r w:rsidRPr="00F64714">
        <w:rPr>
          <w:rFonts w:ascii="Times New Roman" w:eastAsia="Times New Roman" w:hAnsi="Times New Roman" w:cs="Times New Roman"/>
          <w:b/>
          <w:bCs/>
          <w:i/>
          <w:iCs/>
          <w:color w:val="111111"/>
          <w:sz w:val="28"/>
          <w:szCs w:val="28"/>
          <w:lang w:eastAsia="ru-RU"/>
        </w:rPr>
        <w:t>«Будем говорить правильно»</w:t>
      </w:r>
      <w:r w:rsidRPr="00F64714">
        <w:rPr>
          <w:rFonts w:ascii="Times New Roman" w:eastAsia="Times New Roman" w:hAnsi="Times New Roman" w:cs="Times New Roman"/>
          <w:b/>
          <w:bCs/>
          <w:color w:val="111111"/>
          <w:sz w:val="28"/>
          <w:szCs w:val="28"/>
          <w:lang w:eastAsia="ru-RU"/>
        </w:rPr>
        <w:t>:</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proofErr w:type="gramStart"/>
      <w:r w:rsidRPr="00F64714">
        <w:rPr>
          <w:rFonts w:ascii="Times New Roman" w:eastAsia="Times New Roman" w:hAnsi="Times New Roman" w:cs="Times New Roman"/>
          <w:color w:val="111111"/>
          <w:sz w:val="28"/>
          <w:szCs w:val="28"/>
          <w:lang w:eastAsia="ru-RU"/>
        </w:rPr>
        <w:t>(картотеки предметных и сюжетных  картинок, настольно – печатные дидактические игры для уточнения произношения гласных звуков и согласных раннего онтогенеза, игры и материалы  автоматизации и дифференциации поставленных звуков, подборку игр для усовершенствования грамматического строя речи, картинки и игрушки для накопления словаря по всем лексическим  темам, мнемотехнические средства, символы, схемы по формированию связной речи).</w:t>
      </w:r>
      <w:proofErr w:type="gramEnd"/>
    </w:p>
    <w:p w:rsidR="00F64714" w:rsidRPr="00F64714" w:rsidRDefault="00F64714" w:rsidP="00F64714">
      <w:pPr>
        <w:numPr>
          <w:ilvl w:val="0"/>
          <w:numId w:val="11"/>
        </w:numPr>
        <w:shd w:val="clear" w:color="auto" w:fill="FFFFFF"/>
        <w:spacing w:before="100" w:beforeAutospacing="1" w:after="100" w:afterAutospacing="1"/>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Предметно-развивающая среда для детей с </w:t>
      </w:r>
      <w:r w:rsidRPr="00F64714">
        <w:rPr>
          <w:rFonts w:ascii="Times New Roman" w:eastAsia="Times New Roman" w:hAnsi="Times New Roman" w:cs="Times New Roman"/>
          <w:b/>
          <w:bCs/>
          <w:color w:val="111111"/>
          <w:sz w:val="28"/>
          <w:szCs w:val="28"/>
          <w:lang w:eastAsia="ru-RU"/>
        </w:rPr>
        <w:t>Задержкой Психического Развития </w:t>
      </w:r>
      <w:r w:rsidRPr="00F64714">
        <w:rPr>
          <w:rFonts w:ascii="Times New Roman" w:eastAsia="Times New Roman" w:hAnsi="Times New Roman" w:cs="Times New Roman"/>
          <w:color w:val="111111"/>
          <w:sz w:val="28"/>
          <w:szCs w:val="28"/>
          <w:lang w:eastAsia="ru-RU"/>
        </w:rPr>
        <w:t>(далее ЗПР)</w:t>
      </w:r>
    </w:p>
    <w:p w:rsidR="00F64714" w:rsidRPr="00F64714" w:rsidRDefault="00F64714" w:rsidP="00F64714">
      <w:pPr>
        <w:numPr>
          <w:ilvl w:val="0"/>
          <w:numId w:val="12"/>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 xml:space="preserve">Мебель и оборудование </w:t>
      </w:r>
      <w:proofErr w:type="gramStart"/>
      <w:r w:rsidRPr="00F64714">
        <w:rPr>
          <w:rFonts w:ascii="Times New Roman" w:eastAsia="Times New Roman" w:hAnsi="Times New Roman" w:cs="Times New Roman"/>
          <w:color w:val="111111"/>
          <w:sz w:val="28"/>
          <w:szCs w:val="28"/>
          <w:lang w:eastAsia="ru-RU"/>
        </w:rPr>
        <w:t>расставлены</w:t>
      </w:r>
      <w:proofErr w:type="gramEnd"/>
      <w:r w:rsidRPr="00F64714">
        <w:rPr>
          <w:rFonts w:ascii="Times New Roman" w:eastAsia="Times New Roman" w:hAnsi="Times New Roman" w:cs="Times New Roman"/>
          <w:color w:val="111111"/>
          <w:sz w:val="28"/>
          <w:szCs w:val="28"/>
          <w:lang w:eastAsia="ru-RU"/>
        </w:rPr>
        <w:t xml:space="preserve"> таким образом, чтобы обеспечить свободное и безопасное передвижение детей;</w:t>
      </w:r>
    </w:p>
    <w:p w:rsidR="00F64714" w:rsidRPr="00F64714" w:rsidRDefault="00F64714" w:rsidP="00F64714">
      <w:pPr>
        <w:numPr>
          <w:ilvl w:val="0"/>
          <w:numId w:val="12"/>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Не должно быть слишком открытого пространства, которое провоцировало бы детей бегать с опасностью для других;</w:t>
      </w:r>
    </w:p>
    <w:p w:rsidR="00F64714" w:rsidRPr="00F64714" w:rsidRDefault="00F64714" w:rsidP="00F64714">
      <w:pPr>
        <w:numPr>
          <w:ilvl w:val="0"/>
          <w:numId w:val="12"/>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«Тихие» и «Шумные» центры достаточно  разнесены;</w:t>
      </w:r>
    </w:p>
    <w:p w:rsidR="00F64714" w:rsidRPr="00F64714" w:rsidRDefault="00F64714" w:rsidP="00F64714">
      <w:pPr>
        <w:numPr>
          <w:ilvl w:val="0"/>
          <w:numId w:val="12"/>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Обязательное наличие  в группе центров отдыха  для зрительного и физического расслабления детей (центры уединения), где имеются ковровое покрытие спокойного тона, мягкая детская мебель, «сухие» аквариумы, аудио записи со звуками природы;</w:t>
      </w:r>
    </w:p>
    <w:p w:rsidR="00F64714" w:rsidRPr="00F64714" w:rsidRDefault="00F64714" w:rsidP="00F64714">
      <w:pPr>
        <w:numPr>
          <w:ilvl w:val="0"/>
          <w:numId w:val="12"/>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Наличие в группе индивидуального авторского пространства  («</w:t>
      </w:r>
      <w:proofErr w:type="gramStart"/>
      <w:r w:rsidRPr="00F64714">
        <w:rPr>
          <w:rFonts w:ascii="Times New Roman" w:eastAsia="Times New Roman" w:hAnsi="Times New Roman" w:cs="Times New Roman"/>
          <w:color w:val="111111"/>
          <w:sz w:val="28"/>
          <w:szCs w:val="28"/>
          <w:lang w:eastAsia="ru-RU"/>
        </w:rPr>
        <w:t>мой</w:t>
      </w:r>
      <w:proofErr w:type="gramEnd"/>
      <w:r w:rsidRPr="00F64714">
        <w:rPr>
          <w:rFonts w:ascii="Times New Roman" w:eastAsia="Times New Roman" w:hAnsi="Times New Roman" w:cs="Times New Roman"/>
          <w:color w:val="111111"/>
          <w:sz w:val="28"/>
          <w:szCs w:val="28"/>
          <w:lang w:eastAsia="ru-RU"/>
        </w:rPr>
        <w:t xml:space="preserve"> </w:t>
      </w:r>
      <w:proofErr w:type="spellStart"/>
      <w:r w:rsidRPr="00F64714">
        <w:rPr>
          <w:rFonts w:ascii="Times New Roman" w:eastAsia="Times New Roman" w:hAnsi="Times New Roman" w:cs="Times New Roman"/>
          <w:color w:val="111111"/>
          <w:sz w:val="28"/>
          <w:szCs w:val="28"/>
          <w:lang w:eastAsia="ru-RU"/>
        </w:rPr>
        <w:t>секретик</w:t>
      </w:r>
      <w:proofErr w:type="spellEnd"/>
      <w:r w:rsidRPr="00F64714">
        <w:rPr>
          <w:rFonts w:ascii="Times New Roman" w:eastAsia="Times New Roman" w:hAnsi="Times New Roman" w:cs="Times New Roman"/>
          <w:color w:val="111111"/>
          <w:sz w:val="28"/>
          <w:szCs w:val="28"/>
          <w:lang w:eastAsia="ru-RU"/>
        </w:rPr>
        <w:t>») для хранения своих секретов, игрушек и каких либо вещей, что немаловажно для детей с ЗПР (это может быть коробочки, шкатулки или сумочки, подписанные имя, фамилия ребенка);</w:t>
      </w:r>
    </w:p>
    <w:p w:rsidR="00F64714" w:rsidRPr="00F64714" w:rsidRDefault="00F64714" w:rsidP="00F64714">
      <w:pPr>
        <w:numPr>
          <w:ilvl w:val="0"/>
          <w:numId w:val="12"/>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Цветовая палитра должна быть представлена пастельными тонами;</w:t>
      </w:r>
    </w:p>
    <w:p w:rsidR="00F64714" w:rsidRPr="00F64714" w:rsidRDefault="00F64714" w:rsidP="00F64714">
      <w:pPr>
        <w:numPr>
          <w:ilvl w:val="0"/>
          <w:numId w:val="13"/>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Различные варианты материалов по одной теме (живые объекты, объемные </w:t>
      </w:r>
      <w:r w:rsidRPr="00F64714">
        <w:rPr>
          <w:rFonts w:ascii="Times New Roman" w:eastAsia="Times New Roman" w:hAnsi="Times New Roman" w:cs="Times New Roman"/>
          <w:b/>
          <w:bCs/>
          <w:color w:val="111111"/>
          <w:sz w:val="28"/>
          <w:szCs w:val="28"/>
          <w:lang w:eastAsia="ru-RU"/>
        </w:rPr>
        <w:t>предметы</w:t>
      </w:r>
      <w:r w:rsidRPr="00F64714">
        <w:rPr>
          <w:rFonts w:ascii="Times New Roman" w:eastAsia="Times New Roman" w:hAnsi="Times New Roman" w:cs="Times New Roman"/>
          <w:color w:val="111111"/>
          <w:sz w:val="28"/>
          <w:szCs w:val="28"/>
          <w:lang w:eastAsia="ru-RU"/>
        </w:rPr>
        <w:t>, плоскостные </w:t>
      </w:r>
      <w:r w:rsidRPr="00F64714">
        <w:rPr>
          <w:rFonts w:ascii="Times New Roman" w:eastAsia="Times New Roman" w:hAnsi="Times New Roman" w:cs="Times New Roman"/>
          <w:b/>
          <w:bCs/>
          <w:color w:val="111111"/>
          <w:sz w:val="28"/>
          <w:szCs w:val="28"/>
          <w:lang w:eastAsia="ru-RU"/>
        </w:rPr>
        <w:t>предметы</w:t>
      </w:r>
      <w:r w:rsidRPr="00F64714">
        <w:rPr>
          <w:rFonts w:ascii="Times New Roman" w:eastAsia="Times New Roman" w:hAnsi="Times New Roman" w:cs="Times New Roman"/>
          <w:color w:val="111111"/>
          <w:sz w:val="28"/>
          <w:szCs w:val="28"/>
          <w:lang w:eastAsia="ru-RU"/>
        </w:rPr>
        <w:t>, иллюстрации);</w:t>
      </w:r>
    </w:p>
    <w:p w:rsidR="00F64714" w:rsidRPr="00F64714" w:rsidRDefault="00F64714" w:rsidP="00F64714">
      <w:pPr>
        <w:numPr>
          <w:ilvl w:val="0"/>
          <w:numId w:val="13"/>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Схемы и алгоритмы действий;</w:t>
      </w:r>
    </w:p>
    <w:p w:rsidR="00F64714" w:rsidRPr="00F64714" w:rsidRDefault="00F64714" w:rsidP="00F64714">
      <w:pPr>
        <w:numPr>
          <w:ilvl w:val="0"/>
          <w:numId w:val="13"/>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Модели последовательности рассказывания, описания;</w:t>
      </w:r>
    </w:p>
    <w:p w:rsidR="00F64714" w:rsidRPr="00F64714" w:rsidRDefault="00F64714" w:rsidP="00F64714">
      <w:pPr>
        <w:numPr>
          <w:ilvl w:val="0"/>
          <w:numId w:val="13"/>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Модели сказок.</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lastRenderedPageBreak/>
        <w:t>Правильно реализуемая развивающая </w:t>
      </w:r>
      <w:r w:rsidRPr="00F64714">
        <w:rPr>
          <w:rFonts w:ascii="Times New Roman" w:eastAsia="Times New Roman" w:hAnsi="Times New Roman" w:cs="Times New Roman"/>
          <w:b/>
          <w:bCs/>
          <w:color w:val="111111"/>
          <w:sz w:val="28"/>
          <w:szCs w:val="28"/>
          <w:lang w:eastAsia="ru-RU"/>
        </w:rPr>
        <w:t>среда</w:t>
      </w:r>
      <w:r w:rsidRPr="00F64714">
        <w:rPr>
          <w:rFonts w:ascii="Times New Roman" w:eastAsia="Times New Roman" w:hAnsi="Times New Roman" w:cs="Times New Roman"/>
          <w:color w:val="111111"/>
          <w:sz w:val="28"/>
          <w:szCs w:val="28"/>
          <w:lang w:eastAsia="ru-RU"/>
        </w:rPr>
        <w:t> способствует развитию у </w:t>
      </w:r>
      <w:r w:rsidRPr="00F64714">
        <w:rPr>
          <w:rFonts w:ascii="Times New Roman" w:eastAsia="Times New Roman" w:hAnsi="Times New Roman" w:cs="Times New Roman"/>
          <w:b/>
          <w:bCs/>
          <w:color w:val="111111"/>
          <w:sz w:val="28"/>
          <w:szCs w:val="28"/>
          <w:lang w:eastAsia="ru-RU"/>
        </w:rPr>
        <w:t>детей</w:t>
      </w:r>
      <w:r w:rsidRPr="00F64714">
        <w:rPr>
          <w:rFonts w:ascii="Times New Roman" w:eastAsia="Times New Roman" w:hAnsi="Times New Roman" w:cs="Times New Roman"/>
          <w:color w:val="111111"/>
          <w:sz w:val="28"/>
          <w:szCs w:val="28"/>
          <w:lang w:eastAsia="ru-RU"/>
        </w:rPr>
        <w:t> с ЗПР когнитивных процессов (памяти, внимания, мышления).</w:t>
      </w:r>
    </w:p>
    <w:p w:rsidR="00F64714" w:rsidRPr="00F64714" w:rsidRDefault="00F64714" w:rsidP="00F64714">
      <w:pPr>
        <w:numPr>
          <w:ilvl w:val="0"/>
          <w:numId w:val="14"/>
        </w:numPr>
        <w:shd w:val="clear" w:color="auto" w:fill="FFFFFF"/>
        <w:spacing w:before="100" w:beforeAutospacing="1" w:after="100" w:afterAutospacing="1"/>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Для </w:t>
      </w:r>
      <w:r w:rsidRPr="00F64714">
        <w:rPr>
          <w:rFonts w:ascii="Times New Roman" w:eastAsia="Times New Roman" w:hAnsi="Times New Roman" w:cs="Times New Roman"/>
          <w:b/>
          <w:bCs/>
          <w:color w:val="111111"/>
          <w:sz w:val="28"/>
          <w:szCs w:val="28"/>
          <w:lang w:eastAsia="ru-RU"/>
        </w:rPr>
        <w:t>детей с </w:t>
      </w:r>
      <w:r w:rsidRPr="00F64714">
        <w:rPr>
          <w:rFonts w:ascii="Times New Roman" w:eastAsia="Times New Roman" w:hAnsi="Times New Roman" w:cs="Times New Roman"/>
          <w:color w:val="111111"/>
          <w:sz w:val="28"/>
          <w:szCs w:val="28"/>
          <w:lang w:eastAsia="ru-RU"/>
        </w:rPr>
        <w:t> </w:t>
      </w:r>
      <w:r w:rsidRPr="00F64714">
        <w:rPr>
          <w:rFonts w:ascii="Times New Roman" w:eastAsia="Times New Roman" w:hAnsi="Times New Roman" w:cs="Times New Roman"/>
          <w:b/>
          <w:bCs/>
          <w:color w:val="111111"/>
          <w:sz w:val="28"/>
          <w:szCs w:val="28"/>
          <w:lang w:eastAsia="ru-RU"/>
        </w:rPr>
        <w:t>нарушениями опорно-двигательного аппарата</w:t>
      </w:r>
      <w:r w:rsidRPr="00F64714">
        <w:rPr>
          <w:rFonts w:ascii="Times New Roman" w:eastAsia="Times New Roman" w:hAnsi="Times New Roman" w:cs="Times New Roman"/>
          <w:color w:val="111111"/>
          <w:sz w:val="28"/>
          <w:szCs w:val="28"/>
          <w:lang w:eastAsia="ru-RU"/>
        </w:rPr>
        <w:t> (далее НОДА) наиболее актуальным является направление, в котором реализуется достижение соответствующего возрастным особенностям уровня </w:t>
      </w:r>
      <w:r w:rsidRPr="00F64714">
        <w:rPr>
          <w:rFonts w:ascii="Times New Roman" w:eastAsia="Times New Roman" w:hAnsi="Times New Roman" w:cs="Times New Roman"/>
          <w:b/>
          <w:bCs/>
          <w:color w:val="111111"/>
          <w:sz w:val="28"/>
          <w:szCs w:val="28"/>
          <w:lang w:eastAsia="ru-RU"/>
        </w:rPr>
        <w:t>развития основных движений</w:t>
      </w:r>
      <w:r w:rsidRPr="00F64714">
        <w:rPr>
          <w:rFonts w:ascii="Times New Roman" w:eastAsia="Times New Roman" w:hAnsi="Times New Roman" w:cs="Times New Roman"/>
          <w:color w:val="111111"/>
          <w:sz w:val="28"/>
          <w:szCs w:val="28"/>
          <w:lang w:eastAsia="ru-RU"/>
        </w:rPr>
        <w:t>, физических качеств, координации движений, ориентировки в пространстве и др.</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Для </w:t>
      </w:r>
      <w:r w:rsidRPr="00F64714">
        <w:rPr>
          <w:rFonts w:ascii="Times New Roman" w:eastAsia="Times New Roman" w:hAnsi="Times New Roman" w:cs="Times New Roman"/>
          <w:b/>
          <w:bCs/>
          <w:color w:val="111111"/>
          <w:sz w:val="28"/>
          <w:szCs w:val="28"/>
          <w:lang w:eastAsia="ru-RU"/>
        </w:rPr>
        <w:t>детей</w:t>
      </w:r>
      <w:r w:rsidRPr="00F64714">
        <w:rPr>
          <w:rFonts w:ascii="Times New Roman" w:eastAsia="Times New Roman" w:hAnsi="Times New Roman" w:cs="Times New Roman"/>
          <w:color w:val="111111"/>
          <w:sz w:val="28"/>
          <w:szCs w:val="28"/>
          <w:lang w:eastAsia="ru-RU"/>
        </w:rPr>
        <w:t> </w:t>
      </w:r>
      <w:r w:rsidRPr="00F64714">
        <w:rPr>
          <w:rFonts w:ascii="Times New Roman" w:eastAsia="Times New Roman" w:hAnsi="Times New Roman" w:cs="Times New Roman"/>
          <w:color w:val="111111"/>
          <w:sz w:val="28"/>
          <w:szCs w:val="28"/>
          <w:u w:val="single"/>
          <w:lang w:eastAsia="ru-RU"/>
        </w:rPr>
        <w:t>с заболеванием или повреждениями опорно-двигательного аппарата нужно создать необходимые условия</w:t>
      </w:r>
      <w:r w:rsidRPr="00F64714">
        <w:rPr>
          <w:rFonts w:ascii="Times New Roman" w:eastAsia="Times New Roman" w:hAnsi="Times New Roman" w:cs="Times New Roman"/>
          <w:color w:val="111111"/>
          <w:sz w:val="28"/>
          <w:szCs w:val="28"/>
          <w:lang w:eastAsia="ru-RU"/>
        </w:rPr>
        <w:t>:</w:t>
      </w:r>
    </w:p>
    <w:p w:rsidR="00F64714" w:rsidRPr="00F64714" w:rsidRDefault="00F64714" w:rsidP="00F64714">
      <w:pPr>
        <w:numPr>
          <w:ilvl w:val="0"/>
          <w:numId w:val="15"/>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 xml:space="preserve">Свободное </w:t>
      </w:r>
      <w:proofErr w:type="spellStart"/>
      <w:r w:rsidRPr="00F64714">
        <w:rPr>
          <w:rFonts w:ascii="Times New Roman" w:eastAsia="Times New Roman" w:hAnsi="Times New Roman" w:cs="Times New Roman"/>
          <w:color w:val="111111"/>
          <w:sz w:val="28"/>
          <w:szCs w:val="28"/>
          <w:lang w:eastAsia="ru-RU"/>
        </w:rPr>
        <w:t>малоизрезанное</w:t>
      </w:r>
      <w:proofErr w:type="spellEnd"/>
      <w:r w:rsidRPr="00F64714">
        <w:rPr>
          <w:rFonts w:ascii="Times New Roman" w:eastAsia="Times New Roman" w:hAnsi="Times New Roman" w:cs="Times New Roman"/>
          <w:color w:val="111111"/>
          <w:sz w:val="28"/>
          <w:szCs w:val="28"/>
          <w:lang w:eastAsia="ru-RU"/>
        </w:rPr>
        <w:t xml:space="preserve"> пространство;</w:t>
      </w:r>
    </w:p>
    <w:p w:rsidR="00F64714" w:rsidRPr="00F64714" w:rsidRDefault="00F64714" w:rsidP="00F64714">
      <w:pPr>
        <w:numPr>
          <w:ilvl w:val="0"/>
          <w:numId w:val="15"/>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 </w:t>
      </w:r>
      <w:proofErr w:type="spellStart"/>
      <w:r w:rsidRPr="00F64714">
        <w:rPr>
          <w:rFonts w:ascii="Times New Roman" w:eastAsia="Times New Roman" w:hAnsi="Times New Roman" w:cs="Times New Roman"/>
          <w:color w:val="111111"/>
          <w:sz w:val="28"/>
          <w:szCs w:val="28"/>
          <w:lang w:eastAsia="ru-RU"/>
        </w:rPr>
        <w:t>Минифланелеграфы</w:t>
      </w:r>
      <w:proofErr w:type="spellEnd"/>
      <w:r w:rsidRPr="00F64714">
        <w:rPr>
          <w:rFonts w:ascii="Times New Roman" w:eastAsia="Times New Roman" w:hAnsi="Times New Roman" w:cs="Times New Roman"/>
          <w:color w:val="111111"/>
          <w:sz w:val="28"/>
          <w:szCs w:val="28"/>
          <w:lang w:eastAsia="ru-RU"/>
        </w:rPr>
        <w:t xml:space="preserve"> для каждого ребенка с подборкой карточек, моделей по темам;</w:t>
      </w:r>
    </w:p>
    <w:p w:rsidR="00F64714" w:rsidRPr="00F64714" w:rsidRDefault="00F64714" w:rsidP="00F64714">
      <w:pPr>
        <w:numPr>
          <w:ilvl w:val="0"/>
          <w:numId w:val="15"/>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Разнообразные шнуровки;</w:t>
      </w:r>
    </w:p>
    <w:p w:rsidR="00F64714" w:rsidRPr="00F64714" w:rsidRDefault="00F64714" w:rsidP="00F64714">
      <w:pPr>
        <w:numPr>
          <w:ilvl w:val="0"/>
          <w:numId w:val="15"/>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 xml:space="preserve"> Рамки </w:t>
      </w:r>
      <w:proofErr w:type="spellStart"/>
      <w:r w:rsidRPr="00F64714">
        <w:rPr>
          <w:rFonts w:ascii="Times New Roman" w:eastAsia="Times New Roman" w:hAnsi="Times New Roman" w:cs="Times New Roman"/>
          <w:color w:val="111111"/>
          <w:sz w:val="28"/>
          <w:szCs w:val="28"/>
          <w:lang w:eastAsia="ru-RU"/>
        </w:rPr>
        <w:t>Монтессори</w:t>
      </w:r>
      <w:proofErr w:type="spellEnd"/>
      <w:r w:rsidRPr="00F64714">
        <w:rPr>
          <w:rFonts w:ascii="Times New Roman" w:eastAsia="Times New Roman" w:hAnsi="Times New Roman" w:cs="Times New Roman"/>
          <w:color w:val="111111"/>
          <w:sz w:val="28"/>
          <w:szCs w:val="28"/>
          <w:lang w:eastAsia="ru-RU"/>
        </w:rPr>
        <w:t>;</w:t>
      </w:r>
    </w:p>
    <w:p w:rsidR="00F64714" w:rsidRPr="00F64714" w:rsidRDefault="00F64714" w:rsidP="00F64714">
      <w:pPr>
        <w:numPr>
          <w:ilvl w:val="0"/>
          <w:numId w:val="15"/>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Мелкие </w:t>
      </w:r>
      <w:r w:rsidRPr="00F64714">
        <w:rPr>
          <w:rFonts w:ascii="Times New Roman" w:eastAsia="Times New Roman" w:hAnsi="Times New Roman" w:cs="Times New Roman"/>
          <w:b/>
          <w:bCs/>
          <w:color w:val="111111"/>
          <w:sz w:val="28"/>
          <w:szCs w:val="28"/>
          <w:lang w:eastAsia="ru-RU"/>
        </w:rPr>
        <w:t>предметы для счета</w:t>
      </w:r>
      <w:r w:rsidRPr="00F64714">
        <w:rPr>
          <w:rFonts w:ascii="Times New Roman" w:eastAsia="Times New Roman" w:hAnsi="Times New Roman" w:cs="Times New Roman"/>
          <w:color w:val="111111"/>
          <w:sz w:val="28"/>
          <w:szCs w:val="28"/>
          <w:lang w:eastAsia="ru-RU"/>
        </w:rPr>
        <w:t>, выкладывания узоров, переборки </w:t>
      </w:r>
      <w:r w:rsidRPr="00F64714">
        <w:rPr>
          <w:rFonts w:ascii="Times New Roman" w:eastAsia="Times New Roman" w:hAnsi="Times New Roman" w:cs="Times New Roman"/>
          <w:i/>
          <w:iCs/>
          <w:color w:val="111111"/>
          <w:sz w:val="28"/>
          <w:szCs w:val="28"/>
          <w:lang w:eastAsia="ru-RU"/>
        </w:rPr>
        <w:t>(</w:t>
      </w:r>
      <w:proofErr w:type="spellStart"/>
      <w:r w:rsidRPr="00F64714">
        <w:rPr>
          <w:rFonts w:ascii="Times New Roman" w:eastAsia="Times New Roman" w:hAnsi="Times New Roman" w:cs="Times New Roman"/>
          <w:i/>
          <w:iCs/>
          <w:color w:val="111111"/>
          <w:sz w:val="28"/>
          <w:szCs w:val="28"/>
          <w:lang w:eastAsia="ru-RU"/>
        </w:rPr>
        <w:t>мозайки</w:t>
      </w:r>
      <w:proofErr w:type="spellEnd"/>
      <w:r w:rsidRPr="00F64714">
        <w:rPr>
          <w:rFonts w:ascii="Times New Roman" w:eastAsia="Times New Roman" w:hAnsi="Times New Roman" w:cs="Times New Roman"/>
          <w:i/>
          <w:iCs/>
          <w:color w:val="111111"/>
          <w:sz w:val="28"/>
          <w:szCs w:val="28"/>
          <w:lang w:eastAsia="ru-RU"/>
        </w:rPr>
        <w:t>, игры с прищепками, с пуговицами)</w:t>
      </w:r>
      <w:r w:rsidRPr="00F64714">
        <w:rPr>
          <w:rFonts w:ascii="Times New Roman" w:eastAsia="Times New Roman" w:hAnsi="Times New Roman" w:cs="Times New Roman"/>
          <w:color w:val="111111"/>
          <w:sz w:val="28"/>
          <w:szCs w:val="28"/>
          <w:lang w:eastAsia="ru-RU"/>
        </w:rPr>
        <w:t>;</w:t>
      </w:r>
    </w:p>
    <w:p w:rsidR="00F64714" w:rsidRPr="00F64714" w:rsidRDefault="00F64714" w:rsidP="00F64714">
      <w:pPr>
        <w:numPr>
          <w:ilvl w:val="0"/>
          <w:numId w:val="15"/>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Сухие бассейны, тренажеры, игрушки-двигатели, сборно-разборные игрушки;</w:t>
      </w:r>
    </w:p>
    <w:p w:rsidR="00F64714" w:rsidRPr="00F64714" w:rsidRDefault="00F64714" w:rsidP="00F64714">
      <w:pPr>
        <w:numPr>
          <w:ilvl w:val="0"/>
          <w:numId w:val="15"/>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i/>
          <w:iCs/>
          <w:color w:val="111111"/>
          <w:sz w:val="28"/>
          <w:szCs w:val="28"/>
          <w:lang w:eastAsia="ru-RU"/>
        </w:rPr>
        <w:t>«Дорожка шагов»</w:t>
      </w:r>
      <w:r w:rsidRPr="00F64714">
        <w:rPr>
          <w:rFonts w:ascii="Times New Roman" w:eastAsia="Times New Roman" w:hAnsi="Times New Roman" w:cs="Times New Roman"/>
          <w:color w:val="111111"/>
          <w:sz w:val="28"/>
          <w:szCs w:val="28"/>
          <w:lang w:eastAsia="ru-RU"/>
        </w:rPr>
        <w:t xml:space="preserve"> для правильной  постановки  стопы, переносные массажные дорожки для профилактики плоскостопия. Роликовые </w:t>
      </w:r>
      <w:proofErr w:type="spellStart"/>
      <w:r w:rsidRPr="00F64714">
        <w:rPr>
          <w:rFonts w:ascii="Times New Roman" w:eastAsia="Times New Roman" w:hAnsi="Times New Roman" w:cs="Times New Roman"/>
          <w:color w:val="111111"/>
          <w:sz w:val="28"/>
          <w:szCs w:val="28"/>
          <w:lang w:eastAsia="ru-RU"/>
        </w:rPr>
        <w:t>массажеры</w:t>
      </w:r>
      <w:proofErr w:type="spellEnd"/>
      <w:r w:rsidRPr="00F64714">
        <w:rPr>
          <w:rFonts w:ascii="Times New Roman" w:eastAsia="Times New Roman" w:hAnsi="Times New Roman" w:cs="Times New Roman"/>
          <w:color w:val="111111"/>
          <w:sz w:val="28"/>
          <w:szCs w:val="28"/>
          <w:lang w:eastAsia="ru-RU"/>
        </w:rPr>
        <w:t>.</w:t>
      </w:r>
    </w:p>
    <w:p w:rsidR="00F64714" w:rsidRPr="00F64714" w:rsidRDefault="00F64714" w:rsidP="00F64714">
      <w:pPr>
        <w:numPr>
          <w:ilvl w:val="0"/>
          <w:numId w:val="16"/>
        </w:numPr>
        <w:shd w:val="clear" w:color="auto" w:fill="FFFFFF"/>
        <w:spacing w:before="100" w:beforeAutospacing="1" w:after="100" w:afterAutospacing="1"/>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 xml:space="preserve">РППС, </w:t>
      </w:r>
      <w:proofErr w:type="gramStart"/>
      <w:r w:rsidRPr="00F64714">
        <w:rPr>
          <w:rFonts w:ascii="Times New Roman" w:eastAsia="Times New Roman" w:hAnsi="Times New Roman" w:cs="Times New Roman"/>
          <w:b/>
          <w:bCs/>
          <w:color w:val="000000"/>
          <w:sz w:val="28"/>
          <w:szCs w:val="28"/>
          <w:lang w:eastAsia="ru-RU"/>
        </w:rPr>
        <w:t>организованная</w:t>
      </w:r>
      <w:proofErr w:type="gramEnd"/>
      <w:r w:rsidRPr="00F64714">
        <w:rPr>
          <w:rFonts w:ascii="Times New Roman" w:eastAsia="Times New Roman" w:hAnsi="Times New Roman" w:cs="Times New Roman"/>
          <w:b/>
          <w:bCs/>
          <w:color w:val="000000"/>
          <w:sz w:val="28"/>
          <w:szCs w:val="28"/>
          <w:lang w:eastAsia="ru-RU"/>
        </w:rPr>
        <w:t xml:space="preserve">  для работы с детьми, имеющими расстройство акустического спектра </w:t>
      </w:r>
      <w:r w:rsidRPr="00F64714">
        <w:rPr>
          <w:rFonts w:ascii="Times New Roman" w:eastAsia="Times New Roman" w:hAnsi="Times New Roman" w:cs="Times New Roman"/>
          <w:color w:val="000000"/>
          <w:sz w:val="28"/>
          <w:szCs w:val="28"/>
          <w:lang w:eastAsia="ru-RU"/>
        </w:rPr>
        <w:t>(далее РАС),</w:t>
      </w:r>
      <w:r w:rsidRPr="00F64714">
        <w:rPr>
          <w:rFonts w:ascii="Times New Roman" w:eastAsia="Times New Roman" w:hAnsi="Times New Roman" w:cs="Times New Roman"/>
          <w:b/>
          <w:bCs/>
          <w:color w:val="000000"/>
          <w:sz w:val="28"/>
          <w:szCs w:val="28"/>
          <w:lang w:eastAsia="ru-RU"/>
        </w:rPr>
        <w:t> характеризуется</w:t>
      </w:r>
      <w:r w:rsidRPr="00F64714">
        <w:rPr>
          <w:rFonts w:ascii="Times New Roman" w:eastAsia="Times New Roman" w:hAnsi="Times New Roman" w:cs="Times New Roman"/>
          <w:color w:val="000000"/>
          <w:sz w:val="28"/>
          <w:szCs w:val="28"/>
          <w:lang w:eastAsia="ru-RU"/>
        </w:rPr>
        <w:t>:</w:t>
      </w:r>
    </w:p>
    <w:p w:rsidR="00F64714" w:rsidRPr="00F64714" w:rsidRDefault="00F64714" w:rsidP="00F64714">
      <w:pPr>
        <w:numPr>
          <w:ilvl w:val="0"/>
          <w:numId w:val="17"/>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Обязательное зонирование группового пространства выделение центров для творчества, (оборудование игровых центров и других, расположение атрибутики для соответствующей деятельности);</w:t>
      </w:r>
    </w:p>
    <w:p w:rsidR="00F64714" w:rsidRPr="00F64714" w:rsidRDefault="00F64714" w:rsidP="00F64714">
      <w:pPr>
        <w:numPr>
          <w:ilvl w:val="0"/>
          <w:numId w:val="17"/>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Создание места для релаксации;</w:t>
      </w:r>
    </w:p>
    <w:p w:rsidR="00F64714" w:rsidRPr="00F64714" w:rsidRDefault="00F64714" w:rsidP="00F64714">
      <w:pPr>
        <w:numPr>
          <w:ilvl w:val="0"/>
          <w:numId w:val="17"/>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Визуальная поддержка (создание сенсорно обогащенной среды; расписание, алгоритмы деятельности, схемы,  режим дня в картинках);</w:t>
      </w:r>
    </w:p>
    <w:p w:rsidR="00F64714" w:rsidRPr="00F64714" w:rsidRDefault="00F64714" w:rsidP="00F64714">
      <w:pPr>
        <w:numPr>
          <w:ilvl w:val="0"/>
          <w:numId w:val="17"/>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Чередование внешних раздражителей по новизне, силе воздействия;</w:t>
      </w:r>
    </w:p>
    <w:p w:rsidR="00F64714" w:rsidRPr="00F64714" w:rsidRDefault="00F64714" w:rsidP="00F64714">
      <w:pPr>
        <w:numPr>
          <w:ilvl w:val="0"/>
          <w:numId w:val="17"/>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Достаточный ассортимент игрушек (игрушки должны быть красочные, простые и одновременно выразительной формы, в то же время они должны реалистично изображать объекты реальности).</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lastRenderedPageBreak/>
        <w:t>    Пространство ДОУ, в т. ч. помещения группы, кабинеты специалистов, условно необходимо разделить на центры. Центры должны быть оборудованы в соответствии с их функциональным назначением. Определенные виды деятельности выполняются в соответствующих центрах.</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Пространство, организованное в ДОУ, должно обязательно учитывать интересы и</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потребности ребенка с РАС.</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Оформленное помещение должно быть для него привлекательным. Среди оборудования и материалов, доступных для ребенка с РАС, должны быть </w:t>
      </w:r>
      <w:r w:rsidRPr="00F64714">
        <w:rPr>
          <w:rFonts w:ascii="Times New Roman" w:eastAsia="Times New Roman" w:hAnsi="Times New Roman" w:cs="Times New Roman"/>
          <w:i/>
          <w:iCs/>
          <w:color w:val="000000"/>
          <w:sz w:val="28"/>
          <w:szCs w:val="28"/>
          <w:lang w:eastAsia="ru-RU"/>
        </w:rPr>
        <w:t>его любимые игрушки, предметы</w:t>
      </w:r>
      <w:r w:rsidRPr="00F64714">
        <w:rPr>
          <w:rFonts w:ascii="Times New Roman" w:eastAsia="Times New Roman" w:hAnsi="Times New Roman" w:cs="Times New Roman"/>
          <w:color w:val="000000"/>
          <w:sz w:val="28"/>
          <w:szCs w:val="28"/>
          <w:lang w:eastAsia="ru-RU"/>
        </w:rPr>
        <w:t>. При организации пространства в ДОУ используются дополнительные </w:t>
      </w:r>
      <w:r w:rsidRPr="00F64714">
        <w:rPr>
          <w:rFonts w:ascii="Times New Roman" w:eastAsia="Times New Roman" w:hAnsi="Times New Roman" w:cs="Times New Roman"/>
          <w:color w:val="000000"/>
          <w:sz w:val="28"/>
          <w:szCs w:val="28"/>
          <w:u w:val="single"/>
          <w:lang w:eastAsia="ru-RU"/>
        </w:rPr>
        <w:t>визуальные средства</w:t>
      </w:r>
      <w:r w:rsidRPr="00F64714">
        <w:rPr>
          <w:rFonts w:ascii="Times New Roman" w:eastAsia="Times New Roman" w:hAnsi="Times New Roman" w:cs="Times New Roman"/>
          <w:color w:val="000000"/>
          <w:sz w:val="28"/>
          <w:szCs w:val="28"/>
          <w:lang w:eastAsia="ru-RU"/>
        </w:rPr>
        <w:t>, в т. ч. фотографии, информационные таблички, пиктограммы, иллюстрации правил поведения, визуальные сценарии и др.</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u w:val="single"/>
          <w:lang w:eastAsia="ru-RU"/>
        </w:rPr>
        <w:t>Визуальные средства, подсказки условно подразделяются на три вида</w:t>
      </w:r>
      <w:r w:rsidRPr="00F64714">
        <w:rPr>
          <w:rFonts w:ascii="Times New Roman" w:eastAsia="Times New Roman" w:hAnsi="Times New Roman" w:cs="Times New Roman"/>
          <w:color w:val="000000"/>
          <w:sz w:val="28"/>
          <w:szCs w:val="28"/>
          <w:lang w:eastAsia="ru-RU"/>
        </w:rPr>
        <w:t>:</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ориентировочные;</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коммуникативные;</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социально-поведенческие.</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Примеры </w:t>
      </w:r>
      <w:r w:rsidRPr="00F64714">
        <w:rPr>
          <w:rFonts w:ascii="Times New Roman" w:eastAsia="Times New Roman" w:hAnsi="Times New Roman" w:cs="Times New Roman"/>
          <w:b/>
          <w:bCs/>
          <w:i/>
          <w:iCs/>
          <w:color w:val="000000"/>
          <w:sz w:val="28"/>
          <w:szCs w:val="28"/>
          <w:lang w:eastAsia="ru-RU"/>
        </w:rPr>
        <w:t>ориентировочных подсказок</w:t>
      </w:r>
      <w:r w:rsidRPr="00F64714">
        <w:rPr>
          <w:rFonts w:ascii="Times New Roman" w:eastAsia="Times New Roman" w:hAnsi="Times New Roman" w:cs="Times New Roman"/>
          <w:b/>
          <w:bCs/>
          <w:color w:val="000000"/>
          <w:sz w:val="28"/>
          <w:szCs w:val="28"/>
          <w:lang w:eastAsia="ru-RU"/>
        </w:rPr>
        <w:t>:</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Использование маленьких фотографий ребенка или привлекательного цвета для обозначения вещей, которыми он пользуется в группе (стула, стола, шкафчика, крючка для полотенца и т. д.).</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Размещение на стене перед входом в группу стенда с фотографиями воспитателей и детей, посещающих группу.</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Размещение на дверях кабинетов для индивидуальных занятий фотографий педагогов (специалистов: учителя-логопеда, учителя-дефектолога, педагога-психолога), работающих в этих кабинетах.</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 Созданная </w:t>
      </w:r>
      <w:r w:rsidRPr="00F64714">
        <w:rPr>
          <w:rFonts w:ascii="Times New Roman" w:eastAsia="Times New Roman" w:hAnsi="Times New Roman" w:cs="Times New Roman"/>
          <w:b/>
          <w:bCs/>
          <w:color w:val="111111"/>
          <w:sz w:val="28"/>
          <w:szCs w:val="28"/>
          <w:lang w:eastAsia="ru-RU"/>
        </w:rPr>
        <w:t>предметно-развивающая среда</w:t>
      </w:r>
      <w:r w:rsidRPr="00F64714">
        <w:rPr>
          <w:rFonts w:ascii="Times New Roman" w:eastAsia="Times New Roman" w:hAnsi="Times New Roman" w:cs="Times New Roman"/>
          <w:color w:val="111111"/>
          <w:sz w:val="28"/>
          <w:szCs w:val="28"/>
          <w:lang w:eastAsia="ru-RU"/>
        </w:rPr>
        <w:t> позволит облегчить процесс адаптации с учётом интеграции </w:t>
      </w:r>
      <w:r w:rsidRPr="00F64714">
        <w:rPr>
          <w:rFonts w:ascii="Times New Roman" w:eastAsia="Times New Roman" w:hAnsi="Times New Roman" w:cs="Times New Roman"/>
          <w:b/>
          <w:bCs/>
          <w:color w:val="111111"/>
          <w:sz w:val="28"/>
          <w:szCs w:val="28"/>
          <w:lang w:eastAsia="ru-RU"/>
        </w:rPr>
        <w:t>образовательных</w:t>
      </w:r>
      <w:r w:rsidRPr="00F64714">
        <w:rPr>
          <w:rFonts w:ascii="Times New Roman" w:eastAsia="Times New Roman" w:hAnsi="Times New Roman" w:cs="Times New Roman"/>
          <w:color w:val="111111"/>
          <w:sz w:val="28"/>
          <w:szCs w:val="28"/>
          <w:lang w:eastAsia="ru-RU"/>
        </w:rPr>
        <w:t> областей и соблюдение принципов ФГОС.</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w:t>
      </w:r>
      <w:r w:rsidRPr="00F64714">
        <w:rPr>
          <w:rFonts w:ascii="Times New Roman" w:eastAsia="Times New Roman" w:hAnsi="Times New Roman" w:cs="Times New Roman"/>
          <w:b/>
          <w:bCs/>
          <w:color w:val="000000"/>
          <w:sz w:val="28"/>
          <w:szCs w:val="28"/>
          <w:lang w:eastAsia="ru-RU"/>
        </w:rPr>
        <w:t>Развивающая предметно-пространственная среда</w:t>
      </w:r>
      <w:r w:rsidRPr="00F64714">
        <w:rPr>
          <w:rFonts w:ascii="Times New Roman" w:eastAsia="Times New Roman" w:hAnsi="Times New Roman" w:cs="Times New Roman"/>
          <w:color w:val="000000"/>
          <w:sz w:val="28"/>
          <w:szCs w:val="28"/>
          <w:lang w:eastAsia="ru-RU"/>
        </w:rPr>
        <w:t xml:space="preserve"> возрастных групп является частью целостной образовательной среды дошкольной организации. В рамках современных тенденций развития российского дошкольного образования возможны разные варианты создания развивающей предметно-пространственной среды при условии, что учитывается возрастная и </w:t>
      </w:r>
      <w:proofErr w:type="spellStart"/>
      <w:r w:rsidRPr="00F64714">
        <w:rPr>
          <w:rFonts w:ascii="Times New Roman" w:eastAsia="Times New Roman" w:hAnsi="Times New Roman" w:cs="Times New Roman"/>
          <w:color w:val="000000"/>
          <w:sz w:val="28"/>
          <w:szCs w:val="28"/>
          <w:lang w:eastAsia="ru-RU"/>
        </w:rPr>
        <w:t>гендерная</w:t>
      </w:r>
      <w:proofErr w:type="spellEnd"/>
      <w:r w:rsidRPr="00F64714">
        <w:rPr>
          <w:rFonts w:ascii="Times New Roman" w:eastAsia="Times New Roman" w:hAnsi="Times New Roman" w:cs="Times New Roman"/>
          <w:color w:val="000000"/>
          <w:sz w:val="28"/>
          <w:szCs w:val="28"/>
          <w:lang w:eastAsia="ru-RU"/>
        </w:rPr>
        <w:t xml:space="preserve"> специфика для реализации общеобразовательной программы.</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xml:space="preserve">  Для детей с ОВЗ требуется создание специальных условий обучения и воспитания, и возникает необходимость комплексного сопровождения таких детей в условиях образовательных учреждений. Иными словами необходима </w:t>
      </w:r>
      <w:proofErr w:type="spellStart"/>
      <w:r w:rsidRPr="00F64714">
        <w:rPr>
          <w:rFonts w:ascii="Times New Roman" w:eastAsia="Times New Roman" w:hAnsi="Times New Roman" w:cs="Times New Roman"/>
          <w:color w:val="000000"/>
          <w:sz w:val="28"/>
          <w:szCs w:val="28"/>
          <w:lang w:eastAsia="ru-RU"/>
        </w:rPr>
        <w:lastRenderedPageBreak/>
        <w:t>безбарьерная</w:t>
      </w:r>
      <w:proofErr w:type="spellEnd"/>
      <w:r w:rsidRPr="00F64714">
        <w:rPr>
          <w:rFonts w:ascii="Times New Roman" w:eastAsia="Times New Roman" w:hAnsi="Times New Roman" w:cs="Times New Roman"/>
          <w:color w:val="000000"/>
          <w:sz w:val="28"/>
          <w:szCs w:val="28"/>
          <w:lang w:eastAsia="ru-RU"/>
        </w:rPr>
        <w:t xml:space="preserve"> образовательная среда, которая бы позволила детям с ОВЗ реализовать в полной мере свои образовательные потребности. В связи с этим возникает необходимость создания инклюзивного образовательного пространства для детей с ОВЗ.</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В соответствии с ФГОС, основное направление </w:t>
      </w:r>
      <w:r w:rsidRPr="00F64714">
        <w:rPr>
          <w:rFonts w:ascii="Times New Roman" w:eastAsia="Times New Roman" w:hAnsi="Times New Roman" w:cs="Times New Roman"/>
          <w:b/>
          <w:bCs/>
          <w:color w:val="111111"/>
          <w:sz w:val="28"/>
          <w:szCs w:val="28"/>
          <w:lang w:eastAsia="ru-RU"/>
        </w:rPr>
        <w:t>инклюзивного</w:t>
      </w:r>
      <w:r w:rsidRPr="00F64714">
        <w:rPr>
          <w:rFonts w:ascii="Times New Roman" w:eastAsia="Times New Roman" w:hAnsi="Times New Roman" w:cs="Times New Roman"/>
          <w:color w:val="111111"/>
          <w:sz w:val="28"/>
          <w:szCs w:val="28"/>
          <w:lang w:eastAsia="ru-RU"/>
        </w:rPr>
        <w:t> образования – освоение детьми с ограниченными возможностями здоровья Программы, их разностороннее развитие с учётом возрастных и индивидуальных особенностей и особых образовательных потребностей, социальной адаптации. Для того чтобы организовать </w:t>
      </w:r>
      <w:r w:rsidRPr="00F64714">
        <w:rPr>
          <w:rFonts w:ascii="Times New Roman" w:eastAsia="Times New Roman" w:hAnsi="Times New Roman" w:cs="Times New Roman"/>
          <w:b/>
          <w:bCs/>
          <w:color w:val="111111"/>
          <w:sz w:val="28"/>
          <w:szCs w:val="28"/>
          <w:lang w:eastAsia="ru-RU"/>
        </w:rPr>
        <w:t>инклюзивное образование в дошкольном учреждении</w:t>
      </w:r>
      <w:r w:rsidRPr="00F64714">
        <w:rPr>
          <w:rFonts w:ascii="Times New Roman" w:eastAsia="Times New Roman" w:hAnsi="Times New Roman" w:cs="Times New Roman"/>
          <w:color w:val="111111"/>
          <w:sz w:val="28"/>
          <w:szCs w:val="28"/>
          <w:lang w:eastAsia="ru-RU"/>
        </w:rPr>
        <w:t>, </w:t>
      </w:r>
      <w:r w:rsidRPr="00F64714">
        <w:rPr>
          <w:rFonts w:ascii="Times New Roman" w:eastAsia="Times New Roman" w:hAnsi="Times New Roman" w:cs="Times New Roman"/>
          <w:color w:val="111111"/>
          <w:sz w:val="28"/>
          <w:szCs w:val="28"/>
          <w:u w:val="single"/>
          <w:lang w:eastAsia="ru-RU"/>
        </w:rPr>
        <w:t>необходимо</w:t>
      </w:r>
      <w:r w:rsidRPr="00F64714">
        <w:rPr>
          <w:rFonts w:ascii="Times New Roman" w:eastAsia="Times New Roman" w:hAnsi="Times New Roman" w:cs="Times New Roman"/>
          <w:color w:val="111111"/>
          <w:sz w:val="28"/>
          <w:szCs w:val="28"/>
          <w:lang w:eastAsia="ru-RU"/>
        </w:rPr>
        <w:t>:</w:t>
      </w:r>
    </w:p>
    <w:p w:rsidR="00F64714" w:rsidRPr="00F64714" w:rsidRDefault="00F64714" w:rsidP="00F64714">
      <w:pPr>
        <w:numPr>
          <w:ilvl w:val="0"/>
          <w:numId w:val="18"/>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создать развивающую образовательную среду;</w:t>
      </w:r>
    </w:p>
    <w:p w:rsidR="00F64714" w:rsidRPr="00F64714" w:rsidRDefault="00F64714" w:rsidP="00F64714">
      <w:pPr>
        <w:numPr>
          <w:ilvl w:val="0"/>
          <w:numId w:val="18"/>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грамотное психолого-педагогическое сопровождение </w:t>
      </w:r>
      <w:r w:rsidRPr="00F64714">
        <w:rPr>
          <w:rFonts w:ascii="Times New Roman" w:eastAsia="Times New Roman" w:hAnsi="Times New Roman" w:cs="Times New Roman"/>
          <w:b/>
          <w:bCs/>
          <w:color w:val="111111"/>
          <w:sz w:val="28"/>
          <w:szCs w:val="28"/>
          <w:lang w:eastAsia="ru-RU"/>
        </w:rPr>
        <w:t>детей</w:t>
      </w:r>
      <w:r w:rsidRPr="00F64714">
        <w:rPr>
          <w:rFonts w:ascii="Times New Roman" w:eastAsia="Times New Roman" w:hAnsi="Times New Roman" w:cs="Times New Roman"/>
          <w:color w:val="111111"/>
          <w:sz w:val="28"/>
          <w:szCs w:val="28"/>
          <w:lang w:eastAsia="ru-RU"/>
        </w:rPr>
        <w:t>;</w:t>
      </w:r>
    </w:p>
    <w:p w:rsidR="00F64714" w:rsidRPr="00F64714" w:rsidRDefault="00F64714" w:rsidP="00F64714">
      <w:pPr>
        <w:numPr>
          <w:ilvl w:val="0"/>
          <w:numId w:val="18"/>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участие квалифицированных специалистов (логопедов, дефектологов, инструктора по физической культуре, музыкального руководителя, психолога и др.) в комплексной реабилитации ребенка с ограниченными возможностями здоровья.</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В основе организации инклюзивной образовательной среды,   выступают следующие </w:t>
      </w:r>
      <w:r w:rsidRPr="00F64714">
        <w:rPr>
          <w:rFonts w:ascii="Times New Roman" w:eastAsia="Times New Roman" w:hAnsi="Times New Roman" w:cs="Times New Roman"/>
          <w:b/>
          <w:bCs/>
          <w:color w:val="000000"/>
          <w:sz w:val="28"/>
          <w:szCs w:val="28"/>
          <w:lang w:eastAsia="ru-RU"/>
        </w:rPr>
        <w:t>принципы:</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1.  </w:t>
      </w:r>
      <w:r w:rsidRPr="00F64714">
        <w:rPr>
          <w:rFonts w:ascii="Times New Roman" w:eastAsia="Times New Roman" w:hAnsi="Times New Roman" w:cs="Times New Roman"/>
          <w:b/>
          <w:bCs/>
          <w:color w:val="000000"/>
          <w:sz w:val="28"/>
          <w:szCs w:val="28"/>
          <w:lang w:eastAsia="ru-RU"/>
        </w:rPr>
        <w:t>Раннее включение в инклюзивную среду.</w:t>
      </w:r>
      <w:r w:rsidRPr="00F64714">
        <w:rPr>
          <w:rFonts w:ascii="Times New Roman" w:eastAsia="Times New Roman" w:hAnsi="Times New Roman" w:cs="Times New Roman"/>
          <w:color w:val="000000"/>
          <w:sz w:val="28"/>
          <w:szCs w:val="28"/>
          <w:lang w:eastAsia="ru-RU"/>
        </w:rPr>
        <w:t xml:space="preserve"> Это обеспечивает возможность </w:t>
      </w:r>
      <w:proofErr w:type="spellStart"/>
      <w:r w:rsidRPr="00F64714">
        <w:rPr>
          <w:rFonts w:ascii="Times New Roman" w:eastAsia="Times New Roman" w:hAnsi="Times New Roman" w:cs="Times New Roman"/>
          <w:color w:val="000000"/>
          <w:sz w:val="28"/>
          <w:szCs w:val="28"/>
          <w:lang w:eastAsia="ru-RU"/>
        </w:rPr>
        <w:t>абилитации</w:t>
      </w:r>
      <w:proofErr w:type="spellEnd"/>
      <w:r w:rsidRPr="00F64714">
        <w:rPr>
          <w:rFonts w:ascii="Times New Roman" w:eastAsia="Times New Roman" w:hAnsi="Times New Roman" w:cs="Times New Roman"/>
          <w:color w:val="000000"/>
          <w:sz w:val="28"/>
          <w:szCs w:val="28"/>
          <w:lang w:eastAsia="ru-RU"/>
        </w:rPr>
        <w:t>, то есть первоначального формирования способностей к социальному взаимодействию.</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2. </w:t>
      </w:r>
      <w:r w:rsidRPr="00F64714">
        <w:rPr>
          <w:rFonts w:ascii="Times New Roman" w:eastAsia="Times New Roman" w:hAnsi="Times New Roman" w:cs="Times New Roman"/>
          <w:b/>
          <w:bCs/>
          <w:color w:val="000000"/>
          <w:sz w:val="28"/>
          <w:szCs w:val="28"/>
          <w:lang w:eastAsia="ru-RU"/>
        </w:rPr>
        <w:t>Коррекционная помощь.</w:t>
      </w:r>
      <w:r w:rsidRPr="00F64714">
        <w:rPr>
          <w:rFonts w:ascii="Times New Roman" w:eastAsia="Times New Roman" w:hAnsi="Times New Roman" w:cs="Times New Roman"/>
          <w:color w:val="000000"/>
          <w:sz w:val="28"/>
          <w:szCs w:val="28"/>
          <w:lang w:eastAsia="ru-RU"/>
        </w:rPr>
        <w:t> Ребенок с нарушениями развития обладает компенсаторными возможностями, важно их «включить», опираться на них в построении образовательно-воспитательного процесса. Ребенок, как правило, быстро адаптируется к социальной среде, однако, он требует организации поддерживающего пространства и специального сопровождения (что также выступает в качестве условий, учитывающих его особые потребности).</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3. </w:t>
      </w:r>
      <w:r w:rsidRPr="00F64714">
        <w:rPr>
          <w:rFonts w:ascii="Times New Roman" w:eastAsia="Times New Roman" w:hAnsi="Times New Roman" w:cs="Times New Roman"/>
          <w:b/>
          <w:bCs/>
          <w:color w:val="000000"/>
          <w:sz w:val="28"/>
          <w:szCs w:val="28"/>
          <w:lang w:eastAsia="ru-RU"/>
        </w:rPr>
        <w:t>Индивидуальная направленность образования.</w:t>
      </w:r>
      <w:r w:rsidRPr="00F64714">
        <w:rPr>
          <w:rFonts w:ascii="Times New Roman" w:eastAsia="Times New Roman" w:hAnsi="Times New Roman" w:cs="Times New Roman"/>
          <w:color w:val="000000"/>
          <w:sz w:val="28"/>
          <w:szCs w:val="28"/>
          <w:lang w:eastAsia="ru-RU"/>
        </w:rPr>
        <w:t> Ребенок с нарушениями может осваивать общую для всех образовательную программу, что является важным условием его включения в жизнедеятельность детского коллектива. При необходимости разрабатывается индивидуальный образовательный маршрут в зависимости от особенностей, глубины дефекта и возможностей ребенка. Маршрут должен быть гибким, ориентироваться на зону ближайшего развития, предусматривать формирование речевых умений, основных видов познавательной деятельности соответственно возрасту, развитие социальных умений.</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lastRenderedPageBreak/>
        <w:t>4. </w:t>
      </w:r>
      <w:r w:rsidRPr="00F64714">
        <w:rPr>
          <w:rFonts w:ascii="Times New Roman" w:eastAsia="Times New Roman" w:hAnsi="Times New Roman" w:cs="Times New Roman"/>
          <w:b/>
          <w:bCs/>
          <w:color w:val="000000"/>
          <w:sz w:val="28"/>
          <w:szCs w:val="28"/>
          <w:lang w:eastAsia="ru-RU"/>
        </w:rPr>
        <w:t>Командный способ работы.</w:t>
      </w:r>
      <w:r w:rsidRPr="00F64714">
        <w:rPr>
          <w:rFonts w:ascii="Times New Roman" w:eastAsia="Times New Roman" w:hAnsi="Times New Roman" w:cs="Times New Roman"/>
          <w:color w:val="000000"/>
          <w:sz w:val="28"/>
          <w:szCs w:val="28"/>
          <w:lang w:eastAsia="ru-RU"/>
        </w:rPr>
        <w:t> Специалистам, педагогам, родителям необходимо работать в тесной взаимосвязи (по командному принципу), что предполагает совместное построение целей и задач деятельности в отношении каждого ребенка, совместное обсуждение особенностей ребенка, его возможностей, процесса его движения в развитии и освоении социально-педагогического пространства.</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5. </w:t>
      </w:r>
      <w:r w:rsidRPr="00F64714">
        <w:rPr>
          <w:rFonts w:ascii="Times New Roman" w:eastAsia="Times New Roman" w:hAnsi="Times New Roman" w:cs="Times New Roman"/>
          <w:b/>
          <w:bCs/>
          <w:color w:val="000000"/>
          <w:sz w:val="28"/>
          <w:szCs w:val="28"/>
          <w:lang w:eastAsia="ru-RU"/>
        </w:rPr>
        <w:t>Активность родителей, их ответственность за результаты развития ребёнка</w:t>
      </w:r>
      <w:r w:rsidRPr="00F64714">
        <w:rPr>
          <w:rFonts w:ascii="Times New Roman" w:eastAsia="Times New Roman" w:hAnsi="Times New Roman" w:cs="Times New Roman"/>
          <w:color w:val="000000"/>
          <w:sz w:val="28"/>
          <w:szCs w:val="28"/>
          <w:lang w:eastAsia="ru-RU"/>
        </w:rPr>
        <w:t>. Родители являются полноправными членами команды, поэтому им должна быть предоставлена возможность принимать активное участие в обсуждении педагогического процесса, его динамики и коррекции.</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6. </w:t>
      </w:r>
      <w:r w:rsidRPr="00F64714">
        <w:rPr>
          <w:rFonts w:ascii="Times New Roman" w:eastAsia="Times New Roman" w:hAnsi="Times New Roman" w:cs="Times New Roman"/>
          <w:b/>
          <w:bCs/>
          <w:color w:val="000000"/>
          <w:sz w:val="28"/>
          <w:szCs w:val="28"/>
          <w:lang w:eastAsia="ru-RU"/>
        </w:rPr>
        <w:t>Приоритет социализации как процесса результата инклюзии.</w:t>
      </w:r>
      <w:r w:rsidRPr="00F64714">
        <w:rPr>
          <w:rFonts w:ascii="Times New Roman" w:eastAsia="Times New Roman" w:hAnsi="Times New Roman" w:cs="Times New Roman"/>
          <w:color w:val="000000"/>
          <w:sz w:val="28"/>
          <w:szCs w:val="28"/>
          <w:lang w:eastAsia="ru-RU"/>
        </w:rPr>
        <w:t> Главным целевым компонентом в работе является формирование социальных умений ребенка, освоение им опыта социальных отношений. Ребенок должен научиться принимать активное участие во всех видах деятельности детей, не бояться проявлять себя, высказывать свое мнение, найти себе друзей; развивая межличностные отношения, научить других детей принимать себя таким, какой есть. А это, в свою очередь, возможно при достаточном уровне личностного и познавательного развития ребенка.</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7. </w:t>
      </w:r>
      <w:r w:rsidRPr="00F64714">
        <w:rPr>
          <w:rFonts w:ascii="Times New Roman" w:eastAsia="Times New Roman" w:hAnsi="Times New Roman" w:cs="Times New Roman"/>
          <w:b/>
          <w:bCs/>
          <w:color w:val="000000"/>
          <w:sz w:val="28"/>
          <w:szCs w:val="28"/>
          <w:lang w:eastAsia="ru-RU"/>
        </w:rPr>
        <w:t>Развитие позитивных межличностных отношений</w:t>
      </w:r>
      <w:r w:rsidRPr="00F64714">
        <w:rPr>
          <w:rFonts w:ascii="Times New Roman" w:eastAsia="Times New Roman" w:hAnsi="Times New Roman" w:cs="Times New Roman"/>
          <w:color w:val="000000"/>
          <w:sz w:val="28"/>
          <w:szCs w:val="28"/>
          <w:lang w:eastAsia="ru-RU"/>
        </w:rPr>
        <w:t>  не является спонтанным процессом, это также выступает предметом специальной работы педагогов.</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8.  </w:t>
      </w:r>
      <w:r w:rsidRPr="00F64714">
        <w:rPr>
          <w:rFonts w:ascii="Times New Roman" w:eastAsia="Times New Roman" w:hAnsi="Times New Roman" w:cs="Times New Roman"/>
          <w:b/>
          <w:bCs/>
          <w:color w:val="000000"/>
          <w:sz w:val="28"/>
          <w:szCs w:val="28"/>
          <w:lang w:eastAsia="ru-RU"/>
        </w:rPr>
        <w:t xml:space="preserve">Одной из </w:t>
      </w:r>
      <w:proofErr w:type="spellStart"/>
      <w:r w:rsidRPr="00F64714">
        <w:rPr>
          <w:rFonts w:ascii="Times New Roman" w:eastAsia="Times New Roman" w:hAnsi="Times New Roman" w:cs="Times New Roman"/>
          <w:b/>
          <w:bCs/>
          <w:color w:val="000000"/>
          <w:sz w:val="28"/>
          <w:szCs w:val="28"/>
          <w:lang w:eastAsia="ru-RU"/>
        </w:rPr>
        <w:t>системообразующих</w:t>
      </w:r>
      <w:proofErr w:type="spellEnd"/>
      <w:r w:rsidRPr="00F64714">
        <w:rPr>
          <w:rFonts w:ascii="Times New Roman" w:eastAsia="Times New Roman" w:hAnsi="Times New Roman" w:cs="Times New Roman"/>
          <w:b/>
          <w:bCs/>
          <w:color w:val="000000"/>
          <w:sz w:val="28"/>
          <w:szCs w:val="28"/>
          <w:lang w:eastAsia="ru-RU"/>
        </w:rPr>
        <w:t xml:space="preserve"> характеристик</w:t>
      </w:r>
      <w:r w:rsidRPr="00F64714">
        <w:rPr>
          <w:rFonts w:ascii="Times New Roman" w:eastAsia="Times New Roman" w:hAnsi="Times New Roman" w:cs="Times New Roman"/>
          <w:color w:val="000000"/>
          <w:sz w:val="28"/>
          <w:szCs w:val="28"/>
          <w:lang w:eastAsia="ru-RU"/>
        </w:rPr>
        <w:t> эффективной образовательной среды выступает ее безопасность (физическая и психологическая). Психологически безопасной средой можно считать такую среду, в которой большинство участников имеют положительное отношение к ней; высокие показатели индекса удовлетворенности взаимодействием и защищенности от психологического насилия (Баева И.А., Лактионова Е.Б.).</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   Организованная таким образом инклюзивная образовательная среда работает при условиях:</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xml:space="preserve">1. </w:t>
      </w:r>
      <w:proofErr w:type="gramStart"/>
      <w:r w:rsidRPr="00F64714">
        <w:rPr>
          <w:rFonts w:ascii="Times New Roman" w:eastAsia="Times New Roman" w:hAnsi="Times New Roman" w:cs="Times New Roman"/>
          <w:color w:val="000000"/>
          <w:sz w:val="28"/>
          <w:szCs w:val="28"/>
          <w:lang w:eastAsia="ru-RU"/>
        </w:rPr>
        <w:t>Комплексного и многоуровневого сопровождения участников образовательного процесса: педагога (научный руководитель, администрация), обучения детей (дефектолог, логопед, психолог, родители) и социализации детей (психолог, родители).</w:t>
      </w:r>
      <w:proofErr w:type="gramEnd"/>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Виды (направления) комплексного сопровождения:</w:t>
      </w:r>
    </w:p>
    <w:p w:rsidR="00F64714" w:rsidRPr="00F64714" w:rsidRDefault="00F64714" w:rsidP="00F64714">
      <w:pPr>
        <w:numPr>
          <w:ilvl w:val="0"/>
          <w:numId w:val="19"/>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профилактика;</w:t>
      </w:r>
    </w:p>
    <w:p w:rsidR="00F64714" w:rsidRPr="00F64714" w:rsidRDefault="00F64714" w:rsidP="00F64714">
      <w:pPr>
        <w:numPr>
          <w:ilvl w:val="0"/>
          <w:numId w:val="19"/>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диагностика (индивидуальная и групповая (скрининг));</w:t>
      </w:r>
    </w:p>
    <w:p w:rsidR="00F64714" w:rsidRPr="00F64714" w:rsidRDefault="00F64714" w:rsidP="00F64714">
      <w:pPr>
        <w:numPr>
          <w:ilvl w:val="0"/>
          <w:numId w:val="19"/>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консультирование (индивидуальное и групповое);</w:t>
      </w:r>
    </w:p>
    <w:p w:rsidR="00F64714" w:rsidRPr="00F64714" w:rsidRDefault="00F64714" w:rsidP="00F64714">
      <w:pPr>
        <w:numPr>
          <w:ilvl w:val="0"/>
          <w:numId w:val="19"/>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развивающая работа (индивидуальная и групповая);</w:t>
      </w:r>
    </w:p>
    <w:p w:rsidR="00F64714" w:rsidRPr="00F64714" w:rsidRDefault="00F64714" w:rsidP="00F64714">
      <w:pPr>
        <w:numPr>
          <w:ilvl w:val="0"/>
          <w:numId w:val="19"/>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lastRenderedPageBreak/>
        <w:t> коррекционная работа (индивидуальная и групповая);</w:t>
      </w:r>
    </w:p>
    <w:p w:rsidR="00F64714" w:rsidRPr="00F64714" w:rsidRDefault="00F64714" w:rsidP="00F64714">
      <w:pPr>
        <w:numPr>
          <w:ilvl w:val="0"/>
          <w:numId w:val="19"/>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психологическое просвещение и образование (повышение психолого-педагогической компетентности администрации, педагогов, родителей).</w:t>
      </w:r>
    </w:p>
    <w:p w:rsidR="00F64714" w:rsidRPr="00F64714" w:rsidRDefault="00F64714" w:rsidP="00F64714">
      <w:pPr>
        <w:numPr>
          <w:ilvl w:val="0"/>
          <w:numId w:val="20"/>
        </w:numPr>
        <w:shd w:val="clear" w:color="auto" w:fill="FFFFFF"/>
        <w:spacing w:before="100" w:beforeAutospacing="1" w:after="100" w:afterAutospacing="1"/>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Для успешной </w:t>
      </w:r>
      <w:r w:rsidRPr="00F64714">
        <w:rPr>
          <w:rFonts w:ascii="Times New Roman" w:eastAsia="Times New Roman" w:hAnsi="Times New Roman" w:cs="Times New Roman"/>
          <w:b/>
          <w:bCs/>
          <w:color w:val="111111"/>
          <w:sz w:val="28"/>
          <w:szCs w:val="28"/>
          <w:lang w:eastAsia="ru-RU"/>
        </w:rPr>
        <w:t>реализации инклюзивный подход к детям с ТНР</w:t>
      </w:r>
      <w:r w:rsidRPr="00F64714">
        <w:rPr>
          <w:rFonts w:ascii="Times New Roman" w:eastAsia="Times New Roman" w:hAnsi="Times New Roman" w:cs="Times New Roman"/>
          <w:color w:val="111111"/>
          <w:sz w:val="28"/>
          <w:szCs w:val="28"/>
          <w:lang w:eastAsia="ru-RU"/>
        </w:rPr>
        <w:t>, необходимо не только выполнить все те </w:t>
      </w:r>
      <w:r w:rsidRPr="00F64714">
        <w:rPr>
          <w:rFonts w:ascii="Times New Roman" w:eastAsia="Times New Roman" w:hAnsi="Times New Roman" w:cs="Times New Roman"/>
          <w:b/>
          <w:bCs/>
          <w:color w:val="111111"/>
          <w:sz w:val="28"/>
          <w:szCs w:val="28"/>
          <w:lang w:eastAsia="ru-RU"/>
        </w:rPr>
        <w:t>условия</w:t>
      </w:r>
      <w:r w:rsidRPr="00F64714">
        <w:rPr>
          <w:rFonts w:ascii="Times New Roman" w:eastAsia="Times New Roman" w:hAnsi="Times New Roman" w:cs="Times New Roman"/>
          <w:color w:val="111111"/>
          <w:sz w:val="28"/>
          <w:szCs w:val="28"/>
          <w:lang w:eastAsia="ru-RU"/>
        </w:rPr>
        <w:t>, которые были описаны выше, но адаптировать образовательную программу.</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proofErr w:type="gramStart"/>
      <w:r w:rsidRPr="00F64714">
        <w:rPr>
          <w:rFonts w:ascii="Times New Roman" w:eastAsia="Times New Roman" w:hAnsi="Times New Roman" w:cs="Times New Roman"/>
          <w:color w:val="111111"/>
          <w:sz w:val="28"/>
          <w:szCs w:val="28"/>
          <w:lang w:eastAsia="ru-RU"/>
        </w:rPr>
        <w:t>Адаптированная основная  образовательная программа </w:t>
      </w:r>
      <w:r w:rsidRPr="00F64714">
        <w:rPr>
          <w:rFonts w:ascii="Times New Roman" w:eastAsia="Times New Roman" w:hAnsi="Times New Roman" w:cs="Times New Roman"/>
          <w:i/>
          <w:iCs/>
          <w:color w:val="111111"/>
          <w:sz w:val="28"/>
          <w:szCs w:val="28"/>
          <w:lang w:eastAsia="ru-RU"/>
        </w:rPr>
        <w:t>(далее, АООП)</w:t>
      </w:r>
      <w:r w:rsidRPr="00F64714">
        <w:rPr>
          <w:rFonts w:ascii="Times New Roman" w:eastAsia="Times New Roman" w:hAnsi="Times New Roman" w:cs="Times New Roman"/>
          <w:color w:val="111111"/>
          <w:sz w:val="28"/>
          <w:szCs w:val="28"/>
          <w:lang w:eastAsia="ru-RU"/>
        </w:rPr>
        <w:t> – это образовательная программа, которая адаптирована для воспитания и обучения </w:t>
      </w:r>
      <w:r w:rsidRPr="00F64714">
        <w:rPr>
          <w:rFonts w:ascii="Times New Roman" w:eastAsia="Times New Roman" w:hAnsi="Times New Roman" w:cs="Times New Roman"/>
          <w:b/>
          <w:bCs/>
          <w:color w:val="111111"/>
          <w:sz w:val="28"/>
          <w:szCs w:val="28"/>
          <w:lang w:eastAsia="ru-RU"/>
        </w:rPr>
        <w:t>детей</w:t>
      </w:r>
      <w:r w:rsidRPr="00F64714">
        <w:rPr>
          <w:rFonts w:ascii="Times New Roman" w:eastAsia="Times New Roman" w:hAnsi="Times New Roman" w:cs="Times New Roman"/>
          <w:color w:val="111111"/>
          <w:sz w:val="28"/>
          <w:szCs w:val="28"/>
          <w:lang w:eastAsia="ru-RU"/>
        </w:rPr>
        <w:t xml:space="preserve"> с ограниченными возможностями здоровья на основе рекомендаций </w:t>
      </w:r>
      <w:proofErr w:type="spellStart"/>
      <w:r w:rsidRPr="00F64714">
        <w:rPr>
          <w:rFonts w:ascii="Times New Roman" w:eastAsia="Times New Roman" w:hAnsi="Times New Roman" w:cs="Times New Roman"/>
          <w:color w:val="111111"/>
          <w:sz w:val="28"/>
          <w:szCs w:val="28"/>
          <w:lang w:eastAsia="ru-RU"/>
        </w:rPr>
        <w:t>психолого-медико-педагогической</w:t>
      </w:r>
      <w:proofErr w:type="spellEnd"/>
      <w:r w:rsidRPr="00F64714">
        <w:rPr>
          <w:rFonts w:ascii="Times New Roman" w:eastAsia="Times New Roman" w:hAnsi="Times New Roman" w:cs="Times New Roman"/>
          <w:color w:val="111111"/>
          <w:sz w:val="28"/>
          <w:szCs w:val="28"/>
          <w:lang w:eastAsia="ru-RU"/>
        </w:rPr>
        <w:t xml:space="preserve"> комиссии ТПМПК, которая учитывает особенности, как психофизического развития, так и особенности образовательных способностей, индивидуальных возможностей, и которая обеспечивает коррекцию </w:t>
      </w:r>
      <w:r w:rsidRPr="00F64714">
        <w:rPr>
          <w:rFonts w:ascii="Times New Roman" w:eastAsia="Times New Roman" w:hAnsi="Times New Roman" w:cs="Times New Roman"/>
          <w:b/>
          <w:bCs/>
          <w:color w:val="111111"/>
          <w:sz w:val="28"/>
          <w:szCs w:val="28"/>
          <w:lang w:eastAsia="ru-RU"/>
        </w:rPr>
        <w:t>нарушений</w:t>
      </w:r>
      <w:r w:rsidRPr="00F64714">
        <w:rPr>
          <w:rFonts w:ascii="Times New Roman" w:eastAsia="Times New Roman" w:hAnsi="Times New Roman" w:cs="Times New Roman"/>
          <w:color w:val="111111"/>
          <w:sz w:val="28"/>
          <w:szCs w:val="28"/>
          <w:lang w:eastAsia="ru-RU"/>
        </w:rPr>
        <w:t> развития и социальную адаптацию.</w:t>
      </w:r>
      <w:proofErr w:type="gramEnd"/>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Адаптированная программа нацелена на создание специальных </w:t>
      </w:r>
      <w:r w:rsidRPr="00F64714">
        <w:rPr>
          <w:rFonts w:ascii="Times New Roman" w:eastAsia="Times New Roman" w:hAnsi="Times New Roman" w:cs="Times New Roman"/>
          <w:b/>
          <w:bCs/>
          <w:color w:val="111111"/>
          <w:sz w:val="28"/>
          <w:szCs w:val="28"/>
          <w:lang w:eastAsia="ru-RU"/>
        </w:rPr>
        <w:t>условий</w:t>
      </w:r>
      <w:r w:rsidRPr="00F64714">
        <w:rPr>
          <w:rFonts w:ascii="Times New Roman" w:eastAsia="Times New Roman" w:hAnsi="Times New Roman" w:cs="Times New Roman"/>
          <w:color w:val="111111"/>
          <w:sz w:val="28"/>
          <w:szCs w:val="28"/>
          <w:lang w:eastAsia="ru-RU"/>
        </w:rPr>
        <w:t> обучения и воспитания, учитывающие особые образовательные потребности </w:t>
      </w:r>
      <w:r w:rsidRPr="00F64714">
        <w:rPr>
          <w:rFonts w:ascii="Times New Roman" w:eastAsia="Times New Roman" w:hAnsi="Times New Roman" w:cs="Times New Roman"/>
          <w:b/>
          <w:bCs/>
          <w:color w:val="111111"/>
          <w:sz w:val="28"/>
          <w:szCs w:val="28"/>
          <w:lang w:eastAsia="ru-RU"/>
        </w:rPr>
        <w:t>детей</w:t>
      </w:r>
      <w:r w:rsidRPr="00F64714">
        <w:rPr>
          <w:rFonts w:ascii="Times New Roman" w:eastAsia="Times New Roman" w:hAnsi="Times New Roman" w:cs="Times New Roman"/>
          <w:color w:val="111111"/>
          <w:sz w:val="28"/>
          <w:szCs w:val="28"/>
          <w:lang w:eastAsia="ru-RU"/>
        </w:rPr>
        <w:t> с ТНР через индивидуальный </w:t>
      </w:r>
      <w:r w:rsidRPr="00F64714">
        <w:rPr>
          <w:rFonts w:ascii="Times New Roman" w:eastAsia="Times New Roman" w:hAnsi="Times New Roman" w:cs="Times New Roman"/>
          <w:b/>
          <w:bCs/>
          <w:color w:val="111111"/>
          <w:sz w:val="28"/>
          <w:szCs w:val="28"/>
          <w:lang w:eastAsia="ru-RU"/>
        </w:rPr>
        <w:t>подход</w:t>
      </w:r>
      <w:r w:rsidRPr="00F64714">
        <w:rPr>
          <w:rFonts w:ascii="Times New Roman" w:eastAsia="Times New Roman" w:hAnsi="Times New Roman" w:cs="Times New Roman"/>
          <w:color w:val="111111"/>
          <w:sz w:val="28"/>
          <w:szCs w:val="28"/>
          <w:lang w:eastAsia="ru-RU"/>
        </w:rPr>
        <w:t> в образовательном процессе. </w:t>
      </w:r>
      <w:r w:rsidRPr="00F64714">
        <w:rPr>
          <w:rFonts w:ascii="Times New Roman" w:eastAsia="Times New Roman" w:hAnsi="Times New Roman" w:cs="Times New Roman"/>
          <w:b/>
          <w:bCs/>
          <w:color w:val="111111"/>
          <w:sz w:val="28"/>
          <w:szCs w:val="28"/>
          <w:lang w:eastAsia="ru-RU"/>
        </w:rPr>
        <w:t>Реализовывается</w:t>
      </w:r>
      <w:r w:rsidRPr="00F64714">
        <w:rPr>
          <w:rFonts w:ascii="Times New Roman" w:eastAsia="Times New Roman" w:hAnsi="Times New Roman" w:cs="Times New Roman"/>
          <w:color w:val="111111"/>
          <w:sz w:val="28"/>
          <w:szCs w:val="28"/>
          <w:lang w:eastAsia="ru-RU"/>
        </w:rPr>
        <w:t> программа с непосредственной взаимосвязью коррекционных специалистов, </w:t>
      </w:r>
      <w:r w:rsidRPr="00F64714">
        <w:rPr>
          <w:rFonts w:ascii="Times New Roman" w:eastAsia="Times New Roman" w:hAnsi="Times New Roman" w:cs="Times New Roman"/>
          <w:b/>
          <w:bCs/>
          <w:color w:val="111111"/>
          <w:sz w:val="28"/>
          <w:szCs w:val="28"/>
          <w:lang w:eastAsia="ru-RU"/>
        </w:rPr>
        <w:t>детей и</w:t>
      </w:r>
      <w:r w:rsidRPr="00F64714">
        <w:rPr>
          <w:rFonts w:ascii="Times New Roman" w:eastAsia="Times New Roman" w:hAnsi="Times New Roman" w:cs="Times New Roman"/>
          <w:color w:val="111111"/>
          <w:sz w:val="28"/>
          <w:szCs w:val="28"/>
          <w:lang w:eastAsia="ru-RU"/>
        </w:rPr>
        <w:t>, конечно же, их родителей. Вовлечение родителей в процесс обучения способствует достижению положительных результатов. Только при таком тесном взаимодействии можно говорить об успешной интеграции ребенка в общество нормально развивающихся сверстников и успешной </w:t>
      </w:r>
      <w:r w:rsidRPr="00F64714">
        <w:rPr>
          <w:rFonts w:ascii="Times New Roman" w:eastAsia="Times New Roman" w:hAnsi="Times New Roman" w:cs="Times New Roman"/>
          <w:b/>
          <w:bCs/>
          <w:color w:val="111111"/>
          <w:sz w:val="28"/>
          <w:szCs w:val="28"/>
          <w:lang w:eastAsia="ru-RU"/>
        </w:rPr>
        <w:t>реализации</w:t>
      </w:r>
      <w:r w:rsidRPr="00F64714">
        <w:rPr>
          <w:rFonts w:ascii="Times New Roman" w:eastAsia="Times New Roman" w:hAnsi="Times New Roman" w:cs="Times New Roman"/>
          <w:color w:val="111111"/>
          <w:sz w:val="28"/>
          <w:szCs w:val="28"/>
          <w:lang w:eastAsia="ru-RU"/>
        </w:rPr>
        <w:t> адаптированной программы.</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111111"/>
          <w:sz w:val="28"/>
          <w:szCs w:val="28"/>
          <w:lang w:eastAsia="ru-RU"/>
        </w:rPr>
        <w:t>Таким образом, весь процесс обучения и воспитания должен основываться с учетом индивидуальных особенностей </w:t>
      </w:r>
      <w:r w:rsidRPr="00F64714">
        <w:rPr>
          <w:rFonts w:ascii="Times New Roman" w:eastAsia="Times New Roman" w:hAnsi="Times New Roman" w:cs="Times New Roman"/>
          <w:b/>
          <w:bCs/>
          <w:color w:val="111111"/>
          <w:sz w:val="28"/>
          <w:szCs w:val="28"/>
          <w:lang w:eastAsia="ru-RU"/>
        </w:rPr>
        <w:t>детей</w:t>
      </w:r>
      <w:r w:rsidRPr="00F64714">
        <w:rPr>
          <w:rFonts w:ascii="Times New Roman" w:eastAsia="Times New Roman" w:hAnsi="Times New Roman" w:cs="Times New Roman"/>
          <w:color w:val="111111"/>
          <w:sz w:val="28"/>
          <w:szCs w:val="28"/>
          <w:lang w:eastAsia="ru-RU"/>
        </w:rPr>
        <w:t>, это поспособствует успешной социализации, адаптации и интеграции воспитанников, а так же при взаимодействии всех участников образовательного процесса. Интеграция </w:t>
      </w:r>
      <w:r w:rsidRPr="00F64714">
        <w:rPr>
          <w:rFonts w:ascii="Times New Roman" w:eastAsia="Times New Roman" w:hAnsi="Times New Roman" w:cs="Times New Roman"/>
          <w:b/>
          <w:bCs/>
          <w:color w:val="111111"/>
          <w:sz w:val="28"/>
          <w:szCs w:val="28"/>
          <w:lang w:eastAsia="ru-RU"/>
        </w:rPr>
        <w:t>детей</w:t>
      </w:r>
      <w:r w:rsidRPr="00F64714">
        <w:rPr>
          <w:rFonts w:ascii="Times New Roman" w:eastAsia="Times New Roman" w:hAnsi="Times New Roman" w:cs="Times New Roman"/>
          <w:color w:val="111111"/>
          <w:sz w:val="28"/>
          <w:szCs w:val="28"/>
          <w:lang w:eastAsia="ru-RU"/>
        </w:rPr>
        <w:t> с ТНР в общество нормально развивающихся сверстников будет </w:t>
      </w:r>
      <w:r w:rsidRPr="00F64714">
        <w:rPr>
          <w:rFonts w:ascii="Times New Roman" w:eastAsia="Times New Roman" w:hAnsi="Times New Roman" w:cs="Times New Roman"/>
          <w:b/>
          <w:bCs/>
          <w:color w:val="111111"/>
          <w:sz w:val="28"/>
          <w:szCs w:val="28"/>
          <w:lang w:eastAsia="ru-RU"/>
        </w:rPr>
        <w:t>условием</w:t>
      </w:r>
      <w:r w:rsidRPr="00F64714">
        <w:rPr>
          <w:rFonts w:ascii="Times New Roman" w:eastAsia="Times New Roman" w:hAnsi="Times New Roman" w:cs="Times New Roman"/>
          <w:color w:val="111111"/>
          <w:sz w:val="28"/>
          <w:szCs w:val="28"/>
          <w:lang w:eastAsia="ru-RU"/>
        </w:rPr>
        <w:t> успешного развития и социализации.</w:t>
      </w:r>
    </w:p>
    <w:p w:rsidR="00F64714" w:rsidRPr="00F64714" w:rsidRDefault="00F64714" w:rsidP="00F64714">
      <w:pPr>
        <w:numPr>
          <w:ilvl w:val="0"/>
          <w:numId w:val="21"/>
        </w:numPr>
        <w:shd w:val="clear" w:color="auto" w:fill="FFFFFF"/>
        <w:spacing w:before="100" w:beforeAutospacing="1" w:after="100" w:afterAutospacing="1"/>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Необходимым условием организации образовательной среды для детей с нарушениями </w:t>
      </w:r>
      <w:r w:rsidRPr="00F64714">
        <w:rPr>
          <w:rFonts w:ascii="Times New Roman" w:eastAsia="Times New Roman" w:hAnsi="Times New Roman" w:cs="Times New Roman"/>
          <w:b/>
          <w:bCs/>
          <w:color w:val="000000"/>
          <w:sz w:val="28"/>
          <w:szCs w:val="28"/>
          <w:lang w:eastAsia="ru-RU"/>
        </w:rPr>
        <w:t>функций ОДА</w:t>
      </w:r>
      <w:r w:rsidRPr="00F64714">
        <w:rPr>
          <w:rFonts w:ascii="Times New Roman" w:eastAsia="Times New Roman" w:hAnsi="Times New Roman" w:cs="Times New Roman"/>
          <w:color w:val="000000"/>
          <w:sz w:val="28"/>
          <w:szCs w:val="28"/>
          <w:lang w:eastAsia="ru-RU"/>
        </w:rPr>
        <w:t> является создание в ДОУ </w:t>
      </w:r>
      <w:r w:rsidRPr="00F64714">
        <w:rPr>
          <w:rFonts w:ascii="Times New Roman" w:eastAsia="Times New Roman" w:hAnsi="Times New Roman" w:cs="Times New Roman"/>
          <w:color w:val="000000"/>
          <w:sz w:val="28"/>
          <w:szCs w:val="28"/>
          <w:u w:val="single"/>
          <w:lang w:eastAsia="ru-RU"/>
        </w:rPr>
        <w:t>адаптивной образовательной среды</w:t>
      </w:r>
      <w:r w:rsidRPr="00F64714">
        <w:rPr>
          <w:rFonts w:ascii="Times New Roman" w:eastAsia="Times New Roman" w:hAnsi="Times New Roman" w:cs="Times New Roman"/>
          <w:color w:val="000000"/>
          <w:sz w:val="28"/>
          <w:szCs w:val="28"/>
          <w:lang w:eastAsia="ru-RU"/>
        </w:rPr>
        <w:t>, позволяющей удовлетворять особые образовательные потребности детей с нарушениями функций ОДА.</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lastRenderedPageBreak/>
        <w:t>Важным составляющим качества интегрированного обучения детей с нарушениями функций ОДА является использование в коррекционно-образовательном процессе информационных коммуникационных технологий: специализированного программно-аппаратного обеспечения для лиц с нарушениями функций ОДА.</w:t>
      </w:r>
    </w:p>
    <w:p w:rsidR="00F64714" w:rsidRPr="00F64714" w:rsidRDefault="00F64714" w:rsidP="00F64714">
      <w:pPr>
        <w:numPr>
          <w:ilvl w:val="0"/>
          <w:numId w:val="22"/>
        </w:numPr>
        <w:shd w:val="clear" w:color="auto" w:fill="FFFFFF"/>
        <w:spacing w:before="100" w:beforeAutospacing="1" w:after="100" w:afterAutospacing="1"/>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Важнейшие направления коррекционно-развивающей работы с детьми с ЗПР:</w:t>
      </w:r>
    </w:p>
    <w:p w:rsidR="00F64714" w:rsidRPr="00F64714" w:rsidRDefault="00F64714" w:rsidP="00F64714">
      <w:pPr>
        <w:numPr>
          <w:ilvl w:val="0"/>
          <w:numId w:val="23"/>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Оздоровительное направление</w:t>
      </w:r>
      <w:r w:rsidRPr="00F64714">
        <w:rPr>
          <w:rFonts w:ascii="Times New Roman" w:eastAsia="Times New Roman" w:hAnsi="Times New Roman" w:cs="Times New Roman"/>
          <w:i/>
          <w:iCs/>
          <w:color w:val="000000"/>
          <w:sz w:val="28"/>
          <w:szCs w:val="28"/>
          <w:lang w:eastAsia="ru-RU"/>
        </w:rPr>
        <w:t>.</w:t>
      </w:r>
      <w:r w:rsidRPr="00F64714">
        <w:rPr>
          <w:rFonts w:ascii="Times New Roman" w:eastAsia="Times New Roman" w:hAnsi="Times New Roman" w:cs="Times New Roman"/>
          <w:color w:val="000000"/>
          <w:sz w:val="28"/>
          <w:szCs w:val="28"/>
          <w:lang w:eastAsia="ru-RU"/>
        </w:rPr>
        <w:t> Полноценное развитие ребенка возможно лишь при условии физического благополучия.</w:t>
      </w:r>
    </w:p>
    <w:p w:rsidR="00F64714" w:rsidRPr="00F64714" w:rsidRDefault="00F64714" w:rsidP="00F64714">
      <w:pPr>
        <w:numPr>
          <w:ilvl w:val="0"/>
          <w:numId w:val="23"/>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Коррекция и компенсация нарушений развития высших психических функций методами нейропсихологии.</w:t>
      </w:r>
      <w:r w:rsidRPr="00F64714">
        <w:rPr>
          <w:rFonts w:ascii="Times New Roman" w:eastAsia="Times New Roman" w:hAnsi="Times New Roman" w:cs="Times New Roman"/>
          <w:color w:val="000000"/>
          <w:sz w:val="28"/>
          <w:szCs w:val="28"/>
          <w:lang w:eastAsia="ru-RU"/>
        </w:rPr>
        <w:t> Уровень развития современной детской нейропсихологии позволяет достичь высоких результатов в коррекции познавательной деятельности, школьных навыков (счет, письмо, чтение), нарушений поведения (целенаправленность, контроль).</w:t>
      </w:r>
    </w:p>
    <w:p w:rsidR="00F64714" w:rsidRPr="00F64714" w:rsidRDefault="00F64714" w:rsidP="00F64714">
      <w:pPr>
        <w:numPr>
          <w:ilvl w:val="0"/>
          <w:numId w:val="23"/>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Развитие сенсорной и моторной сферы.</w:t>
      </w:r>
      <w:r w:rsidRPr="00F64714">
        <w:rPr>
          <w:rFonts w:ascii="Times New Roman" w:eastAsia="Times New Roman" w:hAnsi="Times New Roman" w:cs="Times New Roman"/>
          <w:color w:val="000000"/>
          <w:sz w:val="28"/>
          <w:szCs w:val="28"/>
          <w:lang w:eastAsia="ru-RU"/>
        </w:rPr>
        <w:t> Особенно важно это направление при работе с детьми, имеющими сенсорные дефекты и нарушения опорно-двигательного аппарата. Стимуляция сенсорного развития очень важна и в целях формирования творческих способностей детей.</w:t>
      </w:r>
    </w:p>
    <w:p w:rsidR="00F64714" w:rsidRPr="00F64714" w:rsidRDefault="00F64714" w:rsidP="00F64714">
      <w:pPr>
        <w:numPr>
          <w:ilvl w:val="0"/>
          <w:numId w:val="23"/>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Развитие познавательной деятельности.</w:t>
      </w:r>
      <w:r w:rsidRPr="00F64714">
        <w:rPr>
          <w:rFonts w:ascii="Times New Roman" w:eastAsia="Times New Roman" w:hAnsi="Times New Roman" w:cs="Times New Roman"/>
          <w:color w:val="000000"/>
          <w:sz w:val="28"/>
          <w:szCs w:val="28"/>
          <w:lang w:eastAsia="ru-RU"/>
        </w:rPr>
        <w:t> Система психологического и педагогического содействия полноценному развитию, коррекции и компенсации нарушений развития всех психических процессов (внимания, памяти, восприятия, мышления, речи) является наиболее разработанной и широко должна использоваться в практике.</w:t>
      </w:r>
    </w:p>
    <w:p w:rsidR="00F64714" w:rsidRPr="00F64714" w:rsidRDefault="00F64714" w:rsidP="00F64714">
      <w:pPr>
        <w:numPr>
          <w:ilvl w:val="0"/>
          <w:numId w:val="23"/>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Развитие эмоциональной сферы.</w:t>
      </w:r>
      <w:r w:rsidRPr="00F64714">
        <w:rPr>
          <w:rFonts w:ascii="Times New Roman" w:eastAsia="Times New Roman" w:hAnsi="Times New Roman" w:cs="Times New Roman"/>
          <w:color w:val="000000"/>
          <w:sz w:val="28"/>
          <w:szCs w:val="28"/>
          <w:lang w:eastAsia="ru-RU"/>
        </w:rPr>
        <w:t> Повышение эмоциональной компетентности, предполагающее умение понимать эмоции другого человека, адекватно проявлять и контролировать свои эмоции и чувства, важно для всех категорий детей.</w:t>
      </w:r>
    </w:p>
    <w:p w:rsidR="00F64714" w:rsidRPr="00F64714" w:rsidRDefault="00F64714" w:rsidP="00F64714">
      <w:pPr>
        <w:numPr>
          <w:ilvl w:val="0"/>
          <w:numId w:val="23"/>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Формирование видов деятельности, свойственных тому или иному возрастному этапу</w:t>
      </w:r>
      <w:r w:rsidRPr="00F64714">
        <w:rPr>
          <w:rFonts w:ascii="Times New Roman" w:eastAsia="Times New Roman" w:hAnsi="Times New Roman" w:cs="Times New Roman"/>
          <w:color w:val="000000"/>
          <w:sz w:val="28"/>
          <w:szCs w:val="28"/>
          <w:lang w:eastAsia="ru-RU"/>
        </w:rPr>
        <w:t>: игровой, продуктивных видов (рисование, конструирование), учебной, общения, подготовки к трудовой деятельности. Особенно следует выделить специальную работу по формированию учебной деятельности у детей, испытывающих трудности при обучении.</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IV. </w:t>
      </w:r>
      <w:r w:rsidRPr="00F64714">
        <w:rPr>
          <w:rFonts w:ascii="Times New Roman" w:eastAsia="Times New Roman" w:hAnsi="Times New Roman" w:cs="Times New Roman"/>
          <w:color w:val="000000"/>
          <w:sz w:val="28"/>
          <w:szCs w:val="28"/>
          <w:lang w:eastAsia="ru-RU"/>
        </w:rPr>
        <w:t>Для успешной интеграции детей с </w:t>
      </w:r>
      <w:r w:rsidRPr="00F64714">
        <w:rPr>
          <w:rFonts w:ascii="Times New Roman" w:eastAsia="Times New Roman" w:hAnsi="Times New Roman" w:cs="Times New Roman"/>
          <w:b/>
          <w:bCs/>
          <w:color w:val="000000"/>
          <w:sz w:val="28"/>
          <w:szCs w:val="28"/>
          <w:lang w:eastAsia="ru-RU"/>
        </w:rPr>
        <w:t>аутизмом </w:t>
      </w:r>
      <w:r w:rsidRPr="00F64714">
        <w:rPr>
          <w:rFonts w:ascii="Times New Roman" w:eastAsia="Times New Roman" w:hAnsi="Times New Roman" w:cs="Times New Roman"/>
          <w:color w:val="000000"/>
          <w:sz w:val="28"/>
          <w:szCs w:val="28"/>
          <w:lang w:eastAsia="ru-RU"/>
        </w:rPr>
        <w:t>необходима специальная  образовательная среда:</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lastRenderedPageBreak/>
        <w:t>-</w:t>
      </w:r>
      <w:r w:rsidRPr="00F64714">
        <w:rPr>
          <w:rFonts w:ascii="Times New Roman" w:eastAsia="Times New Roman" w:hAnsi="Times New Roman" w:cs="Times New Roman"/>
          <w:color w:val="000000"/>
          <w:sz w:val="28"/>
          <w:szCs w:val="28"/>
          <w:u w:val="single"/>
          <w:lang w:eastAsia="ru-RU"/>
        </w:rPr>
        <w:t>Компетентность команды персонала</w:t>
      </w:r>
      <w:r w:rsidRPr="00F64714">
        <w:rPr>
          <w:rFonts w:ascii="Times New Roman" w:eastAsia="Times New Roman" w:hAnsi="Times New Roman" w:cs="Times New Roman"/>
          <w:color w:val="000000"/>
          <w:sz w:val="28"/>
          <w:szCs w:val="28"/>
          <w:lang w:eastAsia="ru-RU"/>
        </w:rPr>
        <w:t> (знают и учитывают особенности детей с РАС, используют методы, позволяющие развить навыки, устранить нежелательные формы поведения)</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xml:space="preserve">Интеграция и координация: совместное планирование, ведение тетрадей взаимодействия, таблиц взаимосвязанной работы,  работа </w:t>
      </w:r>
      <w:proofErr w:type="spellStart"/>
      <w:r w:rsidRPr="00F64714">
        <w:rPr>
          <w:rFonts w:ascii="Times New Roman" w:eastAsia="Times New Roman" w:hAnsi="Times New Roman" w:cs="Times New Roman"/>
          <w:color w:val="000000"/>
          <w:sz w:val="28"/>
          <w:szCs w:val="28"/>
          <w:lang w:eastAsia="ru-RU"/>
        </w:rPr>
        <w:t>ПМПк</w:t>
      </w:r>
      <w:proofErr w:type="spellEnd"/>
      <w:r w:rsidRPr="00F64714">
        <w:rPr>
          <w:rFonts w:ascii="Times New Roman" w:eastAsia="Times New Roman" w:hAnsi="Times New Roman" w:cs="Times New Roman"/>
          <w:color w:val="000000"/>
          <w:sz w:val="28"/>
          <w:szCs w:val="28"/>
          <w:lang w:eastAsia="ru-RU"/>
        </w:rPr>
        <w:t>, через построение и реализацию адаптированных образовательных программ.</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w:t>
      </w:r>
      <w:r w:rsidRPr="00F64714">
        <w:rPr>
          <w:rFonts w:ascii="Times New Roman" w:eastAsia="Times New Roman" w:hAnsi="Times New Roman" w:cs="Times New Roman"/>
          <w:color w:val="000000"/>
          <w:sz w:val="28"/>
          <w:szCs w:val="28"/>
          <w:u w:val="single"/>
          <w:lang w:eastAsia="ru-RU"/>
        </w:rPr>
        <w:t>Организация среды, позволяющая компенсировать отсутствующие навыки</w:t>
      </w:r>
      <w:r w:rsidRPr="00F64714">
        <w:rPr>
          <w:rFonts w:ascii="Times New Roman" w:eastAsia="Times New Roman" w:hAnsi="Times New Roman" w:cs="Times New Roman"/>
          <w:color w:val="000000"/>
          <w:sz w:val="28"/>
          <w:szCs w:val="28"/>
          <w:lang w:eastAsia="ru-RU"/>
        </w:rPr>
        <w:t>, то есть с одной стороны нужно направлять усилия на адаптацию ребенка к социуму, а с другой - адаптировать среду к особенностям и потребностям ребенка.</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w:t>
      </w:r>
      <w:r w:rsidRPr="00F64714">
        <w:rPr>
          <w:rFonts w:ascii="Times New Roman" w:eastAsia="Times New Roman" w:hAnsi="Times New Roman" w:cs="Times New Roman"/>
          <w:color w:val="000000"/>
          <w:sz w:val="28"/>
          <w:szCs w:val="28"/>
          <w:u w:val="single"/>
          <w:lang w:eastAsia="ru-RU"/>
        </w:rPr>
        <w:t>Взаимодействие с родителями</w:t>
      </w:r>
      <w:r w:rsidRPr="00F64714">
        <w:rPr>
          <w:rFonts w:ascii="Times New Roman" w:eastAsia="Times New Roman" w:hAnsi="Times New Roman" w:cs="Times New Roman"/>
          <w:color w:val="000000"/>
          <w:sz w:val="28"/>
          <w:szCs w:val="28"/>
          <w:lang w:eastAsia="ru-RU"/>
        </w:rPr>
        <w:t> (законными представителями)</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w:t>
      </w:r>
      <w:r w:rsidRPr="00F64714">
        <w:rPr>
          <w:rFonts w:ascii="Times New Roman" w:eastAsia="Times New Roman" w:hAnsi="Times New Roman" w:cs="Times New Roman"/>
          <w:color w:val="000000"/>
          <w:sz w:val="28"/>
          <w:szCs w:val="28"/>
          <w:u w:val="single"/>
          <w:lang w:eastAsia="ru-RU"/>
        </w:rPr>
        <w:t>Привлечение дополнительных ресурсов</w:t>
      </w:r>
      <w:r w:rsidRPr="00F64714">
        <w:rPr>
          <w:rFonts w:ascii="Times New Roman" w:eastAsia="Times New Roman" w:hAnsi="Times New Roman" w:cs="Times New Roman"/>
          <w:color w:val="000000"/>
          <w:sz w:val="28"/>
          <w:szCs w:val="28"/>
          <w:lang w:eastAsia="ru-RU"/>
        </w:rPr>
        <w:t xml:space="preserve"> (индивидуализация, малая группа, постепенная интеграция, услуги </w:t>
      </w:r>
      <w:proofErr w:type="spellStart"/>
      <w:r w:rsidRPr="00F64714">
        <w:rPr>
          <w:rFonts w:ascii="Times New Roman" w:eastAsia="Times New Roman" w:hAnsi="Times New Roman" w:cs="Times New Roman"/>
          <w:color w:val="000000"/>
          <w:sz w:val="28"/>
          <w:szCs w:val="28"/>
          <w:lang w:eastAsia="ru-RU"/>
        </w:rPr>
        <w:t>тьютора</w:t>
      </w:r>
      <w:proofErr w:type="spellEnd"/>
      <w:r w:rsidRPr="00F64714">
        <w:rPr>
          <w:rFonts w:ascii="Times New Roman" w:eastAsia="Times New Roman" w:hAnsi="Times New Roman" w:cs="Times New Roman"/>
          <w:color w:val="000000"/>
          <w:sz w:val="28"/>
          <w:szCs w:val="28"/>
          <w:lang w:eastAsia="ru-RU"/>
        </w:rPr>
        <w:t xml:space="preserve"> и др.)</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Конечной целью оказания помощи детям с РАС </w:t>
      </w:r>
      <w:r w:rsidRPr="00F64714">
        <w:rPr>
          <w:rFonts w:ascii="Times New Roman" w:eastAsia="Times New Roman" w:hAnsi="Times New Roman" w:cs="Times New Roman"/>
          <w:color w:val="000000"/>
          <w:sz w:val="28"/>
          <w:szCs w:val="28"/>
          <w:lang w:eastAsia="ru-RU"/>
        </w:rPr>
        <w:t>является повышение качества жизни человека: уровня самостоятельности; возможности устанавливать социальные отношения;</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возможности получить образования и профессию; доступ к активному отдыху и досугу.</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000000"/>
          <w:sz w:val="28"/>
          <w:szCs w:val="28"/>
          <w:lang w:eastAsia="ru-RU"/>
        </w:rPr>
        <w:t xml:space="preserve">Таким образом, необходимо, чтобы работа с одной стороны была направлена на формирование новых навыков и устранение нежелательных форм поведения (агрессии, </w:t>
      </w:r>
      <w:proofErr w:type="spellStart"/>
      <w:r w:rsidRPr="00F64714">
        <w:rPr>
          <w:rFonts w:ascii="Times New Roman" w:eastAsia="Times New Roman" w:hAnsi="Times New Roman" w:cs="Times New Roman"/>
          <w:color w:val="000000"/>
          <w:sz w:val="28"/>
          <w:szCs w:val="28"/>
          <w:lang w:eastAsia="ru-RU"/>
        </w:rPr>
        <w:t>аутоагрессии</w:t>
      </w:r>
      <w:proofErr w:type="spellEnd"/>
      <w:r w:rsidRPr="00F64714">
        <w:rPr>
          <w:rFonts w:ascii="Times New Roman" w:eastAsia="Times New Roman" w:hAnsi="Times New Roman" w:cs="Times New Roman"/>
          <w:color w:val="000000"/>
          <w:sz w:val="28"/>
          <w:szCs w:val="28"/>
          <w:lang w:eastAsia="ru-RU"/>
        </w:rPr>
        <w:t>, истерик), которые препятствуют социализации. С другой стороны, необходимо создавать специальные условия (среду), которая позволит компенсировать отсутствующий навык</w:t>
      </w:r>
      <w:r w:rsidRPr="00F64714">
        <w:rPr>
          <w:rFonts w:ascii="Times New Roman" w:eastAsia="Times New Roman" w:hAnsi="Times New Roman" w:cs="Times New Roman"/>
          <w:b/>
          <w:bCs/>
          <w:color w:val="000000"/>
          <w:sz w:val="28"/>
          <w:szCs w:val="28"/>
          <w:lang w:eastAsia="ru-RU"/>
        </w:rPr>
        <w:t>.</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333333"/>
          <w:sz w:val="28"/>
          <w:szCs w:val="28"/>
          <w:lang w:eastAsia="ru-RU"/>
        </w:rPr>
        <w:t>Требования к педагогу при организации образовательной деятельности</w:t>
      </w:r>
    </w:p>
    <w:p w:rsidR="00F64714" w:rsidRPr="00F64714" w:rsidRDefault="00F64714" w:rsidP="00F64714">
      <w:pPr>
        <w:numPr>
          <w:ilvl w:val="0"/>
          <w:numId w:val="24"/>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333333"/>
          <w:sz w:val="28"/>
          <w:szCs w:val="28"/>
          <w:lang w:eastAsia="ru-RU"/>
        </w:rPr>
        <w:t>Соблюдать режим зрительной, тактильной и физической нагрузки;</w:t>
      </w:r>
    </w:p>
    <w:p w:rsidR="00F64714" w:rsidRPr="00F64714" w:rsidRDefault="00F64714" w:rsidP="00F64714">
      <w:pPr>
        <w:numPr>
          <w:ilvl w:val="0"/>
          <w:numId w:val="24"/>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333333"/>
          <w:sz w:val="28"/>
          <w:szCs w:val="28"/>
          <w:lang w:eastAsia="ru-RU"/>
        </w:rPr>
        <w:t>Речь педагога – замедленная, чёткая, выразительная, достаточно громкая;</w:t>
      </w:r>
    </w:p>
    <w:p w:rsidR="00F64714" w:rsidRPr="00F64714" w:rsidRDefault="00F64714" w:rsidP="00F64714">
      <w:pPr>
        <w:numPr>
          <w:ilvl w:val="0"/>
          <w:numId w:val="24"/>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333333"/>
          <w:sz w:val="28"/>
          <w:szCs w:val="28"/>
          <w:lang w:eastAsia="ru-RU"/>
        </w:rPr>
        <w:t>Снижать темп занятия;</w:t>
      </w:r>
    </w:p>
    <w:p w:rsidR="00F64714" w:rsidRPr="00F64714" w:rsidRDefault="00F64714" w:rsidP="00F64714">
      <w:pPr>
        <w:numPr>
          <w:ilvl w:val="0"/>
          <w:numId w:val="24"/>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333333"/>
          <w:sz w:val="28"/>
          <w:szCs w:val="28"/>
          <w:lang w:eastAsia="ru-RU"/>
        </w:rPr>
        <w:t>Соблюдать методику рассматривания картин;</w:t>
      </w:r>
    </w:p>
    <w:p w:rsidR="00F64714" w:rsidRPr="00F64714" w:rsidRDefault="00F64714" w:rsidP="00F64714">
      <w:pPr>
        <w:numPr>
          <w:ilvl w:val="0"/>
          <w:numId w:val="24"/>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333333"/>
          <w:sz w:val="28"/>
          <w:szCs w:val="28"/>
          <w:lang w:eastAsia="ru-RU"/>
        </w:rPr>
        <w:t>Находиться у доски справа, обязательно лицом к детям;</w:t>
      </w:r>
    </w:p>
    <w:p w:rsidR="00F64714" w:rsidRPr="00F64714" w:rsidRDefault="00F64714" w:rsidP="00F64714">
      <w:pPr>
        <w:numPr>
          <w:ilvl w:val="0"/>
          <w:numId w:val="24"/>
        </w:numPr>
        <w:shd w:val="clear" w:color="auto" w:fill="FFFFFF"/>
        <w:spacing w:before="44" w:after="44"/>
        <w:ind w:left="0"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color w:val="333333"/>
          <w:sz w:val="28"/>
          <w:szCs w:val="28"/>
          <w:lang w:eastAsia="ru-RU"/>
        </w:rPr>
        <w:t>Проводить специальную гимнастику для глаз, физкультминутки и минуты отдыха.</w:t>
      </w:r>
    </w:p>
    <w:p w:rsidR="00F64714" w:rsidRPr="00F6471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r w:rsidRPr="00F64714">
        <w:rPr>
          <w:rFonts w:ascii="Times New Roman" w:eastAsia="Times New Roman" w:hAnsi="Times New Roman" w:cs="Times New Roman"/>
          <w:b/>
          <w:bCs/>
          <w:color w:val="000000"/>
          <w:sz w:val="28"/>
          <w:szCs w:val="28"/>
          <w:lang w:eastAsia="ru-RU"/>
        </w:rPr>
        <w:t>   </w:t>
      </w:r>
      <w:proofErr w:type="gramStart"/>
      <w:r w:rsidRPr="00F64714">
        <w:rPr>
          <w:rFonts w:ascii="Times New Roman" w:eastAsia="Times New Roman" w:hAnsi="Times New Roman" w:cs="Times New Roman"/>
          <w:b/>
          <w:bCs/>
          <w:color w:val="000000"/>
          <w:sz w:val="28"/>
          <w:szCs w:val="28"/>
          <w:lang w:eastAsia="ru-RU"/>
        </w:rPr>
        <w:t>Обобщая работу в данном направлении,</w:t>
      </w:r>
      <w:r w:rsidRPr="00F64714">
        <w:rPr>
          <w:rFonts w:ascii="Times New Roman" w:eastAsia="Times New Roman" w:hAnsi="Times New Roman" w:cs="Times New Roman"/>
          <w:color w:val="000000"/>
          <w:sz w:val="28"/>
          <w:szCs w:val="28"/>
          <w:lang w:eastAsia="ru-RU"/>
        </w:rPr>
        <w:t xml:space="preserve">  можно отметить,  что инклюзивная образовательная среда, созданная с учетом вышеперечисленных принципов, структуры и условий её организации, способствует стимулированию развития самостоятельности, инициативности </w:t>
      </w:r>
      <w:r w:rsidRPr="00F64714">
        <w:rPr>
          <w:rFonts w:ascii="Times New Roman" w:eastAsia="Times New Roman" w:hAnsi="Times New Roman" w:cs="Times New Roman"/>
          <w:color w:val="000000"/>
          <w:sz w:val="28"/>
          <w:szCs w:val="28"/>
          <w:lang w:eastAsia="ru-RU"/>
        </w:rPr>
        <w:lastRenderedPageBreak/>
        <w:t>и активности ребенка с ОВЗ, обеспечивает разным детям доступ к развитию своих возможностей с учетом особых образовательных потребностей и является эффективным условием реализации инклюзивного образовательного процесса.</w:t>
      </w:r>
      <w:proofErr w:type="gramEnd"/>
    </w:p>
    <w:p w:rsidR="00F64714" w:rsidRPr="001A35A4" w:rsidRDefault="00F64714" w:rsidP="00F64714">
      <w:pPr>
        <w:shd w:val="clear" w:color="auto" w:fill="FFFFFF"/>
        <w:spacing w:after="0"/>
        <w:ind w:firstLine="709"/>
        <w:jc w:val="both"/>
        <w:rPr>
          <w:rFonts w:ascii="Times New Roman" w:eastAsia="Times New Roman" w:hAnsi="Times New Roman" w:cs="Times New Roman"/>
          <w:color w:val="000000"/>
          <w:sz w:val="28"/>
          <w:szCs w:val="28"/>
          <w:lang w:eastAsia="ru-RU"/>
        </w:rPr>
      </w:pPr>
    </w:p>
    <w:p w:rsidR="001A35A4" w:rsidRDefault="001A35A4" w:rsidP="001A35A4">
      <w:pPr>
        <w:pStyle w:val="a3"/>
        <w:shd w:val="clear" w:color="auto" w:fill="FFFFFF"/>
        <w:spacing w:before="0" w:beforeAutospacing="0" w:after="0" w:afterAutospacing="0"/>
        <w:jc w:val="both"/>
        <w:rPr>
          <w:rFonts w:ascii="Montserrat" w:hAnsi="Montserrat"/>
          <w:color w:val="000000"/>
          <w:sz w:val="35"/>
          <w:szCs w:val="35"/>
        </w:rPr>
      </w:pPr>
    </w:p>
    <w:p w:rsidR="001A35A4" w:rsidRDefault="001A35A4" w:rsidP="001A35A4">
      <w:pPr>
        <w:jc w:val="center"/>
      </w:pPr>
    </w:p>
    <w:sectPr w:rsidR="001A35A4" w:rsidSect="008201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ontserra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2740"/>
    <w:multiLevelType w:val="hybridMultilevel"/>
    <w:tmpl w:val="004E2D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453BD5"/>
    <w:multiLevelType w:val="multilevel"/>
    <w:tmpl w:val="1F623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A81CD9"/>
    <w:multiLevelType w:val="multilevel"/>
    <w:tmpl w:val="D6700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F152C"/>
    <w:multiLevelType w:val="multilevel"/>
    <w:tmpl w:val="B5EE0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5D2D89"/>
    <w:multiLevelType w:val="multilevel"/>
    <w:tmpl w:val="4FC0E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360D3D"/>
    <w:multiLevelType w:val="multilevel"/>
    <w:tmpl w:val="09348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28565F"/>
    <w:multiLevelType w:val="multilevel"/>
    <w:tmpl w:val="88F46D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4F31F25"/>
    <w:multiLevelType w:val="multilevel"/>
    <w:tmpl w:val="22C4F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60D4BE4"/>
    <w:multiLevelType w:val="multilevel"/>
    <w:tmpl w:val="5AB8D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BE383C"/>
    <w:multiLevelType w:val="multilevel"/>
    <w:tmpl w:val="1720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59E0C4B"/>
    <w:multiLevelType w:val="multilevel"/>
    <w:tmpl w:val="A24A7E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9092136"/>
    <w:multiLevelType w:val="multilevel"/>
    <w:tmpl w:val="7D20C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4661FC7"/>
    <w:multiLevelType w:val="multilevel"/>
    <w:tmpl w:val="75DE5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D702F4"/>
    <w:multiLevelType w:val="multilevel"/>
    <w:tmpl w:val="F3443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391A7B"/>
    <w:multiLevelType w:val="multilevel"/>
    <w:tmpl w:val="281877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92D5090"/>
    <w:multiLevelType w:val="multilevel"/>
    <w:tmpl w:val="DE90D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BB16491"/>
    <w:multiLevelType w:val="multilevel"/>
    <w:tmpl w:val="AC3C0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E7A2E54"/>
    <w:multiLevelType w:val="multilevel"/>
    <w:tmpl w:val="06147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9B2008"/>
    <w:multiLevelType w:val="multilevel"/>
    <w:tmpl w:val="1450A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5B75AAC"/>
    <w:multiLevelType w:val="multilevel"/>
    <w:tmpl w:val="950C7E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9541C46"/>
    <w:multiLevelType w:val="multilevel"/>
    <w:tmpl w:val="CAE07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D5D4F0A"/>
    <w:multiLevelType w:val="multilevel"/>
    <w:tmpl w:val="134ED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77565F"/>
    <w:multiLevelType w:val="multilevel"/>
    <w:tmpl w:val="89AC3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8AF148C"/>
    <w:multiLevelType w:val="multilevel"/>
    <w:tmpl w:val="E166B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9935D75"/>
    <w:multiLevelType w:val="multilevel"/>
    <w:tmpl w:val="4A2027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D6735AA"/>
    <w:multiLevelType w:val="multilevel"/>
    <w:tmpl w:val="DC183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7E456154"/>
    <w:multiLevelType w:val="multilevel"/>
    <w:tmpl w:val="520AA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7"/>
  </w:num>
  <w:num w:numId="3">
    <w:abstractNumId w:val="25"/>
  </w:num>
  <w:num w:numId="4">
    <w:abstractNumId w:val="23"/>
  </w:num>
  <w:num w:numId="5">
    <w:abstractNumId w:val="4"/>
  </w:num>
  <w:num w:numId="6">
    <w:abstractNumId w:val="16"/>
  </w:num>
  <w:num w:numId="7">
    <w:abstractNumId w:val="17"/>
  </w:num>
  <w:num w:numId="8">
    <w:abstractNumId w:val="8"/>
  </w:num>
  <w:num w:numId="9">
    <w:abstractNumId w:val="1"/>
  </w:num>
  <w:num w:numId="10">
    <w:abstractNumId w:val="2"/>
  </w:num>
  <w:num w:numId="11">
    <w:abstractNumId w:val="24"/>
  </w:num>
  <w:num w:numId="12">
    <w:abstractNumId w:val="13"/>
  </w:num>
  <w:num w:numId="13">
    <w:abstractNumId w:val="22"/>
  </w:num>
  <w:num w:numId="14">
    <w:abstractNumId w:val="14"/>
  </w:num>
  <w:num w:numId="15">
    <w:abstractNumId w:val="12"/>
  </w:num>
  <w:num w:numId="16">
    <w:abstractNumId w:val="10"/>
  </w:num>
  <w:num w:numId="17">
    <w:abstractNumId w:val="26"/>
  </w:num>
  <w:num w:numId="18">
    <w:abstractNumId w:val="3"/>
  </w:num>
  <w:num w:numId="19">
    <w:abstractNumId w:val="5"/>
  </w:num>
  <w:num w:numId="20">
    <w:abstractNumId w:val="15"/>
  </w:num>
  <w:num w:numId="21">
    <w:abstractNumId w:val="19"/>
  </w:num>
  <w:num w:numId="22">
    <w:abstractNumId w:val="6"/>
  </w:num>
  <w:num w:numId="23">
    <w:abstractNumId w:val="20"/>
  </w:num>
  <w:num w:numId="24">
    <w:abstractNumId w:val="21"/>
  </w:num>
  <w:num w:numId="25">
    <w:abstractNumId w:val="9"/>
  </w:num>
  <w:num w:numId="26">
    <w:abstractNumId w:val="11"/>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1A35A4"/>
    <w:rsid w:val="001A35A4"/>
    <w:rsid w:val="0082019C"/>
    <w:rsid w:val="00F64714"/>
    <w:rsid w:val="00FF1E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19C"/>
  </w:style>
  <w:style w:type="paragraph" w:styleId="2">
    <w:name w:val="heading 2"/>
    <w:basedOn w:val="a"/>
    <w:link w:val="20"/>
    <w:uiPriority w:val="9"/>
    <w:qFormat/>
    <w:rsid w:val="001A35A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35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A35A4"/>
    <w:rPr>
      <w:b/>
      <w:bCs/>
    </w:rPr>
  </w:style>
  <w:style w:type="character" w:customStyle="1" w:styleId="20">
    <w:name w:val="Заголовок 2 Знак"/>
    <w:basedOn w:val="a0"/>
    <w:link w:val="2"/>
    <w:uiPriority w:val="9"/>
    <w:rsid w:val="001A35A4"/>
    <w:rPr>
      <w:rFonts w:ascii="Times New Roman" w:eastAsia="Times New Roman" w:hAnsi="Times New Roman" w:cs="Times New Roman"/>
      <w:b/>
      <w:bCs/>
      <w:sz w:val="36"/>
      <w:szCs w:val="36"/>
      <w:lang w:eastAsia="ru-RU"/>
    </w:rPr>
  </w:style>
  <w:style w:type="character" w:styleId="a5">
    <w:name w:val="Hyperlink"/>
    <w:basedOn w:val="a0"/>
    <w:uiPriority w:val="99"/>
    <w:semiHidden/>
    <w:unhideWhenUsed/>
    <w:rsid w:val="001A35A4"/>
    <w:rPr>
      <w:color w:val="0000FF"/>
      <w:u w:val="single"/>
    </w:rPr>
  </w:style>
  <w:style w:type="paragraph" w:customStyle="1" w:styleId="c19">
    <w:name w:val="c19"/>
    <w:basedOn w:val="a"/>
    <w:rsid w:val="00F647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F64714"/>
  </w:style>
  <w:style w:type="character" w:customStyle="1" w:styleId="c2">
    <w:name w:val="c2"/>
    <w:basedOn w:val="a0"/>
    <w:rsid w:val="00F64714"/>
  </w:style>
  <w:style w:type="paragraph" w:customStyle="1" w:styleId="c5">
    <w:name w:val="c5"/>
    <w:basedOn w:val="a"/>
    <w:rsid w:val="00F647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F64714"/>
  </w:style>
  <w:style w:type="character" w:customStyle="1" w:styleId="c13">
    <w:name w:val="c13"/>
    <w:basedOn w:val="a0"/>
    <w:rsid w:val="00F64714"/>
  </w:style>
  <w:style w:type="character" w:customStyle="1" w:styleId="c8">
    <w:name w:val="c8"/>
    <w:basedOn w:val="a0"/>
    <w:rsid w:val="00F64714"/>
  </w:style>
  <w:style w:type="paragraph" w:customStyle="1" w:styleId="c20">
    <w:name w:val="c20"/>
    <w:basedOn w:val="a"/>
    <w:rsid w:val="00F647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F64714"/>
  </w:style>
  <w:style w:type="character" w:customStyle="1" w:styleId="c0">
    <w:name w:val="c0"/>
    <w:basedOn w:val="a0"/>
    <w:rsid w:val="00F64714"/>
  </w:style>
  <w:style w:type="character" w:customStyle="1" w:styleId="c10">
    <w:name w:val="c10"/>
    <w:basedOn w:val="a0"/>
    <w:rsid w:val="00F64714"/>
  </w:style>
  <w:style w:type="character" w:customStyle="1" w:styleId="c24">
    <w:name w:val="c24"/>
    <w:basedOn w:val="a0"/>
    <w:rsid w:val="00F64714"/>
  </w:style>
  <w:style w:type="character" w:customStyle="1" w:styleId="c33">
    <w:name w:val="c33"/>
    <w:basedOn w:val="a0"/>
    <w:rsid w:val="00F64714"/>
  </w:style>
  <w:style w:type="character" w:customStyle="1" w:styleId="c12">
    <w:name w:val="c12"/>
    <w:basedOn w:val="a0"/>
    <w:rsid w:val="00F64714"/>
  </w:style>
  <w:style w:type="paragraph" w:customStyle="1" w:styleId="c11">
    <w:name w:val="c11"/>
    <w:basedOn w:val="a"/>
    <w:rsid w:val="00F647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F64714"/>
  </w:style>
  <w:style w:type="character" w:customStyle="1" w:styleId="c9">
    <w:name w:val="c9"/>
    <w:basedOn w:val="a0"/>
    <w:rsid w:val="00F64714"/>
  </w:style>
  <w:style w:type="character" w:customStyle="1" w:styleId="c16">
    <w:name w:val="c16"/>
    <w:basedOn w:val="a0"/>
    <w:rsid w:val="00F64714"/>
  </w:style>
  <w:style w:type="paragraph" w:styleId="a6">
    <w:name w:val="List Paragraph"/>
    <w:basedOn w:val="a"/>
    <w:uiPriority w:val="34"/>
    <w:qFormat/>
    <w:rsid w:val="00F64714"/>
    <w:pPr>
      <w:ind w:left="720"/>
      <w:contextualSpacing/>
    </w:pPr>
  </w:style>
</w:styles>
</file>

<file path=word/webSettings.xml><?xml version="1.0" encoding="utf-8"?>
<w:webSettings xmlns:r="http://schemas.openxmlformats.org/officeDocument/2006/relationships" xmlns:w="http://schemas.openxmlformats.org/wordprocessingml/2006/main">
  <w:divs>
    <w:div w:id="137310915">
      <w:bodyDiv w:val="1"/>
      <w:marLeft w:val="0"/>
      <w:marRight w:val="0"/>
      <w:marTop w:val="0"/>
      <w:marBottom w:val="0"/>
      <w:divBdr>
        <w:top w:val="none" w:sz="0" w:space="0" w:color="auto"/>
        <w:left w:val="none" w:sz="0" w:space="0" w:color="auto"/>
        <w:bottom w:val="none" w:sz="0" w:space="0" w:color="auto"/>
        <w:right w:val="none" w:sz="0" w:space="0" w:color="auto"/>
      </w:divBdr>
    </w:div>
    <w:div w:id="540166167">
      <w:bodyDiv w:val="1"/>
      <w:marLeft w:val="0"/>
      <w:marRight w:val="0"/>
      <w:marTop w:val="0"/>
      <w:marBottom w:val="0"/>
      <w:divBdr>
        <w:top w:val="none" w:sz="0" w:space="0" w:color="auto"/>
        <w:left w:val="none" w:sz="0" w:space="0" w:color="auto"/>
        <w:bottom w:val="none" w:sz="0" w:space="0" w:color="auto"/>
        <w:right w:val="none" w:sz="0" w:space="0" w:color="auto"/>
      </w:divBdr>
    </w:div>
    <w:div w:id="771820537">
      <w:bodyDiv w:val="1"/>
      <w:marLeft w:val="0"/>
      <w:marRight w:val="0"/>
      <w:marTop w:val="0"/>
      <w:marBottom w:val="0"/>
      <w:divBdr>
        <w:top w:val="none" w:sz="0" w:space="0" w:color="auto"/>
        <w:left w:val="none" w:sz="0" w:space="0" w:color="auto"/>
        <w:bottom w:val="none" w:sz="0" w:space="0" w:color="auto"/>
        <w:right w:val="none" w:sz="0" w:space="0" w:color="auto"/>
      </w:divBdr>
    </w:div>
    <w:div w:id="1428579170">
      <w:bodyDiv w:val="1"/>
      <w:marLeft w:val="0"/>
      <w:marRight w:val="0"/>
      <w:marTop w:val="0"/>
      <w:marBottom w:val="0"/>
      <w:divBdr>
        <w:top w:val="none" w:sz="0" w:space="0" w:color="auto"/>
        <w:left w:val="none" w:sz="0" w:space="0" w:color="auto"/>
        <w:bottom w:val="none" w:sz="0" w:space="0" w:color="auto"/>
        <w:right w:val="none" w:sz="0" w:space="0" w:color="auto"/>
      </w:divBdr>
    </w:div>
    <w:div w:id="1463232519">
      <w:bodyDiv w:val="1"/>
      <w:marLeft w:val="0"/>
      <w:marRight w:val="0"/>
      <w:marTop w:val="0"/>
      <w:marBottom w:val="0"/>
      <w:divBdr>
        <w:top w:val="none" w:sz="0" w:space="0" w:color="auto"/>
        <w:left w:val="none" w:sz="0" w:space="0" w:color="auto"/>
        <w:bottom w:val="none" w:sz="0" w:space="0" w:color="auto"/>
        <w:right w:val="none" w:sz="0" w:space="0" w:color="auto"/>
      </w:divBdr>
    </w:div>
    <w:div w:id="165742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14</Pages>
  <Words>4021</Words>
  <Characters>22921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nezro</dc:creator>
  <cp:lastModifiedBy>nezro</cp:lastModifiedBy>
  <cp:revision>1</cp:revision>
  <dcterms:created xsi:type="dcterms:W3CDTF">2024-11-29T17:23:00Z</dcterms:created>
  <dcterms:modified xsi:type="dcterms:W3CDTF">2024-11-29T17:47:00Z</dcterms:modified>
</cp:coreProperties>
</file>