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9355"/>
      </w:tblGrid>
      <w:tr w:rsidR="001F7BC2" w:rsidRPr="00EE7E75" w:rsidTr="006C69B3">
        <w:tc>
          <w:tcPr>
            <w:tcW w:w="9355" w:type="dxa"/>
            <w:shd w:val="clear" w:color="auto" w:fill="FFFFFF"/>
            <w:vAlign w:val="center"/>
            <w:hideMark/>
          </w:tcPr>
          <w:p w:rsidR="001F7BC2" w:rsidRPr="00EE7E75" w:rsidRDefault="001F7BC2" w:rsidP="00EE7E7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E75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</w:rPr>
              <w:t>Автор: </w:t>
            </w:r>
            <w:r w:rsidRPr="00EE7E75">
              <w:rPr>
                <w:rFonts w:ascii="Times New Roman" w:eastAsia="Times New Roman" w:hAnsi="Times New Roman" w:cs="Times New Roman"/>
                <w:sz w:val="28"/>
                <w:szCs w:val="28"/>
              </w:rPr>
              <w:t>Заведующая заочным отделением</w:t>
            </w:r>
          </w:p>
          <w:p w:rsidR="001F7BC2" w:rsidRPr="00EE7E75" w:rsidRDefault="00061DA8" w:rsidP="00EE7E75">
            <w:pPr>
              <w:spacing w:after="0" w:line="240" w:lineRule="auto"/>
              <w:ind w:firstLine="567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Цаплина Марина Вениаминовна </w:t>
            </w:r>
          </w:p>
          <w:p w:rsidR="001F7BC2" w:rsidRPr="00EE7E75" w:rsidRDefault="001F7BC2" w:rsidP="00EE7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E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7BC2" w:rsidRPr="00EE7E75" w:rsidRDefault="001F7BC2" w:rsidP="00EE7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EE7E75">
              <w:rPr>
                <w:rFonts w:ascii="Times New Roman" w:eastAsia="Times New Roman" w:hAnsi="Times New Roman" w:cs="Times New Roman"/>
                <w:sz w:val="28"/>
                <w:szCs w:val="28"/>
              </w:rPr>
              <w:t> </w:t>
            </w:r>
          </w:p>
          <w:p w:rsidR="001F7BC2" w:rsidRPr="00EE7E75" w:rsidRDefault="001F7BC2" w:rsidP="00EE7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</w:pPr>
            <w:r w:rsidRPr="00EE7E75">
              <w:rPr>
                <w:rFonts w:ascii="Times New Roman" w:eastAsia="Times New Roman" w:hAnsi="Times New Roman" w:cs="Times New Roman"/>
                <w:b/>
                <w:bCs/>
                <w:i/>
                <w:sz w:val="28"/>
                <w:szCs w:val="28"/>
              </w:rPr>
              <w:t>ВЧЕРА, СЕГОДНЯ, ЗАВТРА.</w:t>
            </w:r>
          </w:p>
          <w:p w:rsidR="001F7BC2" w:rsidRPr="00EE7E75" w:rsidRDefault="001F7BC2" w:rsidP="00EE7E75">
            <w:pPr>
              <w:spacing w:after="0" w:line="240" w:lineRule="auto"/>
              <w:ind w:firstLine="567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1F7BC2" w:rsidRPr="00EE7E75" w:rsidRDefault="00EE7E75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   </w:t>
      </w:r>
      <w:r w:rsidR="001F7BC2"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Заочное отделение колледжа было организовано в 1996 году.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Открытие заочного отделения очень сложный процесс. Эту работу очень хорошо выполнил 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Сероносов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Константин Петрович, который не только занимался документацией по открытию заочного отделения, но и наладил весь учебный процесс.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  Первый выпуск состоялся в 1999 году: группа по специальности «Техническое обслуживание и ремонт» (29 студентов) и группа по специальности «Труд» (22 студента). Группы по своему составу были уникальные, в основном, это очень взрослые люди, которые подходили к учебе с особым интересом, так как работали по профилю специальности.</w:t>
      </w:r>
    </w:p>
    <w:p w:rsidR="001F7BC2" w:rsidRPr="00EE7E75" w:rsidRDefault="001F7BC2" w:rsidP="00E8278E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Вспоминая выпускников, хочется отметить некоторых из студентов. Например, выпускница группы №3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Цуркан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Валентина Кузьминична уже много лет работала мастером производственного обучения, имела большой опыт работы, и поэтому воспринималась нами как коллега. Выпускницы этой же группы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Глухова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Елена Валерьевна, Владимирова Валентина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Власовна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Чиканкова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Любовь Николаевна с отличием закончили обучение в нашем учебном заведении, а также в дальнейшем получили высшее образование.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Группа № 4 выпускалась в 2000 году, в ней учился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Кутимский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Андрей Анатольевич, который запомнился хорошей учебой и добросовестным отношением к делу. Хочется еще рассказать об одной выпускнице - Федуловой Эльвире Николаевне, творческом, думающем человеке, за время учебы она родила второго ребенка и с отличием закончила колледж.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Примерно 50% студентов заочного отделения имеют начальное профессиональное образование. Эти студенты осваивают материал гораздо быстрее, так как имеют первоначальную базу знаний и умений. Кондрашова Галина Викторовна,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Редченко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Ирина Анатольевна в группе № 6 - именно  такие выпускницы. Уникальной была группа №</w:t>
      </w:r>
      <w:r w:rsid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9  (выпуск 2001 года, специальность «Труд»). Группа была очень дружная,  26 студентов, из них 8 человек окончили колледж  с отличием. В 2004 году многие из этих выпускниц окончили Саратовский педагогический институт. Это был первый набор наших студентов в этот институт на заочное отделение по специальности «Технология и предпринимательство».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Из выпускников 2004 года хочется отметить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Смеричук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Татьяну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Ярославовну</w:t>
      </w:r>
      <w:proofErr w:type="spellEnd"/>
      <w:proofErr w:type="gram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,</w:t>
      </w:r>
      <w:proofErr w:type="gramEnd"/>
      <w:r w:rsid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Хамидулину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Нину </w:t>
      </w:r>
      <w:proofErr w:type="spell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Рифовну</w:t>
      </w:r>
      <w:proofErr w:type="spell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Бардину Веру Владимировну. </w:t>
      </w: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lastRenderedPageBreak/>
        <w:t>Несмотря на множество своих домашних проблем в семье и на работе они тоже закончили колледж с отличием. С особой гордостью мы, конечно, вспоминаем всех наших выпускнико</w:t>
      </w:r>
      <w:r w:rsidR="00E8278E">
        <w:rPr>
          <w:rFonts w:ascii="Times New Roman" w:eastAsia="Times New Roman" w:hAnsi="Times New Roman" w:cs="Times New Roman"/>
          <w:color w:val="000000"/>
          <w:sz w:val="28"/>
          <w:szCs w:val="28"/>
        </w:rPr>
        <w:t>в.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  Учеба на заочном отделении трудна, так как почти все заочники имеют работу, которую не хотят потерять. Работодатели в настоящее время, особенно «частники», не отпускают на сессию студентов, поэтому студенты приходят в колле</w:t>
      </w:r>
      <w:proofErr w:type="gram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дж в св</w:t>
      </w:r>
      <w:proofErr w:type="gram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ободное от работы время. У многих семьи, дети и множество забот и проблем. Несмотря на трудности, студенты осваивают учебный материал и показывают хорошие результаты, высокое качество знаний. 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Многие студенты очного отделения,  переведясь на заочное отделение, не выдерживают такой большой нагрузки и их отчисляют за неуспеваемость. Но  когда они возвращаются  из рядов </w:t>
      </w:r>
      <w:proofErr w:type="gram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ВС</w:t>
      </w:r>
      <w:proofErr w:type="gram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или после длительного перерыва и продолжают учебу, это уже совсем другие люди, которые сознательно пришли учиться, и поэтому серьезно осваивают все дисциплины.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Сейчас студенты обучаются по следующим специальностям: </w:t>
      </w:r>
      <w:r w:rsidR="00E8278E">
        <w:rPr>
          <w:rFonts w:ascii="Times New Roman" w:eastAsia="Times New Roman" w:hAnsi="Times New Roman" w:cs="Times New Roman"/>
          <w:color w:val="000000"/>
          <w:sz w:val="28"/>
          <w:szCs w:val="28"/>
        </w:rPr>
        <w:t>23.02.07</w:t>
      </w: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«Техническое обслуживание и </w:t>
      </w:r>
      <w:r w:rsidR="00E8278E">
        <w:rPr>
          <w:rFonts w:ascii="Times New Roman" w:eastAsia="Times New Roman" w:hAnsi="Times New Roman" w:cs="Times New Roman"/>
          <w:color w:val="000000"/>
          <w:sz w:val="28"/>
          <w:szCs w:val="28"/>
        </w:rPr>
        <w:t>ремонт двигателей, систем и агрегатов автомобилей»,</w:t>
      </w: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E8278E">
        <w:rPr>
          <w:rFonts w:ascii="Times New Roman" w:eastAsia="Times New Roman" w:hAnsi="Times New Roman" w:cs="Times New Roman"/>
          <w:color w:val="000000"/>
          <w:sz w:val="28"/>
          <w:szCs w:val="28"/>
        </w:rPr>
        <w:t>44.02.02</w:t>
      </w: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«Пр</w:t>
      </w:r>
      <w:r w:rsidR="00E8278E">
        <w:rPr>
          <w:rFonts w:ascii="Times New Roman" w:eastAsia="Times New Roman" w:hAnsi="Times New Roman" w:cs="Times New Roman"/>
          <w:color w:val="000000"/>
          <w:sz w:val="28"/>
          <w:szCs w:val="28"/>
        </w:rPr>
        <w:t>еподавание в начальных классах», 44.02.01 «Дошкольное образование»</w:t>
      </w:r>
      <w:r w:rsidR="004C50CE">
        <w:rPr>
          <w:rFonts w:ascii="Times New Roman" w:eastAsia="Times New Roman" w:hAnsi="Times New Roman" w:cs="Times New Roman"/>
          <w:color w:val="000000"/>
          <w:sz w:val="28"/>
          <w:szCs w:val="28"/>
        </w:rPr>
        <w:t>.</w:t>
      </w:r>
    </w:p>
    <w:p w:rsidR="004C50CE" w:rsidRDefault="004C50CE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4631F1" w:rsidRPr="00EE7E75" w:rsidRDefault="004631F1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Студенты, обучающиеся по специальностям Преподавание в начальных классах и Дошкольное образование</w:t>
      </w:r>
      <w:r w:rsidR="00403CF9"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успешно совмещают работу по специальности и обучение на заочном </w:t>
      </w:r>
      <w:r w:rsidR="004C50CE">
        <w:rPr>
          <w:rFonts w:ascii="Times New Roman" w:eastAsia="Times New Roman" w:hAnsi="Times New Roman" w:cs="Times New Roman"/>
          <w:color w:val="000000"/>
          <w:sz w:val="28"/>
          <w:szCs w:val="28"/>
        </w:rPr>
        <w:t>отделении. Много хороших отзывов директоров школ и руководителей дошкольных учреждений приходит  по нашим выпускникам.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   В планах заочного отделение открытие новых специальностей, улучшение материально технической базы, усовершенствование методического обеспечения, внедрение  инновационных (информационно-коммуникационных) технологий, к которым можно отнести: модульные технологии, технологии развития критического мышления, технологии работы в малых группах, проектные технологии, </w:t>
      </w:r>
      <w:proofErr w:type="spellStart"/>
      <w:proofErr w:type="gramStart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кейс-технологии</w:t>
      </w:r>
      <w:proofErr w:type="spellEnd"/>
      <w:proofErr w:type="gramEnd"/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, дистанционные образовательные технологии. Сущность новых образовательных технологий выражается в том, что изменяется характер и способ образования. Наряду с развитием умственного потенциала студентов  происходит личностное развитие, т.е. сам процесс образования предполагает иную позицию преподавателя и студента в образовании: они выступают как равноправные участники образовательного процесса. Хочется пожелать успехов нашим студентам и сотрудникам в новом учебном году.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</w:p>
    <w:p w:rsidR="001F7BC2" w:rsidRPr="00EE7E75" w:rsidRDefault="001F7BC2" w:rsidP="00EE7E75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E7E75">
        <w:rPr>
          <w:rFonts w:ascii="Times New Roman" w:eastAsia="Times New Roman" w:hAnsi="Times New Roman" w:cs="Times New Roman"/>
          <w:color w:val="000000"/>
          <w:sz w:val="28"/>
          <w:szCs w:val="28"/>
        </w:rPr>
        <w:t>   И мы, конечно, хотим видеть в числе наших студентов думающих, творческих людей, которым не безразлично их будущее.</w:t>
      </w:r>
    </w:p>
    <w:p w:rsidR="00681FEA" w:rsidRPr="00EE7E75" w:rsidRDefault="00681FEA" w:rsidP="00EE7E75">
      <w:pPr>
        <w:ind w:firstLine="567"/>
        <w:rPr>
          <w:rFonts w:ascii="Times New Roman" w:hAnsi="Times New Roman" w:cs="Times New Roman"/>
          <w:sz w:val="28"/>
          <w:szCs w:val="28"/>
        </w:rPr>
      </w:pPr>
    </w:p>
    <w:sectPr w:rsidR="00681FEA" w:rsidRPr="00EE7E75" w:rsidSect="00B974D4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>
    <w:useFELayout/>
  </w:compat>
  <w:rsids>
    <w:rsidRoot w:val="001F7BC2"/>
    <w:rsid w:val="00061DA8"/>
    <w:rsid w:val="001F7BC2"/>
    <w:rsid w:val="00383A71"/>
    <w:rsid w:val="00403CF9"/>
    <w:rsid w:val="004631F1"/>
    <w:rsid w:val="004A39FA"/>
    <w:rsid w:val="004C50CE"/>
    <w:rsid w:val="00681FEA"/>
    <w:rsid w:val="008A1460"/>
    <w:rsid w:val="00B974D4"/>
    <w:rsid w:val="00E8278E"/>
    <w:rsid w:val="00EE7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46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710</Words>
  <Characters>4047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ГАПОУ СО "ЭКПТ"</Company>
  <LinksUpToDate>false</LinksUpToDate>
  <CharactersWithSpaces>4748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Лешкенова</dc:creator>
  <cp:keywords/>
  <dc:description/>
  <cp:lastModifiedBy>1</cp:lastModifiedBy>
  <cp:revision>6</cp:revision>
  <dcterms:created xsi:type="dcterms:W3CDTF">2020-09-08T05:50:00Z</dcterms:created>
  <dcterms:modified xsi:type="dcterms:W3CDTF">2024-12-06T06:02:00Z</dcterms:modified>
</cp:coreProperties>
</file>