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AF" w:rsidRDefault="00B238AF" w:rsidP="00B238AF">
      <w:pPr>
        <w:keepNext/>
        <w:spacing w:after="0"/>
        <w:ind w:left="767"/>
        <w:jc w:val="center"/>
        <w:rPr>
          <w:rFonts w:ascii="Times New Roman" w:eastAsia="Times New Roman" w:hAnsi="Times New Roman" w:cs="Times New Roman"/>
          <w:b/>
          <w:bCs/>
        </w:rPr>
      </w:pPr>
      <w:r>
        <w:rPr>
          <w:rFonts w:ascii="Times New Roman" w:eastAsia="Times New Roman" w:hAnsi="Times New Roman" w:cs="Times New Roman"/>
          <w:b/>
          <w:bCs/>
        </w:rPr>
        <w:t>САНИТАРИЯ И ГИГИЕНА В ПИЩЕВОМ ПРОИЗВОДСТВЕ</w:t>
      </w:r>
    </w:p>
    <w:p w:rsidR="00B238AF" w:rsidRPr="004C18DC" w:rsidRDefault="00B238AF" w:rsidP="00B238AF">
      <w:pPr>
        <w:keepNext/>
        <w:spacing w:after="0"/>
        <w:ind w:left="767"/>
        <w:rPr>
          <w:rFonts w:ascii="Times New Roman" w:hAnsi="Times New Roman" w:cs="Times New Roman"/>
        </w:rPr>
      </w:pPr>
      <w:r w:rsidRPr="004C18DC">
        <w:rPr>
          <w:rFonts w:ascii="Times New Roman" w:eastAsia="Times New Roman" w:hAnsi="Times New Roman" w:cs="Times New Roman"/>
          <w:b/>
          <w:bCs/>
        </w:rPr>
        <w:t>Требования к устройству и содержанию помещений</w:t>
      </w:r>
    </w:p>
    <w:p w:rsidR="00B238AF" w:rsidRDefault="00B238AF" w:rsidP="00B238AF">
      <w:pPr>
        <w:keepNext/>
        <w:spacing w:after="0"/>
        <w:ind w:left="7" w:firstLine="708"/>
        <w:jc w:val="both"/>
        <w:rPr>
          <w:rFonts w:ascii="Times New Roman" w:eastAsia="Times New Roman" w:hAnsi="Times New Roman" w:cs="Times New Roman"/>
        </w:rPr>
      </w:pP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Объемно-планировочные и конструкторские решения помещений предприятий общественного питания должны предусматривать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встречного движения посетителей и персонала, а также пищевых отходов и готовой продукции.</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Набор и площади помещений должны соответствовать мощности организаций и обеспечивать соблюдение всех санитарных правил и норм. Технологическое оборудование размещается так, чтобы обеспечивать свободный доступ к нему и соблюдение правил техники безопасности.</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 xml:space="preserve">При работе организаций быстрого обслуживания на полуфабрикатах высокой степени готовности, в которых используется малогабаритное специализированное технологическое оборудование, посуда и приборы одноразового использования допускается при наличии санитарно - эпидемиологического заключения </w:t>
      </w:r>
      <w:proofErr w:type="spellStart"/>
      <w:r w:rsidRPr="004C18DC">
        <w:rPr>
          <w:rFonts w:ascii="Times New Roman" w:eastAsia="Times New Roman" w:hAnsi="Times New Roman" w:cs="Times New Roman"/>
          <w:i/>
          <w:iCs/>
        </w:rPr>
        <w:t>однозальная</w:t>
      </w:r>
      <w:proofErr w:type="spellEnd"/>
      <w:r w:rsidRPr="004C18DC">
        <w:rPr>
          <w:rFonts w:ascii="Times New Roman" w:eastAsia="Times New Roman" w:hAnsi="Times New Roman" w:cs="Times New Roman"/>
          <w:i/>
          <w:iCs/>
        </w:rPr>
        <w:t xml:space="preserve"> планировка</w:t>
      </w:r>
      <w:r w:rsidRPr="004C18DC">
        <w:rPr>
          <w:rFonts w:ascii="Times New Roman" w:eastAsia="Times New Roman" w:hAnsi="Times New Roman" w:cs="Times New Roman"/>
        </w:rPr>
        <w:t xml:space="preserve"> с выделением отдельных рабочих зон, оснащенных оборудованием.</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При применении столовой, чайной посуды, приборов многоразового использования устанавливается посудомоечная машина.</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 xml:space="preserve">На </w:t>
      </w:r>
      <w:proofErr w:type="spellStart"/>
      <w:r w:rsidRPr="004C18DC">
        <w:rPr>
          <w:rFonts w:ascii="Times New Roman" w:eastAsia="Times New Roman" w:hAnsi="Times New Roman" w:cs="Times New Roman"/>
        </w:rPr>
        <w:t>доготовочных</w:t>
      </w:r>
      <w:proofErr w:type="spellEnd"/>
      <w:r w:rsidRPr="004C18DC">
        <w:rPr>
          <w:rFonts w:ascii="Times New Roman" w:eastAsia="Times New Roman" w:hAnsi="Times New Roman" w:cs="Times New Roman"/>
        </w:rPr>
        <w:t xml:space="preserve"> организациях, работающих на полуфабрикатах, работа на сырье не проводится.</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 xml:space="preserve">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белятся или отделываются другими материалами. Полы выполняются из </w:t>
      </w:r>
      <w:proofErr w:type="spellStart"/>
      <w:r w:rsidRPr="004C18DC">
        <w:rPr>
          <w:rFonts w:ascii="Times New Roman" w:eastAsia="Times New Roman" w:hAnsi="Times New Roman" w:cs="Times New Roman"/>
        </w:rPr>
        <w:t>ударопрочных</w:t>
      </w:r>
      <w:proofErr w:type="spellEnd"/>
      <w:r w:rsidRPr="004C18DC">
        <w:rPr>
          <w:rFonts w:ascii="Times New Roman" w:eastAsia="Times New Roman" w:hAnsi="Times New Roman" w:cs="Times New Roman"/>
        </w:rPr>
        <w:t xml:space="preserve"> материалов, исключающих скольжение и имеющие уклоны</w:t>
      </w:r>
    </w:p>
    <w:p w:rsidR="00B238AF" w:rsidRPr="004C18DC" w:rsidRDefault="00B238AF" w:rsidP="00B238AF">
      <w:pPr>
        <w:keepNext/>
        <w:numPr>
          <w:ilvl w:val="0"/>
          <w:numId w:val="1"/>
        </w:numPr>
        <w:tabs>
          <w:tab w:val="left" w:pos="211"/>
        </w:tabs>
        <w:spacing w:after="0" w:line="240" w:lineRule="auto"/>
        <w:ind w:left="7" w:hanging="7"/>
        <w:rPr>
          <w:rFonts w:ascii="Times New Roman" w:eastAsia="Times New Roman" w:hAnsi="Times New Roman" w:cs="Times New Roman"/>
        </w:rPr>
      </w:pPr>
      <w:r w:rsidRPr="004C18DC">
        <w:rPr>
          <w:rFonts w:ascii="Times New Roman" w:eastAsia="Times New Roman" w:hAnsi="Times New Roman" w:cs="Times New Roman"/>
        </w:rPr>
        <w:t>сливным трапам.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Стены и потолки складских помещений оштукатуриваются и белятся. Стены на высоту не менее 1,7 м окрашиваются влагостойкими красками для внутренней отделки.</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Полы выполняются из влагостойких материалов повышенной механической прочности (</w:t>
      </w:r>
      <w:proofErr w:type="spellStart"/>
      <w:r w:rsidRPr="004C18DC">
        <w:rPr>
          <w:rFonts w:ascii="Times New Roman" w:eastAsia="Times New Roman" w:hAnsi="Times New Roman" w:cs="Times New Roman"/>
        </w:rPr>
        <w:t>ударопрочные</w:t>
      </w:r>
      <w:proofErr w:type="spellEnd"/>
      <w:r w:rsidRPr="004C18DC">
        <w:rPr>
          <w:rFonts w:ascii="Times New Roman" w:eastAsia="Times New Roman" w:hAnsi="Times New Roman" w:cs="Times New Roman"/>
        </w:rPr>
        <w:t xml:space="preserve">) с заделкой сопряжений строительных конструкций мелкоячеистой металлической сеткой, стальным листом или цементно-песчаным раствором с длинной металлической стружкой. Полы по путям загрузки сырья и продуктов питания в складских и производственных помещениях не должны иметь порогов. </w:t>
      </w:r>
      <w:proofErr w:type="gramStart"/>
      <w:r w:rsidRPr="004C18DC">
        <w:rPr>
          <w:rFonts w:ascii="Times New Roman" w:eastAsia="Times New Roman" w:hAnsi="Times New Roman" w:cs="Times New Roman"/>
        </w:rPr>
        <w:t>Загрузочная</w:t>
      </w:r>
      <w:proofErr w:type="gramEnd"/>
      <w:r w:rsidRPr="004C18DC">
        <w:rPr>
          <w:rFonts w:ascii="Times New Roman" w:eastAsia="Times New Roman" w:hAnsi="Times New Roman" w:cs="Times New Roman"/>
        </w:rPr>
        <w:t xml:space="preserve"> оборудуется платформой, навесом.</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Отделка обеденных помещений (залов) должна быть стойкой к санитарной обработке и дезинфекции.</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Устройство декоративных экранов над регистрами систем отопления из полимерных и синтетических материалов не проводится. Декоративные панели для этих целей делаются металлическими и легкосъемными.</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Для внутренней отделки помещений используются материалы, разрешенные органами и учреждениями госсанэпидслужбы в установленном порядке.</w:t>
      </w:r>
    </w:p>
    <w:p w:rsidR="00B238AF" w:rsidRPr="004C18DC" w:rsidRDefault="00B238AF" w:rsidP="00B238AF">
      <w:pPr>
        <w:keepNext/>
        <w:numPr>
          <w:ilvl w:val="1"/>
          <w:numId w:val="1"/>
        </w:numPr>
        <w:tabs>
          <w:tab w:val="left" w:pos="955"/>
        </w:tabs>
        <w:spacing w:after="0" w:line="240" w:lineRule="auto"/>
        <w:ind w:left="7" w:firstLine="701"/>
        <w:jc w:val="both"/>
        <w:rPr>
          <w:rFonts w:ascii="Times New Roman" w:eastAsia="Times New Roman" w:hAnsi="Times New Roman" w:cs="Times New Roman"/>
        </w:rPr>
      </w:pPr>
      <w:proofErr w:type="gramStart"/>
      <w:r w:rsidRPr="004C18DC">
        <w:rPr>
          <w:rFonts w:ascii="Times New Roman" w:eastAsia="Times New Roman" w:hAnsi="Times New Roman" w:cs="Times New Roman"/>
        </w:rPr>
        <w:t>цехах</w:t>
      </w:r>
      <w:proofErr w:type="gramEnd"/>
      <w:r w:rsidRPr="004C18DC">
        <w:rPr>
          <w:rFonts w:ascii="Times New Roman" w:eastAsia="Times New Roman" w:hAnsi="Times New Roman" w:cs="Times New Roman"/>
        </w:rPr>
        <w:t xml:space="preserve"> для приготовления холодных блюд, мягкого мороженого, в кондитерских цехах, где осуществляется приготовление крема и отделка тортов и пирожных, рекомендуется установка бактерицидных ламп.</w:t>
      </w:r>
    </w:p>
    <w:p w:rsidR="00B238AF" w:rsidRPr="004C18DC" w:rsidRDefault="00B238AF" w:rsidP="00B238AF">
      <w:pPr>
        <w:keepNext/>
        <w:numPr>
          <w:ilvl w:val="1"/>
          <w:numId w:val="1"/>
        </w:numPr>
        <w:tabs>
          <w:tab w:val="left" w:pos="1054"/>
        </w:tabs>
        <w:spacing w:after="0" w:line="240" w:lineRule="auto"/>
        <w:ind w:left="7" w:firstLine="701"/>
        <w:rPr>
          <w:rFonts w:ascii="Times New Roman" w:eastAsia="Times New Roman" w:hAnsi="Times New Roman" w:cs="Times New Roman"/>
        </w:rPr>
      </w:pPr>
      <w:r w:rsidRPr="004C18DC">
        <w:rPr>
          <w:rFonts w:ascii="Times New Roman" w:eastAsia="Times New Roman" w:hAnsi="Times New Roman" w:cs="Times New Roman"/>
        </w:rPr>
        <w:t xml:space="preserve">производственных </w:t>
      </w:r>
      <w:proofErr w:type="gramStart"/>
      <w:r w:rsidRPr="004C18DC">
        <w:rPr>
          <w:rFonts w:ascii="Times New Roman" w:eastAsia="Times New Roman" w:hAnsi="Times New Roman" w:cs="Times New Roman"/>
        </w:rPr>
        <w:t>цехах</w:t>
      </w:r>
      <w:proofErr w:type="gramEnd"/>
      <w:r w:rsidRPr="004C18DC">
        <w:rPr>
          <w:rFonts w:ascii="Times New Roman" w:eastAsia="Times New Roman" w:hAnsi="Times New Roman" w:cs="Times New Roman"/>
        </w:rPr>
        <w:t xml:space="preserve"> не допускается хранить бьющиеся предметы, зеркала, комнатные растения.</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Все помещения организаций необходимо содержать в чистоте. Текущая уборка проводится постоянно, своевременно и по мере необходимости.</w:t>
      </w:r>
    </w:p>
    <w:p w:rsidR="00B238AF" w:rsidRPr="004C18DC" w:rsidRDefault="00B238AF" w:rsidP="00B238AF">
      <w:pPr>
        <w:keepNext/>
        <w:numPr>
          <w:ilvl w:val="1"/>
          <w:numId w:val="1"/>
        </w:numPr>
        <w:tabs>
          <w:tab w:val="left" w:pos="1044"/>
        </w:tabs>
        <w:spacing w:after="0" w:line="240" w:lineRule="auto"/>
        <w:ind w:left="7" w:firstLine="701"/>
        <w:jc w:val="both"/>
        <w:rPr>
          <w:rFonts w:ascii="Times New Roman" w:eastAsia="Times New Roman" w:hAnsi="Times New Roman" w:cs="Times New Roman"/>
        </w:rPr>
      </w:pPr>
      <w:r w:rsidRPr="004C18DC">
        <w:rPr>
          <w:rFonts w:ascii="Times New Roman" w:eastAsia="Times New Roman" w:hAnsi="Times New Roman" w:cs="Times New Roman"/>
        </w:rPr>
        <w:t xml:space="preserve">производственных </w:t>
      </w:r>
      <w:proofErr w:type="gramStart"/>
      <w:r w:rsidRPr="004C18DC">
        <w:rPr>
          <w:rFonts w:ascii="Times New Roman" w:eastAsia="Times New Roman" w:hAnsi="Times New Roman" w:cs="Times New Roman"/>
        </w:rPr>
        <w:t>цехах</w:t>
      </w:r>
      <w:proofErr w:type="gramEnd"/>
      <w:r w:rsidRPr="004C18DC">
        <w:rPr>
          <w:rFonts w:ascii="Times New Roman" w:eastAsia="Times New Roman" w:hAnsi="Times New Roman" w:cs="Times New Roman"/>
        </w:rPr>
        <w:t xml:space="preserve"> ежедневно проводится влажная уборка с применением моющих и дезинфицирующих средств. После каждого посетителя обязательна уборка обеденного стола.</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Не реже одного раза в месяц проводится генеральная уборка и дезинфекция. При необходимости в установленном порядке проводится дезинсекция и дератизация помещений.</w:t>
      </w:r>
    </w:p>
    <w:p w:rsidR="00B238AF" w:rsidRPr="004C18DC" w:rsidRDefault="00B238AF" w:rsidP="00B238AF">
      <w:pPr>
        <w:keepNext/>
        <w:spacing w:after="0" w:line="250" w:lineRule="auto"/>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26" w:bottom="354" w:left="1133" w:header="0" w:footer="0" w:gutter="0"/>
          <w:cols w:space="720"/>
        </w:sectPr>
      </w:pPr>
    </w:p>
    <w:p w:rsidR="00B238AF" w:rsidRPr="004C18DC" w:rsidRDefault="00B238AF" w:rsidP="00B238AF">
      <w:pPr>
        <w:keepNext/>
        <w:spacing w:after="0"/>
        <w:ind w:left="7" w:right="20" w:firstLine="708"/>
        <w:rPr>
          <w:rFonts w:ascii="Times New Roman" w:hAnsi="Times New Roman" w:cs="Times New Roman"/>
        </w:rPr>
      </w:pPr>
      <w:r w:rsidRPr="004C18DC">
        <w:rPr>
          <w:rFonts w:ascii="Times New Roman" w:eastAsia="Times New Roman" w:hAnsi="Times New Roman" w:cs="Times New Roman"/>
        </w:rPr>
        <w:lastRenderedPageBreak/>
        <w:t>По окончании уборки в конце смены весь уборочный инвентарь промывается с использованием моющих и дезинфицирующих средств, просушивается и хранится в чистом виде</w:t>
      </w:r>
    </w:p>
    <w:p w:rsidR="00B238AF" w:rsidRPr="004C18DC" w:rsidRDefault="00B238AF" w:rsidP="00B238AF">
      <w:pPr>
        <w:keepNext/>
        <w:numPr>
          <w:ilvl w:val="0"/>
          <w:numId w:val="2"/>
        </w:numPr>
        <w:tabs>
          <w:tab w:val="left" w:pos="167"/>
        </w:tabs>
        <w:spacing w:after="0" w:line="240" w:lineRule="auto"/>
        <w:ind w:left="167" w:hanging="167"/>
        <w:rPr>
          <w:rFonts w:ascii="Times New Roman" w:eastAsia="Times New Roman" w:hAnsi="Times New Roman" w:cs="Times New Roman"/>
        </w:rPr>
      </w:pPr>
      <w:r w:rsidRPr="004C18DC">
        <w:rPr>
          <w:rFonts w:ascii="Times New Roman" w:eastAsia="Times New Roman" w:hAnsi="Times New Roman" w:cs="Times New Roman"/>
        </w:rPr>
        <w:t xml:space="preserve">отведенном для него </w:t>
      </w:r>
      <w:proofErr w:type="gramStart"/>
      <w:r w:rsidRPr="004C18DC">
        <w:rPr>
          <w:rFonts w:ascii="Times New Roman" w:eastAsia="Times New Roman" w:hAnsi="Times New Roman" w:cs="Times New Roman"/>
        </w:rPr>
        <w:t>месте</w:t>
      </w:r>
      <w:proofErr w:type="gramEnd"/>
      <w:r w:rsidRPr="004C18DC">
        <w:rPr>
          <w:rFonts w:ascii="Times New Roman" w:eastAsia="Times New Roman" w:hAnsi="Times New Roman" w:cs="Times New Roman"/>
        </w:rPr>
        <w:t>.</w:t>
      </w:r>
    </w:p>
    <w:p w:rsidR="00B238AF" w:rsidRPr="004C18DC" w:rsidRDefault="00B238AF" w:rsidP="00B238AF">
      <w:pPr>
        <w:keepNext/>
        <w:numPr>
          <w:ilvl w:val="1"/>
          <w:numId w:val="2"/>
        </w:numPr>
        <w:tabs>
          <w:tab w:val="left" w:pos="1003"/>
        </w:tabs>
        <w:spacing w:after="0" w:line="240" w:lineRule="auto"/>
        <w:ind w:left="7" w:firstLine="701"/>
        <w:jc w:val="both"/>
        <w:rPr>
          <w:rFonts w:ascii="Times New Roman" w:eastAsia="Times New Roman" w:hAnsi="Times New Roman" w:cs="Times New Roman"/>
        </w:rPr>
      </w:pPr>
      <w:proofErr w:type="gramStart"/>
      <w:r w:rsidRPr="004C18DC">
        <w:rPr>
          <w:rFonts w:ascii="Times New Roman" w:eastAsia="Times New Roman" w:hAnsi="Times New Roman" w:cs="Times New Roman"/>
        </w:rPr>
        <w:t>целях предупреждения возникновения и распространения инфекционных заболеваний уборка производственных, вспомогательных, складских и бытовых помещений проводится уборщицами, а уборка рабочих мест - работниками на рабочем месте.</w:t>
      </w:r>
      <w:proofErr w:type="gramEnd"/>
      <w:r w:rsidRPr="004C18DC">
        <w:rPr>
          <w:rFonts w:ascii="Times New Roman" w:eastAsia="Times New Roman" w:hAnsi="Times New Roman" w:cs="Times New Roman"/>
        </w:rPr>
        <w:t xml:space="preserve"> Для уборки туалетов выделяется специальный персонал.</w:t>
      </w: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Уборщицы должны быть обеспечены в достаточном количестве уборочным инвентарем, ветошью, моющими и дезинфицирующими средствами.</w:t>
      </w:r>
    </w:p>
    <w:p w:rsidR="00B238AF" w:rsidRPr="004C18DC" w:rsidRDefault="00B238AF" w:rsidP="00B238AF">
      <w:pPr>
        <w:keepNext/>
        <w:numPr>
          <w:ilvl w:val="1"/>
          <w:numId w:val="2"/>
        </w:numPr>
        <w:tabs>
          <w:tab w:val="left" w:pos="1037"/>
        </w:tabs>
        <w:spacing w:after="0" w:line="250" w:lineRule="auto"/>
        <w:ind w:left="7" w:right="20" w:firstLine="701"/>
        <w:jc w:val="both"/>
        <w:rPr>
          <w:rFonts w:ascii="Times New Roman" w:eastAsia="Times New Roman" w:hAnsi="Times New Roman" w:cs="Times New Roman"/>
        </w:rPr>
      </w:pPr>
      <w:proofErr w:type="gramStart"/>
      <w:r w:rsidRPr="004C18DC">
        <w:rPr>
          <w:rFonts w:ascii="Times New Roman" w:eastAsia="Times New Roman" w:hAnsi="Times New Roman" w:cs="Times New Roman"/>
        </w:rPr>
        <w:t>организациях</w:t>
      </w:r>
      <w:proofErr w:type="gramEnd"/>
      <w:r w:rsidRPr="004C18DC">
        <w:rPr>
          <w:rFonts w:ascii="Times New Roman" w:eastAsia="Times New Roman" w:hAnsi="Times New Roman" w:cs="Times New Roman"/>
        </w:rPr>
        <w:t xml:space="preserve">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
    <w:p w:rsidR="00B238AF" w:rsidRPr="004C18DC" w:rsidRDefault="00B238AF" w:rsidP="00B238AF">
      <w:pPr>
        <w:keepNext/>
        <w:spacing w:after="0" w:line="230" w:lineRule="exact"/>
        <w:rPr>
          <w:rFonts w:ascii="Times New Roman" w:hAnsi="Times New Roman" w:cs="Times New Roman"/>
        </w:rPr>
      </w:pPr>
    </w:p>
    <w:p w:rsidR="00B238AF" w:rsidRPr="004C18DC" w:rsidRDefault="00B238AF" w:rsidP="00B238AF">
      <w:pPr>
        <w:keepNext/>
        <w:spacing w:after="0"/>
        <w:ind w:left="827"/>
        <w:rPr>
          <w:rFonts w:ascii="Times New Roman" w:hAnsi="Times New Roman" w:cs="Times New Roman"/>
        </w:rPr>
      </w:pPr>
      <w:r w:rsidRPr="004C18DC">
        <w:rPr>
          <w:rFonts w:ascii="Times New Roman" w:eastAsia="Times New Roman" w:hAnsi="Times New Roman" w:cs="Times New Roman"/>
          <w:b/>
          <w:bCs/>
        </w:rPr>
        <w:t>Требования к оборудованию, инвентарю, посуде и таре</w:t>
      </w:r>
    </w:p>
    <w:p w:rsidR="00B238AF" w:rsidRPr="004C18DC" w:rsidRDefault="00B238AF" w:rsidP="00B238AF">
      <w:pPr>
        <w:keepNext/>
        <w:spacing w:after="0" w:line="276" w:lineRule="exact"/>
        <w:rPr>
          <w:rFonts w:ascii="Times New Roman" w:hAnsi="Times New Roman" w:cs="Times New Roman"/>
        </w:rPr>
      </w:pP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Использование на предприятии общественного питания оборудования, инвентаря, посуды</w:t>
      </w:r>
    </w:p>
    <w:p w:rsidR="00B238AF" w:rsidRPr="004C18DC" w:rsidRDefault="00B238AF" w:rsidP="00B238AF">
      <w:pPr>
        <w:keepNext/>
        <w:numPr>
          <w:ilvl w:val="0"/>
          <w:numId w:val="3"/>
        </w:numPr>
        <w:tabs>
          <w:tab w:val="left" w:pos="206"/>
        </w:tabs>
        <w:spacing w:after="0" w:line="250" w:lineRule="auto"/>
        <w:ind w:left="7" w:hanging="7"/>
        <w:jc w:val="both"/>
        <w:rPr>
          <w:rFonts w:ascii="Times New Roman" w:eastAsia="Times New Roman" w:hAnsi="Times New Roman" w:cs="Times New Roman"/>
        </w:rPr>
      </w:pPr>
      <w:r w:rsidRPr="004C18DC">
        <w:rPr>
          <w:rFonts w:ascii="Times New Roman" w:eastAsia="Times New Roman" w:hAnsi="Times New Roman" w:cs="Times New Roman"/>
        </w:rPr>
        <w:t>тары, не соответствующих санитарно-гигиеническим требованиям, может привести к снижению качества продукции, ее микробному обсеменению, химическому загрязнению и возникновению пищевых инфекций и пищевых отравлений. При работе технологического оборудования должна исключаться возможность контакта сырых и готовых к употреблению продуктов.</w:t>
      </w:r>
    </w:p>
    <w:p w:rsidR="00B238AF" w:rsidRPr="004C18DC" w:rsidRDefault="00B238AF" w:rsidP="00B238AF">
      <w:pPr>
        <w:keepNext/>
        <w:spacing w:after="0" w:line="2" w:lineRule="exact"/>
        <w:rPr>
          <w:rFonts w:ascii="Times New Roman" w:eastAsia="Times New Roman" w:hAnsi="Times New Roman" w:cs="Times New Roman"/>
        </w:rPr>
      </w:pP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Материалы не должны выделять в продукты питания вредные химические вещества и изменять органолептические показатели пищи. Они должны быть устойчивы к воздействию пищевых кислот, выдерживать санитарные режимы мытья и дезинфекции, обладать антикоррозионными свойствами, быть термостойкими, </w:t>
      </w:r>
      <w:proofErr w:type="spellStart"/>
      <w:r w:rsidRPr="004C18DC">
        <w:rPr>
          <w:rFonts w:ascii="Times New Roman" w:eastAsia="Times New Roman" w:hAnsi="Times New Roman" w:cs="Times New Roman"/>
        </w:rPr>
        <w:t>водо</w:t>
      </w:r>
      <w:proofErr w:type="spellEnd"/>
      <w:r w:rsidRPr="004C18DC">
        <w:rPr>
          <w:rFonts w:ascii="Times New Roman" w:eastAsia="Times New Roman" w:hAnsi="Times New Roman" w:cs="Times New Roman"/>
        </w:rPr>
        <w:t xml:space="preserve">- и паронепроницаемыми, не служить питательной средой для микроорганизмов. К необходимым свойствам относятся также легкость, </w:t>
      </w:r>
      <w:proofErr w:type="spellStart"/>
      <w:r w:rsidRPr="004C18DC">
        <w:rPr>
          <w:rFonts w:ascii="Times New Roman" w:eastAsia="Times New Roman" w:hAnsi="Times New Roman" w:cs="Times New Roman"/>
        </w:rPr>
        <w:t>ударопрочность</w:t>
      </w:r>
      <w:proofErr w:type="spellEnd"/>
      <w:r w:rsidRPr="004C18DC">
        <w:rPr>
          <w:rFonts w:ascii="Times New Roman" w:eastAsia="Times New Roman" w:hAnsi="Times New Roman" w:cs="Times New Roman"/>
        </w:rPr>
        <w:t xml:space="preserve"> (стойкость к механическим воздействиям), гладкая и светлая поверхность, позволяющая легко оценить качество санитарной обработки.</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На предприятиях общественного питания используют различные материалы, каждый из которых имеет свои преимущества и недостатки. </w:t>
      </w:r>
      <w:proofErr w:type="gramStart"/>
      <w:r w:rsidRPr="004C18DC">
        <w:rPr>
          <w:rFonts w:ascii="Times New Roman" w:eastAsia="Times New Roman" w:hAnsi="Times New Roman" w:cs="Times New Roman"/>
        </w:rPr>
        <w:t>Применяют изделия из нержавеющей стали, алюминия, чугуна, оцинкованного железа, фарфора, фаянса, стекла, дерева, синтетических и комбинированных материалов.</w:t>
      </w:r>
      <w:proofErr w:type="gramEnd"/>
      <w:r w:rsidRPr="004C18DC">
        <w:rPr>
          <w:rFonts w:ascii="Times New Roman" w:eastAsia="Times New Roman" w:hAnsi="Times New Roman" w:cs="Times New Roman"/>
        </w:rPr>
        <w:t xml:space="preserve"> Новые материалы и изделия, предназначенные для контакта с пищевыми продуктами, подлежат санитарно-эпидемиологической экспертизе и должны иметь санитарно-эпидемиологическое заключение.</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Оснащение предприятий общественного питания современным технологическим оборудованием, инвентарем, посудой и тарой не только облегчает труд персона и повышает его производительность, но и уменьшает микробное обсеменение продуктов.</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Конструкция торгово-технологического оборудования и изделий должна быть максимально простой и удобной для разборки, чистки, мытья и дезинфекции.</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Производственные столы рекомендуются цельнометаллические с крышками из нержавеющей стали. Разрешается использовать в качестве покрытия производственных столов полимерный материал винипласт марок П-73 и П-74. Деревянные столы без покрытия водонепроницаемым материалом разрешается использовать только в кондитерских цехах для разделки теста. Производственные столы должны быть маркированы с учетом их назначения.</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Колода для разруба мяса делается из ствола дерева твердой породы, устанавливается на крестовине или специальной подставке, скрепляется металлическими обручами, ежедневно после работы зачищается ножом и посыпается солью. Периодически колоду спиливают и обстругивают.</w:t>
      </w:r>
    </w:p>
    <w:p w:rsidR="00B238AF" w:rsidRPr="004C18DC" w:rsidRDefault="00B238AF" w:rsidP="00B238AF">
      <w:pPr>
        <w:keepNext/>
        <w:spacing w:after="0" w:line="255" w:lineRule="auto"/>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Из инвентаря особо важное санитарное значение имеют разделочные доски. Их делают из твердых пород дерева (дуб, бук, ясень, береза), без щелей и зазоров. Для предупреждения микробного обсеменения продуктов необходимо иметь набор досок.</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06" w:bottom="900" w:left="1133" w:header="0" w:footer="0" w:gutter="0"/>
          <w:cols w:space="720"/>
        </w:sectPr>
      </w:pP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lastRenderedPageBreak/>
        <w:t>Производственные ножи в зависимости от назначения имеют различную конфигурацию лезвия и ручки, а также разные размеры. Обеспечение персонала производственными ножами, соответствующими своему назначению, облегчает работу, снижает количество отходов.</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 xml:space="preserve">На боковой стороне разделочных досок и ручек ножей должна быть соответствующая маркировка: СМ - сырое мясо, СР - сырая рыба, </w:t>
      </w:r>
      <w:proofErr w:type="gramStart"/>
      <w:r w:rsidRPr="004C18DC">
        <w:rPr>
          <w:rFonts w:ascii="Times New Roman" w:eastAsia="Times New Roman" w:hAnsi="Times New Roman" w:cs="Times New Roman"/>
        </w:rPr>
        <w:t>СО</w:t>
      </w:r>
      <w:proofErr w:type="gramEnd"/>
      <w:r w:rsidRPr="004C18DC">
        <w:rPr>
          <w:rFonts w:ascii="Times New Roman" w:eastAsia="Times New Roman" w:hAnsi="Times New Roman" w:cs="Times New Roman"/>
        </w:rPr>
        <w:t xml:space="preserve"> - сырые овощи, ВМ - вареное мясо, ВР - вареная рыба, ВО - вареные овощи, МГ - мясная гастрономия, 3 - зелень, КО - квашеные овощи, С - сельдь, X - хлеб, РГ - рыбная гастрономия.</w:t>
      </w: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Доски и ножи должны быть закреплены за определенными рабочими местами и храниться</w:t>
      </w:r>
    </w:p>
    <w:p w:rsidR="00B238AF" w:rsidRPr="004C18DC" w:rsidRDefault="00B238AF" w:rsidP="00B238AF">
      <w:pPr>
        <w:keepNext/>
        <w:numPr>
          <w:ilvl w:val="0"/>
          <w:numId w:val="4"/>
        </w:numPr>
        <w:tabs>
          <w:tab w:val="left" w:pos="259"/>
        </w:tabs>
        <w:spacing w:after="0" w:line="239" w:lineRule="auto"/>
        <w:ind w:left="7" w:hanging="7"/>
        <w:jc w:val="both"/>
        <w:rPr>
          <w:rFonts w:ascii="Times New Roman" w:eastAsia="Times New Roman" w:hAnsi="Times New Roman" w:cs="Times New Roman"/>
        </w:rPr>
      </w:pPr>
      <w:r w:rsidRPr="004C18DC">
        <w:rPr>
          <w:rFonts w:ascii="Times New Roman" w:eastAsia="Times New Roman" w:hAnsi="Times New Roman" w:cs="Times New Roman"/>
        </w:rPr>
        <w:t>том же помещении в специально отведенном месте. Необходимо строго контролировать порядок использования разделочных досок и ножей, не допуская применения их для обработки иных продуктов или не по назначению. После каждой технологической операции ножи и доски подвергают санитарной обработке: механической очистке, мытью горячей водой и ополаскиванием горячей проточной водой.</w:t>
      </w:r>
    </w:p>
    <w:p w:rsidR="00B238AF" w:rsidRPr="004C18DC" w:rsidRDefault="00B238AF" w:rsidP="00B238AF">
      <w:pPr>
        <w:keepNext/>
        <w:spacing w:after="0" w:line="2" w:lineRule="exact"/>
        <w:rPr>
          <w:rFonts w:ascii="Times New Roman" w:eastAsia="Times New Roman" w:hAnsi="Times New Roman" w:cs="Times New Roman"/>
        </w:rPr>
      </w:pP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Кухонная посуда </w:t>
      </w:r>
      <w:r w:rsidRPr="004C18DC">
        <w:rPr>
          <w:rFonts w:ascii="Times New Roman" w:eastAsia="Times New Roman" w:hAnsi="Times New Roman" w:cs="Times New Roman"/>
        </w:rPr>
        <w:t>должна быть изготовлена из разрешенных материалов</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нержавеющей</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стали, алюминия, чугуна (сковороды), оцинкованного железа и др. В гигиеническом отношении безупречной считается посуда из нержавеющей стали. Из алюминия, дюралюминия и их вторичных сплавов делают литую кухонную посуду. Однако длительно хранить в такой посуде пищу, особенно кислую, не следует из-за опасности перехода в нее примесей тяжелых металлов, входящих в состав этих сплавов. Кроме того, длительное хранение продуктов в алюминиевой посуде ухудшает их органолептические показатели.</w:t>
      </w:r>
    </w:p>
    <w:p w:rsidR="00B238AF" w:rsidRPr="004C18DC" w:rsidRDefault="00B238AF" w:rsidP="00B238AF">
      <w:pPr>
        <w:keepNext/>
        <w:spacing w:after="0" w:line="4" w:lineRule="exact"/>
        <w:rPr>
          <w:rFonts w:ascii="Times New Roman" w:eastAsia="Times New Roman" w:hAnsi="Times New Roman" w:cs="Times New Roman"/>
        </w:rPr>
      </w:pP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Железная и медная посуда легко окисляется, поэтому посуду из этих материалов лудят, что защищает пищу и в конечном итоге организм человека от попадания в него меди и железа, а также предупреждает появление неприятного темного цвета и привкуса железа в кулинарных изделиях. По мере изнашивания полуды посуду подвергают повторному лужению. В медных нелуженых котлах разрешается варить сироп в кондитерском цехе. Железо и чугун без покрытия допускаются только для изготовления противней и сковород. В посуде из оцинкованного железа можно хранить только сыпучие продукты и воду, в которой цинк не растворяется.</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Эмалированная посуда достаточно термоустойчивая, однако эмаль от ударов может откалываться и попадать в пищу. Поэтому такую посуду не рекомендуется использовать на предприятиях общественного питания.</w:t>
      </w:r>
    </w:p>
    <w:p w:rsidR="00B238AF" w:rsidRPr="004C18DC" w:rsidRDefault="00B238AF" w:rsidP="00B238AF">
      <w:pPr>
        <w:keepNext/>
        <w:spacing w:after="0" w:line="238" w:lineRule="auto"/>
        <w:ind w:left="7"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Для приготовления некоторых вторых блюд используют гончарную глазурованную посуду. Такую посуду можно применять лишь в том случае, если она покрыта </w:t>
      </w:r>
      <w:proofErr w:type="spellStart"/>
      <w:r w:rsidRPr="004C18DC">
        <w:rPr>
          <w:rFonts w:ascii="Times New Roman" w:eastAsia="Times New Roman" w:hAnsi="Times New Roman" w:cs="Times New Roman"/>
        </w:rPr>
        <w:t>фриттированной</w:t>
      </w:r>
      <w:proofErr w:type="spellEnd"/>
      <w:r w:rsidRPr="004C18DC">
        <w:rPr>
          <w:rFonts w:ascii="Times New Roman" w:eastAsia="Times New Roman" w:hAnsi="Times New Roman" w:cs="Times New Roman"/>
        </w:rPr>
        <w:t xml:space="preserve"> глазурью, не выделяющей свинца.</w:t>
      </w:r>
    </w:p>
    <w:p w:rsidR="00B238AF" w:rsidRPr="004C18DC" w:rsidRDefault="00B238AF" w:rsidP="00B238AF">
      <w:pPr>
        <w:keepNext/>
        <w:spacing w:after="0" w:line="3" w:lineRule="exact"/>
        <w:rPr>
          <w:rFonts w:ascii="Times New Roman" w:eastAsia="Times New Roman" w:hAnsi="Times New Roman" w:cs="Times New Roman"/>
        </w:rPr>
      </w:pPr>
    </w:p>
    <w:p w:rsidR="00B238AF" w:rsidRPr="004C18DC" w:rsidRDefault="00B238AF" w:rsidP="00B238AF">
      <w:pPr>
        <w:keepNext/>
        <w:spacing w:after="0" w:line="241" w:lineRule="auto"/>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Столовую и чайную посуду </w:t>
      </w:r>
      <w:r w:rsidRPr="004C18DC">
        <w:rPr>
          <w:rFonts w:ascii="Times New Roman" w:eastAsia="Times New Roman" w:hAnsi="Times New Roman" w:cs="Times New Roman"/>
        </w:rPr>
        <w:t>в основном изготовляют из фарфора,</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фаянса и стекла.</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Не</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разрешается использовать посуду с отбитыми краями, трещинами и сколами. Можно использовать алюминиевую, мельхиоровую и посуду из нержавеющей стали.</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Посуда из пластмасс изготавливается из полиолефинов, поликарбонатов, аминопластов и др. Ее необходимо использовать строго по назначению, с учетом маркировки и рекомендации в сертификате качества. В настоящее время в общественном питании широко применяется одноразовая посуда, но только из материалов, разрешенных к применению Госсанэпиднадзором РФ.</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Для изготовления тары используют различные полимерные материалы - полистирол, аминопласты, полипропилен, поливинилхлорид, полиэтилен низкого давления и др., также разрешенные Госсанэпиднадзором России.</w:t>
      </w:r>
    </w:p>
    <w:p w:rsidR="00B238AF" w:rsidRPr="004C18DC" w:rsidRDefault="00B238AF" w:rsidP="00B238AF">
      <w:pPr>
        <w:keepNext/>
        <w:spacing w:after="0"/>
        <w:ind w:left="7" w:firstLine="708"/>
        <w:rPr>
          <w:rFonts w:ascii="Times New Roman" w:eastAsia="Times New Roman" w:hAnsi="Times New Roman" w:cs="Times New Roman"/>
        </w:rPr>
      </w:pPr>
      <w:r w:rsidRPr="004C18DC">
        <w:rPr>
          <w:rFonts w:ascii="Times New Roman" w:eastAsia="Times New Roman" w:hAnsi="Times New Roman" w:cs="Times New Roman"/>
        </w:rPr>
        <w:t>Количество одновременно используемой столовой посуды и приборов должно обеспечивать потребности предприятия.</w:t>
      </w:r>
    </w:p>
    <w:p w:rsidR="00B238AF" w:rsidRPr="004C18DC" w:rsidRDefault="00B238AF" w:rsidP="00B238AF">
      <w:pPr>
        <w:keepNext/>
        <w:spacing w:after="0" w:line="239" w:lineRule="auto"/>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Мытье посуды </w:t>
      </w:r>
      <w:r w:rsidRPr="004C18DC">
        <w:rPr>
          <w:rFonts w:ascii="Times New Roman" w:eastAsia="Times New Roman" w:hAnsi="Times New Roman" w:cs="Times New Roman"/>
        </w:rPr>
        <w:t>производится в посудомоечных машинах или ручным способом.</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Рекомендуется оснащать предприятия современными посудомоечными машинами со стерилизующим эффектом для мытья посуды и столовых приборов. Использовать можно только моющие, чистящие и дезинфицирующие средства, разрешенные Минздравом РФ.</w:t>
      </w:r>
    </w:p>
    <w:p w:rsidR="00B238AF" w:rsidRPr="004C18DC" w:rsidRDefault="00B238AF" w:rsidP="00B238AF">
      <w:pPr>
        <w:keepNext/>
        <w:spacing w:after="0" w:line="251" w:lineRule="auto"/>
        <w:ind w:left="7"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Для мытья </w:t>
      </w:r>
      <w:r w:rsidRPr="004C18DC">
        <w:rPr>
          <w:rFonts w:ascii="Times New Roman" w:eastAsia="Times New Roman" w:hAnsi="Times New Roman" w:cs="Times New Roman"/>
          <w:i/>
          <w:iCs/>
        </w:rPr>
        <w:t>ручным способом</w:t>
      </w:r>
      <w:r w:rsidRPr="004C18DC">
        <w:rPr>
          <w:rFonts w:ascii="Times New Roman" w:eastAsia="Times New Roman" w:hAnsi="Times New Roman" w:cs="Times New Roman"/>
        </w:rPr>
        <w:t xml:space="preserve"> предприятие должно быть обеспечено 3-х секционными ваннами для столовой посуды, 2-х секционными - для стеклянной посуды и столовых приборов. Допускается при наличии санитарно-эпидемиологического заключения при ограниченном ассортименте иметь двухсекционную ванну для мытья столовой посуды и приборов.</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26" w:bottom="629" w:left="1133" w:header="0" w:footer="0" w:gutter="0"/>
          <w:cols w:space="720"/>
        </w:sectPr>
      </w:pPr>
    </w:p>
    <w:p w:rsidR="00B238AF" w:rsidRPr="004C18DC" w:rsidRDefault="00B238AF" w:rsidP="00B238AF">
      <w:pPr>
        <w:keepNext/>
        <w:numPr>
          <w:ilvl w:val="0"/>
          <w:numId w:val="5"/>
        </w:numPr>
        <w:tabs>
          <w:tab w:val="left" w:pos="950"/>
        </w:tabs>
        <w:spacing w:after="0" w:line="217" w:lineRule="auto"/>
        <w:ind w:left="7" w:firstLine="701"/>
        <w:rPr>
          <w:rFonts w:ascii="Times New Roman" w:eastAsia="Times New Roman" w:hAnsi="Times New Roman" w:cs="Times New Roman"/>
          <w:i/>
          <w:iCs/>
        </w:rPr>
      </w:pPr>
      <w:r w:rsidRPr="004C18DC">
        <w:rPr>
          <w:rFonts w:ascii="Times New Roman" w:eastAsia="Times New Roman" w:hAnsi="Times New Roman" w:cs="Times New Roman"/>
          <w:i/>
          <w:iCs/>
        </w:rPr>
        <w:lastRenderedPageBreak/>
        <w:t xml:space="preserve">пивных барах </w:t>
      </w:r>
      <w:r w:rsidRPr="004C18DC">
        <w:rPr>
          <w:rFonts w:ascii="Times New Roman" w:eastAsia="Times New Roman" w:hAnsi="Times New Roman" w:cs="Times New Roman"/>
        </w:rPr>
        <w:t>кружки,</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стаканы,</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бокалы промывают горячей водой не ниже</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45-50</w:t>
      </w:r>
      <w:r w:rsidRPr="004C18DC">
        <w:rPr>
          <w:rFonts w:ascii="Times New Roman" w:eastAsia="Times New Roman" w:hAnsi="Times New Roman" w:cs="Times New Roman"/>
          <w:i/>
          <w:iCs/>
        </w:rPr>
        <w:t xml:space="preserve"> </w:t>
      </w:r>
      <w:proofErr w:type="spellStart"/>
      <w:r w:rsidRPr="004C18DC">
        <w:rPr>
          <w:rFonts w:ascii="Times New Roman" w:eastAsia="Times New Roman" w:hAnsi="Times New Roman" w:cs="Times New Roman"/>
          <w:vertAlign w:val="superscript"/>
        </w:rPr>
        <w:t>о</w:t>
      </w:r>
      <w:r w:rsidRPr="004C18DC">
        <w:rPr>
          <w:rFonts w:ascii="Times New Roman" w:eastAsia="Times New Roman" w:hAnsi="Times New Roman" w:cs="Times New Roman"/>
        </w:rPr>
        <w:t>С</w:t>
      </w:r>
      <w:proofErr w:type="spellEnd"/>
      <w:r w:rsidRPr="004C18DC">
        <w:rPr>
          <w:rFonts w:ascii="Times New Roman" w:eastAsia="Times New Roman" w:hAnsi="Times New Roman" w:cs="Times New Roman"/>
        </w:rPr>
        <w:t xml:space="preserve"> с</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добавлением моющих и дезинфицирующих средств.</w:t>
      </w:r>
    </w:p>
    <w:p w:rsidR="00B238AF" w:rsidRPr="004C18DC" w:rsidRDefault="00B238AF" w:rsidP="00B238AF">
      <w:pPr>
        <w:keepNext/>
        <w:spacing w:after="0"/>
        <w:ind w:left="7" w:firstLine="708"/>
        <w:rPr>
          <w:rFonts w:ascii="Times New Roman" w:eastAsia="Times New Roman" w:hAnsi="Times New Roman" w:cs="Times New Roman"/>
          <w:i/>
          <w:iCs/>
        </w:rPr>
      </w:pPr>
      <w:r w:rsidRPr="004C18DC">
        <w:rPr>
          <w:rFonts w:ascii="Times New Roman" w:eastAsia="Times New Roman" w:hAnsi="Times New Roman" w:cs="Times New Roman"/>
        </w:rPr>
        <w:t xml:space="preserve">Для ополаскивания бокалов, стаканов и кружек дополнительно оборудуются </w:t>
      </w:r>
      <w:proofErr w:type="spellStart"/>
      <w:r w:rsidRPr="004C18DC">
        <w:rPr>
          <w:rFonts w:ascii="Times New Roman" w:eastAsia="Times New Roman" w:hAnsi="Times New Roman" w:cs="Times New Roman"/>
        </w:rPr>
        <w:t>шприцевальные</w:t>
      </w:r>
      <w:proofErr w:type="spellEnd"/>
      <w:r w:rsidRPr="004C18DC">
        <w:rPr>
          <w:rFonts w:ascii="Times New Roman" w:eastAsia="Times New Roman" w:hAnsi="Times New Roman" w:cs="Times New Roman"/>
        </w:rPr>
        <w:t xml:space="preserve"> установки.</w:t>
      </w:r>
    </w:p>
    <w:p w:rsidR="00B238AF" w:rsidRPr="004C18DC" w:rsidRDefault="00B238AF" w:rsidP="00B238AF">
      <w:pPr>
        <w:keepNext/>
        <w:spacing w:after="0"/>
        <w:ind w:left="707"/>
        <w:rPr>
          <w:rFonts w:ascii="Times New Roman" w:eastAsia="Times New Roman" w:hAnsi="Times New Roman" w:cs="Times New Roman"/>
          <w:i/>
          <w:iCs/>
        </w:rPr>
      </w:pPr>
      <w:r w:rsidRPr="004C18DC">
        <w:rPr>
          <w:rFonts w:ascii="Times New Roman" w:eastAsia="Times New Roman" w:hAnsi="Times New Roman" w:cs="Times New Roman"/>
        </w:rPr>
        <w:t>При выходе из строя посудомоечной машины, отсутствием условий для ручного мытья</w:t>
      </w:r>
    </w:p>
    <w:p w:rsidR="00B238AF" w:rsidRPr="004C18DC" w:rsidRDefault="00B238AF" w:rsidP="00B238AF">
      <w:pPr>
        <w:keepNext/>
        <w:tabs>
          <w:tab w:val="left" w:pos="1007"/>
          <w:tab w:val="left" w:pos="1307"/>
          <w:tab w:val="left" w:pos="2107"/>
          <w:tab w:val="left" w:pos="3607"/>
          <w:tab w:val="left" w:pos="4747"/>
          <w:tab w:val="left" w:pos="5707"/>
          <w:tab w:val="left" w:pos="6027"/>
          <w:tab w:val="left" w:pos="7407"/>
          <w:tab w:val="left" w:pos="8287"/>
          <w:tab w:val="left" w:pos="9807"/>
        </w:tabs>
        <w:spacing w:after="0"/>
        <w:ind w:left="7"/>
        <w:rPr>
          <w:rFonts w:ascii="Times New Roman" w:hAnsi="Times New Roman" w:cs="Times New Roman"/>
        </w:rPr>
      </w:pPr>
      <w:r w:rsidRPr="004C18DC">
        <w:rPr>
          <w:rFonts w:ascii="Times New Roman" w:eastAsia="Times New Roman" w:hAnsi="Times New Roman" w:cs="Times New Roman"/>
        </w:rPr>
        <w:t>посуды,</w:t>
      </w:r>
      <w:r w:rsidRPr="004C18DC">
        <w:rPr>
          <w:rFonts w:ascii="Times New Roman" w:eastAsia="Times New Roman" w:hAnsi="Times New Roman" w:cs="Times New Roman"/>
        </w:rPr>
        <w:tab/>
        <w:t>а</w:t>
      </w:r>
      <w:r w:rsidRPr="004C18DC">
        <w:rPr>
          <w:rFonts w:ascii="Times New Roman" w:eastAsia="Times New Roman" w:hAnsi="Times New Roman" w:cs="Times New Roman"/>
        </w:rPr>
        <w:tab/>
        <w:t>также</w:t>
      </w:r>
      <w:r w:rsidRPr="004C18DC">
        <w:rPr>
          <w:rFonts w:ascii="Times New Roman" w:eastAsia="Times New Roman" w:hAnsi="Times New Roman" w:cs="Times New Roman"/>
        </w:rPr>
        <w:tab/>
        <w:t>одноразовой</w:t>
      </w:r>
      <w:r w:rsidRPr="004C18DC">
        <w:rPr>
          <w:rFonts w:ascii="Times New Roman" w:eastAsia="Times New Roman" w:hAnsi="Times New Roman" w:cs="Times New Roman"/>
        </w:rPr>
        <w:tab/>
        <w:t>столовой</w:t>
      </w:r>
      <w:r w:rsidRPr="004C18DC">
        <w:rPr>
          <w:rFonts w:ascii="Times New Roman" w:eastAsia="Times New Roman" w:hAnsi="Times New Roman" w:cs="Times New Roman"/>
        </w:rPr>
        <w:tab/>
        <w:t>посуды</w:t>
      </w:r>
      <w:r w:rsidRPr="004C18DC">
        <w:rPr>
          <w:rFonts w:ascii="Times New Roman" w:eastAsia="Times New Roman" w:hAnsi="Times New Roman" w:cs="Times New Roman"/>
        </w:rPr>
        <w:tab/>
        <w:t>и</w:t>
      </w:r>
      <w:r w:rsidRPr="004C18DC">
        <w:rPr>
          <w:rFonts w:ascii="Times New Roman" w:eastAsia="Times New Roman" w:hAnsi="Times New Roman" w:cs="Times New Roman"/>
        </w:rPr>
        <w:tab/>
        <w:t>приборов</w:t>
      </w:r>
      <w:r w:rsidRPr="004C18DC">
        <w:rPr>
          <w:rFonts w:ascii="Times New Roman" w:eastAsia="Times New Roman" w:hAnsi="Times New Roman" w:cs="Times New Roman"/>
        </w:rPr>
        <w:tab/>
        <w:t>работа</w:t>
      </w:r>
      <w:r w:rsidRPr="004C18DC">
        <w:rPr>
          <w:rFonts w:ascii="Times New Roman" w:eastAsia="Times New Roman" w:hAnsi="Times New Roman" w:cs="Times New Roman"/>
        </w:rPr>
        <w:tab/>
        <w:t>предприятия</w:t>
      </w:r>
      <w:r w:rsidRPr="004C18DC">
        <w:rPr>
          <w:rFonts w:ascii="Times New Roman" w:hAnsi="Times New Roman" w:cs="Times New Roman"/>
        </w:rPr>
        <w:tab/>
      </w:r>
      <w:r w:rsidRPr="004C18DC">
        <w:rPr>
          <w:rFonts w:ascii="Times New Roman" w:eastAsia="Times New Roman" w:hAnsi="Times New Roman" w:cs="Times New Roman"/>
        </w:rPr>
        <w:t>не</w:t>
      </w:r>
    </w:p>
    <w:p w:rsidR="00B238AF" w:rsidRPr="004C18DC" w:rsidRDefault="00B238AF" w:rsidP="00B238AF">
      <w:pPr>
        <w:keepNext/>
        <w:spacing w:after="0" w:line="236" w:lineRule="auto"/>
        <w:ind w:left="7"/>
        <w:rPr>
          <w:rFonts w:ascii="Times New Roman" w:hAnsi="Times New Roman" w:cs="Times New Roman"/>
        </w:rPr>
      </w:pPr>
      <w:r w:rsidRPr="004C18DC">
        <w:rPr>
          <w:rFonts w:ascii="Times New Roman" w:eastAsia="Times New Roman" w:hAnsi="Times New Roman" w:cs="Times New Roman"/>
        </w:rPr>
        <w:t>осуществляется.</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i/>
          <w:iCs/>
        </w:rPr>
        <w:t>Режим мытья столовой посуды ручным способом</w:t>
      </w:r>
      <w:r w:rsidRPr="004C18DC">
        <w:rPr>
          <w:rFonts w:ascii="Times New Roman" w:eastAsia="Times New Roman" w:hAnsi="Times New Roman" w:cs="Times New Roman"/>
        </w:rPr>
        <w:t>:</w:t>
      </w:r>
    </w:p>
    <w:p w:rsidR="00B238AF" w:rsidRPr="004C18DC" w:rsidRDefault="00B238AF" w:rsidP="00B238AF">
      <w:pPr>
        <w:keepNext/>
        <w:spacing w:after="0" w:line="23" w:lineRule="exact"/>
        <w:rPr>
          <w:rFonts w:ascii="Times New Roman" w:hAnsi="Times New Roman" w:cs="Times New Roman"/>
        </w:rPr>
      </w:pPr>
    </w:p>
    <w:p w:rsidR="00B238AF" w:rsidRPr="004C18DC" w:rsidRDefault="00B238AF" w:rsidP="00B238AF">
      <w:pPr>
        <w:keepNext/>
        <w:numPr>
          <w:ilvl w:val="0"/>
          <w:numId w:val="6"/>
        </w:numPr>
        <w:tabs>
          <w:tab w:val="left" w:pos="1079"/>
        </w:tabs>
        <w:spacing w:after="0" w:line="249" w:lineRule="auto"/>
        <w:ind w:left="227" w:firstLine="709"/>
        <w:rPr>
          <w:rFonts w:ascii="Times New Roman" w:eastAsia="Symbol" w:hAnsi="Times New Roman" w:cs="Times New Roman"/>
        </w:rPr>
      </w:pPr>
      <w:r w:rsidRPr="004C18DC">
        <w:rPr>
          <w:rFonts w:ascii="Times New Roman" w:eastAsia="Times New Roman" w:hAnsi="Times New Roman" w:cs="Times New Roman"/>
        </w:rPr>
        <w:t>механическое удаление остатков пищи щеткой или деревянной лопаткой в специальные бачки для отходов;</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6"/>
        </w:numPr>
        <w:tabs>
          <w:tab w:val="left" w:pos="1079"/>
        </w:tabs>
        <w:spacing w:after="0" w:line="249" w:lineRule="auto"/>
        <w:ind w:left="227" w:firstLine="709"/>
        <w:rPr>
          <w:rFonts w:ascii="Times New Roman" w:eastAsia="Symbol" w:hAnsi="Times New Roman" w:cs="Times New Roman"/>
        </w:rPr>
      </w:pPr>
      <w:r w:rsidRPr="004C18DC">
        <w:rPr>
          <w:rFonts w:ascii="Times New Roman" w:eastAsia="Times New Roman" w:hAnsi="Times New Roman" w:cs="Times New Roman"/>
        </w:rPr>
        <w:t>1-я секция моечной ванны - мытье в воде с добавлением разрешенных моющих средств, с температурой не ниже 40</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6"/>
        </w:numPr>
        <w:tabs>
          <w:tab w:val="left" w:pos="1079"/>
        </w:tabs>
        <w:spacing w:after="0" w:line="249" w:lineRule="auto"/>
        <w:ind w:left="227" w:firstLine="709"/>
        <w:rPr>
          <w:rFonts w:ascii="Times New Roman" w:eastAsia="Symbol" w:hAnsi="Times New Roman" w:cs="Times New Roman"/>
        </w:rPr>
      </w:pPr>
      <w:r w:rsidRPr="004C18DC">
        <w:rPr>
          <w:rFonts w:ascii="Times New Roman" w:eastAsia="Times New Roman" w:hAnsi="Times New Roman" w:cs="Times New Roman"/>
        </w:rPr>
        <w:t>2-я секция моечной ванны - мытье с добавлением моющих средств в 2 раза меньшем, чем в 1-й секции и температурой не ниже 40</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6"/>
        </w:numPr>
        <w:tabs>
          <w:tab w:val="left" w:pos="1079"/>
        </w:tabs>
        <w:spacing w:after="0" w:line="250" w:lineRule="auto"/>
        <w:ind w:left="227" w:firstLine="709"/>
        <w:jc w:val="both"/>
        <w:rPr>
          <w:rFonts w:ascii="Times New Roman" w:eastAsia="Symbol" w:hAnsi="Times New Roman" w:cs="Times New Roman"/>
        </w:rPr>
      </w:pPr>
      <w:r w:rsidRPr="004C18DC">
        <w:rPr>
          <w:rFonts w:ascii="Times New Roman" w:eastAsia="Times New Roman" w:hAnsi="Times New Roman" w:cs="Times New Roman"/>
        </w:rPr>
        <w:t>3-я секция моечной ванны - ополаскивание горячей водой с температурой не ниже 65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путем погружения тарелок, установленных на ребро, в металлические сетки с ручками или с помощью гибкого шланга с душевой насадкой;</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6"/>
        </w:numPr>
        <w:tabs>
          <w:tab w:val="left" w:pos="1087"/>
        </w:tabs>
        <w:spacing w:after="0" w:line="223" w:lineRule="auto"/>
        <w:ind w:left="1087" w:hanging="151"/>
        <w:rPr>
          <w:rFonts w:ascii="Times New Roman" w:eastAsia="Symbol" w:hAnsi="Times New Roman" w:cs="Times New Roman"/>
        </w:rPr>
      </w:pPr>
      <w:r w:rsidRPr="004C18DC">
        <w:rPr>
          <w:rFonts w:ascii="Times New Roman" w:eastAsia="Times New Roman" w:hAnsi="Times New Roman" w:cs="Times New Roman"/>
        </w:rPr>
        <w:t>просушивание посуды в сушильном шкафу или на полке-решетке.</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Столовые приборы при ручном способе моют с добавлением разрешенных моющих сре</w:t>
      </w:r>
      <w:proofErr w:type="gramStart"/>
      <w:r w:rsidRPr="004C18DC">
        <w:rPr>
          <w:rFonts w:ascii="Times New Roman" w:eastAsia="Times New Roman" w:hAnsi="Times New Roman" w:cs="Times New Roman"/>
        </w:rPr>
        <w:t>дств с п</w:t>
      </w:r>
      <w:proofErr w:type="gramEnd"/>
      <w:r w:rsidRPr="004C18DC">
        <w:rPr>
          <w:rFonts w:ascii="Times New Roman" w:eastAsia="Times New Roman" w:hAnsi="Times New Roman" w:cs="Times New Roman"/>
        </w:rPr>
        <w:t>оследующим ополаскиванием в проточной воде и прокаливанием в духовых, пекарских и сухожаровых шкафах не менее 10 мин. Чистые столовые приборы хранят в зале в специальных ящиках-кассетах, ручками вверх. Хранение их на подносах россыпью не разрешается. Кассеты ежедневно подвергают санитарной обработке.</w:t>
      </w:r>
    </w:p>
    <w:p w:rsidR="00B238AF" w:rsidRPr="004C18DC" w:rsidRDefault="00B238AF" w:rsidP="00B238AF">
      <w:pPr>
        <w:keepNext/>
        <w:numPr>
          <w:ilvl w:val="1"/>
          <w:numId w:val="7"/>
        </w:numPr>
        <w:tabs>
          <w:tab w:val="left" w:pos="1044"/>
        </w:tabs>
        <w:spacing w:after="0" w:line="239" w:lineRule="auto"/>
        <w:ind w:left="7" w:firstLine="701"/>
        <w:jc w:val="both"/>
        <w:rPr>
          <w:rFonts w:ascii="Times New Roman" w:eastAsia="Times New Roman" w:hAnsi="Times New Roman" w:cs="Times New Roman"/>
        </w:rPr>
      </w:pPr>
      <w:proofErr w:type="gramStart"/>
      <w:r w:rsidRPr="004C18DC">
        <w:rPr>
          <w:rFonts w:ascii="Times New Roman" w:eastAsia="Times New Roman" w:hAnsi="Times New Roman" w:cs="Times New Roman"/>
        </w:rPr>
        <w:t>конце</w:t>
      </w:r>
      <w:proofErr w:type="gramEnd"/>
      <w:r w:rsidRPr="004C18DC">
        <w:rPr>
          <w:rFonts w:ascii="Times New Roman" w:eastAsia="Times New Roman" w:hAnsi="Times New Roman" w:cs="Times New Roman"/>
        </w:rPr>
        <w:t xml:space="preserve"> рабочего дня проводят дезинфекцию всей столовой посуды 0,2 %-</w:t>
      </w:r>
      <w:proofErr w:type="spellStart"/>
      <w:r w:rsidRPr="004C18DC">
        <w:rPr>
          <w:rFonts w:ascii="Times New Roman" w:eastAsia="Times New Roman" w:hAnsi="Times New Roman" w:cs="Times New Roman"/>
        </w:rPr>
        <w:t>ным</w:t>
      </w:r>
      <w:proofErr w:type="spellEnd"/>
      <w:r w:rsidRPr="004C18DC">
        <w:rPr>
          <w:rFonts w:ascii="Times New Roman" w:eastAsia="Times New Roman" w:hAnsi="Times New Roman" w:cs="Times New Roman"/>
        </w:rPr>
        <w:t xml:space="preserve"> раствором хлорной извести, 0,2 %-</w:t>
      </w:r>
      <w:proofErr w:type="spellStart"/>
      <w:r w:rsidRPr="004C18DC">
        <w:rPr>
          <w:rFonts w:ascii="Times New Roman" w:eastAsia="Times New Roman" w:hAnsi="Times New Roman" w:cs="Times New Roman"/>
        </w:rPr>
        <w:t>ным</w:t>
      </w:r>
      <w:proofErr w:type="spellEnd"/>
      <w:r w:rsidRPr="004C18DC">
        <w:rPr>
          <w:rFonts w:ascii="Times New Roman" w:eastAsia="Times New Roman" w:hAnsi="Times New Roman" w:cs="Times New Roman"/>
        </w:rPr>
        <w:t xml:space="preserve"> раствором хлорамина или 0,1 %-</w:t>
      </w:r>
      <w:proofErr w:type="spellStart"/>
      <w:r w:rsidRPr="004C18DC">
        <w:rPr>
          <w:rFonts w:ascii="Times New Roman" w:eastAsia="Times New Roman" w:hAnsi="Times New Roman" w:cs="Times New Roman"/>
        </w:rPr>
        <w:t>ным</w:t>
      </w:r>
      <w:proofErr w:type="spellEnd"/>
      <w:r w:rsidRPr="004C18DC">
        <w:rPr>
          <w:rFonts w:ascii="Times New Roman" w:eastAsia="Times New Roman" w:hAnsi="Times New Roman" w:cs="Times New Roman"/>
        </w:rPr>
        <w:t xml:space="preserve"> раствором кальция гипохлорита (экспозиция 10 мин) с последующим промыванием проточной водой температурой не ниже 50 °С.</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При механизированном мытье столовой посуды </w:t>
      </w:r>
      <w:r w:rsidRPr="004C18DC">
        <w:rPr>
          <w:rFonts w:ascii="Times New Roman" w:eastAsia="Times New Roman" w:hAnsi="Times New Roman" w:cs="Times New Roman"/>
        </w:rPr>
        <w:t xml:space="preserve">ее предварительно </w:t>
      </w:r>
      <w:proofErr w:type="spellStart"/>
      <w:proofErr w:type="gramStart"/>
      <w:r w:rsidRPr="004C18DC">
        <w:rPr>
          <w:rFonts w:ascii="Times New Roman" w:eastAsia="Times New Roman" w:hAnsi="Times New Roman" w:cs="Times New Roman"/>
        </w:rPr>
        <w:t>очи-щают</w:t>
      </w:r>
      <w:proofErr w:type="spellEnd"/>
      <w:proofErr w:type="gramEnd"/>
      <w:r w:rsidRPr="004C18DC">
        <w:rPr>
          <w:rFonts w:ascii="Times New Roman" w:eastAsia="Times New Roman" w:hAnsi="Times New Roman" w:cs="Times New Roman"/>
        </w:rPr>
        <w:t xml:space="preserve"> от остатков</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пищи. В качестве моющих сре</w:t>
      </w:r>
      <w:proofErr w:type="gramStart"/>
      <w:r w:rsidRPr="004C18DC">
        <w:rPr>
          <w:rFonts w:ascii="Times New Roman" w:eastAsia="Times New Roman" w:hAnsi="Times New Roman" w:cs="Times New Roman"/>
        </w:rPr>
        <w:t>дств дл</w:t>
      </w:r>
      <w:proofErr w:type="gramEnd"/>
      <w:r w:rsidRPr="004C18DC">
        <w:rPr>
          <w:rFonts w:ascii="Times New Roman" w:eastAsia="Times New Roman" w:hAnsi="Times New Roman" w:cs="Times New Roman"/>
        </w:rPr>
        <w:t>я машинного мытья применяют «</w:t>
      </w:r>
      <w:proofErr w:type="spellStart"/>
      <w:r w:rsidRPr="004C18DC">
        <w:rPr>
          <w:rFonts w:ascii="Times New Roman" w:eastAsia="Times New Roman" w:hAnsi="Times New Roman" w:cs="Times New Roman"/>
        </w:rPr>
        <w:t>Посудомой</w:t>
      </w:r>
      <w:proofErr w:type="spellEnd"/>
      <w:r w:rsidRPr="004C18DC">
        <w:rPr>
          <w:rFonts w:ascii="Times New Roman" w:eastAsia="Times New Roman" w:hAnsi="Times New Roman" w:cs="Times New Roman"/>
        </w:rPr>
        <w:t>» в 2 %-ной концентрации (1 ст. ложка на 1 л воды), «</w:t>
      </w:r>
      <w:proofErr w:type="spellStart"/>
      <w:r w:rsidRPr="004C18DC">
        <w:rPr>
          <w:rFonts w:ascii="Times New Roman" w:eastAsia="Times New Roman" w:hAnsi="Times New Roman" w:cs="Times New Roman"/>
        </w:rPr>
        <w:t>Фарфорин</w:t>
      </w:r>
      <w:proofErr w:type="spellEnd"/>
      <w:r w:rsidRPr="004C18DC">
        <w:rPr>
          <w:rFonts w:ascii="Times New Roman" w:eastAsia="Times New Roman" w:hAnsi="Times New Roman" w:cs="Times New Roman"/>
        </w:rPr>
        <w:t>» в концентрации 0,1 % (1 ч. ложка на 5 л воды) и другие разрешенные Минздравом РФ моющие средства. Наиболее эффективны для мытья посуды машины душевого типа, чем щеточного. Для мытья стаканов используются машины с вращающимися щетками. Температура воды заключительного душа в машинах должна быть не ниже 90-95 °С. Перед закладкой посуды машину освобождают от остатков пищи</w:t>
      </w:r>
    </w:p>
    <w:p w:rsidR="00B238AF" w:rsidRPr="004C18DC" w:rsidRDefault="00B238AF" w:rsidP="00B238AF">
      <w:pPr>
        <w:keepNext/>
        <w:spacing w:after="0" w:line="4" w:lineRule="exact"/>
        <w:rPr>
          <w:rFonts w:ascii="Times New Roman" w:eastAsia="Times New Roman" w:hAnsi="Times New Roman" w:cs="Times New Roman"/>
        </w:rPr>
      </w:pPr>
    </w:p>
    <w:p w:rsidR="00B238AF" w:rsidRPr="004C18DC" w:rsidRDefault="00B238AF" w:rsidP="00B238AF">
      <w:pPr>
        <w:keepNext/>
        <w:numPr>
          <w:ilvl w:val="0"/>
          <w:numId w:val="7"/>
        </w:numPr>
        <w:tabs>
          <w:tab w:val="left" w:pos="189"/>
        </w:tabs>
        <w:spacing w:after="0" w:line="240" w:lineRule="auto"/>
        <w:ind w:left="707" w:hanging="707"/>
        <w:rPr>
          <w:rFonts w:ascii="Times New Roman" w:eastAsia="Times New Roman" w:hAnsi="Times New Roman" w:cs="Times New Roman"/>
        </w:rPr>
      </w:pPr>
      <w:r w:rsidRPr="004C18DC">
        <w:rPr>
          <w:rFonts w:ascii="Times New Roman" w:eastAsia="Times New Roman" w:hAnsi="Times New Roman" w:cs="Times New Roman"/>
        </w:rPr>
        <w:t xml:space="preserve">ополаскивают, а после работы - очищают, промывают горячей водой с содой и вытирают. </w:t>
      </w:r>
      <w:r w:rsidRPr="004C18DC">
        <w:rPr>
          <w:rFonts w:ascii="Times New Roman" w:eastAsia="Times New Roman" w:hAnsi="Times New Roman" w:cs="Times New Roman"/>
          <w:i/>
          <w:iCs/>
        </w:rPr>
        <w:t xml:space="preserve">Мытье кухонной посуды </w:t>
      </w:r>
      <w:r w:rsidRPr="004C18DC">
        <w:rPr>
          <w:rFonts w:ascii="Times New Roman" w:eastAsia="Times New Roman" w:hAnsi="Times New Roman" w:cs="Times New Roman"/>
        </w:rPr>
        <w:t>осуществляют в двухсекционных ваннах в следующем порядке:</w:t>
      </w:r>
    </w:p>
    <w:p w:rsidR="00B238AF" w:rsidRPr="004C18DC" w:rsidRDefault="00B238AF" w:rsidP="00B238AF">
      <w:pPr>
        <w:keepNext/>
        <w:spacing w:after="0" w:line="239" w:lineRule="auto"/>
        <w:ind w:left="7"/>
        <w:jc w:val="both"/>
        <w:rPr>
          <w:rFonts w:ascii="Times New Roman" w:hAnsi="Times New Roman" w:cs="Times New Roman"/>
        </w:rPr>
      </w:pPr>
      <w:r w:rsidRPr="004C18DC">
        <w:rPr>
          <w:rFonts w:ascii="Times New Roman" w:eastAsia="Times New Roman" w:hAnsi="Times New Roman" w:cs="Times New Roman"/>
        </w:rPr>
        <w:t>посуду освобождают от остатков пищи, моют щетками водой с температурой не ниже 40 °С с добавлением разрешенных моющих средств, ополаскивают горячей проточной водой (не ниже 65 °С</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и просушивают на решетчатых полках, стеллажах в опрокинутом виде на высоте не менее 0,5 м от пола.</w:t>
      </w:r>
    </w:p>
    <w:p w:rsidR="00B238AF" w:rsidRPr="004C18DC" w:rsidRDefault="00B238AF" w:rsidP="00B238AF">
      <w:pPr>
        <w:keepNext/>
        <w:spacing w:after="0" w:line="2" w:lineRule="exact"/>
        <w:rPr>
          <w:rFonts w:ascii="Times New Roman" w:hAnsi="Times New Roman" w:cs="Times New Roman"/>
        </w:rPr>
      </w:pPr>
    </w:p>
    <w:p w:rsidR="00B238AF" w:rsidRPr="004C18DC" w:rsidRDefault="00B238AF" w:rsidP="00B238AF">
      <w:pPr>
        <w:keepNext/>
        <w:spacing w:after="0" w:line="250" w:lineRule="auto"/>
        <w:ind w:left="7" w:firstLine="708"/>
        <w:jc w:val="both"/>
        <w:rPr>
          <w:rFonts w:ascii="Times New Roman" w:hAnsi="Times New Roman" w:cs="Times New Roman"/>
        </w:rPr>
      </w:pPr>
      <w:r w:rsidRPr="004C18DC">
        <w:rPr>
          <w:rFonts w:ascii="Times New Roman" w:eastAsia="Times New Roman" w:hAnsi="Times New Roman" w:cs="Times New Roman"/>
        </w:rPr>
        <w:t>Подносы в торговых залах с самообслуживанием после каждого использования протирают чистыми салфетками. По окончании работы их промывают горячей водой с добавлением моющих</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numPr>
          <w:ilvl w:val="0"/>
          <w:numId w:val="8"/>
        </w:numPr>
        <w:tabs>
          <w:tab w:val="left" w:pos="262"/>
        </w:tabs>
        <w:spacing w:after="0" w:line="240" w:lineRule="auto"/>
        <w:ind w:left="7" w:hanging="7"/>
        <w:jc w:val="both"/>
        <w:rPr>
          <w:rFonts w:ascii="Times New Roman" w:eastAsia="Times New Roman" w:hAnsi="Times New Roman" w:cs="Times New Roman"/>
        </w:rPr>
      </w:pPr>
      <w:r w:rsidRPr="004C18DC">
        <w:rPr>
          <w:rFonts w:ascii="Times New Roman" w:eastAsia="Times New Roman" w:hAnsi="Times New Roman" w:cs="Times New Roman"/>
        </w:rPr>
        <w:t xml:space="preserve">дезинфицирующих средств, ополаскивают теплой проточной водой и высушивают. Хранят чистые подносы в специально отведенных местах в торговом зале, отдельно </w:t>
      </w:r>
      <w:proofErr w:type="gramStart"/>
      <w:r w:rsidRPr="004C18DC">
        <w:rPr>
          <w:rFonts w:ascii="Times New Roman" w:eastAsia="Times New Roman" w:hAnsi="Times New Roman" w:cs="Times New Roman"/>
        </w:rPr>
        <w:t>от</w:t>
      </w:r>
      <w:proofErr w:type="gramEnd"/>
      <w:r w:rsidRPr="004C18DC">
        <w:rPr>
          <w:rFonts w:ascii="Times New Roman" w:eastAsia="Times New Roman" w:hAnsi="Times New Roman" w:cs="Times New Roman"/>
        </w:rPr>
        <w:t xml:space="preserve"> использованных. Не используются подносы деформированные, с видимыми загрязнениями.</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Щетки для мытья посуды после работы очищают, замачивают в горячей воде с температурой не ниже 45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с добавлением моющих средств, дезинфицируют (или кипятят), промывают проточной водой, просушивают и хранят в специально выделенном месте.</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Мытье оборотной тары в заготовочных организациях и в специализированных цехах производят в специально выделенных помещениях, оборудованных ваннами и моечными машинами с применением моющих средств.</w:t>
      </w:r>
    </w:p>
    <w:p w:rsidR="00B238AF" w:rsidRPr="004C18DC" w:rsidRDefault="00B238AF" w:rsidP="00B238AF">
      <w:pPr>
        <w:keepNext/>
        <w:numPr>
          <w:ilvl w:val="1"/>
          <w:numId w:val="8"/>
        </w:numPr>
        <w:tabs>
          <w:tab w:val="left" w:pos="938"/>
        </w:tabs>
        <w:spacing w:after="0" w:line="238" w:lineRule="auto"/>
        <w:ind w:left="7" w:firstLine="701"/>
        <w:rPr>
          <w:rFonts w:ascii="Times New Roman" w:eastAsia="Times New Roman" w:hAnsi="Times New Roman" w:cs="Times New Roman"/>
        </w:rPr>
      </w:pPr>
      <w:r w:rsidRPr="004C18DC">
        <w:rPr>
          <w:rFonts w:ascii="Times New Roman" w:eastAsia="Times New Roman" w:hAnsi="Times New Roman" w:cs="Times New Roman"/>
        </w:rPr>
        <w:t xml:space="preserve">моечных </w:t>
      </w:r>
      <w:proofErr w:type="gramStart"/>
      <w:r w:rsidRPr="004C18DC">
        <w:rPr>
          <w:rFonts w:ascii="Times New Roman" w:eastAsia="Times New Roman" w:hAnsi="Times New Roman" w:cs="Times New Roman"/>
        </w:rPr>
        <w:t>отделениях</w:t>
      </w:r>
      <w:proofErr w:type="gramEnd"/>
      <w:r w:rsidRPr="004C18DC">
        <w:rPr>
          <w:rFonts w:ascii="Times New Roman" w:eastAsia="Times New Roman" w:hAnsi="Times New Roman" w:cs="Times New Roman"/>
        </w:rPr>
        <w:t xml:space="preserve"> вывешивается инструкция о правилах мытья посуды и инвентаря с указанием концентраций и объемов применяемых моющих и дезинфицирующих средств.</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При проведении санитарного </w:t>
      </w:r>
      <w:proofErr w:type="gramStart"/>
      <w:r w:rsidRPr="004C18DC">
        <w:rPr>
          <w:rFonts w:ascii="Times New Roman" w:eastAsia="Times New Roman" w:hAnsi="Times New Roman" w:cs="Times New Roman"/>
          <w:i/>
          <w:iCs/>
        </w:rPr>
        <w:t xml:space="preserve">контроля </w:t>
      </w:r>
      <w:r w:rsidRPr="004C18DC">
        <w:rPr>
          <w:rFonts w:ascii="Times New Roman" w:eastAsia="Times New Roman" w:hAnsi="Times New Roman" w:cs="Times New Roman"/>
        </w:rPr>
        <w:t>за</w:t>
      </w:r>
      <w:proofErr w:type="gramEnd"/>
      <w:r w:rsidRPr="004C18DC">
        <w:rPr>
          <w:rFonts w:ascii="Times New Roman" w:eastAsia="Times New Roman" w:hAnsi="Times New Roman" w:cs="Times New Roman"/>
        </w:rPr>
        <w:t xml:space="preserve"> качеством мытья обращают особое внимание на</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своевременную смену воды в моечных ваннах; правильную дозировку моющих и</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63" w:right="726" w:bottom="237" w:left="1133" w:header="0" w:footer="0" w:gutter="0"/>
          <w:cols w:space="720"/>
        </w:sectPr>
      </w:pPr>
    </w:p>
    <w:p w:rsidR="00B238AF" w:rsidRPr="004C18DC" w:rsidRDefault="00B238AF" w:rsidP="00B238AF">
      <w:pPr>
        <w:keepNext/>
        <w:spacing w:after="0" w:line="250" w:lineRule="auto"/>
        <w:jc w:val="both"/>
        <w:rPr>
          <w:rFonts w:ascii="Times New Roman" w:hAnsi="Times New Roman" w:cs="Times New Roman"/>
        </w:rPr>
      </w:pPr>
      <w:r w:rsidRPr="004C18DC">
        <w:rPr>
          <w:rFonts w:ascii="Times New Roman" w:eastAsia="Times New Roman" w:hAnsi="Times New Roman" w:cs="Times New Roman"/>
        </w:rPr>
        <w:lastRenderedPageBreak/>
        <w:t>дезинфицирующих средств; температуру воды в моечных ваннах; санитарное содержание щеток, мочалок. Обязательно проверяют наличие жира и других остатков пищи на посуде, которое указывает не только на плохое качество мытья посуды, но и на ее значительное микробное обсеменение.</w:t>
      </w:r>
    </w:p>
    <w:p w:rsidR="00B238AF" w:rsidRPr="004C18DC" w:rsidRDefault="00B238AF" w:rsidP="00B238AF">
      <w:pPr>
        <w:keepNext/>
        <w:spacing w:after="0" w:line="230" w:lineRule="exact"/>
        <w:rPr>
          <w:rFonts w:ascii="Times New Roman" w:hAnsi="Times New Roman" w:cs="Times New Roman"/>
        </w:rPr>
      </w:pPr>
    </w:p>
    <w:p w:rsidR="00B238AF" w:rsidRPr="004C18DC" w:rsidRDefault="00B238AF" w:rsidP="00B238AF">
      <w:pPr>
        <w:keepNext/>
        <w:spacing w:after="0"/>
        <w:ind w:left="700" w:right="2720" w:firstLine="120"/>
        <w:rPr>
          <w:rFonts w:ascii="Times New Roman" w:hAnsi="Times New Roman" w:cs="Times New Roman"/>
        </w:rPr>
      </w:pPr>
      <w:r w:rsidRPr="004C18DC">
        <w:rPr>
          <w:rFonts w:ascii="Times New Roman" w:eastAsia="Times New Roman" w:hAnsi="Times New Roman" w:cs="Times New Roman"/>
          <w:b/>
          <w:bCs/>
        </w:rPr>
        <w:t>Требования к транспортировке, приему и хранению сырья, пищевых продуктов</w:t>
      </w:r>
    </w:p>
    <w:p w:rsidR="00B238AF" w:rsidRPr="004C18DC" w:rsidRDefault="00B238AF" w:rsidP="00B238AF">
      <w:pPr>
        <w:keepNext/>
        <w:spacing w:after="0" w:line="193" w:lineRule="exact"/>
        <w:rPr>
          <w:rFonts w:ascii="Times New Roman" w:hAnsi="Times New Roman" w:cs="Times New Roman"/>
        </w:rPr>
      </w:pP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Для предупреждения возникновения и распространения массовых инфекционных заболеваний сырье и пищевые продукты транспортируют специальным, чистым транспортом, на который в установленном порядке выдается санитарный паспорт.</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Кузов автотранспорта изнутри обивают материалом, легко поддающимся санитарной обработке, и оборудуют стеллажами.</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Лица, сопровождающие пищевые продукты в пути следования и выполняющие их погрузку и выгрузку, пользуются санитарной одеждой (халат, рукавицы и др.), имеют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Скоропортящиеся и особо скоропортящиеся продукты перевозят изотермическим транспортом, обеспечивающим сохранение температурных режимов транспортирования. Количество поставляемых скоропортящихся продуктов должно соответствовать вместимости имеющегося на предприятии общественного питания холодильного оборудования.</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Кулинарные и кондитерские изделия перевозят в специально предназначенном для этих целей транспорте в промаркированной и чистой таре.</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Транспортную тару маркируют в соответствии с нормативной и технической документацией, соответствующей каждому виду продукции.</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Реализация продукции вне организации питания в потребительской таре осуществляется при наличии информации, предусмотренной действующими гигиеническими требованиями к качеству и безопасности продовольственного сырья и пищевых продуктов.</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Транспортировка пищевых продуктов совместно с токсичными, остро пахнущими и опасными веществами не допускается. Продовольственное сырье и готовая продукция при транспортировке не должны контактировать друг с другом. Использование специализированного транспорта для других целей не допускается.</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Поступающие в организации питания продовольственное сырье и пищевые продукты должны соответствовать требованиям нормативной и технической документации, сопровождаться документами, подтверждающими их качество и безопасность, и находиться в исправной, чистой таре.</w:t>
      </w:r>
    </w:p>
    <w:p w:rsidR="00B238AF" w:rsidRPr="004C18DC" w:rsidRDefault="00B238AF" w:rsidP="00B238AF">
      <w:pPr>
        <w:keepNext/>
        <w:spacing w:after="0" w:line="245" w:lineRule="auto"/>
        <w:ind w:firstLine="708"/>
        <w:jc w:val="both"/>
        <w:rPr>
          <w:rFonts w:ascii="Times New Roman" w:hAnsi="Times New Roman" w:cs="Times New Roman"/>
        </w:rPr>
      </w:pPr>
      <w:r w:rsidRPr="004C18DC">
        <w:rPr>
          <w:rFonts w:ascii="Times New Roman" w:eastAsia="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в организации питания запрещается принимать:</w:t>
      </w:r>
    </w:p>
    <w:p w:rsidR="00B238AF" w:rsidRPr="004C18DC" w:rsidRDefault="00B238AF" w:rsidP="00B238AF">
      <w:pPr>
        <w:keepNext/>
        <w:spacing w:after="0" w:line="2" w:lineRule="exact"/>
        <w:rPr>
          <w:rFonts w:ascii="Times New Roman" w:hAnsi="Times New Roman" w:cs="Times New Roman"/>
        </w:rPr>
      </w:pPr>
    </w:p>
    <w:p w:rsidR="00B238AF" w:rsidRPr="004C18DC" w:rsidRDefault="00B238AF" w:rsidP="00B238AF">
      <w:pPr>
        <w:keepNext/>
        <w:numPr>
          <w:ilvl w:val="0"/>
          <w:numId w:val="9"/>
        </w:numPr>
        <w:tabs>
          <w:tab w:val="left" w:pos="1408"/>
        </w:tabs>
        <w:spacing w:after="0" w:line="239" w:lineRule="auto"/>
        <w:ind w:left="220" w:firstLine="709"/>
        <w:rPr>
          <w:rFonts w:ascii="Times New Roman" w:eastAsia="Symbol" w:hAnsi="Times New Roman" w:cs="Times New Roman"/>
        </w:rPr>
      </w:pPr>
      <w:r w:rsidRPr="004C18DC">
        <w:rPr>
          <w:rFonts w:ascii="Times New Roman" w:eastAsia="Times New Roman" w:hAnsi="Times New Roman" w:cs="Times New Roman"/>
        </w:rPr>
        <w:t>продовольственное сырье и пищевые продукты без документов, подтверждающих их качество и безопасность;</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9"/>
        </w:numPr>
        <w:tabs>
          <w:tab w:val="left" w:pos="1408"/>
        </w:tabs>
        <w:spacing w:after="0" w:line="239" w:lineRule="auto"/>
        <w:ind w:left="220" w:firstLine="709"/>
        <w:rPr>
          <w:rFonts w:ascii="Times New Roman" w:eastAsia="Symbol" w:hAnsi="Times New Roman" w:cs="Times New Roman"/>
        </w:rPr>
      </w:pPr>
      <w:r w:rsidRPr="004C18DC">
        <w:rPr>
          <w:rFonts w:ascii="Times New Roman" w:eastAsia="Times New Roman" w:hAnsi="Times New Roman" w:cs="Times New Roman"/>
        </w:rPr>
        <w:t>мясо и субпродукты всех видов сельскохозяйственных животных без клейма и ветеринарного свидетельства;</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рыбу, раков, сельскохозяйственную птицу без ветеринарного свидетельства;</w:t>
      </w:r>
    </w:p>
    <w:p w:rsidR="00B238AF" w:rsidRPr="004C18DC" w:rsidRDefault="00B238AF" w:rsidP="00B238AF">
      <w:pPr>
        <w:keepNext/>
        <w:numPr>
          <w:ilvl w:val="0"/>
          <w:numId w:val="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непотрошеную птицу (кроме дичи);</w:t>
      </w:r>
    </w:p>
    <w:p w:rsidR="00B238AF" w:rsidRPr="004C18DC" w:rsidRDefault="00B238AF" w:rsidP="00B238AF">
      <w:pPr>
        <w:keepNext/>
        <w:numPr>
          <w:ilvl w:val="0"/>
          <w:numId w:val="9"/>
        </w:numPr>
        <w:tabs>
          <w:tab w:val="left" w:pos="1408"/>
        </w:tabs>
        <w:spacing w:after="0" w:line="239" w:lineRule="auto"/>
        <w:ind w:left="220" w:firstLine="709"/>
        <w:rPr>
          <w:rFonts w:ascii="Times New Roman" w:eastAsia="Symbol" w:hAnsi="Times New Roman" w:cs="Times New Roman"/>
        </w:rPr>
      </w:pPr>
      <w:r w:rsidRPr="004C18DC">
        <w:rPr>
          <w:rFonts w:ascii="Times New Roman" w:eastAsia="Times New Roman" w:hAnsi="Times New Roman" w:cs="Times New Roman"/>
        </w:rPr>
        <w:t>яйца с загрязненной скорлупой, с насечкой, «тек», «бой», утиные и гусиные яйца, а также яйца из хозяйств, неблагополучных по сальмонеллезам;</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9"/>
        </w:numPr>
        <w:tabs>
          <w:tab w:val="left" w:pos="1408"/>
        </w:tabs>
        <w:spacing w:after="0" w:line="240" w:lineRule="auto"/>
        <w:ind w:left="220" w:firstLine="709"/>
        <w:rPr>
          <w:rFonts w:ascii="Times New Roman" w:eastAsia="Symbol" w:hAnsi="Times New Roman" w:cs="Times New Roman"/>
        </w:rPr>
      </w:pPr>
      <w:r w:rsidRPr="004C18DC">
        <w:rPr>
          <w:rFonts w:ascii="Times New Roman" w:eastAsia="Times New Roman" w:hAnsi="Times New Roman" w:cs="Times New Roman"/>
        </w:rPr>
        <w:t xml:space="preserve">консервы с нарушением герметичности банок, </w:t>
      </w:r>
      <w:proofErr w:type="spellStart"/>
      <w:r w:rsidRPr="004C18DC">
        <w:rPr>
          <w:rFonts w:ascii="Times New Roman" w:eastAsia="Times New Roman" w:hAnsi="Times New Roman" w:cs="Times New Roman"/>
        </w:rPr>
        <w:t>бомбажные</w:t>
      </w:r>
      <w:proofErr w:type="spellEnd"/>
      <w:r w:rsidRPr="004C18DC">
        <w:rPr>
          <w:rFonts w:ascii="Times New Roman" w:eastAsia="Times New Roman" w:hAnsi="Times New Roman" w:cs="Times New Roman"/>
        </w:rPr>
        <w:t>, «</w:t>
      </w:r>
      <w:proofErr w:type="spellStart"/>
      <w:r w:rsidRPr="004C18DC">
        <w:rPr>
          <w:rFonts w:ascii="Times New Roman" w:eastAsia="Times New Roman" w:hAnsi="Times New Roman" w:cs="Times New Roman"/>
        </w:rPr>
        <w:t>хлопуши</w:t>
      </w:r>
      <w:proofErr w:type="spellEnd"/>
      <w:r w:rsidRPr="004C18DC">
        <w:rPr>
          <w:rFonts w:ascii="Times New Roman" w:eastAsia="Times New Roman" w:hAnsi="Times New Roman" w:cs="Times New Roman"/>
        </w:rPr>
        <w:t>», банки с ржавчиной, деформированные, без этикеток;</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крупу, муку, сухофрукты и другие продукты, зараженные амбарными вредителями;</w:t>
      </w:r>
    </w:p>
    <w:p w:rsidR="00B238AF" w:rsidRPr="004C18DC" w:rsidRDefault="00B238AF" w:rsidP="00B238AF">
      <w:pPr>
        <w:keepNext/>
        <w:numPr>
          <w:ilvl w:val="0"/>
          <w:numId w:val="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овощи и фрукты с наличием плесени и признаками гнили;</w:t>
      </w:r>
    </w:p>
    <w:p w:rsidR="00B238AF" w:rsidRPr="004C18DC" w:rsidRDefault="00B238AF" w:rsidP="00B238AF">
      <w:pPr>
        <w:keepNext/>
        <w:numPr>
          <w:ilvl w:val="0"/>
          <w:numId w:val="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грибы несъедобные, некультивируемые съедобные, червивые, мятые;</w:t>
      </w:r>
    </w:p>
    <w:p w:rsidR="00B238AF" w:rsidRPr="004C18DC" w:rsidRDefault="00B238AF" w:rsidP="00B238AF">
      <w:pPr>
        <w:keepNext/>
        <w:numPr>
          <w:ilvl w:val="0"/>
          <w:numId w:val="9"/>
        </w:numPr>
        <w:tabs>
          <w:tab w:val="left" w:pos="1408"/>
        </w:tabs>
        <w:spacing w:after="0" w:line="255" w:lineRule="auto"/>
        <w:ind w:left="220" w:firstLine="709"/>
        <w:rPr>
          <w:rFonts w:ascii="Times New Roman" w:eastAsia="Symbol" w:hAnsi="Times New Roman" w:cs="Times New Roman"/>
        </w:rPr>
      </w:pPr>
      <w:r w:rsidRPr="004C18DC">
        <w:rPr>
          <w:rFonts w:ascii="Times New Roman" w:eastAsia="Times New Roman" w:hAnsi="Times New Roman" w:cs="Times New Roman"/>
        </w:rPr>
        <w:t>пищевые продукты с истекшими сроками годности и признаками недоброкачественности;</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26" w:bottom="173" w:left="1140" w:header="0" w:footer="0" w:gutter="0"/>
          <w:cols w:space="720"/>
        </w:sectPr>
      </w:pPr>
    </w:p>
    <w:p w:rsidR="00B238AF" w:rsidRPr="004C18DC" w:rsidRDefault="00B238AF" w:rsidP="00B238AF">
      <w:pPr>
        <w:keepNext/>
        <w:numPr>
          <w:ilvl w:val="0"/>
          <w:numId w:val="10"/>
        </w:numPr>
        <w:tabs>
          <w:tab w:val="left" w:pos="1400"/>
        </w:tabs>
        <w:spacing w:after="0" w:line="240" w:lineRule="auto"/>
        <w:ind w:left="1400" w:hanging="471"/>
        <w:rPr>
          <w:rFonts w:ascii="Times New Roman" w:eastAsia="Symbol" w:hAnsi="Times New Roman" w:cs="Times New Roman"/>
        </w:rPr>
      </w:pPr>
      <w:r w:rsidRPr="004C18DC">
        <w:rPr>
          <w:rFonts w:ascii="Times New Roman" w:eastAsia="Times New Roman" w:hAnsi="Times New Roman" w:cs="Times New Roman"/>
        </w:rPr>
        <w:lastRenderedPageBreak/>
        <w:t>продукцию домашнего изготовления.</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Продукты следует хранить в таре производителя (бочки, ящики, фляги, бидоны и др.), при необходимости - перекладывать в чистую, промаркированную в соответствии с видом продукта производственную тару.</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Продукты без упаковки взвешивают в таре или на чистой бумаге.</w:t>
      </w:r>
    </w:p>
    <w:p w:rsidR="00B238AF" w:rsidRPr="004C18DC" w:rsidRDefault="00B238AF" w:rsidP="00B238AF">
      <w:pPr>
        <w:keepNext/>
        <w:spacing w:after="0"/>
        <w:ind w:right="20" w:firstLine="708"/>
        <w:jc w:val="both"/>
        <w:rPr>
          <w:rFonts w:ascii="Times New Roman" w:hAnsi="Times New Roman" w:cs="Times New Roman"/>
        </w:rPr>
      </w:pPr>
      <w:proofErr w:type="gramStart"/>
      <w:r w:rsidRPr="004C18DC">
        <w:rPr>
          <w:rFonts w:ascii="Times New Roman" w:eastAsia="Times New Roman" w:hAnsi="Times New Roman" w:cs="Times New Roman"/>
        </w:rPr>
        <w:t>Продукты следует хранить согласно принятой классификации по видам: сухие (мука, сахар, крупа, макаронные изделия и др.); хлеб; мясные и рыбные; молочно-жировые; гастрономические; овощи и фрукты.</w:t>
      </w:r>
      <w:proofErr w:type="gramEnd"/>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Сырье и готовые продукты хранят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При хранении пищевых продуктов необходимо строго соблюдать правила товарного соседства, нормы складирования, сроки годности и условия хранения. </w:t>
      </w:r>
      <w:proofErr w:type="gramStart"/>
      <w:r w:rsidRPr="004C18DC">
        <w:rPr>
          <w:rFonts w:ascii="Times New Roman" w:eastAsia="Times New Roman" w:hAnsi="Times New Roman" w:cs="Times New Roman"/>
        </w:rPr>
        <w:t>Продукты со специфическим запахом (специи, сельдь и т. д.) следует хранить отдельно от продуктов, воспринимающих посторонние запахи (масло сливочное, сыр, яйцо, чай, соль, сахар и др.).</w:t>
      </w:r>
      <w:proofErr w:type="gramEnd"/>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Пищевые продукты хранят в соответствии с </w:t>
      </w:r>
      <w:proofErr w:type="spellStart"/>
      <w:r w:rsidRPr="004C18DC">
        <w:rPr>
          <w:rFonts w:ascii="Times New Roman" w:eastAsia="Times New Roman" w:hAnsi="Times New Roman" w:cs="Times New Roman"/>
        </w:rPr>
        <w:t>СанПиН</w:t>
      </w:r>
      <w:proofErr w:type="spellEnd"/>
      <w:r w:rsidRPr="004C18DC">
        <w:rPr>
          <w:rFonts w:ascii="Times New Roman" w:eastAsia="Times New Roman" w:hAnsi="Times New Roman" w:cs="Times New Roman"/>
        </w:rPr>
        <w:t xml:space="preserve"> 2.3.2.1324-03 «Гигиенические требования к срокам годности и условиям хранения пищевых продуктов» (приложение 2).</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Холодильные камеры для хранения продуктов следует оборудовать стеллажами, легко поддающимися мытью, системами сбора и отвода конденсата, а при необходимости - подвесными балками с лужеными крючьями или крючьями из нержавеющей стали.</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Мясные туши, полутуши, четвертины охлажденные подвешивают на крючьях так, чтобы они не соприкасались между собой, со стенками и полом помещения. Мороженое мясо хранят на стеллажах или подтоварниках штабелями.</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Субпродукты хранят в таре поставщика на стеллажах или подтоварниках.</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Птицу мороженую или охлажденную хранят в таре поставщика на стеллажах или подтоварниках, укладывая в штабеля; для лучшей циркуляции воздуха между ящиками (коробами) рекомендуется прокладывать рейки.</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Рыбу мороженую (филе рыбное) хранят на стеллажах или подтоварниках в таре поставщика.</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Сметану, творог хранят в таре с крышкой. Не допускается оставлять ложки, лопатки в таре с творогом и сметаной.</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Масло сливочное хранят в заводской таре или брусками, завернутыми в пергамент, в лотках, масло топленое - в таре производителя.</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Сыры крупные хранят без тары на чистых стеллажах. При укладке сыров один на другой между ними прокладывают картон или фанеру.</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Сыры мелкие хранят в потребительской таре на полках или стеллажах.</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Мясопродукты (колбасы, окорока, сосиски, сардельки) хранят в таре поставщика или производственной таре.</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Яйцо в коробах хранят на подтоварниках в сухих прохладных помещениях. Яичный порошок хранят в сухом помещении, меланж - при температуре не выше минус 6 °С.</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Крупу и муку хранят в мешках на подтоварниках, в штабелях на расстоянии до пола не менее 15 см.</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Макаронные изделия, сахар, соль хранят в таре поставщика на стеллажах или подтоварниках.</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Чай и кофе хранят на стеллажах в сухих проветриваемых помещениях.</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Хлеб хранят на стеллажах, в шкафах. Для хранения хлеба рекомендуется выделять отдельную кладовую. Ржаной и пшеничный хлеб хранят раздельно.</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Дверцы в шкафах для хлеба должны иметь отверстия для вентиляции. При уборке шкафов крошки сметают с полок специальными щетками и не реже 1 раза в неделю тщательно протирать полки 1 %-м раствором уксусной кислоты.</w:t>
      </w:r>
    </w:p>
    <w:p w:rsidR="00B238AF" w:rsidRPr="004C18DC" w:rsidRDefault="00B238AF" w:rsidP="00B238AF">
      <w:pPr>
        <w:keepNext/>
        <w:spacing w:after="0" w:line="256" w:lineRule="auto"/>
        <w:ind w:right="20" w:firstLine="708"/>
        <w:jc w:val="both"/>
        <w:rPr>
          <w:rFonts w:ascii="Times New Roman" w:hAnsi="Times New Roman" w:cs="Times New Roman"/>
        </w:rPr>
      </w:pPr>
      <w:r w:rsidRPr="004C18DC">
        <w:rPr>
          <w:rFonts w:ascii="Times New Roman" w:eastAsia="Times New Roman" w:hAnsi="Times New Roman" w:cs="Times New Roman"/>
        </w:rPr>
        <w:t>Картофель и корнеплоды хранят в сухом темном помещении; капусту - на отдельных стеллажах, в ларях; квашеные, соленые овощи - в бочках, при температуре не выше +10 °С. Плоды и зелень хранят в ящиках в прохладном месте при температуре не выше +12 °С.</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3" w:right="706" w:bottom="604" w:left="1140" w:header="0" w:footer="0" w:gutter="0"/>
          <w:cols w:space="720"/>
        </w:sectPr>
      </w:pPr>
    </w:p>
    <w:p w:rsidR="00B238AF" w:rsidRPr="004C18DC" w:rsidRDefault="00B238AF" w:rsidP="00B238AF">
      <w:pPr>
        <w:keepNext/>
        <w:spacing w:after="0"/>
        <w:ind w:left="7" w:right="20" w:firstLine="708"/>
        <w:rPr>
          <w:rFonts w:ascii="Times New Roman" w:hAnsi="Times New Roman" w:cs="Times New Roman"/>
        </w:rPr>
      </w:pPr>
      <w:r w:rsidRPr="004C18DC">
        <w:rPr>
          <w:rFonts w:ascii="Times New Roman" w:eastAsia="Times New Roman" w:hAnsi="Times New Roman" w:cs="Times New Roman"/>
        </w:rPr>
        <w:lastRenderedPageBreak/>
        <w:t>Овощи</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плоды, ягоды замороженные хранят в таре поставщика в низкотемпературных холодильных камерах.</w:t>
      </w:r>
    </w:p>
    <w:p w:rsidR="00B238AF" w:rsidRPr="004C18DC" w:rsidRDefault="00B238AF" w:rsidP="00B238AF">
      <w:pPr>
        <w:keepNext/>
        <w:spacing w:after="0" w:line="272" w:lineRule="auto"/>
        <w:ind w:left="7" w:right="20" w:firstLine="708"/>
        <w:rPr>
          <w:rFonts w:ascii="Times New Roman" w:hAnsi="Times New Roman" w:cs="Times New Roman"/>
        </w:rPr>
      </w:pPr>
      <w:r w:rsidRPr="004C18DC">
        <w:rPr>
          <w:rFonts w:ascii="Times New Roman" w:eastAsia="Times New Roman" w:hAnsi="Times New Roman" w:cs="Times New Roman"/>
        </w:rPr>
        <w:t>Маркировочный ярлык каждого тарного места с указанием срока годности данного вида продукции следует сохранять до полного использования продукта.</w:t>
      </w:r>
    </w:p>
    <w:p w:rsidR="00B238AF" w:rsidRPr="004C18DC" w:rsidRDefault="00B238AF" w:rsidP="00B238AF">
      <w:pPr>
        <w:keepNext/>
        <w:spacing w:after="0" w:line="203" w:lineRule="exact"/>
        <w:rPr>
          <w:rFonts w:ascii="Times New Roman" w:hAnsi="Times New Roman" w:cs="Times New Roman"/>
        </w:rPr>
      </w:pPr>
    </w:p>
    <w:p w:rsidR="00B238AF" w:rsidRPr="004C18DC" w:rsidRDefault="00B238AF" w:rsidP="00B238AF">
      <w:pPr>
        <w:keepNext/>
        <w:spacing w:after="0"/>
        <w:ind w:left="827"/>
        <w:rPr>
          <w:rFonts w:ascii="Times New Roman" w:hAnsi="Times New Roman" w:cs="Times New Roman"/>
        </w:rPr>
      </w:pPr>
      <w:r w:rsidRPr="004C18DC">
        <w:rPr>
          <w:rFonts w:ascii="Times New Roman" w:eastAsia="Times New Roman" w:hAnsi="Times New Roman" w:cs="Times New Roman"/>
          <w:b/>
          <w:bCs/>
        </w:rPr>
        <w:t>Требования к обработке сырья и производству продукции</w:t>
      </w:r>
    </w:p>
    <w:p w:rsidR="00B238AF" w:rsidRPr="004C18DC" w:rsidRDefault="00B238AF" w:rsidP="00B238AF">
      <w:pPr>
        <w:keepNext/>
        <w:spacing w:after="0" w:line="276" w:lineRule="exact"/>
        <w:rPr>
          <w:rFonts w:ascii="Times New Roman" w:hAnsi="Times New Roman" w:cs="Times New Roman"/>
        </w:rPr>
      </w:pPr>
    </w:p>
    <w:p w:rsidR="00B238AF" w:rsidRPr="004C18DC" w:rsidRDefault="00B238AF" w:rsidP="00B238AF">
      <w:pPr>
        <w:keepNext/>
        <w:spacing w:after="0"/>
        <w:ind w:left="7" w:right="20" w:firstLine="708"/>
        <w:rPr>
          <w:rFonts w:ascii="Times New Roman" w:hAnsi="Times New Roman" w:cs="Times New Roman"/>
        </w:rPr>
      </w:pPr>
      <w:r w:rsidRPr="004C18DC">
        <w:rPr>
          <w:rFonts w:ascii="Times New Roman" w:eastAsia="Times New Roman" w:hAnsi="Times New Roman" w:cs="Times New Roman"/>
        </w:rPr>
        <w:t>При приготовлении блюд, кулинарных и кондитерских изделий необходимо строго соблюдать поточность технологических процессов.</w:t>
      </w: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Организации питания должны иметь санитарно-эпидемиологическое заключение органов</w:t>
      </w:r>
    </w:p>
    <w:p w:rsidR="00B238AF" w:rsidRPr="004C18DC" w:rsidRDefault="00B238AF" w:rsidP="00B238AF">
      <w:pPr>
        <w:keepNext/>
        <w:numPr>
          <w:ilvl w:val="0"/>
          <w:numId w:val="11"/>
        </w:numPr>
        <w:tabs>
          <w:tab w:val="left" w:pos="228"/>
        </w:tabs>
        <w:spacing w:after="0" w:line="240" w:lineRule="auto"/>
        <w:ind w:left="7" w:right="20" w:hanging="7"/>
        <w:rPr>
          <w:rFonts w:ascii="Times New Roman" w:eastAsia="Times New Roman" w:hAnsi="Times New Roman" w:cs="Times New Roman"/>
        </w:rPr>
      </w:pPr>
      <w:r w:rsidRPr="004C18DC">
        <w:rPr>
          <w:rFonts w:ascii="Times New Roman" w:eastAsia="Times New Roman" w:hAnsi="Times New Roman" w:cs="Times New Roman"/>
        </w:rPr>
        <w:t>учреждений госсанэпидслужбы с указанием в нем ассортимента выпускаемой и реализуемой продукции.</w:t>
      </w:r>
    </w:p>
    <w:p w:rsidR="00B238AF" w:rsidRPr="004C18DC" w:rsidRDefault="00B238AF" w:rsidP="00B238AF">
      <w:pPr>
        <w:keepNext/>
        <w:numPr>
          <w:ilvl w:val="1"/>
          <w:numId w:val="11"/>
        </w:numPr>
        <w:tabs>
          <w:tab w:val="left" w:pos="977"/>
        </w:tabs>
        <w:spacing w:after="0" w:line="240" w:lineRule="auto"/>
        <w:ind w:left="7" w:right="20" w:firstLine="701"/>
        <w:jc w:val="both"/>
        <w:rPr>
          <w:rFonts w:ascii="Times New Roman" w:eastAsia="Times New Roman" w:hAnsi="Times New Roman" w:cs="Times New Roman"/>
        </w:rPr>
      </w:pPr>
      <w:r w:rsidRPr="004C18DC">
        <w:rPr>
          <w:rFonts w:ascii="Times New Roman" w:eastAsia="Times New Roman" w:hAnsi="Times New Roman" w:cs="Times New Roman"/>
        </w:rPr>
        <w:t xml:space="preserve">дальнейшем в зависимости от санитарного состояния предприятия, качества готовой продукции, времени года при изменении ассортимента (расширения или сокращения) органы </w:t>
      </w:r>
      <w:proofErr w:type="spellStart"/>
      <w:r w:rsidRPr="004C18DC">
        <w:rPr>
          <w:rFonts w:ascii="Times New Roman" w:eastAsia="Times New Roman" w:hAnsi="Times New Roman" w:cs="Times New Roman"/>
        </w:rPr>
        <w:t>госсанэпиднадзора</w:t>
      </w:r>
      <w:proofErr w:type="spellEnd"/>
      <w:r w:rsidRPr="004C18DC">
        <w:rPr>
          <w:rFonts w:ascii="Times New Roman" w:eastAsia="Times New Roman" w:hAnsi="Times New Roman" w:cs="Times New Roman"/>
        </w:rPr>
        <w:t xml:space="preserve"> вновь выдают санитарно-эпидемиологическое заключение на ассортимент выпускаемой и реализуемой продукции.</w:t>
      </w:r>
    </w:p>
    <w:p w:rsidR="00B238AF" w:rsidRPr="004C18DC" w:rsidRDefault="00B238AF" w:rsidP="00B238AF">
      <w:pPr>
        <w:keepNext/>
        <w:spacing w:after="0"/>
        <w:ind w:left="7" w:right="20" w:firstLine="708"/>
        <w:jc w:val="both"/>
        <w:rPr>
          <w:rFonts w:ascii="Times New Roman" w:eastAsia="Times New Roman" w:hAnsi="Times New Roman" w:cs="Times New Roman"/>
        </w:rPr>
      </w:pPr>
      <w:proofErr w:type="gramStart"/>
      <w:r w:rsidRPr="004C18DC">
        <w:rPr>
          <w:rFonts w:ascii="Times New Roman" w:eastAsia="Times New Roman" w:hAnsi="Times New Roman" w:cs="Times New Roman"/>
        </w:rPr>
        <w:t xml:space="preserve">При разработке новых рецептур, а также внесения изменений в действующие, связанные с изменением технологии производства, использованием нового, нетрадиционного сырья, при пересмотре сроков годности и условий хранения пищевых продуктов, использовании новых материалов и оборудования, которые могут оказывать влияние на показатели безопасности готовой продукции, </w:t>
      </w:r>
      <w:proofErr w:type="spellStart"/>
      <w:r w:rsidRPr="004C18DC">
        <w:rPr>
          <w:rFonts w:ascii="Times New Roman" w:eastAsia="Times New Roman" w:hAnsi="Times New Roman" w:cs="Times New Roman"/>
        </w:rPr>
        <w:t>госсанэпиднадзор</w:t>
      </w:r>
      <w:proofErr w:type="spellEnd"/>
      <w:r w:rsidRPr="004C18DC">
        <w:rPr>
          <w:rFonts w:ascii="Times New Roman" w:eastAsia="Times New Roman" w:hAnsi="Times New Roman" w:cs="Times New Roman"/>
        </w:rPr>
        <w:t xml:space="preserve"> выдает на рецептуры </w:t>
      </w:r>
      <w:proofErr w:type="spellStart"/>
      <w:r w:rsidRPr="004C18DC">
        <w:rPr>
          <w:rFonts w:ascii="Times New Roman" w:eastAsia="Times New Roman" w:hAnsi="Times New Roman" w:cs="Times New Roman"/>
        </w:rPr>
        <w:t>санитарно-эпидемиоло-гическое</w:t>
      </w:r>
      <w:proofErr w:type="spellEnd"/>
      <w:r w:rsidRPr="004C18DC">
        <w:rPr>
          <w:rFonts w:ascii="Times New Roman" w:eastAsia="Times New Roman" w:hAnsi="Times New Roman" w:cs="Times New Roman"/>
        </w:rPr>
        <w:t xml:space="preserve"> заключение в установленном порядке.</w:t>
      </w:r>
      <w:proofErr w:type="gramEnd"/>
    </w:p>
    <w:p w:rsidR="00B238AF" w:rsidRPr="004C18DC" w:rsidRDefault="00B238AF" w:rsidP="00B238AF">
      <w:pPr>
        <w:keepNext/>
        <w:spacing w:after="0"/>
        <w:ind w:left="707"/>
        <w:rPr>
          <w:rFonts w:ascii="Times New Roman" w:eastAsia="Times New Roman" w:hAnsi="Times New Roman" w:cs="Times New Roman"/>
        </w:rPr>
      </w:pPr>
      <w:r w:rsidRPr="004C18DC">
        <w:rPr>
          <w:rFonts w:ascii="Times New Roman" w:eastAsia="Times New Roman" w:hAnsi="Times New Roman" w:cs="Times New Roman"/>
        </w:rPr>
        <w:t>Продукцию готовят партиями по мере ее спроса и реализации.</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Сырье и готовые продукты обрабатывают раздельно в специально оборудованных цехах. В организациях, не имеющих цехового деления, при наличии санитарно-эпидемиологического заключения допускается обработка сырья и готовой продукции в одном помещении на разных столах.</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Мясо </w:t>
      </w:r>
      <w:proofErr w:type="spellStart"/>
      <w:r w:rsidRPr="004C18DC">
        <w:rPr>
          <w:rFonts w:ascii="Times New Roman" w:eastAsia="Times New Roman" w:hAnsi="Times New Roman" w:cs="Times New Roman"/>
        </w:rPr>
        <w:t>дефростируют</w:t>
      </w:r>
      <w:proofErr w:type="spellEnd"/>
      <w:r w:rsidRPr="004C18DC">
        <w:rPr>
          <w:rFonts w:ascii="Times New Roman" w:eastAsia="Times New Roman" w:hAnsi="Times New Roman" w:cs="Times New Roman"/>
        </w:rPr>
        <w:t xml:space="preserve"> двумя способами. Медленное размораживание проводят в дефростере при температуре от 0 до +6</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или в мясном цехе на производственных столах. Разрешается размораживать мясо в </w:t>
      </w:r>
      <w:proofErr w:type="spellStart"/>
      <w:r w:rsidRPr="004C18DC">
        <w:rPr>
          <w:rFonts w:ascii="Times New Roman" w:eastAsia="Times New Roman" w:hAnsi="Times New Roman" w:cs="Times New Roman"/>
        </w:rPr>
        <w:t>СВЧ-печах</w:t>
      </w:r>
      <w:proofErr w:type="spellEnd"/>
      <w:r w:rsidRPr="004C18DC">
        <w:rPr>
          <w:rFonts w:ascii="Times New Roman" w:eastAsia="Times New Roman" w:hAnsi="Times New Roman" w:cs="Times New Roman"/>
        </w:rPr>
        <w:t xml:space="preserve"> (установках) по указанным в их паспортах режимам. Не размораживают мясо в воде или около плиты. Не допускается повторное замораживание </w:t>
      </w:r>
      <w:proofErr w:type="spellStart"/>
      <w:r w:rsidRPr="004C18DC">
        <w:rPr>
          <w:rFonts w:ascii="Times New Roman" w:eastAsia="Times New Roman" w:hAnsi="Times New Roman" w:cs="Times New Roman"/>
        </w:rPr>
        <w:t>дефростированного</w:t>
      </w:r>
      <w:proofErr w:type="spellEnd"/>
      <w:r w:rsidRPr="004C18DC">
        <w:rPr>
          <w:rFonts w:ascii="Times New Roman" w:eastAsia="Times New Roman" w:hAnsi="Times New Roman" w:cs="Times New Roman"/>
        </w:rPr>
        <w:t xml:space="preserve"> мяса.</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rPr>
        <w:t>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По окончании работы щетки очищают, промывают горячими растворами моющих средств при 45-50</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ополаскивают, замачивают в </w:t>
      </w:r>
      <w:proofErr w:type="spellStart"/>
      <w:r w:rsidRPr="004C18DC">
        <w:rPr>
          <w:rFonts w:ascii="Times New Roman" w:eastAsia="Times New Roman" w:hAnsi="Times New Roman" w:cs="Times New Roman"/>
        </w:rPr>
        <w:t>дезрастворе</w:t>
      </w:r>
      <w:proofErr w:type="spellEnd"/>
      <w:r w:rsidRPr="004C18DC">
        <w:rPr>
          <w:rFonts w:ascii="Times New Roman" w:eastAsia="Times New Roman" w:hAnsi="Times New Roman" w:cs="Times New Roman"/>
        </w:rPr>
        <w:t xml:space="preserve"> на 10-15 мин, ополаскивают проточной водой и просушивают.</w:t>
      </w: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 xml:space="preserve">Мясной фарш, вырабатываемый </w:t>
      </w:r>
      <w:proofErr w:type="gramStart"/>
      <w:r w:rsidRPr="004C18DC">
        <w:rPr>
          <w:rFonts w:ascii="Times New Roman" w:eastAsia="Times New Roman" w:hAnsi="Times New Roman" w:cs="Times New Roman"/>
        </w:rPr>
        <w:t>на</w:t>
      </w:r>
      <w:proofErr w:type="gramEnd"/>
      <w:r w:rsidRPr="004C18DC">
        <w:rPr>
          <w:rFonts w:ascii="Times New Roman" w:eastAsia="Times New Roman" w:hAnsi="Times New Roman" w:cs="Times New Roman"/>
        </w:rPr>
        <w:t xml:space="preserve"> </w:t>
      </w:r>
      <w:proofErr w:type="gramStart"/>
      <w:r w:rsidRPr="004C18DC">
        <w:rPr>
          <w:rFonts w:ascii="Times New Roman" w:eastAsia="Times New Roman" w:hAnsi="Times New Roman" w:cs="Times New Roman"/>
        </w:rPr>
        <w:t>ПОП</w:t>
      </w:r>
      <w:proofErr w:type="gramEnd"/>
      <w:r w:rsidRPr="004C18DC">
        <w:rPr>
          <w:rFonts w:ascii="Times New Roman" w:eastAsia="Times New Roman" w:hAnsi="Times New Roman" w:cs="Times New Roman"/>
        </w:rPr>
        <w:t xml:space="preserve"> хранят не более 6 час при температуре от +2 до +4 °С. При отсутствии холода хранить фарш запрещается.</w:t>
      </w: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 xml:space="preserve">Субпродукты (мозги, почки, рубцы) </w:t>
      </w:r>
      <w:proofErr w:type="spellStart"/>
      <w:r w:rsidRPr="004C18DC">
        <w:rPr>
          <w:rFonts w:ascii="Times New Roman" w:eastAsia="Times New Roman" w:hAnsi="Times New Roman" w:cs="Times New Roman"/>
        </w:rPr>
        <w:t>дефростируют</w:t>
      </w:r>
      <w:proofErr w:type="spellEnd"/>
      <w:r w:rsidRPr="004C18DC">
        <w:rPr>
          <w:rFonts w:ascii="Times New Roman" w:eastAsia="Times New Roman" w:hAnsi="Times New Roman" w:cs="Times New Roman"/>
        </w:rPr>
        <w:t xml:space="preserve"> на воздухе или в воде, а перед тепловой обработкой их вымачивают в холодной воде.</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Тушки птицы размораживают на воздухе,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Рыбу размораживают на воздухе или в холодной воде температурой не выше +12</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из расчета 2 л на 1 кг рыбы. Для сокращения потерь минеральных веществ в воду рекомендуется добавлять соль из расчета 7-10 г на 1 л. Не рекомендуется размораживать в воде рыбное филе, рыбу осетровых пород.</w:t>
      </w: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Салаты, винегреты без заправки хранят при 4+/-2</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не более 6 час. Заправляют салаты и винегреты непосредственно перед отпуском.</w:t>
      </w:r>
    </w:p>
    <w:p w:rsidR="00B238AF" w:rsidRPr="004C18DC" w:rsidRDefault="00B238AF" w:rsidP="00B238AF">
      <w:pPr>
        <w:keepNext/>
        <w:spacing w:after="0" w:line="239" w:lineRule="auto"/>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Условия хранения салатов с продленными сроками годности должны соответствовать требованиям технических условий, на которые органы и учреждения госсанэпидслужбы выдают санитарно-эпидемиологическое заключение в установленном порядке.</w:t>
      </w:r>
    </w:p>
    <w:p w:rsidR="00B238AF" w:rsidRPr="004C18DC" w:rsidRDefault="00B238AF" w:rsidP="00B238AF">
      <w:pPr>
        <w:keepNext/>
        <w:spacing w:after="0" w:line="1" w:lineRule="exact"/>
        <w:rPr>
          <w:rFonts w:ascii="Times New Roman" w:eastAsia="Times New Roman" w:hAnsi="Times New Roman" w:cs="Times New Roman"/>
        </w:rPr>
      </w:pPr>
    </w:p>
    <w:p w:rsidR="00B238AF" w:rsidRPr="004C18DC" w:rsidRDefault="00B238AF" w:rsidP="00B238AF">
      <w:pPr>
        <w:keepNext/>
        <w:spacing w:after="0"/>
        <w:ind w:left="707"/>
        <w:rPr>
          <w:rFonts w:ascii="Times New Roman" w:eastAsia="Times New Roman" w:hAnsi="Times New Roman" w:cs="Times New Roman"/>
        </w:rPr>
      </w:pPr>
      <w:r w:rsidRPr="004C18DC">
        <w:rPr>
          <w:rFonts w:ascii="Times New Roman" w:eastAsia="Times New Roman" w:hAnsi="Times New Roman" w:cs="Times New Roman"/>
        </w:rPr>
        <w:t>Салаты из свежих овощей, фруктов и зелени готовят партиями по мере спроса.</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06" w:bottom="678" w:left="1133" w:header="0" w:footer="0" w:gutter="0"/>
          <w:cols w:space="720"/>
        </w:sectPr>
      </w:pPr>
    </w:p>
    <w:p w:rsidR="00B238AF" w:rsidRPr="004C18DC" w:rsidRDefault="00B238AF" w:rsidP="00B238AF">
      <w:pPr>
        <w:keepNext/>
        <w:spacing w:after="0" w:line="250" w:lineRule="auto"/>
        <w:ind w:left="7" w:right="20" w:firstLine="708"/>
        <w:jc w:val="both"/>
        <w:rPr>
          <w:rFonts w:ascii="Times New Roman" w:hAnsi="Times New Roman" w:cs="Times New Roman"/>
        </w:rPr>
      </w:pPr>
      <w:r w:rsidRPr="004C18DC">
        <w:rPr>
          <w:rFonts w:ascii="Times New Roman" w:eastAsia="Times New Roman" w:hAnsi="Times New Roman" w:cs="Times New Roman"/>
        </w:rPr>
        <w:lastRenderedPageBreak/>
        <w:t>При приготовлении студня отваренные мясопродукты и другие компоненты заливают процеженным бульоном и повторно кипятят. Студень в горячем виде разливают в предварительно ошпаренные формы и оставляют для остывания до 25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на производственных столах. Последующее </w:t>
      </w:r>
      <w:proofErr w:type="spellStart"/>
      <w:r w:rsidRPr="004C18DC">
        <w:rPr>
          <w:rFonts w:ascii="Times New Roman" w:eastAsia="Times New Roman" w:hAnsi="Times New Roman" w:cs="Times New Roman"/>
        </w:rPr>
        <w:t>доохлаждение</w:t>
      </w:r>
      <w:proofErr w:type="spellEnd"/>
      <w:r w:rsidRPr="004C18DC">
        <w:rPr>
          <w:rFonts w:ascii="Times New Roman" w:eastAsia="Times New Roman" w:hAnsi="Times New Roman" w:cs="Times New Roman"/>
        </w:rPr>
        <w:t xml:space="preserve"> и хранение при температуре 4+/-2</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происходит в холодильнике в холодном цехе. Реализация студня без наличия холодильного оборудования не допускается.</w:t>
      </w:r>
    </w:p>
    <w:p w:rsidR="00B238AF" w:rsidRPr="004C18DC" w:rsidRDefault="00B238AF" w:rsidP="00B238AF">
      <w:pPr>
        <w:keepNext/>
        <w:spacing w:after="0" w:line="3" w:lineRule="exact"/>
        <w:rPr>
          <w:rFonts w:ascii="Times New Roman" w:hAnsi="Times New Roman" w:cs="Times New Roman"/>
        </w:rPr>
      </w:pP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Готовность изделий из мяса и птицы определяют по выделению бесцветного сока в месте прокола</w:t>
      </w:r>
    </w:p>
    <w:p w:rsidR="00B238AF" w:rsidRPr="004C18DC" w:rsidRDefault="00B238AF" w:rsidP="00B238AF">
      <w:pPr>
        <w:keepNext/>
        <w:spacing w:after="0" w:line="23" w:lineRule="exact"/>
        <w:rPr>
          <w:rFonts w:ascii="Times New Roman" w:hAnsi="Times New Roman" w:cs="Times New Roman"/>
        </w:rPr>
      </w:pPr>
    </w:p>
    <w:p w:rsidR="00B238AF" w:rsidRPr="004C18DC" w:rsidRDefault="00B238AF" w:rsidP="00B238AF">
      <w:pPr>
        <w:keepNext/>
        <w:numPr>
          <w:ilvl w:val="0"/>
          <w:numId w:val="12"/>
        </w:numPr>
        <w:tabs>
          <w:tab w:val="left" w:pos="182"/>
        </w:tabs>
        <w:spacing w:after="0" w:line="240" w:lineRule="auto"/>
        <w:ind w:left="7" w:hanging="7"/>
        <w:jc w:val="both"/>
        <w:rPr>
          <w:rFonts w:ascii="Times New Roman" w:eastAsia="Times New Roman" w:hAnsi="Times New Roman" w:cs="Times New Roman"/>
        </w:rPr>
      </w:pPr>
      <w:r w:rsidRPr="004C18DC">
        <w:rPr>
          <w:rFonts w:ascii="Times New Roman" w:eastAsia="Times New Roman" w:hAnsi="Times New Roman" w:cs="Times New Roman"/>
        </w:rPr>
        <w:t>серому цвету на разрезе продукта, а также по температуре в толще продукта: для натуральных рубленых изделий - не ниже 85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для изделий из котлетной массы - не ниже 90 °С. Указанную температуру выдерживают 5 мин.</w:t>
      </w:r>
    </w:p>
    <w:p w:rsidR="00B238AF" w:rsidRPr="004C18DC" w:rsidRDefault="00B238AF" w:rsidP="00B238AF">
      <w:pPr>
        <w:keepNext/>
        <w:spacing w:after="0"/>
        <w:ind w:left="7" w:right="20" w:firstLine="708"/>
        <w:rPr>
          <w:rFonts w:ascii="Times New Roman" w:eastAsia="Times New Roman" w:hAnsi="Times New Roman" w:cs="Times New Roman"/>
        </w:rPr>
      </w:pPr>
      <w:r w:rsidRPr="004C18DC">
        <w:rPr>
          <w:rFonts w:ascii="Times New Roman" w:eastAsia="Times New Roman" w:hAnsi="Times New Roman" w:cs="Times New Roman"/>
        </w:rPr>
        <w:t>Готовность изделий из рыбного фарша и рыбы определяют по образованию поджаристой корочки и легкому отделению мяса от кости в кусках.</w:t>
      </w:r>
    </w:p>
    <w:p w:rsidR="00B238AF" w:rsidRPr="004C18DC" w:rsidRDefault="00B238AF" w:rsidP="00B238AF">
      <w:pPr>
        <w:keepNext/>
        <w:spacing w:after="0" w:line="205" w:lineRule="auto"/>
        <w:ind w:left="7" w:right="20" w:firstLine="708"/>
        <w:rPr>
          <w:rFonts w:ascii="Times New Roman" w:eastAsia="Times New Roman" w:hAnsi="Times New Roman" w:cs="Times New Roman"/>
        </w:rPr>
      </w:pPr>
      <w:r w:rsidRPr="004C18DC">
        <w:rPr>
          <w:rFonts w:ascii="Times New Roman" w:eastAsia="Times New Roman" w:hAnsi="Times New Roman" w:cs="Times New Roman"/>
        </w:rPr>
        <w:t xml:space="preserve">Кулинарные изделия в грилях приготовляют в соответствии с инструкциями по их эксплуатации, при этом температура в толще готового продукта должна быть не ниже 85 </w:t>
      </w:r>
      <w:proofErr w:type="spellStart"/>
      <w:r w:rsidRPr="004C18DC">
        <w:rPr>
          <w:rFonts w:ascii="Times New Roman" w:eastAsia="Times New Roman" w:hAnsi="Times New Roman" w:cs="Times New Roman"/>
          <w:vertAlign w:val="superscript"/>
        </w:rPr>
        <w:t>о</w:t>
      </w:r>
      <w:r w:rsidRPr="004C18DC">
        <w:rPr>
          <w:rFonts w:ascii="Times New Roman" w:eastAsia="Times New Roman" w:hAnsi="Times New Roman" w:cs="Times New Roman"/>
        </w:rPr>
        <w:t>С</w:t>
      </w:r>
      <w:proofErr w:type="spellEnd"/>
      <w:r w:rsidRPr="004C18DC">
        <w:rPr>
          <w:rFonts w:ascii="Times New Roman" w:eastAsia="Times New Roman" w:hAnsi="Times New Roman" w:cs="Times New Roman"/>
        </w:rPr>
        <w:t>.</w:t>
      </w:r>
    </w:p>
    <w:p w:rsidR="00B238AF" w:rsidRPr="004C18DC" w:rsidRDefault="00B238AF" w:rsidP="00B238AF">
      <w:pPr>
        <w:keepNext/>
        <w:spacing w:after="0" w:line="2" w:lineRule="exact"/>
        <w:rPr>
          <w:rFonts w:ascii="Times New Roman" w:hAnsi="Times New Roman" w:cs="Times New Roman"/>
        </w:rPr>
      </w:pP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В микроволновой печи блюда готовят согласно прилагаемой к ней инструкции.</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При жарке изделий во фритюре рекомендуется использовать специализированное оборудование, не требующее дополнительного добавления </w:t>
      </w:r>
      <w:proofErr w:type="spellStart"/>
      <w:r w:rsidRPr="004C18DC">
        <w:rPr>
          <w:rFonts w:ascii="Times New Roman" w:eastAsia="Times New Roman" w:hAnsi="Times New Roman" w:cs="Times New Roman"/>
        </w:rPr>
        <w:t>фритюрных</w:t>
      </w:r>
      <w:proofErr w:type="spellEnd"/>
      <w:r w:rsidRPr="004C18DC">
        <w:rPr>
          <w:rFonts w:ascii="Times New Roman" w:eastAsia="Times New Roman" w:hAnsi="Times New Roman" w:cs="Times New Roman"/>
        </w:rPr>
        <w:t xml:space="preserve"> жиров.</w:t>
      </w:r>
    </w:p>
    <w:p w:rsidR="00B238AF" w:rsidRPr="004C18DC" w:rsidRDefault="00B238AF" w:rsidP="00B238AF">
      <w:pPr>
        <w:keepNext/>
        <w:spacing w:after="0"/>
        <w:ind w:left="7" w:firstLine="708"/>
        <w:jc w:val="both"/>
        <w:rPr>
          <w:rFonts w:ascii="Times New Roman" w:hAnsi="Times New Roman" w:cs="Times New Roman"/>
        </w:rPr>
      </w:pPr>
      <w:r w:rsidRPr="004C18DC">
        <w:rPr>
          <w:rFonts w:ascii="Times New Roman" w:eastAsia="Times New Roman" w:hAnsi="Times New Roman" w:cs="Times New Roman"/>
        </w:rPr>
        <w:t xml:space="preserve">При использовании традиционных технологий изготовления изделий во фритюре применяют только специализированное технологическое оборудование. При этом проводят производственный контроль качества </w:t>
      </w:r>
      <w:proofErr w:type="spellStart"/>
      <w:r w:rsidRPr="004C18DC">
        <w:rPr>
          <w:rFonts w:ascii="Times New Roman" w:eastAsia="Times New Roman" w:hAnsi="Times New Roman" w:cs="Times New Roman"/>
        </w:rPr>
        <w:t>фритюрных</w:t>
      </w:r>
      <w:proofErr w:type="spellEnd"/>
      <w:r w:rsidRPr="004C18DC">
        <w:rPr>
          <w:rFonts w:ascii="Times New Roman" w:eastAsia="Times New Roman" w:hAnsi="Times New Roman" w:cs="Times New Roman"/>
        </w:rPr>
        <w:t xml:space="preserve"> жиров.</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Ежедневно до начала и по окончании жарки проверяют качество фритюра по органолептическим показателям (вкусу, запаху, цвету) и ведут записи по использованию </w:t>
      </w:r>
      <w:proofErr w:type="spellStart"/>
      <w:r w:rsidRPr="004C18DC">
        <w:rPr>
          <w:rFonts w:ascii="Times New Roman" w:eastAsia="Times New Roman" w:hAnsi="Times New Roman" w:cs="Times New Roman"/>
        </w:rPr>
        <w:t>фритюрных</w:t>
      </w:r>
      <w:proofErr w:type="spellEnd"/>
      <w:r w:rsidRPr="004C18DC">
        <w:rPr>
          <w:rFonts w:ascii="Times New Roman" w:eastAsia="Times New Roman" w:hAnsi="Times New Roman" w:cs="Times New Roman"/>
        </w:rPr>
        <w:t xml:space="preserve"> жиров (табл. 12, 13, 14). При наличии резкого, неприятного запаха; горького, вызывающего неприятное ощущение, </w:t>
      </w:r>
      <w:proofErr w:type="spellStart"/>
      <w:r w:rsidRPr="004C18DC">
        <w:rPr>
          <w:rFonts w:ascii="Times New Roman" w:eastAsia="Times New Roman" w:hAnsi="Times New Roman" w:cs="Times New Roman"/>
        </w:rPr>
        <w:t>першения</w:t>
      </w:r>
      <w:proofErr w:type="spellEnd"/>
      <w:r w:rsidRPr="004C18DC">
        <w:rPr>
          <w:rFonts w:ascii="Times New Roman" w:eastAsia="Times New Roman" w:hAnsi="Times New Roman" w:cs="Times New Roman"/>
        </w:rPr>
        <w:t>, привкуса и значительного потемнения использование фритюра не допускается.</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Оценочная шкала </w:t>
      </w:r>
      <w:proofErr w:type="gramStart"/>
      <w:r w:rsidRPr="004C18DC">
        <w:rPr>
          <w:rFonts w:ascii="Times New Roman" w:eastAsia="Times New Roman" w:hAnsi="Times New Roman" w:cs="Times New Roman"/>
        </w:rPr>
        <w:t>качества подсолнечного масла, используемого в качестве фритюра представлена</w:t>
      </w:r>
      <w:proofErr w:type="gramEnd"/>
      <w:r w:rsidRPr="004C18DC">
        <w:rPr>
          <w:rFonts w:ascii="Times New Roman" w:eastAsia="Times New Roman" w:hAnsi="Times New Roman" w:cs="Times New Roman"/>
        </w:rPr>
        <w:t xml:space="preserve"> в приложении 4.</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Оценочная шкала </w:t>
      </w:r>
      <w:proofErr w:type="gramStart"/>
      <w:r w:rsidRPr="004C18DC">
        <w:rPr>
          <w:rFonts w:ascii="Times New Roman" w:eastAsia="Times New Roman" w:hAnsi="Times New Roman" w:cs="Times New Roman"/>
        </w:rPr>
        <w:t>кулинарных жиров, используемых в качестве фритюра представлена</w:t>
      </w:r>
      <w:proofErr w:type="gramEnd"/>
      <w:r w:rsidRPr="004C18DC">
        <w:rPr>
          <w:rFonts w:ascii="Times New Roman" w:eastAsia="Times New Roman" w:hAnsi="Times New Roman" w:cs="Times New Roman"/>
        </w:rPr>
        <w:t xml:space="preserve"> в приложении 5.</w:t>
      </w: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rPr>
        <w:t xml:space="preserve">Схема использования </w:t>
      </w:r>
      <w:proofErr w:type="spellStart"/>
      <w:r w:rsidRPr="004C18DC">
        <w:rPr>
          <w:rFonts w:ascii="Times New Roman" w:eastAsia="Times New Roman" w:hAnsi="Times New Roman" w:cs="Times New Roman"/>
        </w:rPr>
        <w:t>фритюрных</w:t>
      </w:r>
      <w:proofErr w:type="spellEnd"/>
      <w:r w:rsidRPr="004C18DC">
        <w:rPr>
          <w:rFonts w:ascii="Times New Roman" w:eastAsia="Times New Roman" w:hAnsi="Times New Roman" w:cs="Times New Roman"/>
        </w:rPr>
        <w:t xml:space="preserve"> жиров представлена в приложении 6.</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После 6-7 час жарки жир сливают из фритюрницы. Фритюрницу тщательно очищают от крошек, пригаров жира и крахмала. Остаток жира отстаивают не менее 4 час, отделяют от осадка и после органолептической оценки используют с новой порцией жира для дальнейшей жарки. Осадок утилизируют.</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w:t>
      </w:r>
    </w:p>
    <w:p w:rsidR="00B238AF" w:rsidRPr="004C18DC" w:rsidRDefault="00B238AF" w:rsidP="00B238AF">
      <w:pPr>
        <w:keepNext/>
        <w:spacing w:after="0"/>
        <w:ind w:left="707"/>
        <w:rPr>
          <w:rFonts w:ascii="Times New Roman" w:hAnsi="Times New Roman" w:cs="Times New Roman"/>
        </w:rPr>
      </w:pPr>
      <w:proofErr w:type="spellStart"/>
      <w:r w:rsidRPr="004C18DC">
        <w:rPr>
          <w:rFonts w:ascii="Times New Roman" w:eastAsia="Times New Roman" w:hAnsi="Times New Roman" w:cs="Times New Roman"/>
        </w:rPr>
        <w:t>Фритюрный</w:t>
      </w:r>
      <w:proofErr w:type="spellEnd"/>
      <w:r w:rsidRPr="004C18DC">
        <w:rPr>
          <w:rFonts w:ascii="Times New Roman" w:eastAsia="Times New Roman" w:hAnsi="Times New Roman" w:cs="Times New Roman"/>
        </w:rPr>
        <w:t xml:space="preserve"> жир не пригоден для дальнейшего использования когда:</w:t>
      </w:r>
    </w:p>
    <w:p w:rsidR="00B238AF" w:rsidRPr="004C18DC" w:rsidRDefault="00B238AF" w:rsidP="00B238AF">
      <w:pPr>
        <w:keepNext/>
        <w:spacing w:after="0" w:line="19" w:lineRule="exact"/>
        <w:rPr>
          <w:rFonts w:ascii="Times New Roman" w:hAnsi="Times New Roman" w:cs="Times New Roman"/>
        </w:rPr>
      </w:pPr>
    </w:p>
    <w:p w:rsidR="00B238AF" w:rsidRPr="004C18DC" w:rsidRDefault="00B238AF" w:rsidP="00B238AF">
      <w:pPr>
        <w:keepNext/>
        <w:numPr>
          <w:ilvl w:val="0"/>
          <w:numId w:val="13"/>
        </w:numPr>
        <w:tabs>
          <w:tab w:val="left" w:pos="1415"/>
        </w:tabs>
        <w:spacing w:after="0" w:line="239" w:lineRule="auto"/>
        <w:ind w:left="227" w:right="20" w:firstLine="709"/>
        <w:jc w:val="both"/>
        <w:rPr>
          <w:rFonts w:ascii="Times New Roman" w:eastAsia="Symbol" w:hAnsi="Times New Roman" w:cs="Times New Roman"/>
        </w:rPr>
      </w:pPr>
      <w:r w:rsidRPr="004C18DC">
        <w:rPr>
          <w:rFonts w:ascii="Times New Roman" w:eastAsia="Times New Roman" w:hAnsi="Times New Roman" w:cs="Times New Roman"/>
        </w:rPr>
        <w:t xml:space="preserve">по органолептическим показателям установлена недоброкачественность </w:t>
      </w:r>
      <w:proofErr w:type="gramStart"/>
      <w:r w:rsidRPr="004C18DC">
        <w:rPr>
          <w:rFonts w:ascii="Times New Roman" w:eastAsia="Times New Roman" w:hAnsi="Times New Roman" w:cs="Times New Roman"/>
        </w:rPr>
        <w:t>фритюра</w:t>
      </w:r>
      <w:proofErr w:type="gramEnd"/>
      <w:r w:rsidRPr="004C18DC">
        <w:rPr>
          <w:rFonts w:ascii="Times New Roman" w:eastAsia="Times New Roman" w:hAnsi="Times New Roman" w:cs="Times New Roman"/>
        </w:rPr>
        <w:t xml:space="preserve"> и оценка дана ниже «удовлетворительно» (при этом анализ на степень термического окисления не проводят);</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13"/>
        </w:numPr>
        <w:tabs>
          <w:tab w:val="left" w:pos="1415"/>
        </w:tabs>
        <w:spacing w:after="0" w:line="239" w:lineRule="auto"/>
        <w:ind w:left="227" w:right="20" w:firstLine="709"/>
        <w:rPr>
          <w:rFonts w:ascii="Times New Roman" w:eastAsia="Symbol" w:hAnsi="Times New Roman" w:cs="Times New Roman"/>
        </w:rPr>
      </w:pPr>
      <w:r w:rsidRPr="004C18DC">
        <w:rPr>
          <w:rFonts w:ascii="Times New Roman" w:eastAsia="Times New Roman" w:hAnsi="Times New Roman" w:cs="Times New Roman"/>
        </w:rPr>
        <w:t>органолептическая оценка фритюра не ниже «удовлетворительно», но степень термического окисления выше предельно допустимых значений;</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13"/>
        </w:numPr>
        <w:tabs>
          <w:tab w:val="left" w:pos="1407"/>
        </w:tabs>
        <w:spacing w:after="0" w:line="223" w:lineRule="auto"/>
        <w:ind w:left="1407" w:hanging="471"/>
        <w:rPr>
          <w:rFonts w:ascii="Times New Roman" w:eastAsia="Symbol" w:hAnsi="Times New Roman" w:cs="Times New Roman"/>
        </w:rPr>
      </w:pPr>
      <w:r w:rsidRPr="004C18DC">
        <w:rPr>
          <w:rFonts w:ascii="Times New Roman" w:eastAsia="Times New Roman" w:hAnsi="Times New Roman" w:cs="Times New Roman"/>
        </w:rPr>
        <w:t>содержание вторичных продуктов окисления превышает 1 %.</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Фритюр, не пригодный для дальнейшего использования, подлежит сдаче на промышленную переработку. Порядок и периодичность </w:t>
      </w:r>
      <w:proofErr w:type="gramStart"/>
      <w:r w:rsidRPr="004C18DC">
        <w:rPr>
          <w:rFonts w:ascii="Times New Roman" w:eastAsia="Times New Roman" w:hAnsi="Times New Roman" w:cs="Times New Roman"/>
        </w:rPr>
        <w:t>контроля за</w:t>
      </w:r>
      <w:proofErr w:type="gramEnd"/>
      <w:r w:rsidRPr="004C18DC">
        <w:rPr>
          <w:rFonts w:ascii="Times New Roman" w:eastAsia="Times New Roman" w:hAnsi="Times New Roman" w:cs="Times New Roman"/>
        </w:rPr>
        <w:t xml:space="preserve"> качеством </w:t>
      </w:r>
      <w:proofErr w:type="spellStart"/>
      <w:r w:rsidRPr="004C18DC">
        <w:rPr>
          <w:rFonts w:ascii="Times New Roman" w:eastAsia="Times New Roman" w:hAnsi="Times New Roman" w:cs="Times New Roman"/>
        </w:rPr>
        <w:t>фритюрных</w:t>
      </w:r>
      <w:proofErr w:type="spellEnd"/>
      <w:r w:rsidRPr="004C18DC">
        <w:rPr>
          <w:rFonts w:ascii="Times New Roman" w:eastAsia="Times New Roman" w:hAnsi="Times New Roman" w:cs="Times New Roman"/>
        </w:rPr>
        <w:t xml:space="preserve"> жиров устанавливает изготовитель по согласованию с органами и учреждениями госсанэпидслужбы.</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Отварное мясо, птицу и субпродукты для первых и вторых блюд нарезают на порции, заливают бульоном, кипятят 5-7 мин и хранят в этом же бульоне при 75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до отпуска не более 1 час.</w:t>
      </w: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При приготовлении начинки для пирожков и блинчиков фарш из предварительно отваренного мяса или ливера жарят на противне не менее 5-7 мин</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периодически помешивая. Готовую начинку следует использовать в течение 2 час после жарки.</w:t>
      </w:r>
    </w:p>
    <w:p w:rsidR="00B238AF" w:rsidRPr="004C18DC" w:rsidRDefault="00B238AF" w:rsidP="00B238AF">
      <w:pPr>
        <w:keepNext/>
        <w:spacing w:after="0" w:line="248" w:lineRule="auto"/>
        <w:ind w:left="7" w:right="20" w:firstLine="708"/>
        <w:jc w:val="both"/>
        <w:rPr>
          <w:rFonts w:ascii="Times New Roman" w:hAnsi="Times New Roman" w:cs="Times New Roman"/>
        </w:rPr>
      </w:pPr>
      <w:r w:rsidRPr="004C18DC">
        <w:rPr>
          <w:rFonts w:ascii="Times New Roman" w:eastAsia="Times New Roman" w:hAnsi="Times New Roman" w:cs="Times New Roman"/>
        </w:rPr>
        <w:t>Яйцо, используемое для приготовления блюд, обрабатывают в отведенном месте в специальных промаркированных емкостях в следующей последовательности:</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numPr>
          <w:ilvl w:val="0"/>
          <w:numId w:val="14"/>
        </w:numPr>
        <w:tabs>
          <w:tab w:val="left" w:pos="1407"/>
        </w:tabs>
        <w:spacing w:after="0" w:line="240" w:lineRule="auto"/>
        <w:ind w:left="1407" w:hanging="471"/>
        <w:rPr>
          <w:rFonts w:ascii="Times New Roman" w:eastAsia="Symbol" w:hAnsi="Times New Roman" w:cs="Times New Roman"/>
        </w:rPr>
      </w:pPr>
      <w:r w:rsidRPr="004C18DC">
        <w:rPr>
          <w:rFonts w:ascii="Times New Roman" w:eastAsia="Times New Roman" w:hAnsi="Times New Roman" w:cs="Times New Roman"/>
        </w:rPr>
        <w:t>теплым 1-2 %-</w:t>
      </w:r>
      <w:proofErr w:type="spellStart"/>
      <w:r w:rsidRPr="004C18DC">
        <w:rPr>
          <w:rFonts w:ascii="Times New Roman" w:eastAsia="Times New Roman" w:hAnsi="Times New Roman" w:cs="Times New Roman"/>
        </w:rPr>
        <w:t>ным</w:t>
      </w:r>
      <w:proofErr w:type="spellEnd"/>
      <w:r w:rsidRPr="004C18DC">
        <w:rPr>
          <w:rFonts w:ascii="Times New Roman" w:eastAsia="Times New Roman" w:hAnsi="Times New Roman" w:cs="Times New Roman"/>
        </w:rPr>
        <w:t xml:space="preserve"> раствором кальцинированной соды;</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06" w:bottom="312" w:left="1133" w:header="0" w:footer="0" w:gutter="0"/>
          <w:cols w:space="720"/>
        </w:sectPr>
      </w:pPr>
    </w:p>
    <w:p w:rsidR="00B238AF" w:rsidRPr="004C18DC" w:rsidRDefault="00B238AF" w:rsidP="00B238AF">
      <w:pPr>
        <w:keepNext/>
        <w:numPr>
          <w:ilvl w:val="0"/>
          <w:numId w:val="15"/>
        </w:numPr>
        <w:tabs>
          <w:tab w:val="left" w:pos="1408"/>
        </w:tabs>
        <w:spacing w:after="0" w:line="239"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lastRenderedPageBreak/>
        <w:t>0,5 %-</w:t>
      </w:r>
      <w:proofErr w:type="spellStart"/>
      <w:r w:rsidRPr="004C18DC">
        <w:rPr>
          <w:rFonts w:ascii="Times New Roman" w:eastAsia="Times New Roman" w:hAnsi="Times New Roman" w:cs="Times New Roman"/>
        </w:rPr>
        <w:t>ным</w:t>
      </w:r>
      <w:proofErr w:type="spellEnd"/>
      <w:r w:rsidRPr="004C18DC">
        <w:rPr>
          <w:rFonts w:ascii="Times New Roman" w:eastAsia="Times New Roman" w:hAnsi="Times New Roman" w:cs="Times New Roman"/>
        </w:rPr>
        <w:t xml:space="preserve"> раствором хлорамина или другими разрешенными для этих целей моющими и дезинфицирующими средствами;</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15"/>
        </w:numPr>
        <w:tabs>
          <w:tab w:val="left" w:pos="1400"/>
        </w:tabs>
        <w:spacing w:after="0" w:line="223" w:lineRule="auto"/>
        <w:ind w:left="1400" w:hanging="471"/>
        <w:rPr>
          <w:rFonts w:ascii="Times New Roman" w:eastAsia="Symbol" w:hAnsi="Times New Roman" w:cs="Times New Roman"/>
        </w:rPr>
      </w:pPr>
      <w:r w:rsidRPr="004C18DC">
        <w:rPr>
          <w:rFonts w:ascii="Times New Roman" w:eastAsia="Times New Roman" w:hAnsi="Times New Roman" w:cs="Times New Roman"/>
        </w:rPr>
        <w:t>ополаскивают холодной проточной водой;</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Чистое яйцо выкладывают в чистую промаркированную посуду.</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Хранение необработанных яиц в кассетах, коробах в производственных цехах не допускается.</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Яичный порошок после просеивания, разведения водой и набухания в течение 30-40 мин сразу же подвергают кулинарной обработке.</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Использование столового яйца (срок годности которого превышает 7 суток, не считая дня снесения) для изготовления яичницы-глазуньи не допускается.</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При приготовлении омлета смесь яйца (или яичного порошка) с другими компонентами выливают на смазанный жиром противень или порционную сковороду слоем 2,5-3 см и ставят в жарочный шкаф с температурой 180-200</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на 8-10 мин. Хранить яичную массу разрешается не более 30 мин.</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Картофель, корнеплоды и другие очищенные овощи во избежание потемнения, высушивания рекомендуется хранить в холодной воде не более 2 час. Сырые овощи и зелень, предназначенные для приготовления холодных закусок без последующей термической обработки, рекомендуется выдерживать в 3 %-ном растворе уксусной кислоты или 10 %-ном растворе поваренной соли 10 мин с последующим споласкиванием проточной водой.</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Кисели, компоты следует охлаждать в емкостях, в которых они были приготовлены, в закрытом виде в холодном цехе.</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Гарниры (макароны, рис и др.) промывают только горячей кипяченой водой.</w:t>
      </w:r>
    </w:p>
    <w:p w:rsidR="00B238AF" w:rsidRPr="004C18DC" w:rsidRDefault="00B238AF" w:rsidP="00B238AF">
      <w:pPr>
        <w:keepNext/>
        <w:spacing w:after="0" w:line="248" w:lineRule="auto"/>
        <w:ind w:right="20" w:firstLine="708"/>
        <w:jc w:val="both"/>
        <w:rPr>
          <w:rFonts w:ascii="Times New Roman" w:hAnsi="Times New Roman" w:cs="Times New Roman"/>
        </w:rPr>
      </w:pPr>
      <w:r w:rsidRPr="004C18DC">
        <w:rPr>
          <w:rFonts w:ascii="Times New Roman" w:eastAsia="Times New Roman" w:hAnsi="Times New Roman" w:cs="Times New Roman"/>
        </w:rPr>
        <w:t xml:space="preserve">Для предотвращения возникновения и распространения инфекционных и массовых неинфекционных заболеваний (отравлений) в организациях питания </w:t>
      </w:r>
      <w:r w:rsidRPr="004C18DC">
        <w:rPr>
          <w:rFonts w:ascii="Times New Roman" w:eastAsia="Times New Roman" w:hAnsi="Times New Roman" w:cs="Times New Roman"/>
          <w:i/>
          <w:iCs/>
        </w:rPr>
        <w:t>запрещается:</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numPr>
          <w:ilvl w:val="1"/>
          <w:numId w:val="16"/>
        </w:numPr>
        <w:tabs>
          <w:tab w:val="left" w:pos="1408"/>
        </w:tabs>
        <w:spacing w:after="0" w:line="239"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 xml:space="preserve">изготовление и продажа изделий из мясной </w:t>
      </w:r>
      <w:proofErr w:type="spellStart"/>
      <w:r w:rsidRPr="004C18DC">
        <w:rPr>
          <w:rFonts w:ascii="Times New Roman" w:eastAsia="Times New Roman" w:hAnsi="Times New Roman" w:cs="Times New Roman"/>
        </w:rPr>
        <w:t>обрези</w:t>
      </w:r>
      <w:proofErr w:type="spellEnd"/>
      <w:r w:rsidRPr="004C18DC">
        <w:rPr>
          <w:rFonts w:ascii="Times New Roman" w:eastAsia="Times New Roman" w:hAnsi="Times New Roman" w:cs="Times New Roman"/>
        </w:rPr>
        <w:t>, свиных баков, диафрагмы, крови, рулетов из мякоти голов;</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6"/>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изготовление макарон по-флотски;</w:t>
      </w:r>
    </w:p>
    <w:p w:rsidR="00B238AF" w:rsidRPr="004C18DC" w:rsidRDefault="00B238AF" w:rsidP="00B238AF">
      <w:pPr>
        <w:keepNext/>
        <w:numPr>
          <w:ilvl w:val="1"/>
          <w:numId w:val="16"/>
        </w:numPr>
        <w:tabs>
          <w:tab w:val="left" w:pos="1400"/>
        </w:tabs>
        <w:spacing w:after="0" w:line="240" w:lineRule="auto"/>
        <w:ind w:left="1400" w:hanging="471"/>
        <w:rPr>
          <w:rFonts w:ascii="Times New Roman" w:eastAsia="Symbol" w:hAnsi="Times New Roman" w:cs="Times New Roman"/>
        </w:rPr>
      </w:pPr>
      <w:r w:rsidRPr="004C18DC">
        <w:rPr>
          <w:rFonts w:ascii="Times New Roman" w:eastAsia="Times New Roman" w:hAnsi="Times New Roman" w:cs="Times New Roman"/>
        </w:rPr>
        <w:t>использование творога из не пастеризованного молока;</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6"/>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приготовление блинчиков с творогом из не пастеризованного молока;</w:t>
      </w:r>
    </w:p>
    <w:p w:rsidR="00B238AF" w:rsidRPr="004C18DC" w:rsidRDefault="00B238AF" w:rsidP="00B238AF">
      <w:pPr>
        <w:keepNext/>
        <w:numPr>
          <w:ilvl w:val="1"/>
          <w:numId w:val="16"/>
        </w:numPr>
        <w:tabs>
          <w:tab w:val="left" w:pos="1408"/>
        </w:tabs>
        <w:spacing w:after="0" w:line="239"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использование сырого и пастеризованного фляжного молока в натуральном виде без предварительного кипячения;</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6"/>
        </w:numPr>
        <w:tabs>
          <w:tab w:val="left" w:pos="1400"/>
        </w:tabs>
        <w:spacing w:after="0" w:line="223" w:lineRule="auto"/>
        <w:ind w:left="1400" w:hanging="471"/>
        <w:rPr>
          <w:rFonts w:ascii="Times New Roman" w:eastAsia="Symbol" w:hAnsi="Times New Roman" w:cs="Times New Roman"/>
        </w:rPr>
      </w:pPr>
      <w:proofErr w:type="gramStart"/>
      <w:r w:rsidRPr="004C18DC">
        <w:rPr>
          <w:rFonts w:ascii="Times New Roman" w:eastAsia="Times New Roman" w:hAnsi="Times New Roman" w:cs="Times New Roman"/>
        </w:rPr>
        <w:t>переливание кисломолочных напитков (кефир, ряженка, простокваша, ацидофилин</w:t>
      </w:r>
      <w:proofErr w:type="gramEnd"/>
    </w:p>
    <w:p w:rsidR="00B238AF" w:rsidRPr="004C18DC" w:rsidRDefault="00B238AF" w:rsidP="00B238AF">
      <w:pPr>
        <w:keepNext/>
        <w:numPr>
          <w:ilvl w:val="0"/>
          <w:numId w:val="16"/>
        </w:numPr>
        <w:tabs>
          <w:tab w:val="left" w:pos="465"/>
        </w:tabs>
        <w:spacing w:after="0" w:line="248" w:lineRule="auto"/>
        <w:ind w:left="220" w:right="20" w:firstLine="1"/>
        <w:rPr>
          <w:rFonts w:ascii="Times New Roman" w:eastAsia="Times New Roman" w:hAnsi="Times New Roman" w:cs="Times New Roman"/>
        </w:rPr>
      </w:pPr>
      <w:r w:rsidRPr="004C18DC">
        <w:rPr>
          <w:rFonts w:ascii="Times New Roman" w:eastAsia="Times New Roman" w:hAnsi="Times New Roman" w:cs="Times New Roman"/>
        </w:rPr>
        <w:t xml:space="preserve">др.) из потребительской тары в котлы - их </w:t>
      </w:r>
      <w:proofErr w:type="spellStart"/>
      <w:r w:rsidRPr="004C18DC">
        <w:rPr>
          <w:rFonts w:ascii="Times New Roman" w:eastAsia="Times New Roman" w:hAnsi="Times New Roman" w:cs="Times New Roman"/>
        </w:rPr>
        <w:t>порционируюг</w:t>
      </w:r>
      <w:proofErr w:type="spellEnd"/>
      <w:r w:rsidRPr="004C18DC">
        <w:rPr>
          <w:rFonts w:ascii="Times New Roman" w:eastAsia="Times New Roman" w:hAnsi="Times New Roman" w:cs="Times New Roman"/>
        </w:rPr>
        <w:t xml:space="preserve"> непосредственно из бутылок, пакетов в стаканы или подают на раздачу в заводской упаковке;</w:t>
      </w:r>
    </w:p>
    <w:p w:rsidR="00B238AF" w:rsidRPr="004C18DC" w:rsidRDefault="00B238AF" w:rsidP="00B238AF">
      <w:pPr>
        <w:keepNext/>
        <w:numPr>
          <w:ilvl w:val="1"/>
          <w:numId w:val="16"/>
        </w:numPr>
        <w:tabs>
          <w:tab w:val="left" w:pos="1400"/>
        </w:tabs>
        <w:spacing w:after="0" w:line="223" w:lineRule="auto"/>
        <w:ind w:left="1400" w:hanging="471"/>
        <w:rPr>
          <w:rFonts w:ascii="Times New Roman" w:eastAsia="Symbol" w:hAnsi="Times New Roman" w:cs="Times New Roman"/>
        </w:rPr>
      </w:pPr>
      <w:r w:rsidRPr="004C18DC">
        <w:rPr>
          <w:rFonts w:ascii="Times New Roman" w:eastAsia="Times New Roman" w:hAnsi="Times New Roman" w:cs="Times New Roman"/>
        </w:rPr>
        <w:t xml:space="preserve">использование </w:t>
      </w:r>
      <w:proofErr w:type="spellStart"/>
      <w:r w:rsidRPr="004C18DC">
        <w:rPr>
          <w:rFonts w:ascii="Times New Roman" w:eastAsia="Times New Roman" w:hAnsi="Times New Roman" w:cs="Times New Roman"/>
        </w:rPr>
        <w:t>простокваши-самокваса</w:t>
      </w:r>
      <w:proofErr w:type="spellEnd"/>
      <w:r w:rsidRPr="004C18DC">
        <w:rPr>
          <w:rFonts w:ascii="Times New Roman" w:eastAsia="Times New Roman" w:hAnsi="Times New Roman" w:cs="Times New Roman"/>
        </w:rPr>
        <w:t xml:space="preserve"> в качестве напитка, приготовление из него</w:t>
      </w:r>
    </w:p>
    <w:p w:rsidR="00B238AF" w:rsidRPr="004C18DC" w:rsidRDefault="00B238AF" w:rsidP="00B238AF">
      <w:pPr>
        <w:keepNext/>
        <w:spacing w:after="0"/>
        <w:ind w:left="220"/>
        <w:rPr>
          <w:rFonts w:ascii="Times New Roman" w:eastAsia="Symbol" w:hAnsi="Times New Roman" w:cs="Times New Roman"/>
        </w:rPr>
      </w:pPr>
      <w:r w:rsidRPr="004C18DC">
        <w:rPr>
          <w:rFonts w:ascii="Times New Roman" w:eastAsia="Times New Roman" w:hAnsi="Times New Roman" w:cs="Times New Roman"/>
        </w:rPr>
        <w:t>творога;</w:t>
      </w:r>
    </w:p>
    <w:p w:rsidR="00B238AF" w:rsidRPr="004C18DC" w:rsidRDefault="00B238AF" w:rsidP="00B238AF">
      <w:pPr>
        <w:keepNext/>
        <w:spacing w:after="0" w:line="19" w:lineRule="exact"/>
        <w:rPr>
          <w:rFonts w:ascii="Times New Roman" w:eastAsia="Symbol" w:hAnsi="Times New Roman" w:cs="Times New Roman"/>
        </w:rPr>
      </w:pPr>
    </w:p>
    <w:p w:rsidR="00B238AF" w:rsidRPr="004C18DC" w:rsidRDefault="00B238AF" w:rsidP="00B238AF">
      <w:pPr>
        <w:keepNext/>
        <w:numPr>
          <w:ilvl w:val="1"/>
          <w:numId w:val="16"/>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приготовление овощных, мясных, рыбных, грибных консервов в герметичной таре;</w:t>
      </w:r>
    </w:p>
    <w:p w:rsidR="00B238AF" w:rsidRPr="004C18DC" w:rsidRDefault="00B238AF" w:rsidP="00B238AF">
      <w:pPr>
        <w:keepNext/>
        <w:numPr>
          <w:ilvl w:val="1"/>
          <w:numId w:val="16"/>
        </w:numPr>
        <w:tabs>
          <w:tab w:val="left" w:pos="1408"/>
        </w:tabs>
        <w:spacing w:after="0" w:line="240"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приготовление кисломолочных напитков, производство пива, алкогольных и безалкогольных напитков;</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6"/>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приготовление сушеной и вяленой рыбы;</w:t>
      </w:r>
    </w:p>
    <w:p w:rsidR="00B238AF" w:rsidRPr="004C18DC" w:rsidRDefault="00B238AF" w:rsidP="00B238AF">
      <w:pPr>
        <w:keepNext/>
        <w:numPr>
          <w:ilvl w:val="1"/>
          <w:numId w:val="16"/>
        </w:numPr>
        <w:tabs>
          <w:tab w:val="left" w:pos="1400"/>
        </w:tabs>
        <w:spacing w:after="0" w:line="223" w:lineRule="auto"/>
        <w:ind w:left="1400" w:hanging="471"/>
        <w:rPr>
          <w:rFonts w:ascii="Times New Roman" w:eastAsia="Symbol" w:hAnsi="Times New Roman" w:cs="Times New Roman"/>
        </w:rPr>
      </w:pPr>
      <w:r w:rsidRPr="004C18DC">
        <w:rPr>
          <w:rFonts w:ascii="Times New Roman" w:eastAsia="Times New Roman" w:hAnsi="Times New Roman" w:cs="Times New Roman"/>
        </w:rPr>
        <w:t>приготовление сухих грибов.</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При наличии санитарно-эпидемиологического заключения в организациях питания допускается приготовление и реализация полуфабрикатов, копченых мясных изделий, кур и уток, соленой и копченой рыбы, соленых и квашеных овощей без герметичной упаковки, кваса, хлеба, а также других пищевых продуктов.</w:t>
      </w:r>
    </w:p>
    <w:p w:rsidR="00B238AF" w:rsidRPr="004C18DC" w:rsidRDefault="00B238AF" w:rsidP="00B238AF">
      <w:pPr>
        <w:keepNext/>
        <w:spacing w:after="0" w:line="244" w:lineRule="auto"/>
        <w:ind w:right="20" w:firstLine="708"/>
        <w:jc w:val="both"/>
        <w:rPr>
          <w:rFonts w:ascii="Times New Roman" w:hAnsi="Times New Roman" w:cs="Times New Roman"/>
        </w:rPr>
      </w:pPr>
      <w:r w:rsidRPr="004C18DC">
        <w:rPr>
          <w:rFonts w:ascii="Times New Roman" w:eastAsia="Times New Roman" w:hAnsi="Times New Roman" w:cs="Times New Roman"/>
        </w:rPr>
        <w:t>Приготовление блюд на мангалах, жаровнях, решетках, в котлах в местах отдыха и на улицах разрешается при условии изготовления полуфабрикатов в стационарных организациях питания и наличии санитарно-эпидемиологического заключения Госсанэпидслужбы. При этом необходимо:</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numPr>
          <w:ilvl w:val="0"/>
          <w:numId w:val="17"/>
        </w:numPr>
        <w:tabs>
          <w:tab w:val="left" w:pos="1408"/>
        </w:tabs>
        <w:spacing w:after="0" w:line="239"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наличие павильона, подключенного к сетям водопровода и канализации, а также холодильного оборудования для хранения полуфабрикатов;</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0"/>
          <w:numId w:val="17"/>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наличие в базовой организации условий для обработки инвентаря, тары;</w:t>
      </w:r>
    </w:p>
    <w:p w:rsidR="00B238AF" w:rsidRPr="004C18DC" w:rsidRDefault="00B238AF" w:rsidP="00B238AF">
      <w:pPr>
        <w:keepNext/>
        <w:numPr>
          <w:ilvl w:val="0"/>
          <w:numId w:val="17"/>
        </w:numPr>
        <w:tabs>
          <w:tab w:val="left" w:pos="1408"/>
        </w:tabs>
        <w:spacing w:after="0" w:line="255"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использование для жарки древесины или готового древесного угля, металлических шампуров, а для отпуска - одноразовой посуды и приборов;</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713" w:right="706" w:bottom="346" w:left="1140" w:header="0" w:footer="0" w:gutter="0"/>
          <w:cols w:space="720"/>
        </w:sectPr>
      </w:pPr>
    </w:p>
    <w:p w:rsidR="00B238AF" w:rsidRPr="004C18DC" w:rsidRDefault="00B238AF" w:rsidP="00B238AF">
      <w:pPr>
        <w:keepNext/>
        <w:numPr>
          <w:ilvl w:val="0"/>
          <w:numId w:val="18"/>
        </w:numPr>
        <w:tabs>
          <w:tab w:val="left" w:pos="1400"/>
        </w:tabs>
        <w:spacing w:after="0" w:line="240" w:lineRule="auto"/>
        <w:ind w:left="1400" w:hanging="471"/>
        <w:rPr>
          <w:rFonts w:ascii="Times New Roman" w:eastAsia="Symbol" w:hAnsi="Times New Roman" w:cs="Times New Roman"/>
        </w:rPr>
      </w:pPr>
      <w:r w:rsidRPr="004C18DC">
        <w:rPr>
          <w:rFonts w:ascii="Times New Roman" w:eastAsia="Times New Roman" w:hAnsi="Times New Roman" w:cs="Times New Roman"/>
        </w:rPr>
        <w:lastRenderedPageBreak/>
        <w:t>осуществлять жарку непосредственно перед реализацией;</w:t>
      </w:r>
    </w:p>
    <w:p w:rsidR="00B238AF" w:rsidRPr="004C18DC" w:rsidRDefault="00B238AF" w:rsidP="00B238AF">
      <w:pPr>
        <w:keepNext/>
        <w:numPr>
          <w:ilvl w:val="0"/>
          <w:numId w:val="18"/>
        </w:numPr>
        <w:tabs>
          <w:tab w:val="left" w:pos="1408"/>
        </w:tabs>
        <w:spacing w:after="0" w:line="239" w:lineRule="auto"/>
        <w:ind w:left="220" w:right="20" w:firstLine="709"/>
        <w:jc w:val="both"/>
        <w:rPr>
          <w:rFonts w:ascii="Times New Roman" w:eastAsia="Symbol" w:hAnsi="Times New Roman" w:cs="Times New Roman"/>
        </w:rPr>
      </w:pPr>
      <w:r w:rsidRPr="004C18DC">
        <w:rPr>
          <w:rFonts w:ascii="Times New Roman" w:eastAsia="Times New Roman" w:hAnsi="Times New Roman" w:cs="Times New Roman"/>
        </w:rPr>
        <w:t>наличие у работников личной медицинской книжки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0"/>
          <w:numId w:val="18"/>
        </w:numPr>
        <w:tabs>
          <w:tab w:val="left" w:pos="1408"/>
        </w:tabs>
        <w:spacing w:after="0" w:line="231" w:lineRule="auto"/>
        <w:ind w:left="700" w:right="20" w:firstLine="229"/>
        <w:rPr>
          <w:rFonts w:ascii="Times New Roman" w:eastAsia="Symbol" w:hAnsi="Times New Roman" w:cs="Times New Roman"/>
        </w:rPr>
      </w:pPr>
      <w:r w:rsidRPr="004C18DC">
        <w:rPr>
          <w:rFonts w:ascii="Times New Roman" w:eastAsia="Times New Roman" w:hAnsi="Times New Roman" w:cs="Times New Roman"/>
        </w:rPr>
        <w:t>наличие условий для соблюдения работниками правил личной гигиены. Приготовление и реализация студней и паштетов, заливных из мяса, птицы, рыбы,</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spacing w:after="0" w:line="256" w:lineRule="auto"/>
        <w:ind w:right="20"/>
        <w:jc w:val="both"/>
        <w:rPr>
          <w:rFonts w:ascii="Times New Roman" w:hAnsi="Times New Roman" w:cs="Times New Roman"/>
        </w:rPr>
      </w:pPr>
      <w:r w:rsidRPr="004C18DC">
        <w:rPr>
          <w:rFonts w:ascii="Times New Roman" w:eastAsia="Times New Roman" w:hAnsi="Times New Roman" w:cs="Times New Roman"/>
        </w:rPr>
        <w:t>блинчиков и пирожков с мясным и ливерным фаршем и других изделий повышенного эпидемиологического риска допускаются при наличии санитарно-эпидемиологического заключения органов Госсанэпидслужбы.</w:t>
      </w:r>
    </w:p>
    <w:p w:rsidR="00B238AF" w:rsidRPr="004C18DC" w:rsidRDefault="00B238AF" w:rsidP="00B238AF">
      <w:pPr>
        <w:keepNext/>
        <w:spacing w:after="0" w:line="221" w:lineRule="exact"/>
        <w:rPr>
          <w:rFonts w:ascii="Times New Roman" w:hAnsi="Times New Roman" w:cs="Times New Roman"/>
        </w:rPr>
      </w:pPr>
    </w:p>
    <w:p w:rsidR="00B238AF" w:rsidRPr="004C18DC" w:rsidRDefault="00B238AF" w:rsidP="00B238AF">
      <w:pPr>
        <w:keepNext/>
        <w:spacing w:after="0"/>
        <w:ind w:left="700" w:right="3240" w:firstLine="120"/>
        <w:rPr>
          <w:rFonts w:ascii="Times New Roman" w:hAnsi="Times New Roman" w:cs="Times New Roman"/>
        </w:rPr>
      </w:pPr>
      <w:r w:rsidRPr="004C18DC">
        <w:rPr>
          <w:rFonts w:ascii="Times New Roman" w:eastAsia="Times New Roman" w:hAnsi="Times New Roman" w:cs="Times New Roman"/>
          <w:b/>
          <w:bCs/>
        </w:rPr>
        <w:t>Требования к раздаче блюд и отпуску полуфабрикатов и кулинарных изделий</w:t>
      </w:r>
    </w:p>
    <w:p w:rsidR="00B238AF" w:rsidRPr="004C18DC" w:rsidRDefault="00B238AF" w:rsidP="00B238AF">
      <w:pPr>
        <w:keepNext/>
        <w:spacing w:after="0" w:line="193" w:lineRule="exact"/>
        <w:rPr>
          <w:rFonts w:ascii="Times New Roman" w:hAnsi="Times New Roman" w:cs="Times New Roman"/>
        </w:rPr>
      </w:pP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Ежедневно проверяют качество полуфабрикатов, блюд и кулинарных изделий. При этом указывают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лица, проводившего органолептическую оценку.</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Горячие блюда (супы, соусы, напитки ) при раздаче должны иметь температуру не ниже 75</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вторые блюда и гарниры - не ниже 65 ºС, холодные супы, напитки - не выше 14 °С.</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Готовые первые и вторые блюда могут находиться на мармите или горячей плите не более 2-3 час с момента изготовления. Салаты, винегреты, гастрономические продукты, другие холодные блюда и напитки выставляют в </w:t>
      </w:r>
      <w:proofErr w:type="spellStart"/>
      <w:r w:rsidRPr="004C18DC">
        <w:rPr>
          <w:rFonts w:ascii="Times New Roman" w:eastAsia="Times New Roman" w:hAnsi="Times New Roman" w:cs="Times New Roman"/>
        </w:rPr>
        <w:t>порционированном</w:t>
      </w:r>
      <w:proofErr w:type="spellEnd"/>
      <w:r w:rsidRPr="004C18DC">
        <w:rPr>
          <w:rFonts w:ascii="Times New Roman" w:eastAsia="Times New Roman" w:hAnsi="Times New Roman" w:cs="Times New Roman"/>
        </w:rPr>
        <w:t xml:space="preserve"> виде в охлаждаемый прилавок-витрину и реализуют в течение 1 час.</w:t>
      </w:r>
    </w:p>
    <w:p w:rsidR="00B238AF" w:rsidRPr="004C18DC" w:rsidRDefault="00B238AF" w:rsidP="00B238AF">
      <w:pPr>
        <w:keepNext/>
        <w:spacing w:after="0" w:line="238" w:lineRule="auto"/>
        <w:ind w:right="20" w:firstLine="708"/>
        <w:jc w:val="both"/>
        <w:rPr>
          <w:rFonts w:ascii="Times New Roman" w:hAnsi="Times New Roman" w:cs="Times New Roman"/>
        </w:rPr>
      </w:pPr>
      <w:r w:rsidRPr="004C18DC">
        <w:rPr>
          <w:rFonts w:ascii="Times New Roman" w:eastAsia="Times New Roman" w:hAnsi="Times New Roman" w:cs="Times New Roman"/>
        </w:rPr>
        <w:t xml:space="preserve">При составлении меню </w:t>
      </w:r>
      <w:proofErr w:type="spellStart"/>
      <w:proofErr w:type="gramStart"/>
      <w:r w:rsidRPr="004C18DC">
        <w:rPr>
          <w:rFonts w:ascii="Times New Roman" w:eastAsia="Times New Roman" w:hAnsi="Times New Roman" w:cs="Times New Roman"/>
        </w:rPr>
        <w:t>двух-трехразового</w:t>
      </w:r>
      <w:proofErr w:type="spellEnd"/>
      <w:proofErr w:type="gramEnd"/>
      <w:r w:rsidRPr="004C18DC">
        <w:rPr>
          <w:rFonts w:ascii="Times New Roman" w:eastAsia="Times New Roman" w:hAnsi="Times New Roman" w:cs="Times New Roman"/>
        </w:rPr>
        <w:t xml:space="preserve"> питания для организованных коллективов одноименные блюда и гарниры в течение одного дня не включают.</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i/>
          <w:iCs/>
        </w:rPr>
        <w:t xml:space="preserve">Запрещается </w:t>
      </w:r>
      <w:r w:rsidRPr="004C18DC">
        <w:rPr>
          <w:rFonts w:ascii="Times New Roman" w:eastAsia="Times New Roman" w:hAnsi="Times New Roman" w:cs="Times New Roman"/>
        </w:rPr>
        <w:t>оставлять на следующий день:</w:t>
      </w:r>
    </w:p>
    <w:p w:rsidR="00B238AF" w:rsidRPr="004C18DC" w:rsidRDefault="00B238AF" w:rsidP="00B238AF">
      <w:pPr>
        <w:keepNext/>
        <w:spacing w:after="0" w:line="23" w:lineRule="exact"/>
        <w:rPr>
          <w:rFonts w:ascii="Times New Roman" w:hAnsi="Times New Roman" w:cs="Times New Roman"/>
        </w:rPr>
      </w:pPr>
    </w:p>
    <w:p w:rsidR="00B238AF" w:rsidRPr="004C18DC" w:rsidRDefault="00B238AF" w:rsidP="00B238AF">
      <w:pPr>
        <w:keepNext/>
        <w:numPr>
          <w:ilvl w:val="1"/>
          <w:numId w:val="19"/>
        </w:numPr>
        <w:tabs>
          <w:tab w:val="left" w:pos="1408"/>
        </w:tabs>
        <w:spacing w:after="0" w:line="239" w:lineRule="auto"/>
        <w:ind w:left="220" w:right="20" w:firstLine="709"/>
        <w:jc w:val="both"/>
        <w:rPr>
          <w:rFonts w:ascii="Times New Roman" w:eastAsia="Symbol" w:hAnsi="Times New Roman" w:cs="Times New Roman"/>
        </w:rPr>
      </w:pPr>
      <w:r w:rsidRPr="004C18DC">
        <w:rPr>
          <w:rFonts w:ascii="Times New Roman" w:eastAsia="Times New Roman" w:hAnsi="Times New Roman" w:cs="Times New Roman"/>
        </w:rPr>
        <w:t>салаты, винегреты, паштеты, студни, заливные блюда, изделия с кремом и другие особо скоропортящиеся холодные блюда (кроме тех видов, сроки годности на которые пролонгированы Госсанэпиднадзором);</w:t>
      </w:r>
    </w:p>
    <w:p w:rsidR="00B238AF" w:rsidRPr="004C18DC" w:rsidRDefault="00B238AF" w:rsidP="00B238AF">
      <w:pPr>
        <w:keepNext/>
        <w:spacing w:after="0" w:line="2" w:lineRule="exact"/>
        <w:rPr>
          <w:rFonts w:ascii="Times New Roman" w:eastAsia="Symbol" w:hAnsi="Times New Roman" w:cs="Times New Roman"/>
        </w:rPr>
      </w:pPr>
    </w:p>
    <w:p w:rsidR="00B238AF" w:rsidRPr="004C18DC" w:rsidRDefault="00B238AF" w:rsidP="00B238AF">
      <w:pPr>
        <w:keepNext/>
        <w:numPr>
          <w:ilvl w:val="1"/>
          <w:numId w:val="19"/>
        </w:numPr>
        <w:tabs>
          <w:tab w:val="left" w:pos="1400"/>
        </w:tabs>
        <w:spacing w:after="0" w:line="240" w:lineRule="auto"/>
        <w:ind w:left="1400" w:hanging="471"/>
        <w:rPr>
          <w:rFonts w:ascii="Times New Roman" w:eastAsia="Symbol" w:hAnsi="Times New Roman" w:cs="Times New Roman"/>
        </w:rPr>
      </w:pPr>
      <w:r w:rsidRPr="004C18DC">
        <w:rPr>
          <w:rFonts w:ascii="Times New Roman" w:eastAsia="Times New Roman" w:hAnsi="Times New Roman" w:cs="Times New Roman"/>
        </w:rPr>
        <w:t>супы молочные, холодные, сладкие, супы-пюре;</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9"/>
        </w:numPr>
        <w:tabs>
          <w:tab w:val="left" w:pos="1408"/>
        </w:tabs>
        <w:spacing w:after="0" w:line="239" w:lineRule="auto"/>
        <w:ind w:left="220" w:right="20" w:firstLine="709"/>
        <w:rPr>
          <w:rFonts w:ascii="Times New Roman" w:eastAsia="Symbol" w:hAnsi="Times New Roman" w:cs="Times New Roman"/>
        </w:rPr>
      </w:pPr>
      <w:r w:rsidRPr="004C18DC">
        <w:rPr>
          <w:rFonts w:ascii="Times New Roman" w:eastAsia="Times New Roman" w:hAnsi="Times New Roman" w:cs="Times New Roman"/>
        </w:rPr>
        <w:t xml:space="preserve">мясо отварное, </w:t>
      </w:r>
      <w:proofErr w:type="spellStart"/>
      <w:r w:rsidRPr="004C18DC">
        <w:rPr>
          <w:rFonts w:ascii="Times New Roman" w:eastAsia="Times New Roman" w:hAnsi="Times New Roman" w:cs="Times New Roman"/>
        </w:rPr>
        <w:t>порционированное</w:t>
      </w:r>
      <w:proofErr w:type="spellEnd"/>
      <w:r w:rsidRPr="004C18DC">
        <w:rPr>
          <w:rFonts w:ascii="Times New Roman" w:eastAsia="Times New Roman" w:hAnsi="Times New Roman" w:cs="Times New Roman"/>
        </w:rPr>
        <w:t xml:space="preserve"> для первых блюд, блинчики с мясом и творогом, рубленые изделия из мяса, птицы, рыбы;</w:t>
      </w:r>
    </w:p>
    <w:p w:rsidR="00B238AF" w:rsidRPr="004C18DC" w:rsidRDefault="00B238AF" w:rsidP="00B238AF">
      <w:pPr>
        <w:keepNext/>
        <w:spacing w:after="0" w:line="1" w:lineRule="exact"/>
        <w:rPr>
          <w:rFonts w:ascii="Times New Roman" w:eastAsia="Symbol" w:hAnsi="Times New Roman" w:cs="Times New Roman"/>
        </w:rPr>
      </w:pPr>
    </w:p>
    <w:p w:rsidR="00B238AF" w:rsidRPr="004C18DC" w:rsidRDefault="00B238AF" w:rsidP="00B238AF">
      <w:pPr>
        <w:keepNext/>
        <w:numPr>
          <w:ilvl w:val="1"/>
          <w:numId w:val="19"/>
        </w:numPr>
        <w:tabs>
          <w:tab w:val="left" w:pos="1400"/>
        </w:tabs>
        <w:spacing w:after="0" w:line="239" w:lineRule="auto"/>
        <w:ind w:left="1400" w:hanging="471"/>
        <w:rPr>
          <w:rFonts w:ascii="Times New Roman" w:eastAsia="Symbol" w:hAnsi="Times New Roman" w:cs="Times New Roman"/>
        </w:rPr>
      </w:pPr>
      <w:r w:rsidRPr="004C18DC">
        <w:rPr>
          <w:rFonts w:ascii="Times New Roman" w:eastAsia="Times New Roman" w:hAnsi="Times New Roman" w:cs="Times New Roman"/>
        </w:rPr>
        <w:t>соусы; омлеты; картофельное пюре, отварные макароны;</w:t>
      </w:r>
    </w:p>
    <w:p w:rsidR="00B238AF" w:rsidRPr="004C18DC" w:rsidRDefault="00B238AF" w:rsidP="00B238AF">
      <w:pPr>
        <w:keepNext/>
        <w:numPr>
          <w:ilvl w:val="1"/>
          <w:numId w:val="19"/>
        </w:numPr>
        <w:tabs>
          <w:tab w:val="left" w:pos="1400"/>
        </w:tabs>
        <w:spacing w:after="0" w:line="223" w:lineRule="auto"/>
        <w:ind w:left="1400" w:hanging="471"/>
        <w:rPr>
          <w:rFonts w:ascii="Times New Roman" w:eastAsia="Symbol" w:hAnsi="Times New Roman" w:cs="Times New Roman"/>
        </w:rPr>
      </w:pPr>
      <w:r w:rsidRPr="004C18DC">
        <w:rPr>
          <w:rFonts w:ascii="Times New Roman" w:eastAsia="Times New Roman" w:hAnsi="Times New Roman" w:cs="Times New Roman"/>
        </w:rPr>
        <w:t>напитки собственного производства.</w:t>
      </w:r>
    </w:p>
    <w:p w:rsidR="00B238AF" w:rsidRPr="004C18DC" w:rsidRDefault="00B238AF" w:rsidP="00B238AF">
      <w:pPr>
        <w:keepNext/>
        <w:numPr>
          <w:ilvl w:val="0"/>
          <w:numId w:val="19"/>
        </w:numPr>
        <w:tabs>
          <w:tab w:val="left" w:pos="994"/>
        </w:tabs>
        <w:spacing w:after="0" w:line="240" w:lineRule="auto"/>
        <w:ind w:right="20" w:firstLine="701"/>
        <w:jc w:val="both"/>
        <w:rPr>
          <w:rFonts w:ascii="Times New Roman" w:eastAsia="Times New Roman" w:hAnsi="Times New Roman" w:cs="Times New Roman"/>
        </w:rPr>
      </w:pPr>
      <w:r w:rsidRPr="004C18DC">
        <w:rPr>
          <w:rFonts w:ascii="Times New Roman" w:eastAsia="Times New Roman" w:hAnsi="Times New Roman" w:cs="Times New Roman"/>
        </w:rPr>
        <w:t>исключительных случаях, с обязательной отметкой, оставшуюся пищу необходимо охладить и хранить при температуре 4+/-2</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не более 18 час Перед реализацией охлажденную пищу дегустируют, после чего вновь подвергают тепловой обработке (кипячение, жарка на плите или в жарочном шкафу) с повторной дегустацией. Срок реализации пищи после вторичной тепловой обработки - не более 1 час. Свежеприготовленную пищу не смешивают с остатками от предыдущего дня.</w:t>
      </w:r>
    </w:p>
    <w:p w:rsidR="00B238AF" w:rsidRPr="004C18DC" w:rsidRDefault="00B238AF" w:rsidP="00B238AF">
      <w:pPr>
        <w:keepNext/>
        <w:spacing w:after="0"/>
        <w:ind w:firstLine="708"/>
        <w:rPr>
          <w:rFonts w:ascii="Times New Roman" w:eastAsia="Times New Roman" w:hAnsi="Times New Roman" w:cs="Times New Roman"/>
        </w:rPr>
      </w:pPr>
      <w:r w:rsidRPr="004C18DC">
        <w:rPr>
          <w:rFonts w:ascii="Times New Roman" w:eastAsia="Times New Roman" w:hAnsi="Times New Roman" w:cs="Times New Roman"/>
        </w:rPr>
        <w:t>Для раздачи готовых блюд используют чистую сухую посуду и столовые приборы. Повторное использование одноразовой посуды и приборов запрещается.</w:t>
      </w:r>
    </w:p>
    <w:p w:rsidR="00B238AF" w:rsidRPr="004C18DC" w:rsidRDefault="00B238AF" w:rsidP="00B238AF">
      <w:pPr>
        <w:keepNext/>
        <w:spacing w:after="0"/>
        <w:ind w:right="20" w:firstLine="708"/>
        <w:rPr>
          <w:rFonts w:ascii="Times New Roman" w:eastAsia="Times New Roman" w:hAnsi="Times New Roman" w:cs="Times New Roman"/>
        </w:rPr>
      </w:pPr>
      <w:r w:rsidRPr="004C18DC">
        <w:rPr>
          <w:rFonts w:ascii="Times New Roman" w:eastAsia="Times New Roman" w:hAnsi="Times New Roman" w:cs="Times New Roman"/>
        </w:rPr>
        <w:t>Раздаточный инвентарь должен быть чистым, в достаточном количестве для каждого вида готовой продукции (блюда).</w:t>
      </w:r>
    </w:p>
    <w:p w:rsidR="00B238AF" w:rsidRPr="004C18DC" w:rsidRDefault="00B238AF" w:rsidP="00B238AF">
      <w:pPr>
        <w:keepNext/>
        <w:spacing w:after="0"/>
        <w:ind w:right="20" w:firstLine="708"/>
        <w:jc w:val="both"/>
        <w:rPr>
          <w:rFonts w:ascii="Times New Roman" w:eastAsia="Times New Roman" w:hAnsi="Times New Roman" w:cs="Times New Roman"/>
        </w:rPr>
      </w:pPr>
      <w:r w:rsidRPr="004C18DC">
        <w:rPr>
          <w:rFonts w:ascii="Times New Roman" w:eastAsia="Times New Roman" w:hAnsi="Times New Roman" w:cs="Times New Roman"/>
        </w:rPr>
        <w:t>При необходимости транспортировки готовой продукции ее доставляют в термосах или в специально выделенной, хорошо вымытой посуде с плотно закрывающимися крышками. Срок хранения горячих первых и вторых блюд в термосах не должен превышать 3 час (включая время их транспортирования).</w:t>
      </w:r>
    </w:p>
    <w:p w:rsidR="00B238AF" w:rsidRPr="004C18DC" w:rsidRDefault="00B238AF" w:rsidP="00B238AF">
      <w:pPr>
        <w:keepNext/>
        <w:spacing w:after="0"/>
        <w:ind w:right="20" w:firstLine="708"/>
        <w:jc w:val="both"/>
        <w:rPr>
          <w:rFonts w:ascii="Times New Roman" w:eastAsia="Times New Roman" w:hAnsi="Times New Roman" w:cs="Times New Roman"/>
        </w:rPr>
      </w:pPr>
      <w:r w:rsidRPr="004C18DC">
        <w:rPr>
          <w:rFonts w:ascii="Times New Roman" w:eastAsia="Times New Roman" w:hAnsi="Times New Roman" w:cs="Times New Roman"/>
        </w:rPr>
        <w:t>Полуфабрикаты, готовые блюда и другие изделия, вырабатываемые организациями питания для реализации через торговую сеть, изготовляют по технологическим инструкциям, нормативной и технической документации, согласованной с органами Госсанэпиднадзора в установленном порядке.</w:t>
      </w:r>
    </w:p>
    <w:p w:rsidR="00B238AF" w:rsidRPr="004C18DC" w:rsidRDefault="00B238AF" w:rsidP="00B238AF">
      <w:pPr>
        <w:keepNext/>
        <w:spacing w:after="0" w:line="272" w:lineRule="auto"/>
        <w:ind w:right="20" w:firstLine="708"/>
        <w:rPr>
          <w:rFonts w:ascii="Times New Roman" w:eastAsia="Times New Roman" w:hAnsi="Times New Roman" w:cs="Times New Roman"/>
        </w:rPr>
      </w:pPr>
      <w:r w:rsidRPr="004C18DC">
        <w:rPr>
          <w:rFonts w:ascii="Times New Roman" w:eastAsia="Times New Roman" w:hAnsi="Times New Roman" w:cs="Times New Roman"/>
        </w:rPr>
        <w:t>Продукция, реализуемая вне организации питания через торговую сеть, должна иметь санитарно-эпидемиологическое заключение.</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712" w:right="706" w:bottom="189" w:left="1140" w:header="0" w:footer="0" w:gutter="0"/>
          <w:cols w:space="720"/>
        </w:sectPr>
      </w:pPr>
    </w:p>
    <w:p w:rsidR="00B238AF" w:rsidRPr="004C18DC" w:rsidRDefault="00B238AF" w:rsidP="00B238AF">
      <w:pPr>
        <w:keepNext/>
        <w:spacing w:after="0"/>
        <w:ind w:firstLine="708"/>
        <w:jc w:val="both"/>
        <w:rPr>
          <w:rFonts w:ascii="Times New Roman" w:hAnsi="Times New Roman" w:cs="Times New Roman"/>
        </w:rPr>
      </w:pPr>
      <w:proofErr w:type="gramStart"/>
      <w:r w:rsidRPr="004C18DC">
        <w:rPr>
          <w:rFonts w:ascii="Times New Roman" w:eastAsia="Times New Roman" w:hAnsi="Times New Roman" w:cs="Times New Roman"/>
        </w:rPr>
        <w:lastRenderedPageBreak/>
        <w:t xml:space="preserve">Для доставки полуфабрикатов из заготовочных в </w:t>
      </w:r>
      <w:proofErr w:type="spellStart"/>
      <w:r w:rsidRPr="004C18DC">
        <w:rPr>
          <w:rFonts w:ascii="Times New Roman" w:eastAsia="Times New Roman" w:hAnsi="Times New Roman" w:cs="Times New Roman"/>
        </w:rPr>
        <w:t>доготовочные</w:t>
      </w:r>
      <w:proofErr w:type="spellEnd"/>
      <w:r w:rsidRPr="004C18DC">
        <w:rPr>
          <w:rFonts w:ascii="Times New Roman" w:eastAsia="Times New Roman" w:hAnsi="Times New Roman" w:cs="Times New Roman"/>
        </w:rPr>
        <w:t xml:space="preserve"> или магазины кулинарии используют чистую оборотную маркированную тару, соответствующую требованиям нормативной и технической документации, с плотно пригнанными крышками, а также упаковочные материалы, разрешенные органами Госсанэпиднадзора.</w:t>
      </w:r>
      <w:proofErr w:type="gramEnd"/>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При реализации продукции должны быть созданы условия для раздельного хранения и отпуска полуфабрикатов и готовой продукции.</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Пищевые отходы собирают в специальную промаркированную тару (ведра, бачки с крышками), которую помещают в охлаждаемые камеры или в другие специально выделенные для этой цели помещения. Бачки и ведра после удаления отходов промывают моющими и дезинфицирующими средствами, ополаскивают горячей водой температурой 40-50</w:t>
      </w:r>
      <w:proofErr w:type="gramStart"/>
      <w:r w:rsidRPr="004C18DC">
        <w:rPr>
          <w:rFonts w:ascii="Times New Roman" w:eastAsia="Times New Roman" w:hAnsi="Times New Roman" w:cs="Times New Roman"/>
        </w:rPr>
        <w:t xml:space="preserve"> °С</w:t>
      </w:r>
      <w:proofErr w:type="gramEnd"/>
      <w:r w:rsidRPr="004C18DC">
        <w:rPr>
          <w:rFonts w:ascii="Times New Roman" w:eastAsia="Times New Roman" w:hAnsi="Times New Roman" w:cs="Times New Roman"/>
        </w:rPr>
        <w:t xml:space="preserve"> и просушивают. Тару для пищевых отходов моют в специально отведенном месте. Для транспортировки отходов используют специально предназначенный для этого транспорт.</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Дезинфекция — это комплекс мероприятий, направленных на уничтожение сапрофитных микроорганизмов — вредителей данного производства, вызывающих порчу сырья, полуфабрикатов и готовой продукции, а также патогенных микроорганизмов — возбудителей пищевых инфекций и пищевых отравлений.</w:t>
      </w:r>
    </w:p>
    <w:p w:rsidR="00B238AF" w:rsidRPr="004C18DC" w:rsidRDefault="00B238AF" w:rsidP="00B238AF">
      <w:pPr>
        <w:keepNext/>
        <w:spacing w:after="0"/>
        <w:ind w:left="700"/>
        <w:rPr>
          <w:rFonts w:ascii="Times New Roman" w:hAnsi="Times New Roman" w:cs="Times New Roman"/>
        </w:rPr>
      </w:pPr>
      <w:r w:rsidRPr="004C18DC">
        <w:rPr>
          <w:rFonts w:ascii="Times New Roman" w:eastAsia="Times New Roman" w:hAnsi="Times New Roman" w:cs="Times New Roman"/>
        </w:rPr>
        <w:t>Различают несколько видов дезинфекции:</w:t>
      </w:r>
    </w:p>
    <w:p w:rsidR="00B238AF" w:rsidRPr="004C18DC" w:rsidRDefault="00B238AF" w:rsidP="00B238AF">
      <w:pPr>
        <w:keepNext/>
        <w:numPr>
          <w:ilvl w:val="0"/>
          <w:numId w:val="20"/>
        </w:numPr>
        <w:tabs>
          <w:tab w:val="left" w:pos="989"/>
        </w:tabs>
        <w:spacing w:after="0" w:line="240" w:lineRule="auto"/>
        <w:ind w:firstLine="701"/>
        <w:rPr>
          <w:rFonts w:ascii="Times New Roman" w:eastAsia="Times New Roman" w:hAnsi="Times New Roman" w:cs="Times New Roman"/>
        </w:rPr>
      </w:pPr>
      <w:proofErr w:type="gramStart"/>
      <w:r w:rsidRPr="004C18DC">
        <w:rPr>
          <w:rFonts w:ascii="Times New Roman" w:eastAsia="Times New Roman" w:hAnsi="Times New Roman" w:cs="Times New Roman"/>
        </w:rPr>
        <w:t>профилактическая</w:t>
      </w:r>
      <w:proofErr w:type="gramEnd"/>
      <w:r w:rsidRPr="004C18DC">
        <w:rPr>
          <w:rFonts w:ascii="Times New Roman" w:eastAsia="Times New Roman" w:hAnsi="Times New Roman" w:cs="Times New Roman"/>
        </w:rPr>
        <w:t xml:space="preserve"> или текущая, которая проводится постоянно, независимо от эпидемиологической обстановки в соответствии с санитарными требованиями;</w:t>
      </w:r>
    </w:p>
    <w:p w:rsidR="00B238AF" w:rsidRPr="004C18DC" w:rsidRDefault="00B238AF" w:rsidP="00B238AF">
      <w:pPr>
        <w:keepNext/>
        <w:numPr>
          <w:ilvl w:val="0"/>
          <w:numId w:val="20"/>
        </w:numPr>
        <w:tabs>
          <w:tab w:val="left" w:pos="960"/>
        </w:tabs>
        <w:spacing w:after="0" w:line="240" w:lineRule="auto"/>
        <w:ind w:left="960" w:hanging="259"/>
        <w:rPr>
          <w:rFonts w:ascii="Times New Roman" w:eastAsia="Times New Roman" w:hAnsi="Times New Roman" w:cs="Times New Roman"/>
        </w:rPr>
      </w:pPr>
      <w:proofErr w:type="gramStart"/>
      <w:r w:rsidRPr="004C18DC">
        <w:rPr>
          <w:rFonts w:ascii="Times New Roman" w:eastAsia="Times New Roman" w:hAnsi="Times New Roman" w:cs="Times New Roman"/>
        </w:rPr>
        <w:t>экстренная —  проводится при подозрении на возможность возникновения очага</w:t>
      </w:r>
      <w:proofErr w:type="gramEnd"/>
    </w:p>
    <w:p w:rsidR="00B238AF" w:rsidRPr="004C18DC" w:rsidRDefault="00B238AF" w:rsidP="00B238AF">
      <w:pPr>
        <w:keepNext/>
        <w:spacing w:after="0"/>
        <w:jc w:val="both"/>
        <w:rPr>
          <w:rFonts w:ascii="Times New Roman" w:hAnsi="Times New Roman" w:cs="Times New Roman"/>
        </w:rPr>
      </w:pPr>
      <w:r w:rsidRPr="004C18DC">
        <w:rPr>
          <w:rFonts w:ascii="Times New Roman" w:eastAsia="Times New Roman" w:hAnsi="Times New Roman" w:cs="Times New Roman"/>
        </w:rPr>
        <w:t>инфекционного заражения на предприятии общественного питания, а также в случае инфекционных заболеваний среди работников данного предприятия.</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 xml:space="preserve">Существуют две группы методов дезинфекции: физические и химические. Физические методы включают в себя использование высоких температур, ультрафиолетовое, рентгеновское излучение и ультразвук. Под использованием высоких температур понимается кипячение, ошпаривание, прокаливание, обработка горячим паром и т. п. Эти методы основаны на том, что большинство патогенных микроорганизмов являются </w:t>
      </w:r>
      <w:proofErr w:type="spellStart"/>
      <w:r w:rsidRPr="004C18DC">
        <w:rPr>
          <w:rFonts w:ascii="Times New Roman" w:eastAsia="Times New Roman" w:hAnsi="Times New Roman" w:cs="Times New Roman"/>
        </w:rPr>
        <w:t>мезофилами</w:t>
      </w:r>
      <w:proofErr w:type="spellEnd"/>
      <w:r w:rsidRPr="004C18DC">
        <w:rPr>
          <w:rFonts w:ascii="Times New Roman" w:eastAsia="Times New Roman" w:hAnsi="Times New Roman" w:cs="Times New Roman"/>
        </w:rPr>
        <w:t xml:space="preserve"> и не переносят резких перепадов температур.</w:t>
      </w:r>
    </w:p>
    <w:p w:rsidR="00B238AF" w:rsidRPr="004C18DC" w:rsidRDefault="00B238AF" w:rsidP="00B238AF">
      <w:pPr>
        <w:keepNext/>
        <w:spacing w:after="0"/>
        <w:ind w:firstLine="708"/>
        <w:jc w:val="both"/>
        <w:rPr>
          <w:rFonts w:ascii="Times New Roman" w:hAnsi="Times New Roman" w:cs="Times New Roman"/>
        </w:rPr>
      </w:pPr>
      <w:proofErr w:type="spellStart"/>
      <w:r w:rsidRPr="004C18DC">
        <w:rPr>
          <w:rFonts w:ascii="Times New Roman" w:eastAsia="Times New Roman" w:hAnsi="Times New Roman" w:cs="Times New Roman"/>
        </w:rPr>
        <w:t>Большиство</w:t>
      </w:r>
      <w:proofErr w:type="spell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бесспоровых</w:t>
      </w:r>
      <w:proofErr w:type="spell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мезофилов</w:t>
      </w:r>
      <w:proofErr w:type="spellEnd"/>
      <w:r w:rsidRPr="004C18DC">
        <w:rPr>
          <w:rFonts w:ascii="Times New Roman" w:eastAsia="Times New Roman" w:hAnsi="Times New Roman" w:cs="Times New Roman"/>
        </w:rPr>
        <w:t xml:space="preserve"> при нагревании до 80— 100</w:t>
      </w:r>
      <w:proofErr w:type="gramStart"/>
      <w:r w:rsidRPr="004C18DC">
        <w:rPr>
          <w:rFonts w:ascii="Times New Roman" w:eastAsia="Times New Roman" w:hAnsi="Times New Roman" w:cs="Times New Roman"/>
        </w:rPr>
        <w:t>°С</w:t>
      </w:r>
      <w:proofErr w:type="gramEnd"/>
      <w:r w:rsidRPr="004C18DC">
        <w:rPr>
          <w:rFonts w:ascii="Times New Roman" w:eastAsia="Times New Roman" w:hAnsi="Times New Roman" w:cs="Times New Roman"/>
        </w:rPr>
        <w:t xml:space="preserve"> гибнут за несколько минут, а при температуре выше 100°С — еще быстрее. Кипячение в течение 30 минут применяется для стерилизации мелкого и матерчатого инвентаря</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Прокаливание — обработка сухим жаром — проводится в сухожаровых шкафах, обычно при температуре 180</w:t>
      </w:r>
      <w:proofErr w:type="gramStart"/>
      <w:r w:rsidRPr="004C18DC">
        <w:rPr>
          <w:rFonts w:ascii="Times New Roman" w:eastAsia="Times New Roman" w:hAnsi="Times New Roman" w:cs="Times New Roman"/>
        </w:rPr>
        <w:t>°С</w:t>
      </w:r>
      <w:proofErr w:type="gramEnd"/>
      <w:r w:rsidRPr="004C18DC">
        <w:rPr>
          <w:rFonts w:ascii="Times New Roman" w:eastAsia="Times New Roman" w:hAnsi="Times New Roman" w:cs="Times New Roman"/>
        </w:rPr>
        <w:t xml:space="preserve"> в течение 1—2 часов. Такое воздействие губительно не только для </w:t>
      </w:r>
      <w:proofErr w:type="spellStart"/>
      <w:r w:rsidRPr="004C18DC">
        <w:rPr>
          <w:rFonts w:ascii="Times New Roman" w:eastAsia="Times New Roman" w:hAnsi="Times New Roman" w:cs="Times New Roman"/>
        </w:rPr>
        <w:t>неспорогенных</w:t>
      </w:r>
      <w:proofErr w:type="spell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мезофилов</w:t>
      </w:r>
      <w:proofErr w:type="spellEnd"/>
      <w:r w:rsidRPr="004C18DC">
        <w:rPr>
          <w:rFonts w:ascii="Times New Roman" w:eastAsia="Times New Roman" w:hAnsi="Times New Roman" w:cs="Times New Roman"/>
        </w:rPr>
        <w:t xml:space="preserve">, но и для ряда </w:t>
      </w:r>
      <w:proofErr w:type="spellStart"/>
      <w:r w:rsidRPr="004C18DC">
        <w:rPr>
          <w:rFonts w:ascii="Times New Roman" w:eastAsia="Times New Roman" w:hAnsi="Times New Roman" w:cs="Times New Roman"/>
        </w:rPr>
        <w:t>спорогенных</w:t>
      </w:r>
      <w:proofErr w:type="spellEnd"/>
      <w:r w:rsidRPr="004C18DC">
        <w:rPr>
          <w:rFonts w:ascii="Times New Roman" w:eastAsia="Times New Roman" w:hAnsi="Times New Roman" w:cs="Times New Roman"/>
        </w:rPr>
        <w:t xml:space="preserve"> термофилов. Прокаливанию можно подвергать металлические жаропрочные предметы. Обработку горячим паром осуществляют в автоклавах при избыточном давлении, что позволяет получать влажный пар с температурой выше 100</w:t>
      </w:r>
      <w:proofErr w:type="gramStart"/>
      <w:r w:rsidRPr="004C18DC">
        <w:rPr>
          <w:rFonts w:ascii="Times New Roman" w:eastAsia="Times New Roman" w:hAnsi="Times New Roman" w:cs="Times New Roman"/>
        </w:rPr>
        <w:t>°С</w:t>
      </w:r>
      <w:proofErr w:type="gramEnd"/>
      <w:r w:rsidRPr="004C18DC">
        <w:rPr>
          <w:rFonts w:ascii="Times New Roman" w:eastAsia="Times New Roman" w:hAnsi="Times New Roman" w:cs="Times New Roman"/>
        </w:rPr>
        <w:t xml:space="preserve"> — обычно 115—120°С. В автоклавах можно обрабатывать матерчатые предметы.</w:t>
      </w: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rPr>
        <w:t>Преимущество термических методов дезинфекции состоит в том, что они исключают попадание в пищевые продукты дезинфицирующих химических веществ. Основной недостаток</w:t>
      </w:r>
    </w:p>
    <w:p w:rsidR="00B238AF" w:rsidRPr="004C18DC" w:rsidRDefault="00B238AF" w:rsidP="00B238AF">
      <w:pPr>
        <w:keepNext/>
        <w:spacing w:after="0" w:line="243" w:lineRule="auto"/>
        <w:jc w:val="both"/>
        <w:rPr>
          <w:rFonts w:ascii="Times New Roman" w:hAnsi="Times New Roman" w:cs="Times New Roman"/>
        </w:rPr>
      </w:pPr>
      <w:r w:rsidRPr="004C18DC">
        <w:rPr>
          <w:rFonts w:ascii="Times New Roman" w:eastAsia="Times New Roman" w:hAnsi="Times New Roman" w:cs="Times New Roman"/>
        </w:rPr>
        <w:t>— термическая порча дезинфицируемых предметов. Бактерицидное действие УФ и рентгеновского излучения обусловлено тем, что оно вызывает необратимые изменения в белках и нуклеиновых кислотах. Также губительно видимое коротковолновое излучение — голубая и фиолетовая части спектра. Для получения коротковолнового излучения с длиной волны 200— 450 нм используют ртутно-кварцевые лампы высокого и низкого давления. Излучение таких ламп оказывает воздействие на микроорганизмы, находящиеся в воздухе и на различных поверхностях. Бактерицидные лампы бывают двух типов: открытые и закрытые. Открытые лампы включаются только в отсутствие людей в дезинфицируемом помещении. Суммарное время облучения должно составлять 6—8 часов. Закрытые облучатели можно применять в присутствии людей.</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26" w:bottom="641" w:left="1140" w:header="0" w:footer="0" w:gutter="0"/>
          <w:cols w:space="720"/>
        </w:sectPr>
      </w:pPr>
    </w:p>
    <w:p w:rsidR="00B238AF" w:rsidRPr="004C18DC" w:rsidRDefault="00B238AF" w:rsidP="00B238AF">
      <w:pPr>
        <w:keepNext/>
        <w:numPr>
          <w:ilvl w:val="0"/>
          <w:numId w:val="21"/>
        </w:numPr>
        <w:tabs>
          <w:tab w:val="left" w:pos="965"/>
        </w:tabs>
        <w:spacing w:after="0" w:line="240" w:lineRule="auto"/>
        <w:ind w:right="3560" w:firstLine="701"/>
        <w:jc w:val="both"/>
        <w:rPr>
          <w:rFonts w:ascii="Times New Roman" w:eastAsia="Times New Roman" w:hAnsi="Times New Roman" w:cs="Times New Roman"/>
        </w:rPr>
      </w:pPr>
      <w:r w:rsidRPr="004C18DC">
        <w:rPr>
          <w:rFonts w:ascii="Times New Roman" w:eastAsia="Times New Roman" w:hAnsi="Times New Roman" w:cs="Times New Roman"/>
        </w:rPr>
        <w:lastRenderedPageBreak/>
        <w:t>физическим методам также относится стерилизации ультразвуком. Химические методы дезинфекции — это использование различных веществ, вызывающих гибель</w:t>
      </w:r>
    </w:p>
    <w:p w:rsidR="00B238AF" w:rsidRPr="004C18DC" w:rsidRDefault="00B238AF" w:rsidP="00B238AF">
      <w:pPr>
        <w:keepNext/>
        <w:spacing w:after="0"/>
        <w:ind w:right="3560"/>
        <w:jc w:val="both"/>
        <w:rPr>
          <w:rFonts w:ascii="Times New Roman" w:eastAsia="Times New Roman" w:hAnsi="Times New Roman" w:cs="Times New Roman"/>
        </w:rPr>
      </w:pPr>
      <w:r w:rsidRPr="004C18DC">
        <w:rPr>
          <w:rFonts w:ascii="Times New Roman" w:eastAsia="Times New Roman" w:hAnsi="Times New Roman" w:cs="Times New Roman"/>
        </w:rPr>
        <w:t>микроорганизмов на различных поверхностях. Дезинфицирующие средства, применяемые на предприятиях общественного питания, делятся на три группы: хлорсодержащие, четвертичные аммониевые соединения и ПАВ, кислородосодержащие. Одним из основных свойств дезинфицирующего вещества является его способность</w:t>
      </w:r>
    </w:p>
    <w:p w:rsidR="00B238AF" w:rsidRPr="004C18DC" w:rsidRDefault="00B238AF" w:rsidP="00B238AF">
      <w:pPr>
        <w:keepNext/>
        <w:spacing w:after="0" w:line="256" w:lineRule="auto"/>
        <w:jc w:val="both"/>
        <w:rPr>
          <w:rFonts w:ascii="Times New Roman" w:eastAsia="Times New Roman" w:hAnsi="Times New Roman" w:cs="Times New Roman"/>
        </w:rPr>
      </w:pPr>
      <w:r w:rsidRPr="004C18DC">
        <w:rPr>
          <w:rFonts w:ascii="Times New Roman" w:eastAsia="Times New Roman" w:hAnsi="Times New Roman" w:cs="Times New Roman"/>
        </w:rPr>
        <w:t>быстро вызывать гибель микроорганизмов (несколько минут), причем дезинфицирующие вещества вызывают гибель не только вегетативные клетки, но и споры и не вызывают появления устойчивых форм.</w:t>
      </w:r>
    </w:p>
    <w:p w:rsidR="00B238AF" w:rsidRPr="004C18DC" w:rsidRDefault="00B238AF" w:rsidP="00B238AF">
      <w:pPr>
        <w:keepNext/>
        <w:spacing w:after="0" w:line="20" w:lineRule="exact"/>
        <w:rPr>
          <w:rFonts w:ascii="Times New Roman" w:hAnsi="Times New Roman" w:cs="Times New Roman"/>
        </w:rPr>
      </w:pPr>
      <w:r w:rsidRPr="004C18DC">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-307975</wp:posOffset>
            </wp:positionH>
            <wp:positionV relativeFrom="paragraph">
              <wp:posOffset>78105</wp:posOffset>
            </wp:positionV>
            <wp:extent cx="6295390" cy="899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extLst>
                    </a:blip>
                    <a:srcRect/>
                    <a:stretch>
                      <a:fillRect/>
                    </a:stretch>
                  </pic:blipFill>
                  <pic:spPr bwMode="auto">
                    <a:xfrm>
                      <a:off x="0" y="0"/>
                      <a:ext cx="6295390" cy="899160"/>
                    </a:xfrm>
                    <a:prstGeom prst="rect">
                      <a:avLst/>
                    </a:prstGeom>
                    <a:noFill/>
                  </pic:spPr>
                </pic:pic>
              </a:graphicData>
            </a:graphic>
          </wp:anchor>
        </w:drawing>
      </w:r>
      <w:r w:rsidRPr="004C18DC">
        <w:rPr>
          <w:rFonts w:ascii="Times New Roman" w:hAnsi="Times New Roman" w:cs="Times New Roman"/>
          <w:noProof/>
        </w:rPr>
        <w:drawing>
          <wp:anchor distT="0" distB="0" distL="114300" distR="114300" simplePos="0" relativeHeight="251660288" behindDoc="1" locked="0" layoutInCell="0" allowOverlap="1">
            <wp:simplePos x="0" y="0"/>
            <wp:positionH relativeFrom="column">
              <wp:posOffset>4226560</wp:posOffset>
            </wp:positionH>
            <wp:positionV relativeFrom="paragraph">
              <wp:posOffset>-2120900</wp:posOffset>
            </wp:positionV>
            <wp:extent cx="2143125" cy="1428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extLst>
                    </a:blip>
                    <a:srcRect/>
                    <a:stretch>
                      <a:fillRect/>
                    </a:stretch>
                  </pic:blipFill>
                  <pic:spPr bwMode="auto">
                    <a:xfrm>
                      <a:off x="0" y="0"/>
                      <a:ext cx="2143125" cy="1428750"/>
                    </a:xfrm>
                    <a:prstGeom prst="rect">
                      <a:avLst/>
                    </a:prstGeom>
                    <a:noFill/>
                  </pic:spPr>
                </pic:pic>
              </a:graphicData>
            </a:graphic>
          </wp:anchor>
        </w:drawing>
      </w:r>
    </w:p>
    <w:p w:rsidR="00B238AF" w:rsidRPr="004C18DC" w:rsidRDefault="00B238AF" w:rsidP="00B238AF">
      <w:pPr>
        <w:keepNext/>
        <w:spacing w:after="0" w:line="387" w:lineRule="exact"/>
        <w:rPr>
          <w:rFonts w:ascii="Times New Roman" w:hAnsi="Times New Roman" w:cs="Times New Roman"/>
        </w:rPr>
      </w:pPr>
    </w:p>
    <w:p w:rsidR="00B238AF" w:rsidRPr="004C18DC" w:rsidRDefault="00B238AF" w:rsidP="00B238AF">
      <w:pPr>
        <w:keepNext/>
        <w:spacing w:after="0" w:line="249" w:lineRule="auto"/>
        <w:ind w:right="180"/>
        <w:jc w:val="center"/>
        <w:rPr>
          <w:rFonts w:ascii="Times New Roman" w:hAnsi="Times New Roman" w:cs="Times New Roman"/>
        </w:rPr>
      </w:pPr>
      <w:r w:rsidRPr="004C18DC">
        <w:rPr>
          <w:rFonts w:ascii="Times New Roman" w:eastAsia="Times New Roman" w:hAnsi="Times New Roman" w:cs="Times New Roman"/>
        </w:rPr>
        <w:t>Дератизация и дезинсекция проводится только после окончания работы предприятия или в санитарные дни</w:t>
      </w:r>
    </w:p>
    <w:p w:rsidR="00B238AF" w:rsidRPr="004C18DC" w:rsidRDefault="00B238AF" w:rsidP="00B238AF">
      <w:pPr>
        <w:keepNext/>
        <w:spacing w:after="0" w:line="20" w:lineRule="exact"/>
        <w:rPr>
          <w:rFonts w:ascii="Times New Roman" w:hAnsi="Times New Roman" w:cs="Times New Roman"/>
        </w:rPr>
      </w:pPr>
      <w:r w:rsidRPr="004C18DC">
        <w:rPr>
          <w:rFonts w:ascii="Times New Roman" w:hAnsi="Times New Roman" w:cs="Times New Roman"/>
          <w:noProof/>
        </w:rPr>
        <w:drawing>
          <wp:anchor distT="0" distB="0" distL="114300" distR="114300" simplePos="0" relativeHeight="251661312" behindDoc="1" locked="0" layoutInCell="0" allowOverlap="1">
            <wp:simplePos x="0" y="0"/>
            <wp:positionH relativeFrom="column">
              <wp:posOffset>-307975</wp:posOffset>
            </wp:positionH>
            <wp:positionV relativeFrom="paragraph">
              <wp:posOffset>323215</wp:posOffset>
            </wp:positionV>
            <wp:extent cx="6295390" cy="939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extLst>
                    </a:blip>
                    <a:srcRect/>
                    <a:stretch>
                      <a:fillRect/>
                    </a:stretch>
                  </pic:blipFill>
                  <pic:spPr bwMode="auto">
                    <a:xfrm>
                      <a:off x="0" y="0"/>
                      <a:ext cx="6295390" cy="939800"/>
                    </a:xfrm>
                    <a:prstGeom prst="rect">
                      <a:avLst/>
                    </a:prstGeom>
                    <a:noFill/>
                  </pic:spPr>
                </pic:pic>
              </a:graphicData>
            </a:graphic>
          </wp:anchor>
        </w:drawing>
      </w: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342" w:lineRule="exact"/>
        <w:rPr>
          <w:rFonts w:ascii="Times New Roman" w:hAnsi="Times New Roman" w:cs="Times New Roman"/>
        </w:rPr>
      </w:pPr>
    </w:p>
    <w:p w:rsidR="00B238AF" w:rsidRPr="004C18DC" w:rsidRDefault="00B238AF" w:rsidP="00B238AF">
      <w:pPr>
        <w:keepNext/>
        <w:spacing w:after="0" w:line="235" w:lineRule="auto"/>
        <w:ind w:right="-199"/>
        <w:jc w:val="center"/>
        <w:rPr>
          <w:rFonts w:ascii="Times New Roman" w:hAnsi="Times New Roman" w:cs="Times New Roman"/>
        </w:rPr>
      </w:pPr>
      <w:r w:rsidRPr="004C18DC">
        <w:rPr>
          <w:rFonts w:ascii="Times New Roman" w:eastAsia="Times New Roman" w:hAnsi="Times New Roman" w:cs="Times New Roman"/>
        </w:rPr>
        <w:t>Перед проведением этих работ пищевые продукты, посуда, инвентарь должны выноситься из помещений, герметично упаковываться</w:t>
      </w:r>
    </w:p>
    <w:p w:rsidR="00B238AF" w:rsidRPr="004C18DC" w:rsidRDefault="00B238AF" w:rsidP="00B238AF">
      <w:pPr>
        <w:keepNext/>
        <w:spacing w:after="0" w:line="20" w:lineRule="exact"/>
        <w:rPr>
          <w:rFonts w:ascii="Times New Roman" w:hAnsi="Times New Roman" w:cs="Times New Roman"/>
        </w:rPr>
      </w:pPr>
      <w:r w:rsidRPr="004C18DC">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-299085</wp:posOffset>
            </wp:positionH>
            <wp:positionV relativeFrom="paragraph">
              <wp:posOffset>309245</wp:posOffset>
            </wp:positionV>
            <wp:extent cx="6263005" cy="9340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extLst>
                    </a:blip>
                    <a:srcRect/>
                    <a:stretch>
                      <a:fillRect/>
                    </a:stretch>
                  </pic:blipFill>
                  <pic:spPr bwMode="auto">
                    <a:xfrm>
                      <a:off x="0" y="0"/>
                      <a:ext cx="6263005" cy="934085"/>
                    </a:xfrm>
                    <a:prstGeom prst="rect">
                      <a:avLst/>
                    </a:prstGeom>
                    <a:noFill/>
                  </pic:spPr>
                </pic:pic>
              </a:graphicData>
            </a:graphic>
          </wp:anchor>
        </w:drawing>
      </w: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06" w:lineRule="exact"/>
        <w:rPr>
          <w:rFonts w:ascii="Times New Roman" w:hAnsi="Times New Roman" w:cs="Times New Roman"/>
        </w:rPr>
      </w:pPr>
    </w:p>
    <w:p w:rsidR="00B238AF" w:rsidRPr="004C18DC" w:rsidRDefault="00B238AF" w:rsidP="00B238AF">
      <w:pPr>
        <w:keepNext/>
        <w:spacing w:after="0"/>
        <w:ind w:right="60"/>
        <w:jc w:val="center"/>
        <w:rPr>
          <w:rFonts w:ascii="Times New Roman" w:hAnsi="Times New Roman" w:cs="Times New Roman"/>
        </w:rPr>
      </w:pPr>
      <w:r w:rsidRPr="004C18DC">
        <w:rPr>
          <w:rFonts w:ascii="Times New Roman" w:eastAsia="Times New Roman" w:hAnsi="Times New Roman" w:cs="Times New Roman"/>
        </w:rPr>
        <w:t>Обработке подлежат только потолки, стены, оконные рамы, двери.</w:t>
      </w:r>
    </w:p>
    <w:p w:rsidR="00B238AF" w:rsidRPr="004C18DC" w:rsidRDefault="00B238AF" w:rsidP="00B238AF">
      <w:pPr>
        <w:keepNext/>
        <w:spacing w:after="0"/>
        <w:ind w:right="60"/>
        <w:jc w:val="center"/>
        <w:rPr>
          <w:rFonts w:ascii="Times New Roman" w:hAnsi="Times New Roman" w:cs="Times New Roman"/>
        </w:rPr>
      </w:pPr>
      <w:r w:rsidRPr="004C18DC">
        <w:rPr>
          <w:rFonts w:ascii="Times New Roman" w:eastAsia="Times New Roman" w:hAnsi="Times New Roman" w:cs="Times New Roman"/>
        </w:rPr>
        <w:t>Запрещается обрабатывать полы, оборудование, инвентарь</w:t>
      </w:r>
    </w:p>
    <w:p w:rsidR="00B238AF" w:rsidRPr="004C18DC" w:rsidRDefault="00B238AF" w:rsidP="00B238AF">
      <w:pPr>
        <w:keepNext/>
        <w:spacing w:after="0" w:line="20" w:lineRule="exact"/>
        <w:rPr>
          <w:rFonts w:ascii="Times New Roman" w:hAnsi="Times New Roman" w:cs="Times New Roman"/>
        </w:rPr>
      </w:pPr>
      <w:r w:rsidRPr="004C18DC">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-238125</wp:posOffset>
            </wp:positionH>
            <wp:positionV relativeFrom="paragraph">
              <wp:posOffset>371475</wp:posOffset>
            </wp:positionV>
            <wp:extent cx="6203315" cy="8737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extLst>
                    </a:blip>
                    <a:srcRect/>
                    <a:stretch>
                      <a:fillRect/>
                    </a:stretch>
                  </pic:blipFill>
                  <pic:spPr bwMode="auto">
                    <a:xfrm>
                      <a:off x="0" y="0"/>
                      <a:ext cx="6203315" cy="873760"/>
                    </a:xfrm>
                    <a:prstGeom prst="rect">
                      <a:avLst/>
                    </a:prstGeom>
                    <a:noFill/>
                  </pic:spPr>
                </pic:pic>
              </a:graphicData>
            </a:graphic>
          </wp:anchor>
        </w:drawing>
      </w: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354" w:lineRule="exact"/>
        <w:rPr>
          <w:rFonts w:ascii="Times New Roman" w:hAnsi="Times New Roman" w:cs="Times New Roman"/>
        </w:rPr>
      </w:pPr>
    </w:p>
    <w:p w:rsidR="00B238AF" w:rsidRPr="004C18DC" w:rsidRDefault="00B238AF" w:rsidP="00B238AF">
      <w:pPr>
        <w:keepNext/>
        <w:spacing w:after="0" w:line="235" w:lineRule="auto"/>
        <w:ind w:right="-519"/>
        <w:jc w:val="center"/>
        <w:rPr>
          <w:rFonts w:ascii="Times New Roman" w:hAnsi="Times New Roman" w:cs="Times New Roman"/>
        </w:rPr>
      </w:pPr>
      <w:r w:rsidRPr="004C18DC">
        <w:rPr>
          <w:rFonts w:ascii="Times New Roman" w:eastAsia="Times New Roman" w:hAnsi="Times New Roman" w:cs="Times New Roman"/>
        </w:rPr>
        <w:t>Перед началом работы после дезинсекции необходимо проветрить помещение и произвести тщательную влажную уборку</w:t>
      </w:r>
    </w:p>
    <w:p w:rsidR="00B238AF" w:rsidRPr="004C18DC" w:rsidRDefault="00B238AF" w:rsidP="00B238AF">
      <w:pPr>
        <w:keepNext/>
        <w:spacing w:after="0" w:line="200" w:lineRule="exact"/>
        <w:rPr>
          <w:rFonts w:ascii="Times New Roman" w:hAnsi="Times New Roman" w:cs="Times New Roman"/>
        </w:rPr>
      </w:pPr>
    </w:p>
    <w:p w:rsidR="00B238AF" w:rsidRPr="004C18DC" w:rsidRDefault="00B238AF" w:rsidP="00B238AF">
      <w:pPr>
        <w:keepNext/>
        <w:spacing w:after="0" w:line="293" w:lineRule="exact"/>
        <w:rPr>
          <w:rFonts w:ascii="Times New Roman" w:hAnsi="Times New Roman" w:cs="Times New Roman"/>
        </w:rPr>
      </w:pPr>
    </w:p>
    <w:p w:rsidR="00B238AF" w:rsidRPr="004C18DC" w:rsidRDefault="00B238AF" w:rsidP="00B238AF">
      <w:pPr>
        <w:keepNext/>
        <w:numPr>
          <w:ilvl w:val="0"/>
          <w:numId w:val="22"/>
        </w:numPr>
        <w:tabs>
          <w:tab w:val="left" w:pos="1138"/>
        </w:tabs>
        <w:spacing w:after="0" w:line="240" w:lineRule="auto"/>
        <w:ind w:firstLine="701"/>
        <w:jc w:val="both"/>
        <w:rPr>
          <w:rFonts w:ascii="Times New Roman" w:eastAsia="Times New Roman" w:hAnsi="Times New Roman" w:cs="Times New Roman"/>
        </w:rPr>
      </w:pPr>
      <w:r w:rsidRPr="004C18DC">
        <w:rPr>
          <w:rFonts w:ascii="Times New Roman" w:eastAsia="Times New Roman" w:hAnsi="Times New Roman" w:cs="Times New Roman"/>
        </w:rPr>
        <w:t>хлорсодержащим дезинфицирующим средствам относятся: хлорная известь, гипохлориты натрия и калия, хлорамин</w:t>
      </w:r>
      <w:proofErr w:type="gramStart"/>
      <w:r w:rsidRPr="004C18DC">
        <w:rPr>
          <w:rFonts w:ascii="Times New Roman" w:eastAsia="Times New Roman" w:hAnsi="Times New Roman" w:cs="Times New Roman"/>
        </w:rPr>
        <w:t xml:space="preserve"> А</w:t>
      </w:r>
      <w:proofErr w:type="gramEnd"/>
      <w:r w:rsidRPr="004C18DC">
        <w:rPr>
          <w:rFonts w:ascii="Times New Roman" w:eastAsia="Times New Roman" w:hAnsi="Times New Roman" w:cs="Times New Roman"/>
        </w:rPr>
        <w:t xml:space="preserve"> и Б и др. Их действие основано на выделении</w:t>
      </w:r>
    </w:p>
    <w:p w:rsidR="00B238AF" w:rsidRPr="004C18DC" w:rsidRDefault="00B238AF" w:rsidP="00B238AF">
      <w:pPr>
        <w:keepNext/>
        <w:spacing w:after="0" w:line="241" w:lineRule="auto"/>
        <w:jc w:val="both"/>
        <w:rPr>
          <w:rFonts w:ascii="Times New Roman" w:hAnsi="Times New Roman" w:cs="Times New Roman"/>
        </w:rPr>
      </w:pPr>
      <w:r w:rsidRPr="004C18DC">
        <w:rPr>
          <w:rFonts w:ascii="Times New Roman" w:eastAsia="Times New Roman" w:hAnsi="Times New Roman" w:cs="Times New Roman"/>
        </w:rPr>
        <w:t xml:space="preserve">активных хлора и кислорода посредством иона гипохлорита, который образуется при диссоциации этих соединений в воде. </w:t>
      </w:r>
      <w:proofErr w:type="gramStart"/>
      <w:r w:rsidRPr="004C18DC">
        <w:rPr>
          <w:rFonts w:ascii="Times New Roman" w:eastAsia="Times New Roman" w:hAnsi="Times New Roman" w:cs="Times New Roman"/>
        </w:rPr>
        <w:t xml:space="preserve">Недостатками неорганических хлорсодержащих веществ являются: выраженный запах хлора, плохая стойкость, быстрая </w:t>
      </w:r>
      <w:proofErr w:type="spellStart"/>
      <w:r w:rsidRPr="004C18DC">
        <w:rPr>
          <w:rFonts w:ascii="Times New Roman" w:eastAsia="Times New Roman" w:hAnsi="Times New Roman" w:cs="Times New Roman"/>
        </w:rPr>
        <w:t>инактивация</w:t>
      </w:r>
      <w:proofErr w:type="spellEnd"/>
      <w:r w:rsidRPr="004C18DC">
        <w:rPr>
          <w:rFonts w:ascii="Times New Roman" w:eastAsia="Times New Roman" w:hAnsi="Times New Roman" w:cs="Times New Roman"/>
        </w:rPr>
        <w:t xml:space="preserve"> на свету, коррозирующие действие на металлы, обесцвечивание покрытий и материалов.</w:t>
      </w:r>
      <w:proofErr w:type="gramEnd"/>
      <w:r w:rsidRPr="004C18DC">
        <w:rPr>
          <w:rFonts w:ascii="Times New Roman" w:eastAsia="Times New Roman" w:hAnsi="Times New Roman" w:cs="Times New Roman"/>
        </w:rPr>
        <w:t xml:space="preserve"> Органические хлорсодержащие вещества более удобны в применении, не обесцвечивают покрытия и материалы, в сухом виде хранятся до трех лет, не теряя своих свойств. </w:t>
      </w:r>
      <w:proofErr w:type="gramStart"/>
      <w:r w:rsidRPr="004C18DC">
        <w:rPr>
          <w:rFonts w:ascii="Times New Roman" w:eastAsia="Times New Roman" w:hAnsi="Times New Roman" w:cs="Times New Roman"/>
        </w:rPr>
        <w:t>К</w:t>
      </w:r>
      <w:proofErr w:type="gramEnd"/>
      <w:r w:rsidRPr="004C18DC">
        <w:rPr>
          <w:rFonts w:ascii="Times New Roman" w:eastAsia="Times New Roman" w:hAnsi="Times New Roman" w:cs="Times New Roman"/>
        </w:rPr>
        <w:t xml:space="preserve"> органическим хлорсодержащим </w:t>
      </w:r>
      <w:proofErr w:type="spellStart"/>
      <w:r w:rsidRPr="004C18DC">
        <w:rPr>
          <w:rFonts w:ascii="Times New Roman" w:eastAsia="Times New Roman" w:hAnsi="Times New Roman" w:cs="Times New Roman"/>
        </w:rPr>
        <w:t>дезсредствам</w:t>
      </w:r>
      <w:proofErr w:type="spellEnd"/>
      <w:r w:rsidRPr="004C18DC">
        <w:rPr>
          <w:rFonts w:ascii="Times New Roman" w:eastAsia="Times New Roman" w:hAnsi="Times New Roman" w:cs="Times New Roman"/>
        </w:rPr>
        <w:t xml:space="preserve"> относится хлорамин — белый порошок с запахом хлора, хорошо растворимый в воде, имеющий содержание активного хлора 24—28%. Обычно применяется в виде растворов с концентрацией 0,5—2%, приготавливаемых непосредственно перед употреблением. Препараты группы четвертичных аммониевых соединений и ПАВ являются </w:t>
      </w:r>
      <w:proofErr w:type="spellStart"/>
      <w:r w:rsidRPr="004C18DC">
        <w:rPr>
          <w:rFonts w:ascii="Times New Roman" w:eastAsia="Times New Roman" w:hAnsi="Times New Roman" w:cs="Times New Roman"/>
        </w:rPr>
        <w:t>дезинфектантами</w:t>
      </w:r>
      <w:proofErr w:type="spellEnd"/>
      <w:r w:rsidRPr="004C18DC">
        <w:rPr>
          <w:rFonts w:ascii="Times New Roman" w:eastAsia="Times New Roman" w:hAnsi="Times New Roman" w:cs="Times New Roman"/>
        </w:rPr>
        <w:t xml:space="preserve"> комплексного действия: бактерицидного и моющего. Они имеют ряд преимуществ по сравнению с хлорсодержащими средствами: низкий уровень токсичности, хорошая растворимость, стойкость растворов, отсутствие резкого запаха. К этой группе относятся препараты </w:t>
      </w:r>
      <w:proofErr w:type="spellStart"/>
      <w:r w:rsidRPr="004C18DC">
        <w:rPr>
          <w:rFonts w:ascii="Times New Roman" w:eastAsia="Times New Roman" w:hAnsi="Times New Roman" w:cs="Times New Roman"/>
        </w:rPr>
        <w:t>аламинол</w:t>
      </w:r>
      <w:proofErr w:type="spell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септодор</w:t>
      </w:r>
      <w:proofErr w:type="spellEnd"/>
      <w:r w:rsidRPr="004C18DC">
        <w:rPr>
          <w:rFonts w:ascii="Times New Roman" w:eastAsia="Times New Roman" w:hAnsi="Times New Roman" w:cs="Times New Roman"/>
        </w:rPr>
        <w:t xml:space="preserve"> и др. Действие кислородосодержащих препаратов основано на выделении ими активного кислорода. В эту группу входят ПВК (смесь перекиси водорода и </w:t>
      </w:r>
      <w:proofErr w:type="spellStart"/>
      <w:r w:rsidRPr="004C18DC">
        <w:rPr>
          <w:rFonts w:ascii="Times New Roman" w:eastAsia="Times New Roman" w:hAnsi="Times New Roman" w:cs="Times New Roman"/>
        </w:rPr>
        <w:t>катамина</w:t>
      </w:r>
      <w:proofErr w:type="spell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перамин</w:t>
      </w:r>
      <w:proofErr w:type="spellEnd"/>
      <w:r w:rsidRPr="004C18DC">
        <w:rPr>
          <w:rFonts w:ascii="Times New Roman" w:eastAsia="Times New Roman" w:hAnsi="Times New Roman" w:cs="Times New Roman"/>
        </w:rPr>
        <w:t xml:space="preserve"> (смесь перекиси водорода и ЧАС), дезоксон-1. После дезинфекционных мероприятий дезинфицирующие вещества должны быть тщательно удалены путем промывки всех производственных объектов подвергшихся дезинфекции. На пищевых</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26" w:bottom="207" w:left="1140" w:header="0" w:footer="0" w:gutter="0"/>
          <w:cols w:space="720"/>
        </w:sectPr>
      </w:pPr>
    </w:p>
    <w:p w:rsidR="00B238AF" w:rsidRPr="004C18DC" w:rsidRDefault="00B238AF" w:rsidP="00B238AF">
      <w:pPr>
        <w:keepNext/>
        <w:spacing w:after="0"/>
        <w:jc w:val="both"/>
        <w:rPr>
          <w:rFonts w:ascii="Times New Roman" w:hAnsi="Times New Roman" w:cs="Times New Roman"/>
        </w:rPr>
      </w:pPr>
      <w:proofErr w:type="gramStart"/>
      <w:r w:rsidRPr="004C18DC">
        <w:rPr>
          <w:rFonts w:ascii="Times New Roman" w:eastAsia="Times New Roman" w:hAnsi="Times New Roman" w:cs="Times New Roman"/>
        </w:rPr>
        <w:lastRenderedPageBreak/>
        <w:t>производствах</w:t>
      </w:r>
      <w:proofErr w:type="gramEnd"/>
      <w:r w:rsidRPr="004C18DC">
        <w:rPr>
          <w:rFonts w:ascii="Times New Roman" w:eastAsia="Times New Roman" w:hAnsi="Times New Roman" w:cs="Times New Roman"/>
        </w:rPr>
        <w:t xml:space="preserve"> применяются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 </w:t>
      </w:r>
      <w:r w:rsidRPr="004C18DC">
        <w:rPr>
          <w:rFonts w:ascii="Times New Roman" w:eastAsia="Times New Roman" w:hAnsi="Times New Roman" w:cs="Times New Roman"/>
          <w:b/>
          <w:bCs/>
        </w:rPr>
        <w:t>Дезинсекция</w:t>
      </w:r>
      <w:r w:rsidRPr="004C18DC">
        <w:rPr>
          <w:rFonts w:ascii="Times New Roman" w:eastAsia="Times New Roman" w:hAnsi="Times New Roman" w:cs="Times New Roman"/>
        </w:rPr>
        <w:t xml:space="preserve"> — (от лат. </w:t>
      </w:r>
      <w:proofErr w:type="spellStart"/>
      <w:r w:rsidRPr="004C18DC">
        <w:rPr>
          <w:rFonts w:ascii="Times New Roman" w:eastAsia="Times New Roman" w:hAnsi="Times New Roman" w:cs="Times New Roman"/>
        </w:rPr>
        <w:t>insectum</w:t>
      </w:r>
      <w:proofErr w:type="spellEnd"/>
      <w:r w:rsidRPr="004C18DC">
        <w:rPr>
          <w:rFonts w:ascii="Times New Roman" w:eastAsia="Times New Roman" w:hAnsi="Times New Roman" w:cs="Times New Roman"/>
        </w:rPr>
        <w:t xml:space="preserve"> — насекомое), комплекс мер по уничтожению вредных насекомых. </w:t>
      </w:r>
      <w:proofErr w:type="gramStart"/>
      <w:r w:rsidRPr="004C18DC">
        <w:rPr>
          <w:rFonts w:ascii="Times New Roman" w:eastAsia="Times New Roman" w:hAnsi="Times New Roman" w:cs="Times New Roman"/>
        </w:rPr>
        <w:t>Методы дезинсекции: физический (горячий воздух, водяной пар, вымораживание), химический (применение химических препаратов), механический (чистка, различные ловушки для насекомых, применение липких лент) и биологический метод дезинсекции (микробы, птицы).</w:t>
      </w:r>
      <w:proofErr w:type="gramEnd"/>
      <w:r w:rsidRPr="004C18DC">
        <w:rPr>
          <w:rFonts w:ascii="Times New Roman" w:eastAsia="Times New Roman" w:hAnsi="Times New Roman" w:cs="Times New Roman"/>
        </w:rPr>
        <w:t xml:space="preserve"> Применение липких лент и биологических методов борьбы на предприятиях общественного питания с насекомыми не допускается.</w:t>
      </w:r>
    </w:p>
    <w:p w:rsidR="00B238AF" w:rsidRPr="004C18DC" w:rsidRDefault="00B238AF" w:rsidP="00B238AF">
      <w:pPr>
        <w:keepNext/>
        <w:spacing w:after="0" w:line="239" w:lineRule="auto"/>
        <w:ind w:firstLine="708"/>
        <w:jc w:val="both"/>
        <w:rPr>
          <w:rFonts w:ascii="Times New Roman" w:hAnsi="Times New Roman" w:cs="Times New Roman"/>
        </w:rPr>
      </w:pPr>
      <w:r w:rsidRPr="004C18DC">
        <w:rPr>
          <w:rFonts w:ascii="Times New Roman" w:eastAsia="Times New Roman" w:hAnsi="Times New Roman" w:cs="Times New Roman"/>
        </w:rPr>
        <w:t>Для успешной борьбы с насекомыми не достаточно только проведения дезинсекции, необходимо соблюдать санитарные правила хранения пищевых продуктов и отходов. Окна и вентиляционные отверстия должны быть оборудованы сетками. Химические вещества, применяемые для уничтожения насекомых, называются инсектицидами. По механизму воздействия они бывают контактные, действующие через наружные покровы, кишечные и фумиганты, проникающие в организм насекомых через дыхательные пути. Инсектициды применяются в виде порошков, растворов, эмульсии, суспензии</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аэрозолей и сухих приманок. На время проведения дезинсекции работа на предприятии (в производственном помещении) приостанавливается, </w:t>
      </w:r>
      <w:proofErr w:type="gramStart"/>
      <w:r w:rsidRPr="004C18DC">
        <w:rPr>
          <w:rFonts w:ascii="Times New Roman" w:eastAsia="Times New Roman" w:hAnsi="Times New Roman" w:cs="Times New Roman"/>
        </w:rPr>
        <w:t>продукты</w:t>
      </w:r>
      <w:proofErr w:type="gramEnd"/>
      <w:r w:rsidRPr="004C18DC">
        <w:rPr>
          <w:rFonts w:ascii="Times New Roman" w:eastAsia="Times New Roman" w:hAnsi="Times New Roman" w:cs="Times New Roman"/>
        </w:rPr>
        <w:t xml:space="preserve"> и оборудование должны быть надежно защищены от попадания инсектицидов. Наибольшее значение, среди грызунов, в распространении инфекционных заболеваний имеют </w:t>
      </w:r>
      <w:proofErr w:type="spellStart"/>
      <w:r w:rsidRPr="004C18DC">
        <w:rPr>
          <w:rFonts w:ascii="Times New Roman" w:eastAsia="Times New Roman" w:hAnsi="Times New Roman" w:cs="Times New Roman"/>
        </w:rPr>
        <w:t>синатропные</w:t>
      </w:r>
      <w:proofErr w:type="spellEnd"/>
      <w:r w:rsidRPr="004C18DC">
        <w:rPr>
          <w:rFonts w:ascii="Times New Roman" w:eastAsia="Times New Roman" w:hAnsi="Times New Roman" w:cs="Times New Roman"/>
        </w:rPr>
        <w:t xml:space="preserve"> грызуны (обитающие вблизи человека) такие как серая и черная крысы, домовые мыши и полевки. Размножаются грызуны ежемесячно и с достаточно большим количеством детенышей (за год грызуны могут составить потомство от 300 до 500 особей). Помимо эпидемиологической опасности грызуны также могут нанести существенный экономический вред пищевому производству, так как очень прожорливы и практически всеядны. Так </w:t>
      </w:r>
      <w:proofErr w:type="spellStart"/>
      <w:r w:rsidRPr="004C18DC">
        <w:rPr>
          <w:rFonts w:ascii="Times New Roman" w:eastAsia="Times New Roman" w:hAnsi="Times New Roman" w:cs="Times New Roman"/>
        </w:rPr>
        <w:t>надкушеные</w:t>
      </w:r>
      <w:proofErr w:type="spellEnd"/>
      <w:r w:rsidRPr="004C18DC">
        <w:rPr>
          <w:rFonts w:ascii="Times New Roman" w:eastAsia="Times New Roman" w:hAnsi="Times New Roman" w:cs="Times New Roman"/>
        </w:rPr>
        <w:t xml:space="preserve"> даже </w:t>
      </w:r>
      <w:proofErr w:type="spellStart"/>
      <w:r w:rsidRPr="004C18DC">
        <w:rPr>
          <w:rFonts w:ascii="Times New Roman" w:eastAsia="Times New Roman" w:hAnsi="Times New Roman" w:cs="Times New Roman"/>
        </w:rPr>
        <w:t>однимгрызуном</w:t>
      </w:r>
      <w:proofErr w:type="spellEnd"/>
      <w:r w:rsidRPr="004C18DC">
        <w:rPr>
          <w:rFonts w:ascii="Times New Roman" w:eastAsia="Times New Roman" w:hAnsi="Times New Roman" w:cs="Times New Roman"/>
        </w:rPr>
        <w:t xml:space="preserve"> продукты становятся не пригодными для употребления в пищу.</w:t>
      </w:r>
    </w:p>
    <w:p w:rsidR="00B238AF" w:rsidRPr="004C18DC" w:rsidRDefault="00B238AF" w:rsidP="00B238AF">
      <w:pPr>
        <w:keepNext/>
        <w:spacing w:after="0" w:line="15" w:lineRule="exact"/>
        <w:rPr>
          <w:rFonts w:ascii="Times New Roman" w:hAnsi="Times New Roman" w:cs="Times New Roman"/>
        </w:rPr>
      </w:pPr>
    </w:p>
    <w:p w:rsidR="00B238AF" w:rsidRPr="004C18DC" w:rsidRDefault="00B238AF" w:rsidP="00B238AF">
      <w:pPr>
        <w:keepNext/>
        <w:spacing w:after="0"/>
        <w:ind w:firstLine="708"/>
        <w:jc w:val="both"/>
        <w:rPr>
          <w:rFonts w:ascii="Times New Roman" w:hAnsi="Times New Roman" w:cs="Times New Roman"/>
        </w:rPr>
      </w:pPr>
      <w:r w:rsidRPr="004C18DC">
        <w:rPr>
          <w:rFonts w:ascii="Times New Roman" w:eastAsia="Times New Roman" w:hAnsi="Times New Roman" w:cs="Times New Roman"/>
          <w:b/>
          <w:bCs/>
        </w:rPr>
        <w:t xml:space="preserve">Дератизация </w:t>
      </w:r>
      <w:r w:rsidRPr="004C18DC">
        <w:rPr>
          <w:rFonts w:ascii="Times New Roman" w:eastAsia="Times New Roman" w:hAnsi="Times New Roman" w:cs="Times New Roman"/>
        </w:rPr>
        <w:t>—</w:t>
      </w:r>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 xml:space="preserve">(от франц. </w:t>
      </w:r>
      <w:proofErr w:type="spellStart"/>
      <w:r w:rsidRPr="004C18DC">
        <w:rPr>
          <w:rFonts w:ascii="Times New Roman" w:eastAsia="Times New Roman" w:hAnsi="Times New Roman" w:cs="Times New Roman"/>
        </w:rPr>
        <w:t>rat</w:t>
      </w:r>
      <w:proofErr w:type="spellEnd"/>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w:t>
      </w:r>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крыса)</w:t>
      </w:r>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комплекс мер по борьбе с грызунами</w:t>
      </w:r>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(мыши,</w:t>
      </w:r>
      <w:r w:rsidRPr="004C18DC">
        <w:rPr>
          <w:rFonts w:ascii="Times New Roman" w:eastAsia="Times New Roman" w:hAnsi="Times New Roman" w:cs="Times New Roman"/>
          <w:b/>
          <w:bCs/>
        </w:rPr>
        <w:t xml:space="preserve"> </w:t>
      </w:r>
      <w:r w:rsidRPr="004C18DC">
        <w:rPr>
          <w:rFonts w:ascii="Times New Roman" w:eastAsia="Times New Roman" w:hAnsi="Times New Roman" w:cs="Times New Roman"/>
        </w:rPr>
        <w:t xml:space="preserve">крысы, кроты и др.) уничтожение и борьба с ними химическими, механическими (различные ловушки для грызунов) и биологическими методами (естественные враги грызунов). Профилактическими мерами являются: упорядочение сбора и удаления мусора, оборудование непроницаемых для грызунов мест хранения продуктов. Химический метод борьбы с грызунами является самым распространенным и эффективным. На предприятиях общественного питания рекомендуется использование малотоксичных </w:t>
      </w:r>
      <w:proofErr w:type="gramStart"/>
      <w:r w:rsidRPr="004C18DC">
        <w:rPr>
          <w:rFonts w:ascii="Times New Roman" w:eastAsia="Times New Roman" w:hAnsi="Times New Roman" w:cs="Times New Roman"/>
        </w:rPr>
        <w:t>зооцидов</w:t>
      </w:r>
      <w:proofErr w:type="gramEnd"/>
      <w:r w:rsidRPr="004C18DC">
        <w:rPr>
          <w:rFonts w:ascii="Times New Roman" w:eastAsia="Times New Roman" w:hAnsi="Times New Roman" w:cs="Times New Roman"/>
        </w:rPr>
        <w:t xml:space="preserve"> которые добавляют в приманки. Методика, кратность и условия проведения дезинсекционных и </w:t>
      </w:r>
      <w:proofErr w:type="spellStart"/>
      <w:r w:rsidRPr="004C18DC">
        <w:rPr>
          <w:rFonts w:ascii="Times New Roman" w:eastAsia="Times New Roman" w:hAnsi="Times New Roman" w:cs="Times New Roman"/>
        </w:rPr>
        <w:t>дератизационных</w:t>
      </w:r>
      <w:proofErr w:type="spellEnd"/>
      <w:r w:rsidRPr="004C18DC">
        <w:rPr>
          <w:rFonts w:ascii="Times New Roman" w:eastAsia="Times New Roman" w:hAnsi="Times New Roman" w:cs="Times New Roman"/>
        </w:rPr>
        <w:t xml:space="preserve"> работ</w:t>
      </w:r>
    </w:p>
    <w:p w:rsidR="00B238AF" w:rsidRPr="004C18DC" w:rsidRDefault="00B238AF" w:rsidP="00B238AF">
      <w:pPr>
        <w:keepNext/>
        <w:spacing w:after="0" w:line="5" w:lineRule="exact"/>
        <w:rPr>
          <w:rFonts w:ascii="Times New Roman" w:hAnsi="Times New Roman" w:cs="Times New Roman"/>
        </w:rPr>
      </w:pPr>
    </w:p>
    <w:p w:rsidR="00B238AF" w:rsidRPr="004C18DC" w:rsidRDefault="00B238AF" w:rsidP="00B238AF">
      <w:pPr>
        <w:keepNext/>
        <w:spacing w:after="0" w:line="272" w:lineRule="auto"/>
        <w:jc w:val="both"/>
        <w:rPr>
          <w:rFonts w:ascii="Times New Roman" w:hAnsi="Times New Roman" w:cs="Times New Roman"/>
        </w:rPr>
      </w:pPr>
      <w:r w:rsidRPr="004C18DC">
        <w:rPr>
          <w:rFonts w:ascii="Times New Roman" w:eastAsia="Times New Roman" w:hAnsi="Times New Roman" w:cs="Times New Roman"/>
        </w:rPr>
        <w:t xml:space="preserve">регламентируется гигиеническими требованиями, предъявляемыми к проведению дезинфекционных, </w:t>
      </w:r>
      <w:proofErr w:type="spellStart"/>
      <w:r w:rsidRPr="004C18DC">
        <w:rPr>
          <w:rFonts w:ascii="Times New Roman" w:eastAsia="Times New Roman" w:hAnsi="Times New Roman" w:cs="Times New Roman"/>
        </w:rPr>
        <w:t>дератизационных</w:t>
      </w:r>
      <w:proofErr w:type="spellEnd"/>
      <w:r w:rsidRPr="004C18DC">
        <w:rPr>
          <w:rFonts w:ascii="Times New Roman" w:eastAsia="Times New Roman" w:hAnsi="Times New Roman" w:cs="Times New Roman"/>
        </w:rPr>
        <w:t xml:space="preserve"> и дезинсекционных работ.</w:t>
      </w:r>
    </w:p>
    <w:p w:rsidR="00B238AF" w:rsidRPr="004C18DC"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Default="00B238AF" w:rsidP="00B238AF">
      <w:pPr>
        <w:keepNext/>
        <w:spacing w:after="0" w:line="203" w:lineRule="exact"/>
        <w:rPr>
          <w:rFonts w:ascii="Times New Roman" w:hAnsi="Times New Roman" w:cs="Times New Roman"/>
        </w:rPr>
      </w:pPr>
    </w:p>
    <w:p w:rsidR="00B238AF" w:rsidRPr="004C18DC" w:rsidRDefault="00B238AF" w:rsidP="00B238AF">
      <w:pPr>
        <w:keepNext/>
        <w:spacing w:after="0" w:line="203" w:lineRule="exact"/>
        <w:rPr>
          <w:rFonts w:ascii="Times New Roman" w:hAnsi="Times New Roman" w:cs="Times New Roman"/>
        </w:rPr>
      </w:pPr>
    </w:p>
    <w:p w:rsidR="00B238AF" w:rsidRPr="004C18DC" w:rsidRDefault="00B238AF" w:rsidP="00B238AF">
      <w:pPr>
        <w:keepNext/>
        <w:spacing w:after="0"/>
        <w:rPr>
          <w:rFonts w:ascii="Times New Roman" w:hAnsi="Times New Roman" w:cs="Times New Roman"/>
        </w:rPr>
        <w:sectPr w:rsidR="00B238AF" w:rsidRPr="004C18DC" w:rsidSect="004C18DC">
          <w:pgSz w:w="11906" w:h="16838"/>
          <w:pgMar w:top="1134" w:right="850" w:bottom="1134" w:left="1701" w:header="708" w:footer="708" w:gutter="0"/>
          <w:cols w:space="708"/>
          <w:docGrid w:linePitch="360"/>
        </w:sectPr>
      </w:pPr>
    </w:p>
    <w:p w:rsidR="00B238AF" w:rsidRPr="004C18DC" w:rsidRDefault="00B238AF" w:rsidP="00B238AF">
      <w:pPr>
        <w:keepNext/>
        <w:spacing w:after="0" w:line="221" w:lineRule="exact"/>
        <w:rPr>
          <w:rFonts w:ascii="Times New Roman" w:hAnsi="Times New Roman" w:cs="Times New Roman"/>
        </w:rPr>
      </w:pPr>
    </w:p>
    <w:p w:rsidR="00B238AF" w:rsidRPr="004C18DC" w:rsidRDefault="00B238AF" w:rsidP="00B238AF">
      <w:pPr>
        <w:keepNext/>
        <w:spacing w:after="0"/>
        <w:ind w:left="707"/>
        <w:rPr>
          <w:rFonts w:ascii="Times New Roman" w:hAnsi="Times New Roman" w:cs="Times New Roman"/>
        </w:rPr>
      </w:pPr>
      <w:r w:rsidRPr="004C18DC">
        <w:rPr>
          <w:rFonts w:ascii="Times New Roman" w:eastAsia="Times New Roman" w:hAnsi="Times New Roman" w:cs="Times New Roman"/>
          <w:b/>
          <w:bCs/>
        </w:rPr>
        <w:t>Медицинские осмотры и гигиеническая подготовка персонала</w:t>
      </w:r>
    </w:p>
    <w:p w:rsidR="00B238AF" w:rsidRPr="004C18DC" w:rsidRDefault="00B238AF" w:rsidP="00B238AF">
      <w:pPr>
        <w:keepNext/>
        <w:spacing w:after="0" w:line="276" w:lineRule="exact"/>
        <w:rPr>
          <w:rFonts w:ascii="Times New Roman" w:hAnsi="Times New Roman" w:cs="Times New Roman"/>
        </w:rPr>
      </w:pPr>
    </w:p>
    <w:p w:rsidR="00B238AF" w:rsidRPr="004C18DC" w:rsidRDefault="00B238AF" w:rsidP="00B238AF">
      <w:pPr>
        <w:keepNext/>
        <w:spacing w:after="0"/>
        <w:ind w:left="7" w:right="20" w:firstLine="708"/>
        <w:jc w:val="both"/>
        <w:rPr>
          <w:rFonts w:ascii="Times New Roman" w:hAnsi="Times New Roman" w:cs="Times New Roman"/>
        </w:rPr>
      </w:pPr>
      <w:r w:rsidRPr="004C18DC">
        <w:rPr>
          <w:rFonts w:ascii="Times New Roman" w:eastAsia="Times New Roman" w:hAnsi="Times New Roman" w:cs="Times New Roman"/>
        </w:rPr>
        <w:t xml:space="preserve">Основная цель медицинского обследования работников пищевых предприятий и организаций состоит в охране их здоровья и предупреждении допуска к работе больных лиц или </w:t>
      </w:r>
      <w:proofErr w:type="spellStart"/>
      <w:r w:rsidRPr="004C18DC">
        <w:rPr>
          <w:rFonts w:ascii="Times New Roman" w:eastAsia="Times New Roman" w:hAnsi="Times New Roman" w:cs="Times New Roman"/>
        </w:rPr>
        <w:t>бактерионосителей</w:t>
      </w:r>
      <w:proofErr w:type="spellEnd"/>
      <w:r w:rsidRPr="004C18DC">
        <w:rPr>
          <w:rFonts w:ascii="Times New Roman" w:eastAsia="Times New Roman" w:hAnsi="Times New Roman" w:cs="Times New Roman"/>
        </w:rPr>
        <w:t>, которые могут быть источником инфекционных заболеваний</w:t>
      </w:r>
    </w:p>
    <w:p w:rsidR="00B238AF" w:rsidRPr="004C18DC" w:rsidRDefault="00B238AF" w:rsidP="00B238AF">
      <w:pPr>
        <w:keepNext/>
        <w:numPr>
          <w:ilvl w:val="0"/>
          <w:numId w:val="23"/>
        </w:numPr>
        <w:tabs>
          <w:tab w:val="left" w:pos="233"/>
        </w:tabs>
        <w:spacing w:after="0" w:line="239" w:lineRule="auto"/>
        <w:ind w:left="7" w:right="20" w:hanging="7"/>
        <w:jc w:val="both"/>
        <w:rPr>
          <w:rFonts w:ascii="Times New Roman" w:eastAsia="Times New Roman" w:hAnsi="Times New Roman" w:cs="Times New Roman"/>
        </w:rPr>
      </w:pPr>
      <w:r w:rsidRPr="004C18DC">
        <w:rPr>
          <w:rFonts w:ascii="Times New Roman" w:eastAsia="Times New Roman" w:hAnsi="Times New Roman" w:cs="Times New Roman"/>
        </w:rPr>
        <w:t>пищевых отравлений. На обязанность проведения медицинских осмотров указывает ст. 34 Закона РФ «О санитарно-эпидемиологическом благополучии населения» от 30.03.99. Работники пищевых предприятий и организаций проходят обязательные предварительные и периодические медицинские осмотры.</w:t>
      </w:r>
    </w:p>
    <w:p w:rsidR="00B238AF" w:rsidRPr="004C18DC" w:rsidRDefault="00B238AF" w:rsidP="00B238AF">
      <w:pPr>
        <w:keepNext/>
        <w:spacing w:after="0"/>
        <w:ind w:left="7" w:firstLine="708"/>
        <w:jc w:val="both"/>
        <w:rPr>
          <w:rFonts w:ascii="Times New Roman" w:eastAsia="Times New Roman" w:hAnsi="Times New Roman" w:cs="Times New Roman"/>
        </w:rPr>
      </w:pPr>
      <w:r w:rsidRPr="004C18DC">
        <w:rPr>
          <w:rFonts w:ascii="Times New Roman" w:eastAsia="Times New Roman" w:hAnsi="Times New Roman" w:cs="Times New Roman"/>
          <w:i/>
          <w:iCs/>
        </w:rPr>
        <w:t xml:space="preserve">Предварительные медицинские осмотры </w:t>
      </w:r>
      <w:r w:rsidRPr="004C18DC">
        <w:rPr>
          <w:rFonts w:ascii="Times New Roman" w:eastAsia="Times New Roman" w:hAnsi="Times New Roman" w:cs="Times New Roman"/>
        </w:rPr>
        <w:t>позволяют выявить и не допустить на работу</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 xml:space="preserve">больных инфекционными, гнойничковыми и глистными заболеваниями, которые могут быть источником заражения потребителей и загрязнения пищевых продуктов, оборудования, инвентаря и пр. Обязательные предварительные медицинские обследования при поступлении на работу проводятся в лечебно-профилактических учреждениях по месту жительства обследуемых. При прохождении предварительного осмотра администрация предприятия в направлении в медицинское учреждение должна полностью указать фамилию, имя, отчество, год рождения, профессию обследуемого, вредные факторы и неблагоприятные условия труда. При осмотре, как правило, работников проверяют на носительство возбудителей заразных болезней, кишечных инфекций, гельминтозов, туберкулеза, венерических и заразных кожных заболеваний. Помимо осмотра терапевтом, отдельные категории работников общественного питания (официанты, повара, директора, буфетчицы) при поступлении на работу подлежат осмотру </w:t>
      </w:r>
      <w:proofErr w:type="spellStart"/>
      <w:r w:rsidRPr="004C18DC">
        <w:rPr>
          <w:rFonts w:ascii="Times New Roman" w:eastAsia="Times New Roman" w:hAnsi="Times New Roman" w:cs="Times New Roman"/>
        </w:rPr>
        <w:t>дерматовенерологом</w:t>
      </w:r>
      <w:proofErr w:type="spellEnd"/>
      <w:r w:rsidRPr="004C18DC">
        <w:rPr>
          <w:rFonts w:ascii="Times New Roman" w:eastAsia="Times New Roman" w:hAnsi="Times New Roman" w:cs="Times New Roman"/>
        </w:rPr>
        <w:t xml:space="preserve"> с проведением лабораторных исследований на гонорею и сифилис. Все работники проходят флюорографию грудной клетки. Лица, поступающие на работу, обследуются на гельминтозы, цисты, простейшие и на </w:t>
      </w:r>
      <w:proofErr w:type="spellStart"/>
      <w:r w:rsidRPr="004C18DC">
        <w:rPr>
          <w:rFonts w:ascii="Times New Roman" w:eastAsia="Times New Roman" w:hAnsi="Times New Roman" w:cs="Times New Roman"/>
        </w:rPr>
        <w:t>бактерионосительство</w:t>
      </w:r>
      <w:proofErr w:type="spellEnd"/>
      <w:r w:rsidRPr="004C18DC">
        <w:rPr>
          <w:rFonts w:ascii="Times New Roman" w:eastAsia="Times New Roman" w:hAnsi="Times New Roman" w:cs="Times New Roman"/>
        </w:rPr>
        <w:t xml:space="preserve"> (брюшного тифа, паратифа, дизентерии и сальмонеллеза).</w:t>
      </w:r>
    </w:p>
    <w:p w:rsidR="00B238AF" w:rsidRPr="004C18DC" w:rsidRDefault="00B238AF" w:rsidP="00B238AF">
      <w:pPr>
        <w:keepNext/>
        <w:spacing w:after="0"/>
        <w:ind w:left="7" w:right="20" w:firstLine="708"/>
        <w:jc w:val="both"/>
        <w:rPr>
          <w:rFonts w:ascii="Times New Roman" w:eastAsia="Times New Roman" w:hAnsi="Times New Roman" w:cs="Times New Roman"/>
        </w:rPr>
      </w:pPr>
      <w:proofErr w:type="gramStart"/>
      <w:r w:rsidRPr="004C18DC">
        <w:rPr>
          <w:rFonts w:ascii="Times New Roman" w:eastAsia="Times New Roman" w:hAnsi="Times New Roman" w:cs="Times New Roman"/>
          <w:i/>
          <w:iCs/>
        </w:rPr>
        <w:t xml:space="preserve">Не допускаются к работе </w:t>
      </w:r>
      <w:r w:rsidRPr="004C18DC">
        <w:rPr>
          <w:rFonts w:ascii="Times New Roman" w:eastAsia="Times New Roman" w:hAnsi="Times New Roman" w:cs="Times New Roman"/>
        </w:rPr>
        <w:t>на предприятиях или</w:t>
      </w:r>
      <w:r w:rsidRPr="004C18DC">
        <w:rPr>
          <w:rFonts w:ascii="Times New Roman" w:eastAsia="Times New Roman" w:hAnsi="Times New Roman" w:cs="Times New Roman"/>
          <w:i/>
          <w:iCs/>
        </w:rPr>
        <w:t xml:space="preserve"> подлежат временному отстранению </w:t>
      </w:r>
      <w:r w:rsidRPr="004C18DC">
        <w:rPr>
          <w:rFonts w:ascii="Times New Roman" w:eastAsia="Times New Roman" w:hAnsi="Times New Roman" w:cs="Times New Roman"/>
        </w:rPr>
        <w:t>от</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 xml:space="preserve">работы лица с заболеваниями и </w:t>
      </w:r>
      <w:proofErr w:type="spellStart"/>
      <w:r w:rsidRPr="004C18DC">
        <w:rPr>
          <w:rFonts w:ascii="Times New Roman" w:eastAsia="Times New Roman" w:hAnsi="Times New Roman" w:cs="Times New Roman"/>
        </w:rPr>
        <w:t>бактерионосительством</w:t>
      </w:r>
      <w:proofErr w:type="spellEnd"/>
      <w:r w:rsidRPr="004C18DC">
        <w:rPr>
          <w:rFonts w:ascii="Times New Roman" w:eastAsia="Times New Roman" w:hAnsi="Times New Roman" w:cs="Times New Roman"/>
        </w:rPr>
        <w:t xml:space="preserve">: брюшного тифа, паратифов, сальмонеллеза, дизентерии; </w:t>
      </w:r>
      <w:proofErr w:type="spellStart"/>
      <w:r w:rsidRPr="004C18DC">
        <w:rPr>
          <w:rFonts w:ascii="Times New Roman" w:eastAsia="Times New Roman" w:hAnsi="Times New Roman" w:cs="Times New Roman"/>
        </w:rPr>
        <w:t>гименолепидоза</w:t>
      </w:r>
      <w:proofErr w:type="spellEnd"/>
      <w:r w:rsidRPr="004C18DC">
        <w:rPr>
          <w:rFonts w:ascii="Times New Roman" w:eastAsia="Times New Roman" w:hAnsi="Times New Roman" w:cs="Times New Roman"/>
        </w:rPr>
        <w:t xml:space="preserve"> и </w:t>
      </w:r>
      <w:proofErr w:type="spellStart"/>
      <w:r w:rsidRPr="004C18DC">
        <w:rPr>
          <w:rFonts w:ascii="Times New Roman" w:eastAsia="Times New Roman" w:hAnsi="Times New Roman" w:cs="Times New Roman"/>
        </w:rPr>
        <w:t>энтериобиоза</w:t>
      </w:r>
      <w:proofErr w:type="spellEnd"/>
      <w:r w:rsidRPr="004C18DC">
        <w:rPr>
          <w:rFonts w:ascii="Times New Roman" w:eastAsia="Times New Roman" w:hAnsi="Times New Roman" w:cs="Times New Roman"/>
        </w:rPr>
        <w:t>; сифилиса в заразном периоде; лепры (проказы); заразных кожных заболеваний (чесотка, трихофития, микроспория, актиномикоз с изъязвлениями или свищами на открытых частях тела); заразных и деструктивных форм туберкулеза легких;</w:t>
      </w:r>
      <w:proofErr w:type="gramEnd"/>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rPr>
        <w:t>внелегочного</w:t>
      </w:r>
      <w:proofErr w:type="spellEnd"/>
      <w:r w:rsidRPr="004C18DC">
        <w:rPr>
          <w:rFonts w:ascii="Times New Roman" w:eastAsia="Times New Roman" w:hAnsi="Times New Roman" w:cs="Times New Roman"/>
        </w:rPr>
        <w:t xml:space="preserve"> туберкулеза с наличием свищей, </w:t>
      </w:r>
      <w:proofErr w:type="spellStart"/>
      <w:r w:rsidRPr="004C18DC">
        <w:rPr>
          <w:rFonts w:ascii="Times New Roman" w:eastAsia="Times New Roman" w:hAnsi="Times New Roman" w:cs="Times New Roman"/>
        </w:rPr>
        <w:t>бактериоурии</w:t>
      </w:r>
      <w:proofErr w:type="spellEnd"/>
      <w:r w:rsidRPr="004C18DC">
        <w:rPr>
          <w:rFonts w:ascii="Times New Roman" w:eastAsia="Times New Roman" w:hAnsi="Times New Roman" w:cs="Times New Roman"/>
        </w:rPr>
        <w:t>, туберкулезной волчанки лица и рук; гнойничковых заболеваний.</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Лица, работающие на пищевых предприятиях, проходят </w:t>
      </w:r>
      <w:r w:rsidRPr="004C18DC">
        <w:rPr>
          <w:rFonts w:ascii="Times New Roman" w:eastAsia="Times New Roman" w:hAnsi="Times New Roman" w:cs="Times New Roman"/>
          <w:i/>
          <w:iCs/>
        </w:rPr>
        <w:t>периодические медицинские</w:t>
      </w:r>
      <w:r w:rsidRPr="004C18DC">
        <w:rPr>
          <w:rFonts w:ascii="Times New Roman" w:eastAsia="Times New Roman" w:hAnsi="Times New Roman" w:cs="Times New Roman"/>
        </w:rPr>
        <w:t xml:space="preserve"> </w:t>
      </w:r>
      <w:r w:rsidRPr="004C18DC">
        <w:rPr>
          <w:rFonts w:ascii="Times New Roman" w:eastAsia="Times New Roman" w:hAnsi="Times New Roman" w:cs="Times New Roman"/>
          <w:i/>
          <w:iCs/>
        </w:rPr>
        <w:t>обследования</w:t>
      </w:r>
      <w:r w:rsidRPr="004C18DC">
        <w:rPr>
          <w:rFonts w:ascii="Times New Roman" w:eastAsia="Times New Roman" w:hAnsi="Times New Roman" w:cs="Times New Roman"/>
        </w:rPr>
        <w:t>:</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ежеквартальный медицинский осмотр,</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раз в год делают флюорографию.</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Анализы</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 xml:space="preserve">на </w:t>
      </w:r>
      <w:proofErr w:type="spellStart"/>
      <w:r w:rsidRPr="004C18DC">
        <w:rPr>
          <w:rFonts w:ascii="Times New Roman" w:eastAsia="Times New Roman" w:hAnsi="Times New Roman" w:cs="Times New Roman"/>
        </w:rPr>
        <w:t>глист</w:t>
      </w:r>
      <w:proofErr w:type="gramStart"/>
      <w:r w:rsidRPr="004C18DC">
        <w:rPr>
          <w:rFonts w:ascii="Times New Roman" w:eastAsia="Times New Roman" w:hAnsi="Times New Roman" w:cs="Times New Roman"/>
        </w:rPr>
        <w:t>о</w:t>
      </w:r>
      <w:proofErr w:type="spellEnd"/>
      <w:r w:rsidRPr="004C18DC">
        <w:rPr>
          <w:rFonts w:ascii="Times New Roman" w:eastAsia="Times New Roman" w:hAnsi="Times New Roman" w:cs="Times New Roman"/>
        </w:rPr>
        <w:t>-</w:t>
      </w:r>
      <w:proofErr w:type="gramEnd"/>
      <w:r w:rsidRPr="004C18DC">
        <w:rPr>
          <w:rFonts w:ascii="Times New Roman" w:eastAsia="Times New Roman" w:hAnsi="Times New Roman" w:cs="Times New Roman"/>
        </w:rPr>
        <w:t xml:space="preserve"> и </w:t>
      </w:r>
      <w:proofErr w:type="spellStart"/>
      <w:r w:rsidRPr="004C18DC">
        <w:rPr>
          <w:rFonts w:ascii="Times New Roman" w:eastAsia="Times New Roman" w:hAnsi="Times New Roman" w:cs="Times New Roman"/>
        </w:rPr>
        <w:t>бактрионосительство</w:t>
      </w:r>
      <w:proofErr w:type="spellEnd"/>
      <w:r w:rsidRPr="004C18DC">
        <w:rPr>
          <w:rFonts w:ascii="Times New Roman" w:eastAsia="Times New Roman" w:hAnsi="Times New Roman" w:cs="Times New Roman"/>
        </w:rPr>
        <w:t xml:space="preserve"> сдают в сроки, установленные учреждениями санитарно-эпидемиологической службы. Обследование на </w:t>
      </w:r>
      <w:proofErr w:type="spellStart"/>
      <w:r w:rsidRPr="004C18DC">
        <w:rPr>
          <w:rFonts w:ascii="Times New Roman" w:eastAsia="Times New Roman" w:hAnsi="Times New Roman" w:cs="Times New Roman"/>
        </w:rPr>
        <w:t>бактери</w:t>
      </w:r>
      <w:proofErr w:type="gramStart"/>
      <w:r w:rsidRPr="004C18DC">
        <w:rPr>
          <w:rFonts w:ascii="Times New Roman" w:eastAsia="Times New Roman" w:hAnsi="Times New Roman" w:cs="Times New Roman"/>
        </w:rPr>
        <w:t>о</w:t>
      </w:r>
      <w:proofErr w:type="spellEnd"/>
      <w:r w:rsidRPr="004C18DC">
        <w:rPr>
          <w:rFonts w:ascii="Times New Roman" w:eastAsia="Times New Roman" w:hAnsi="Times New Roman" w:cs="Times New Roman"/>
        </w:rPr>
        <w:t>-</w:t>
      </w:r>
      <w:proofErr w:type="gramEnd"/>
      <w:r w:rsidRPr="004C18DC">
        <w:rPr>
          <w:rFonts w:ascii="Times New Roman" w:eastAsia="Times New Roman" w:hAnsi="Times New Roman" w:cs="Times New Roman"/>
        </w:rPr>
        <w:t xml:space="preserve"> и </w:t>
      </w:r>
      <w:proofErr w:type="spellStart"/>
      <w:r w:rsidRPr="004C18DC">
        <w:rPr>
          <w:rFonts w:ascii="Times New Roman" w:eastAsia="Times New Roman" w:hAnsi="Times New Roman" w:cs="Times New Roman"/>
        </w:rPr>
        <w:t>сальмонеллоносительство</w:t>
      </w:r>
      <w:proofErr w:type="spellEnd"/>
      <w:r w:rsidRPr="004C18DC">
        <w:rPr>
          <w:rFonts w:ascii="Times New Roman" w:eastAsia="Times New Roman" w:hAnsi="Times New Roman" w:cs="Times New Roman"/>
        </w:rPr>
        <w:t xml:space="preserve"> производится не только при поступлении на работу, а также в дальнейшем при неудовлетворительном санитарном состоянии предприятия и обнаружении в смывах с рук, оборудования, инвентаря бактерий группы кишечной палочки.</w:t>
      </w:r>
    </w:p>
    <w:p w:rsidR="00B238AF" w:rsidRPr="004C18DC" w:rsidRDefault="00B238AF" w:rsidP="00B238AF">
      <w:pPr>
        <w:keepNext/>
        <w:spacing w:after="0"/>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Выявленных </w:t>
      </w:r>
      <w:proofErr w:type="spellStart"/>
      <w:r w:rsidRPr="004C18DC">
        <w:rPr>
          <w:rFonts w:ascii="Times New Roman" w:eastAsia="Times New Roman" w:hAnsi="Times New Roman" w:cs="Times New Roman"/>
        </w:rPr>
        <w:t>бактерионосителей</w:t>
      </w:r>
      <w:proofErr w:type="spellEnd"/>
      <w:r w:rsidRPr="004C18DC">
        <w:rPr>
          <w:rFonts w:ascii="Times New Roman" w:eastAsia="Times New Roman" w:hAnsi="Times New Roman" w:cs="Times New Roman"/>
        </w:rPr>
        <w:t xml:space="preserve"> кишечных инфекций </w:t>
      </w:r>
      <w:r w:rsidRPr="004C18DC">
        <w:rPr>
          <w:rFonts w:ascii="Times New Roman" w:eastAsia="Times New Roman" w:hAnsi="Times New Roman" w:cs="Times New Roman"/>
          <w:i/>
          <w:iCs/>
        </w:rPr>
        <w:t>отстраняют от работы</w:t>
      </w:r>
      <w:r w:rsidRPr="004C18DC">
        <w:rPr>
          <w:rFonts w:ascii="Times New Roman" w:eastAsia="Times New Roman" w:hAnsi="Times New Roman" w:cs="Times New Roman"/>
        </w:rPr>
        <w:t xml:space="preserve"> и лечат. Без разрешения представителей органов санитарного надзора они не могут быть вновь допущены к работе. Работники пищевых объектов при общении с инфекционными больными по месту жительства или работы подвергаются медицинскому наблюдению и обследованию.</w:t>
      </w:r>
    </w:p>
    <w:p w:rsidR="00B238AF" w:rsidRPr="004C18DC" w:rsidRDefault="00B238AF" w:rsidP="00B238AF">
      <w:pPr>
        <w:keepNext/>
        <w:spacing w:after="0" w:line="3" w:lineRule="exact"/>
        <w:rPr>
          <w:rFonts w:ascii="Times New Roman" w:eastAsia="Times New Roman" w:hAnsi="Times New Roman" w:cs="Times New Roman"/>
        </w:rPr>
      </w:pPr>
    </w:p>
    <w:p w:rsidR="00B238AF" w:rsidRPr="004C18DC" w:rsidRDefault="00B238AF" w:rsidP="00B238AF">
      <w:pPr>
        <w:keepNext/>
        <w:spacing w:after="0" w:line="255" w:lineRule="auto"/>
        <w:ind w:left="7" w:right="20" w:firstLine="708"/>
        <w:jc w:val="both"/>
        <w:rPr>
          <w:rFonts w:ascii="Times New Roman" w:eastAsia="Times New Roman" w:hAnsi="Times New Roman" w:cs="Times New Roman"/>
        </w:rPr>
      </w:pPr>
      <w:r w:rsidRPr="004C18DC">
        <w:rPr>
          <w:rFonts w:ascii="Times New Roman" w:eastAsia="Times New Roman" w:hAnsi="Times New Roman" w:cs="Times New Roman"/>
        </w:rPr>
        <w:t xml:space="preserve">При обнаружении </w:t>
      </w:r>
      <w:proofErr w:type="spellStart"/>
      <w:r w:rsidRPr="004C18DC">
        <w:rPr>
          <w:rFonts w:ascii="Times New Roman" w:eastAsia="Times New Roman" w:hAnsi="Times New Roman" w:cs="Times New Roman"/>
        </w:rPr>
        <w:t>инвазированности</w:t>
      </w:r>
      <w:proofErr w:type="spellEnd"/>
      <w:r w:rsidRPr="004C18DC">
        <w:rPr>
          <w:rFonts w:ascii="Times New Roman" w:eastAsia="Times New Roman" w:hAnsi="Times New Roman" w:cs="Times New Roman"/>
        </w:rPr>
        <w:t xml:space="preserve"> гельминтами проводится обязательное лечение в лечебно-профилактических учреждениях. Лица, подвергшиеся дегельминтизации, </w:t>
      </w:r>
      <w:r w:rsidRPr="004C18DC">
        <w:rPr>
          <w:rFonts w:ascii="Times New Roman" w:eastAsia="Times New Roman" w:hAnsi="Times New Roman" w:cs="Times New Roman"/>
          <w:i/>
          <w:iCs/>
        </w:rPr>
        <w:t>кроме</w:t>
      </w:r>
      <w:r w:rsidRPr="004C18DC">
        <w:rPr>
          <w:rFonts w:ascii="Times New Roman" w:eastAsia="Times New Roman" w:hAnsi="Times New Roman" w:cs="Times New Roman"/>
        </w:rPr>
        <w:t xml:space="preserve"> </w:t>
      </w:r>
      <w:proofErr w:type="spellStart"/>
      <w:r w:rsidRPr="004C18DC">
        <w:rPr>
          <w:rFonts w:ascii="Times New Roman" w:eastAsia="Times New Roman" w:hAnsi="Times New Roman" w:cs="Times New Roman"/>
          <w:i/>
          <w:iCs/>
        </w:rPr>
        <w:t>геминолепидоза</w:t>
      </w:r>
      <w:proofErr w:type="spellEnd"/>
      <w:r w:rsidRPr="004C18DC">
        <w:rPr>
          <w:rFonts w:ascii="Times New Roman" w:eastAsia="Times New Roman" w:hAnsi="Times New Roman" w:cs="Times New Roman"/>
          <w:i/>
          <w:iCs/>
        </w:rPr>
        <w:t xml:space="preserve"> и энтеробиоза</w:t>
      </w:r>
      <w:r w:rsidRPr="004C18DC">
        <w:rPr>
          <w:rFonts w:ascii="Times New Roman" w:eastAsia="Times New Roman" w:hAnsi="Times New Roman" w:cs="Times New Roman"/>
        </w:rPr>
        <w:t>,</w:t>
      </w:r>
      <w:r w:rsidRPr="004C18DC">
        <w:rPr>
          <w:rFonts w:ascii="Times New Roman" w:eastAsia="Times New Roman" w:hAnsi="Times New Roman" w:cs="Times New Roman"/>
          <w:i/>
          <w:iCs/>
        </w:rPr>
        <w:t xml:space="preserve"> </w:t>
      </w:r>
      <w:r w:rsidRPr="004C18DC">
        <w:rPr>
          <w:rFonts w:ascii="Times New Roman" w:eastAsia="Times New Roman" w:hAnsi="Times New Roman" w:cs="Times New Roman"/>
        </w:rPr>
        <w:t>от работы не освобождаются.</w:t>
      </w:r>
    </w:p>
    <w:p w:rsidR="00B238AF" w:rsidRPr="004C18DC" w:rsidRDefault="00B238AF" w:rsidP="00B238AF">
      <w:pPr>
        <w:keepNext/>
        <w:spacing w:after="0"/>
        <w:rPr>
          <w:rFonts w:ascii="Times New Roman" w:hAnsi="Times New Roman" w:cs="Times New Roman"/>
        </w:rPr>
        <w:sectPr w:rsidR="00B238AF" w:rsidRPr="004C18DC" w:rsidSect="004C18DC">
          <w:pgSz w:w="11900" w:h="16838"/>
          <w:pgMar w:top="694" w:right="706" w:bottom="900" w:left="1133" w:header="0" w:footer="0" w:gutter="0"/>
          <w:cols w:space="720"/>
        </w:sectPr>
      </w:pP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lastRenderedPageBreak/>
        <w:t>Всем работникам предприятий обязательно делают профилактические прививки в целях предупреждения инфекционных и кишечных заболеваний. Перечень профилактических прививок, порядок и сроки их проведения определяются органами здравоохранения.</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Временно отстраняются от работы с готовыми продуктами лица, больные ангиной и катаральными явлениями верхних дыхательных путей, имеющие гнойничковые заболевания кожи, нагноившиеся ожоги или порезы. Для выявления таких лиц необходимо ежедневно перед началом работы проводить проверку рук персонала на отсутствие гнойничковых заболеваний с записью о результатах проверки и принятых мерах в специальном журнале осмотра на гнойничковые заболевания. При отсутствии в штате медработника такую проверку должен проводить санитарный пост предприятия или заведующий производством. Работников с гнойничковыми заболеваниями отстраняют на время лечения от работы, связанной с контактом с пищевыми продуктами</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посудой, производственным оборудованием и инвентарем, для профилактики пищевых стафилококковых интоксикаций.</w:t>
      </w: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Работники, непосредственное соприкосновение с пищевыми продуктами, посудой, производственным инвентарем и оборудованием, должны проходить </w:t>
      </w:r>
      <w:r w:rsidRPr="004C18DC">
        <w:rPr>
          <w:rFonts w:ascii="Times New Roman" w:eastAsia="Times New Roman" w:hAnsi="Times New Roman" w:cs="Times New Roman"/>
          <w:i/>
          <w:iCs/>
        </w:rPr>
        <w:t>гигиеническую подготовку</w:t>
      </w:r>
      <w:r w:rsidRPr="004C18DC">
        <w:rPr>
          <w:rFonts w:ascii="Times New Roman" w:eastAsia="Times New Roman" w:hAnsi="Times New Roman" w:cs="Times New Roman"/>
        </w:rPr>
        <w:t>, сдавать зачет 1 раз в два года по установленной программе. В программу санитарного минимума включаются сведения об инфекционных болезнях и пищевых отравлениях</w:t>
      </w:r>
      <w:proofErr w:type="gramStart"/>
      <w:r w:rsidRPr="004C18DC">
        <w:rPr>
          <w:rFonts w:ascii="Times New Roman" w:eastAsia="Times New Roman" w:hAnsi="Times New Roman" w:cs="Times New Roman"/>
        </w:rPr>
        <w:t xml:space="preserve"> ,</w:t>
      </w:r>
      <w:proofErr w:type="gramEnd"/>
      <w:r w:rsidRPr="004C18DC">
        <w:rPr>
          <w:rFonts w:ascii="Times New Roman" w:eastAsia="Times New Roman" w:hAnsi="Times New Roman" w:cs="Times New Roman"/>
        </w:rPr>
        <w:t xml:space="preserve"> их профилактике, санитарном режиме на предприятии, личной гигиене и т .д. Санитарный врач имеет право отстранить от работы лиц, не знающих и не выполняющих санитарные правила на работе, до сдачи зачета по установленной программе.</w:t>
      </w:r>
    </w:p>
    <w:p w:rsidR="00B238AF" w:rsidRPr="004C18DC" w:rsidRDefault="00B238AF" w:rsidP="00B238AF">
      <w:pPr>
        <w:keepNext/>
        <w:spacing w:after="0" w:line="238" w:lineRule="auto"/>
        <w:ind w:right="20" w:firstLine="708"/>
        <w:jc w:val="both"/>
        <w:rPr>
          <w:rFonts w:ascii="Times New Roman" w:hAnsi="Times New Roman" w:cs="Times New Roman"/>
        </w:rPr>
      </w:pPr>
      <w:r w:rsidRPr="004C18DC">
        <w:rPr>
          <w:rFonts w:ascii="Times New Roman" w:eastAsia="Times New Roman" w:hAnsi="Times New Roman" w:cs="Times New Roman"/>
        </w:rPr>
        <w:t>Инженерно-технический персонал и руководители предприятий 1 раз в два года проходят аттестацию по санитарно-гигиеническим и санитарно-противоэпидемическим вопросам.</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Каждый работник предприятия должен иметь личную </w:t>
      </w:r>
      <w:r w:rsidRPr="004C18DC">
        <w:rPr>
          <w:rFonts w:ascii="Times New Roman" w:eastAsia="Times New Roman" w:hAnsi="Times New Roman" w:cs="Times New Roman"/>
          <w:i/>
          <w:iCs/>
        </w:rPr>
        <w:t>медицинскую книжку</w:t>
      </w:r>
      <w:r w:rsidRPr="004C18DC">
        <w:rPr>
          <w:rFonts w:ascii="Times New Roman" w:eastAsia="Times New Roman" w:hAnsi="Times New Roman" w:cs="Times New Roman"/>
        </w:rPr>
        <w:t xml:space="preserve">, в которой отражаются результаты всех медицинских осмотров и обследований, сведения о перенесенных инфекционных заболеваниях, о прохождении гигиенического обучения и аттестации. Личные медицинские книжки персонала хранятся у администрации предприятия. Администрация предприятия несет ответственность за допуск к работе лиц, не прошедших предварительный или периодический медицинский осмотр, а также не допущенных к работе по медицинским показаниям, за своевременную и организованную явку работников на эти осмотры, осуществляет </w:t>
      </w:r>
      <w:proofErr w:type="gramStart"/>
      <w:r w:rsidRPr="004C18DC">
        <w:rPr>
          <w:rFonts w:ascii="Times New Roman" w:eastAsia="Times New Roman" w:hAnsi="Times New Roman" w:cs="Times New Roman"/>
        </w:rPr>
        <w:t>контроль за</w:t>
      </w:r>
      <w:proofErr w:type="gramEnd"/>
      <w:r w:rsidRPr="004C18DC">
        <w:rPr>
          <w:rFonts w:ascii="Times New Roman" w:eastAsia="Times New Roman" w:hAnsi="Times New Roman" w:cs="Times New Roman"/>
        </w:rPr>
        <w:t xml:space="preserve"> соблюдением сроков прохождения медицинских осмотров.</w:t>
      </w:r>
    </w:p>
    <w:p w:rsidR="00B238AF" w:rsidRPr="004C18DC" w:rsidRDefault="00B238AF" w:rsidP="00B238AF">
      <w:pPr>
        <w:keepNext/>
        <w:spacing w:after="0" w:line="4" w:lineRule="exact"/>
        <w:rPr>
          <w:rFonts w:ascii="Times New Roman" w:hAnsi="Times New Roman" w:cs="Times New Roman"/>
        </w:rPr>
      </w:pPr>
    </w:p>
    <w:p w:rsidR="00B238AF" w:rsidRPr="004C18DC" w:rsidRDefault="00B238AF" w:rsidP="00B238AF">
      <w:pPr>
        <w:keepNext/>
        <w:spacing w:after="0" w:line="238" w:lineRule="auto"/>
        <w:ind w:right="20" w:firstLine="708"/>
        <w:jc w:val="both"/>
        <w:rPr>
          <w:rFonts w:ascii="Times New Roman" w:hAnsi="Times New Roman" w:cs="Times New Roman"/>
        </w:rPr>
      </w:pPr>
      <w:r w:rsidRPr="004C18DC">
        <w:rPr>
          <w:rFonts w:ascii="Times New Roman" w:eastAsia="Times New Roman" w:hAnsi="Times New Roman" w:cs="Times New Roman"/>
        </w:rPr>
        <w:t>Каждый работник пищевого предприятия должен знать санитарные правила и соблюдать личную гигиену.</w:t>
      </w:r>
    </w:p>
    <w:p w:rsidR="00B238AF" w:rsidRPr="004C18DC" w:rsidRDefault="00B238AF" w:rsidP="00B238AF">
      <w:pPr>
        <w:keepNext/>
        <w:spacing w:after="0" w:line="1" w:lineRule="exact"/>
        <w:rPr>
          <w:rFonts w:ascii="Times New Roman" w:hAnsi="Times New Roman" w:cs="Times New Roman"/>
        </w:rPr>
      </w:pPr>
    </w:p>
    <w:p w:rsidR="00B238AF" w:rsidRPr="004C18DC" w:rsidRDefault="00B238AF" w:rsidP="00B238AF">
      <w:pPr>
        <w:keepNext/>
        <w:spacing w:after="0"/>
        <w:ind w:right="20" w:firstLine="708"/>
        <w:jc w:val="both"/>
        <w:rPr>
          <w:rFonts w:ascii="Times New Roman" w:hAnsi="Times New Roman" w:cs="Times New Roman"/>
        </w:rPr>
      </w:pPr>
      <w:r w:rsidRPr="004C18DC">
        <w:rPr>
          <w:rFonts w:ascii="Times New Roman" w:eastAsia="Times New Roman" w:hAnsi="Times New Roman" w:cs="Times New Roman"/>
        </w:rPr>
        <w:t xml:space="preserve">На пищевых предприятиях должны проводиться </w:t>
      </w:r>
      <w:r w:rsidRPr="004C18DC">
        <w:rPr>
          <w:rFonts w:ascii="Times New Roman" w:eastAsia="Times New Roman" w:hAnsi="Times New Roman" w:cs="Times New Roman"/>
          <w:i/>
          <w:iCs/>
        </w:rPr>
        <w:t>мероприятия по охране здоровья</w:t>
      </w:r>
      <w:r w:rsidRPr="004C18DC">
        <w:rPr>
          <w:rFonts w:ascii="Times New Roman" w:eastAsia="Times New Roman" w:hAnsi="Times New Roman" w:cs="Times New Roman"/>
        </w:rPr>
        <w:t xml:space="preserve"> персонала, направленные на обеспечение нормальных условий труда - освещения, отопления, вентиляции, по профилактике производственного травматизма. Профилактика травматизма, помимо охраны здоровья персонала предприятия, имеет большое значение для предупреждения обсеменения пищевых продуктов некоторыми болезнетворными микроорганизмами. Например, порезы и ожоги рук приводят к воспалительным процессам и гнойничковым заболеваниям кожи, что представляет потенциальную опасность обсеменения продуктов </w:t>
      </w:r>
      <w:proofErr w:type="spellStart"/>
      <w:r w:rsidRPr="004C18DC">
        <w:rPr>
          <w:rFonts w:ascii="Times New Roman" w:eastAsia="Times New Roman" w:hAnsi="Times New Roman" w:cs="Times New Roman"/>
        </w:rPr>
        <w:t>токсигенными</w:t>
      </w:r>
      <w:proofErr w:type="spellEnd"/>
      <w:r w:rsidRPr="004C18DC">
        <w:rPr>
          <w:rFonts w:ascii="Times New Roman" w:eastAsia="Times New Roman" w:hAnsi="Times New Roman" w:cs="Times New Roman"/>
        </w:rPr>
        <w:t xml:space="preserve"> стафилококками, вызывающими пищевые токсикозы.</w:t>
      </w:r>
    </w:p>
    <w:p w:rsidR="00B238AF" w:rsidRPr="004C18DC" w:rsidRDefault="00B238AF" w:rsidP="00B238AF">
      <w:pPr>
        <w:spacing w:after="0"/>
        <w:rPr>
          <w:rFonts w:ascii="Times New Roman" w:hAnsi="Times New Roman" w:cs="Times New Roman"/>
        </w:rPr>
      </w:pPr>
    </w:p>
    <w:p w:rsidR="00B238AF" w:rsidRPr="004C18DC" w:rsidRDefault="00B238AF" w:rsidP="00B238AF">
      <w:pPr>
        <w:spacing w:after="0"/>
        <w:rPr>
          <w:rFonts w:ascii="Times New Roman" w:hAnsi="Times New Roman" w:cs="Times New Roman"/>
        </w:rPr>
      </w:pPr>
    </w:p>
    <w:p w:rsidR="004135DA" w:rsidRDefault="00C5263F"/>
    <w:sectPr w:rsidR="004135DA" w:rsidSect="004C1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15"/>
    <w:multiLevelType w:val="hybridMultilevel"/>
    <w:tmpl w:val="8B781C9A"/>
    <w:lvl w:ilvl="0" w:tplc="96BAF7CE">
      <w:start w:val="1"/>
      <w:numFmt w:val="bullet"/>
      <w:lvlText w:val="•"/>
      <w:lvlJc w:val="left"/>
    </w:lvl>
    <w:lvl w:ilvl="1" w:tplc="44B072A8">
      <w:numFmt w:val="decimal"/>
      <w:lvlText w:val=""/>
      <w:lvlJc w:val="left"/>
    </w:lvl>
    <w:lvl w:ilvl="2" w:tplc="274E2EF4">
      <w:numFmt w:val="decimal"/>
      <w:lvlText w:val=""/>
      <w:lvlJc w:val="left"/>
    </w:lvl>
    <w:lvl w:ilvl="3" w:tplc="9A58AF42">
      <w:numFmt w:val="decimal"/>
      <w:lvlText w:val=""/>
      <w:lvlJc w:val="left"/>
    </w:lvl>
    <w:lvl w:ilvl="4" w:tplc="1EA298B2">
      <w:numFmt w:val="decimal"/>
      <w:lvlText w:val=""/>
      <w:lvlJc w:val="left"/>
    </w:lvl>
    <w:lvl w:ilvl="5" w:tplc="88FE2252">
      <w:numFmt w:val="decimal"/>
      <w:lvlText w:val=""/>
      <w:lvlJc w:val="left"/>
    </w:lvl>
    <w:lvl w:ilvl="6" w:tplc="2B56E152">
      <w:numFmt w:val="decimal"/>
      <w:lvlText w:val=""/>
      <w:lvlJc w:val="left"/>
    </w:lvl>
    <w:lvl w:ilvl="7" w:tplc="8E944132">
      <w:numFmt w:val="decimal"/>
      <w:lvlText w:val=""/>
      <w:lvlJc w:val="left"/>
    </w:lvl>
    <w:lvl w:ilvl="8" w:tplc="815AC506">
      <w:numFmt w:val="decimal"/>
      <w:lvlText w:val=""/>
      <w:lvlJc w:val="left"/>
    </w:lvl>
  </w:abstractNum>
  <w:abstractNum w:abstractNumId="1">
    <w:nsid w:val="00000C7B"/>
    <w:multiLevelType w:val="hybridMultilevel"/>
    <w:tmpl w:val="FD22BAC2"/>
    <w:lvl w:ilvl="0" w:tplc="33B2A786">
      <w:start w:val="1"/>
      <w:numFmt w:val="bullet"/>
      <w:lvlText w:val="и"/>
      <w:lvlJc w:val="left"/>
    </w:lvl>
    <w:lvl w:ilvl="1" w:tplc="59207DDA">
      <w:start w:val="1"/>
      <w:numFmt w:val="bullet"/>
      <w:lvlText w:val="•"/>
      <w:lvlJc w:val="left"/>
    </w:lvl>
    <w:lvl w:ilvl="2" w:tplc="A85C814A">
      <w:numFmt w:val="decimal"/>
      <w:lvlText w:val=""/>
      <w:lvlJc w:val="left"/>
    </w:lvl>
    <w:lvl w:ilvl="3" w:tplc="6E4276CC">
      <w:numFmt w:val="decimal"/>
      <w:lvlText w:val=""/>
      <w:lvlJc w:val="left"/>
    </w:lvl>
    <w:lvl w:ilvl="4" w:tplc="D2A0F524">
      <w:numFmt w:val="decimal"/>
      <w:lvlText w:val=""/>
      <w:lvlJc w:val="left"/>
    </w:lvl>
    <w:lvl w:ilvl="5" w:tplc="EDD49F7C">
      <w:numFmt w:val="decimal"/>
      <w:lvlText w:val=""/>
      <w:lvlJc w:val="left"/>
    </w:lvl>
    <w:lvl w:ilvl="6" w:tplc="F5C87C94">
      <w:numFmt w:val="decimal"/>
      <w:lvlText w:val=""/>
      <w:lvlJc w:val="left"/>
    </w:lvl>
    <w:lvl w:ilvl="7" w:tplc="ADC28BB8">
      <w:numFmt w:val="decimal"/>
      <w:lvlText w:val=""/>
      <w:lvlJc w:val="left"/>
    </w:lvl>
    <w:lvl w:ilvl="8" w:tplc="8C3C75DE">
      <w:numFmt w:val="decimal"/>
      <w:lvlText w:val=""/>
      <w:lvlJc w:val="left"/>
    </w:lvl>
  </w:abstractNum>
  <w:abstractNum w:abstractNumId="2">
    <w:nsid w:val="00001481"/>
    <w:multiLevelType w:val="hybridMultilevel"/>
    <w:tmpl w:val="B3844B48"/>
    <w:lvl w:ilvl="0" w:tplc="7430B7AA">
      <w:start w:val="1"/>
      <w:numFmt w:val="bullet"/>
      <w:lvlText w:val="В"/>
      <w:lvlJc w:val="left"/>
    </w:lvl>
    <w:lvl w:ilvl="1" w:tplc="8AE61526">
      <w:numFmt w:val="decimal"/>
      <w:lvlText w:val=""/>
      <w:lvlJc w:val="left"/>
    </w:lvl>
    <w:lvl w:ilvl="2" w:tplc="A6C2D6DC">
      <w:numFmt w:val="decimal"/>
      <w:lvlText w:val=""/>
      <w:lvlJc w:val="left"/>
    </w:lvl>
    <w:lvl w:ilvl="3" w:tplc="30326E46">
      <w:numFmt w:val="decimal"/>
      <w:lvlText w:val=""/>
      <w:lvlJc w:val="left"/>
    </w:lvl>
    <w:lvl w:ilvl="4" w:tplc="15F00D3C">
      <w:numFmt w:val="decimal"/>
      <w:lvlText w:val=""/>
      <w:lvlJc w:val="left"/>
    </w:lvl>
    <w:lvl w:ilvl="5" w:tplc="32C62E4C">
      <w:numFmt w:val="decimal"/>
      <w:lvlText w:val=""/>
      <w:lvlJc w:val="left"/>
    </w:lvl>
    <w:lvl w:ilvl="6" w:tplc="95E4E714">
      <w:numFmt w:val="decimal"/>
      <w:lvlText w:val=""/>
      <w:lvlJc w:val="left"/>
    </w:lvl>
    <w:lvl w:ilvl="7" w:tplc="AE0462C2">
      <w:numFmt w:val="decimal"/>
      <w:lvlText w:val=""/>
      <w:lvlJc w:val="left"/>
    </w:lvl>
    <w:lvl w:ilvl="8" w:tplc="4BAEDE90">
      <w:numFmt w:val="decimal"/>
      <w:lvlText w:val=""/>
      <w:lvlJc w:val="left"/>
    </w:lvl>
  </w:abstractNum>
  <w:abstractNum w:abstractNumId="3">
    <w:nsid w:val="000016D4"/>
    <w:multiLevelType w:val="hybridMultilevel"/>
    <w:tmpl w:val="8F74EA30"/>
    <w:lvl w:ilvl="0" w:tplc="F36E582C">
      <w:start w:val="1"/>
      <w:numFmt w:val="bullet"/>
      <w:lvlText w:val="и"/>
      <w:lvlJc w:val="left"/>
    </w:lvl>
    <w:lvl w:ilvl="1" w:tplc="152CC0F0">
      <w:numFmt w:val="decimal"/>
      <w:lvlText w:val=""/>
      <w:lvlJc w:val="left"/>
    </w:lvl>
    <w:lvl w:ilvl="2" w:tplc="61F6B8D2">
      <w:numFmt w:val="decimal"/>
      <w:lvlText w:val=""/>
      <w:lvlJc w:val="left"/>
    </w:lvl>
    <w:lvl w:ilvl="3" w:tplc="D334FF7A">
      <w:numFmt w:val="decimal"/>
      <w:lvlText w:val=""/>
      <w:lvlJc w:val="left"/>
    </w:lvl>
    <w:lvl w:ilvl="4" w:tplc="7A5221DC">
      <w:numFmt w:val="decimal"/>
      <w:lvlText w:val=""/>
      <w:lvlJc w:val="left"/>
    </w:lvl>
    <w:lvl w:ilvl="5" w:tplc="74EE70E6">
      <w:numFmt w:val="decimal"/>
      <w:lvlText w:val=""/>
      <w:lvlJc w:val="left"/>
    </w:lvl>
    <w:lvl w:ilvl="6" w:tplc="8E60600E">
      <w:numFmt w:val="decimal"/>
      <w:lvlText w:val=""/>
      <w:lvlJc w:val="left"/>
    </w:lvl>
    <w:lvl w:ilvl="7" w:tplc="94FC006A">
      <w:numFmt w:val="decimal"/>
      <w:lvlText w:val=""/>
      <w:lvlJc w:val="left"/>
    </w:lvl>
    <w:lvl w:ilvl="8" w:tplc="2D16182C">
      <w:numFmt w:val="decimal"/>
      <w:lvlText w:val=""/>
      <w:lvlJc w:val="left"/>
    </w:lvl>
  </w:abstractNum>
  <w:abstractNum w:abstractNumId="4">
    <w:nsid w:val="00001850"/>
    <w:multiLevelType w:val="hybridMultilevel"/>
    <w:tmpl w:val="8320DF76"/>
    <w:lvl w:ilvl="0" w:tplc="6C88F77E">
      <w:start w:val="1"/>
      <w:numFmt w:val="bullet"/>
      <w:lvlText w:val="•"/>
      <w:lvlJc w:val="left"/>
    </w:lvl>
    <w:lvl w:ilvl="1" w:tplc="586237D8">
      <w:numFmt w:val="decimal"/>
      <w:lvlText w:val=""/>
      <w:lvlJc w:val="left"/>
    </w:lvl>
    <w:lvl w:ilvl="2" w:tplc="E9D63D44">
      <w:numFmt w:val="decimal"/>
      <w:lvlText w:val=""/>
      <w:lvlJc w:val="left"/>
    </w:lvl>
    <w:lvl w:ilvl="3" w:tplc="A530CA8E">
      <w:numFmt w:val="decimal"/>
      <w:lvlText w:val=""/>
      <w:lvlJc w:val="left"/>
    </w:lvl>
    <w:lvl w:ilvl="4" w:tplc="3F7C06EC">
      <w:numFmt w:val="decimal"/>
      <w:lvlText w:val=""/>
      <w:lvlJc w:val="left"/>
    </w:lvl>
    <w:lvl w:ilvl="5" w:tplc="E53814DE">
      <w:numFmt w:val="decimal"/>
      <w:lvlText w:val=""/>
      <w:lvlJc w:val="left"/>
    </w:lvl>
    <w:lvl w:ilvl="6" w:tplc="F2C8AB8A">
      <w:numFmt w:val="decimal"/>
      <w:lvlText w:val=""/>
      <w:lvlJc w:val="left"/>
    </w:lvl>
    <w:lvl w:ilvl="7" w:tplc="3790F076">
      <w:numFmt w:val="decimal"/>
      <w:lvlText w:val=""/>
      <w:lvlJc w:val="left"/>
    </w:lvl>
    <w:lvl w:ilvl="8" w:tplc="A8DC69F0">
      <w:numFmt w:val="decimal"/>
      <w:lvlText w:val=""/>
      <w:lvlJc w:val="left"/>
    </w:lvl>
  </w:abstractNum>
  <w:abstractNum w:abstractNumId="5">
    <w:nsid w:val="00001DC0"/>
    <w:multiLevelType w:val="hybridMultilevel"/>
    <w:tmpl w:val="543E5C94"/>
    <w:lvl w:ilvl="0" w:tplc="05A6FC52">
      <w:start w:val="1"/>
      <w:numFmt w:val="bullet"/>
      <w:lvlText w:val="к"/>
      <w:lvlJc w:val="left"/>
    </w:lvl>
    <w:lvl w:ilvl="1" w:tplc="89BECDAA">
      <w:start w:val="1"/>
      <w:numFmt w:val="bullet"/>
      <w:lvlText w:val="В"/>
      <w:lvlJc w:val="left"/>
    </w:lvl>
    <w:lvl w:ilvl="2" w:tplc="A5E4BEB2">
      <w:numFmt w:val="decimal"/>
      <w:lvlText w:val=""/>
      <w:lvlJc w:val="left"/>
    </w:lvl>
    <w:lvl w:ilvl="3" w:tplc="45BE1D4A">
      <w:numFmt w:val="decimal"/>
      <w:lvlText w:val=""/>
      <w:lvlJc w:val="left"/>
    </w:lvl>
    <w:lvl w:ilvl="4" w:tplc="2834D72C">
      <w:numFmt w:val="decimal"/>
      <w:lvlText w:val=""/>
      <w:lvlJc w:val="left"/>
    </w:lvl>
    <w:lvl w:ilvl="5" w:tplc="2AA2ED38">
      <w:numFmt w:val="decimal"/>
      <w:lvlText w:val=""/>
      <w:lvlJc w:val="left"/>
    </w:lvl>
    <w:lvl w:ilvl="6" w:tplc="2DF44712">
      <w:numFmt w:val="decimal"/>
      <w:lvlText w:val=""/>
      <w:lvlJc w:val="left"/>
    </w:lvl>
    <w:lvl w:ilvl="7" w:tplc="01FA3EDE">
      <w:numFmt w:val="decimal"/>
      <w:lvlText w:val=""/>
      <w:lvlJc w:val="left"/>
    </w:lvl>
    <w:lvl w:ilvl="8" w:tplc="4CD4EA0E">
      <w:numFmt w:val="decimal"/>
      <w:lvlText w:val=""/>
      <w:lvlJc w:val="left"/>
    </w:lvl>
  </w:abstractNum>
  <w:abstractNum w:abstractNumId="6">
    <w:nsid w:val="0000251F"/>
    <w:multiLevelType w:val="hybridMultilevel"/>
    <w:tmpl w:val="59685E0E"/>
    <w:lvl w:ilvl="0" w:tplc="DAD6F904">
      <w:start w:val="1"/>
      <w:numFmt w:val="bullet"/>
      <w:lvlText w:val="К"/>
      <w:lvlJc w:val="left"/>
    </w:lvl>
    <w:lvl w:ilvl="1" w:tplc="D0B425D4">
      <w:numFmt w:val="decimal"/>
      <w:lvlText w:val=""/>
      <w:lvlJc w:val="left"/>
    </w:lvl>
    <w:lvl w:ilvl="2" w:tplc="7A02FA3C">
      <w:numFmt w:val="decimal"/>
      <w:lvlText w:val=""/>
      <w:lvlJc w:val="left"/>
    </w:lvl>
    <w:lvl w:ilvl="3" w:tplc="7EDAD382">
      <w:numFmt w:val="decimal"/>
      <w:lvlText w:val=""/>
      <w:lvlJc w:val="left"/>
    </w:lvl>
    <w:lvl w:ilvl="4" w:tplc="AF4EB2E0">
      <w:numFmt w:val="decimal"/>
      <w:lvlText w:val=""/>
      <w:lvlJc w:val="left"/>
    </w:lvl>
    <w:lvl w:ilvl="5" w:tplc="B992D05A">
      <w:numFmt w:val="decimal"/>
      <w:lvlText w:val=""/>
      <w:lvlJc w:val="left"/>
    </w:lvl>
    <w:lvl w:ilvl="6" w:tplc="91BA0178">
      <w:numFmt w:val="decimal"/>
      <w:lvlText w:val=""/>
      <w:lvlJc w:val="left"/>
    </w:lvl>
    <w:lvl w:ilvl="7" w:tplc="95F2CCD4">
      <w:numFmt w:val="decimal"/>
      <w:lvlText w:val=""/>
      <w:lvlJc w:val="left"/>
    </w:lvl>
    <w:lvl w:ilvl="8" w:tplc="6ED8E98A">
      <w:numFmt w:val="decimal"/>
      <w:lvlText w:val=""/>
      <w:lvlJc w:val="left"/>
    </w:lvl>
  </w:abstractNum>
  <w:abstractNum w:abstractNumId="7">
    <w:nsid w:val="00002B00"/>
    <w:multiLevelType w:val="hybridMultilevel"/>
    <w:tmpl w:val="A6FA3212"/>
    <w:lvl w:ilvl="0" w:tplc="35C67166">
      <w:start w:val="1"/>
      <w:numFmt w:val="bullet"/>
      <w:lvlText w:val="и"/>
      <w:lvlJc w:val="left"/>
    </w:lvl>
    <w:lvl w:ilvl="1" w:tplc="BFDAC9D8">
      <w:start w:val="1"/>
      <w:numFmt w:val="bullet"/>
      <w:lvlText w:val="В"/>
      <w:lvlJc w:val="left"/>
    </w:lvl>
    <w:lvl w:ilvl="2" w:tplc="EBDA9486">
      <w:numFmt w:val="decimal"/>
      <w:lvlText w:val=""/>
      <w:lvlJc w:val="left"/>
    </w:lvl>
    <w:lvl w:ilvl="3" w:tplc="4172236C">
      <w:numFmt w:val="decimal"/>
      <w:lvlText w:val=""/>
      <w:lvlJc w:val="left"/>
    </w:lvl>
    <w:lvl w:ilvl="4" w:tplc="65D41224">
      <w:numFmt w:val="decimal"/>
      <w:lvlText w:val=""/>
      <w:lvlJc w:val="left"/>
    </w:lvl>
    <w:lvl w:ilvl="5" w:tplc="425291A0">
      <w:numFmt w:val="decimal"/>
      <w:lvlText w:val=""/>
      <w:lvlJc w:val="left"/>
    </w:lvl>
    <w:lvl w:ilvl="6" w:tplc="460C9B1E">
      <w:numFmt w:val="decimal"/>
      <w:lvlText w:val=""/>
      <w:lvlJc w:val="left"/>
    </w:lvl>
    <w:lvl w:ilvl="7" w:tplc="4EBA9B6A">
      <w:numFmt w:val="decimal"/>
      <w:lvlText w:val=""/>
      <w:lvlJc w:val="left"/>
    </w:lvl>
    <w:lvl w:ilvl="8" w:tplc="BF56EC1C">
      <w:numFmt w:val="decimal"/>
      <w:lvlText w:val=""/>
      <w:lvlJc w:val="left"/>
    </w:lvl>
  </w:abstractNum>
  <w:abstractNum w:abstractNumId="8">
    <w:nsid w:val="00003807"/>
    <w:multiLevelType w:val="hybridMultilevel"/>
    <w:tmpl w:val="FD00AE0C"/>
    <w:lvl w:ilvl="0" w:tplc="95BE1B2E">
      <w:start w:val="1"/>
      <w:numFmt w:val="bullet"/>
      <w:lvlText w:val="В"/>
      <w:lvlJc w:val="left"/>
    </w:lvl>
    <w:lvl w:ilvl="1" w:tplc="39A0FCA6">
      <w:start w:val="1"/>
      <w:numFmt w:val="bullet"/>
      <w:lvlText w:val="•"/>
      <w:lvlJc w:val="left"/>
    </w:lvl>
    <w:lvl w:ilvl="2" w:tplc="1AAECE5A">
      <w:numFmt w:val="decimal"/>
      <w:lvlText w:val=""/>
      <w:lvlJc w:val="left"/>
    </w:lvl>
    <w:lvl w:ilvl="3" w:tplc="FADC6378">
      <w:numFmt w:val="decimal"/>
      <w:lvlText w:val=""/>
      <w:lvlJc w:val="left"/>
    </w:lvl>
    <w:lvl w:ilvl="4" w:tplc="730AC92A">
      <w:numFmt w:val="decimal"/>
      <w:lvlText w:val=""/>
      <w:lvlJc w:val="left"/>
    </w:lvl>
    <w:lvl w:ilvl="5" w:tplc="D898F9B4">
      <w:numFmt w:val="decimal"/>
      <w:lvlText w:val=""/>
      <w:lvlJc w:val="left"/>
    </w:lvl>
    <w:lvl w:ilvl="6" w:tplc="08D8A22E">
      <w:numFmt w:val="decimal"/>
      <w:lvlText w:val=""/>
      <w:lvlJc w:val="left"/>
    </w:lvl>
    <w:lvl w:ilvl="7" w:tplc="5CEE8C2C">
      <w:numFmt w:val="decimal"/>
      <w:lvlText w:val=""/>
      <w:lvlJc w:val="left"/>
    </w:lvl>
    <w:lvl w:ilvl="8" w:tplc="F44A486A">
      <w:numFmt w:val="decimal"/>
      <w:lvlText w:val=""/>
      <w:lvlJc w:val="left"/>
    </w:lvl>
  </w:abstractNum>
  <w:abstractNum w:abstractNumId="9">
    <w:nsid w:val="00003A8D"/>
    <w:multiLevelType w:val="hybridMultilevel"/>
    <w:tmpl w:val="A13028C8"/>
    <w:lvl w:ilvl="0" w:tplc="D0DC0768">
      <w:start w:val="1"/>
      <w:numFmt w:val="bullet"/>
      <w:lvlText w:val="•"/>
      <w:lvlJc w:val="left"/>
    </w:lvl>
    <w:lvl w:ilvl="1" w:tplc="800E0206">
      <w:numFmt w:val="decimal"/>
      <w:lvlText w:val=""/>
      <w:lvlJc w:val="left"/>
    </w:lvl>
    <w:lvl w:ilvl="2" w:tplc="F10CD90A">
      <w:numFmt w:val="decimal"/>
      <w:lvlText w:val=""/>
      <w:lvlJc w:val="left"/>
    </w:lvl>
    <w:lvl w:ilvl="3" w:tplc="F03266D2">
      <w:numFmt w:val="decimal"/>
      <w:lvlText w:val=""/>
      <w:lvlJc w:val="left"/>
    </w:lvl>
    <w:lvl w:ilvl="4" w:tplc="1688E080">
      <w:numFmt w:val="decimal"/>
      <w:lvlText w:val=""/>
      <w:lvlJc w:val="left"/>
    </w:lvl>
    <w:lvl w:ilvl="5" w:tplc="2F60F936">
      <w:numFmt w:val="decimal"/>
      <w:lvlText w:val=""/>
      <w:lvlJc w:val="left"/>
    </w:lvl>
    <w:lvl w:ilvl="6" w:tplc="31C6092A">
      <w:numFmt w:val="decimal"/>
      <w:lvlText w:val=""/>
      <w:lvlJc w:val="left"/>
    </w:lvl>
    <w:lvl w:ilvl="7" w:tplc="E7DEB660">
      <w:numFmt w:val="decimal"/>
      <w:lvlText w:val=""/>
      <w:lvlJc w:val="left"/>
    </w:lvl>
    <w:lvl w:ilvl="8" w:tplc="340AAF10">
      <w:numFmt w:val="decimal"/>
      <w:lvlText w:val=""/>
      <w:lvlJc w:val="left"/>
    </w:lvl>
  </w:abstractNum>
  <w:abstractNum w:abstractNumId="10">
    <w:nsid w:val="00004087"/>
    <w:multiLevelType w:val="hybridMultilevel"/>
    <w:tmpl w:val="E2244082"/>
    <w:lvl w:ilvl="0" w:tplc="1ABC1054">
      <w:start w:val="1"/>
      <w:numFmt w:val="bullet"/>
      <w:lvlText w:val="•"/>
      <w:lvlJc w:val="left"/>
    </w:lvl>
    <w:lvl w:ilvl="1" w:tplc="C22A5DCA">
      <w:numFmt w:val="decimal"/>
      <w:lvlText w:val=""/>
      <w:lvlJc w:val="left"/>
    </w:lvl>
    <w:lvl w:ilvl="2" w:tplc="925A29D2">
      <w:numFmt w:val="decimal"/>
      <w:lvlText w:val=""/>
      <w:lvlJc w:val="left"/>
    </w:lvl>
    <w:lvl w:ilvl="3" w:tplc="C666D2DA">
      <w:numFmt w:val="decimal"/>
      <w:lvlText w:val=""/>
      <w:lvlJc w:val="left"/>
    </w:lvl>
    <w:lvl w:ilvl="4" w:tplc="A2541BEC">
      <w:numFmt w:val="decimal"/>
      <w:lvlText w:val=""/>
      <w:lvlJc w:val="left"/>
    </w:lvl>
    <w:lvl w:ilvl="5" w:tplc="9940BDF4">
      <w:numFmt w:val="decimal"/>
      <w:lvlText w:val=""/>
      <w:lvlJc w:val="left"/>
    </w:lvl>
    <w:lvl w:ilvl="6" w:tplc="A8E03B74">
      <w:numFmt w:val="decimal"/>
      <w:lvlText w:val=""/>
      <w:lvlJc w:val="left"/>
    </w:lvl>
    <w:lvl w:ilvl="7" w:tplc="2C122BD6">
      <w:numFmt w:val="decimal"/>
      <w:lvlText w:val=""/>
      <w:lvlJc w:val="left"/>
    </w:lvl>
    <w:lvl w:ilvl="8" w:tplc="2D5EEAC0">
      <w:numFmt w:val="decimal"/>
      <w:lvlText w:val=""/>
      <w:lvlJc w:val="left"/>
    </w:lvl>
  </w:abstractNum>
  <w:abstractNum w:abstractNumId="11">
    <w:nsid w:val="0000442B"/>
    <w:multiLevelType w:val="hybridMultilevel"/>
    <w:tmpl w:val="622C9B00"/>
    <w:lvl w:ilvl="0" w:tplc="BCFEEC0E">
      <w:start w:val="1"/>
      <w:numFmt w:val="bullet"/>
      <w:lvlText w:val="и"/>
      <w:lvlJc w:val="left"/>
    </w:lvl>
    <w:lvl w:ilvl="1" w:tplc="5DA626F2">
      <w:numFmt w:val="decimal"/>
      <w:lvlText w:val=""/>
      <w:lvlJc w:val="left"/>
    </w:lvl>
    <w:lvl w:ilvl="2" w:tplc="9E2EDF94">
      <w:numFmt w:val="decimal"/>
      <w:lvlText w:val=""/>
      <w:lvlJc w:val="left"/>
    </w:lvl>
    <w:lvl w:ilvl="3" w:tplc="E1E2592A">
      <w:numFmt w:val="decimal"/>
      <w:lvlText w:val=""/>
      <w:lvlJc w:val="left"/>
    </w:lvl>
    <w:lvl w:ilvl="4" w:tplc="1BF2734E">
      <w:numFmt w:val="decimal"/>
      <w:lvlText w:val=""/>
      <w:lvlJc w:val="left"/>
    </w:lvl>
    <w:lvl w:ilvl="5" w:tplc="E4C29D82">
      <w:numFmt w:val="decimal"/>
      <w:lvlText w:val=""/>
      <w:lvlJc w:val="left"/>
    </w:lvl>
    <w:lvl w:ilvl="6" w:tplc="1598B7F2">
      <w:numFmt w:val="decimal"/>
      <w:lvlText w:val=""/>
      <w:lvlJc w:val="left"/>
    </w:lvl>
    <w:lvl w:ilvl="7" w:tplc="3E989BB6">
      <w:numFmt w:val="decimal"/>
      <w:lvlText w:val=""/>
      <w:lvlJc w:val="left"/>
    </w:lvl>
    <w:lvl w:ilvl="8" w:tplc="35DE0ADE">
      <w:numFmt w:val="decimal"/>
      <w:lvlText w:val=""/>
      <w:lvlJc w:val="left"/>
    </w:lvl>
  </w:abstractNum>
  <w:abstractNum w:abstractNumId="12">
    <w:nsid w:val="000049F7"/>
    <w:multiLevelType w:val="hybridMultilevel"/>
    <w:tmpl w:val="981E4640"/>
    <w:lvl w:ilvl="0" w:tplc="86A03660">
      <w:start w:val="1"/>
      <w:numFmt w:val="bullet"/>
      <w:lvlText w:val="в"/>
      <w:lvlJc w:val="left"/>
    </w:lvl>
    <w:lvl w:ilvl="1" w:tplc="4D3A033E">
      <w:start w:val="1"/>
      <w:numFmt w:val="bullet"/>
      <w:lvlText w:val="В"/>
      <w:lvlJc w:val="left"/>
    </w:lvl>
    <w:lvl w:ilvl="2" w:tplc="C2E8CC4E">
      <w:numFmt w:val="decimal"/>
      <w:lvlText w:val=""/>
      <w:lvlJc w:val="left"/>
    </w:lvl>
    <w:lvl w:ilvl="3" w:tplc="88602AA8">
      <w:numFmt w:val="decimal"/>
      <w:lvlText w:val=""/>
      <w:lvlJc w:val="left"/>
    </w:lvl>
    <w:lvl w:ilvl="4" w:tplc="EEE42EA8">
      <w:numFmt w:val="decimal"/>
      <w:lvlText w:val=""/>
      <w:lvlJc w:val="left"/>
    </w:lvl>
    <w:lvl w:ilvl="5" w:tplc="67325B2C">
      <w:numFmt w:val="decimal"/>
      <w:lvlText w:val=""/>
      <w:lvlJc w:val="left"/>
    </w:lvl>
    <w:lvl w:ilvl="6" w:tplc="33022670">
      <w:numFmt w:val="decimal"/>
      <w:lvlText w:val=""/>
      <w:lvlJc w:val="left"/>
    </w:lvl>
    <w:lvl w:ilvl="7" w:tplc="DDE05DDA">
      <w:numFmt w:val="decimal"/>
      <w:lvlText w:val=""/>
      <w:lvlJc w:val="left"/>
    </w:lvl>
    <w:lvl w:ilvl="8" w:tplc="D9E4A21A">
      <w:numFmt w:val="decimal"/>
      <w:lvlText w:val=""/>
      <w:lvlJc w:val="left"/>
    </w:lvl>
  </w:abstractNum>
  <w:abstractNum w:abstractNumId="13">
    <w:nsid w:val="00005005"/>
    <w:multiLevelType w:val="hybridMultilevel"/>
    <w:tmpl w:val="5380F116"/>
    <w:lvl w:ilvl="0" w:tplc="7E5E3CDE">
      <w:start w:val="1"/>
      <w:numFmt w:val="bullet"/>
      <w:lvlText w:val="•"/>
      <w:lvlJc w:val="left"/>
    </w:lvl>
    <w:lvl w:ilvl="1" w:tplc="712E7C7E">
      <w:numFmt w:val="decimal"/>
      <w:lvlText w:val=""/>
      <w:lvlJc w:val="left"/>
    </w:lvl>
    <w:lvl w:ilvl="2" w:tplc="801C330C">
      <w:numFmt w:val="decimal"/>
      <w:lvlText w:val=""/>
      <w:lvlJc w:val="left"/>
    </w:lvl>
    <w:lvl w:ilvl="3" w:tplc="D2B89668">
      <w:numFmt w:val="decimal"/>
      <w:lvlText w:val=""/>
      <w:lvlJc w:val="left"/>
    </w:lvl>
    <w:lvl w:ilvl="4" w:tplc="8CD079CE">
      <w:numFmt w:val="decimal"/>
      <w:lvlText w:val=""/>
      <w:lvlJc w:val="left"/>
    </w:lvl>
    <w:lvl w:ilvl="5" w:tplc="6C5EA9BE">
      <w:numFmt w:val="decimal"/>
      <w:lvlText w:val=""/>
      <w:lvlJc w:val="left"/>
    </w:lvl>
    <w:lvl w:ilvl="6" w:tplc="8102C534">
      <w:numFmt w:val="decimal"/>
      <w:lvlText w:val=""/>
      <w:lvlJc w:val="left"/>
    </w:lvl>
    <w:lvl w:ilvl="7" w:tplc="F2B226B0">
      <w:numFmt w:val="decimal"/>
      <w:lvlText w:val=""/>
      <w:lvlJc w:val="left"/>
    </w:lvl>
    <w:lvl w:ilvl="8" w:tplc="B808B56C">
      <w:numFmt w:val="decimal"/>
      <w:lvlText w:val=""/>
      <w:lvlJc w:val="left"/>
    </w:lvl>
  </w:abstractNum>
  <w:abstractNum w:abstractNumId="14">
    <w:nsid w:val="00005078"/>
    <w:multiLevelType w:val="hybridMultilevel"/>
    <w:tmpl w:val="57E45C0A"/>
    <w:lvl w:ilvl="0" w:tplc="68061AEC">
      <w:start w:val="1"/>
      <w:numFmt w:val="bullet"/>
      <w:lvlText w:val="в"/>
      <w:lvlJc w:val="left"/>
    </w:lvl>
    <w:lvl w:ilvl="1" w:tplc="3428457A">
      <w:numFmt w:val="decimal"/>
      <w:lvlText w:val=""/>
      <w:lvlJc w:val="left"/>
    </w:lvl>
    <w:lvl w:ilvl="2" w:tplc="D698155C">
      <w:numFmt w:val="decimal"/>
      <w:lvlText w:val=""/>
      <w:lvlJc w:val="left"/>
    </w:lvl>
    <w:lvl w:ilvl="3" w:tplc="B53C4F26">
      <w:numFmt w:val="decimal"/>
      <w:lvlText w:val=""/>
      <w:lvlJc w:val="left"/>
    </w:lvl>
    <w:lvl w:ilvl="4" w:tplc="E53CF430">
      <w:numFmt w:val="decimal"/>
      <w:lvlText w:val=""/>
      <w:lvlJc w:val="left"/>
    </w:lvl>
    <w:lvl w:ilvl="5" w:tplc="59CA09D4">
      <w:numFmt w:val="decimal"/>
      <w:lvlText w:val=""/>
      <w:lvlJc w:val="left"/>
    </w:lvl>
    <w:lvl w:ilvl="6" w:tplc="539CDA0E">
      <w:numFmt w:val="decimal"/>
      <w:lvlText w:val=""/>
      <w:lvlJc w:val="left"/>
    </w:lvl>
    <w:lvl w:ilvl="7" w:tplc="E0907FE4">
      <w:numFmt w:val="decimal"/>
      <w:lvlText w:val=""/>
      <w:lvlJc w:val="left"/>
    </w:lvl>
    <w:lvl w:ilvl="8" w:tplc="D966A6AC">
      <w:numFmt w:val="decimal"/>
      <w:lvlText w:val=""/>
      <w:lvlJc w:val="left"/>
    </w:lvl>
  </w:abstractNum>
  <w:abstractNum w:abstractNumId="15">
    <w:nsid w:val="0000590E"/>
    <w:multiLevelType w:val="hybridMultilevel"/>
    <w:tmpl w:val="E28829DE"/>
    <w:lvl w:ilvl="0" w:tplc="A15A9F4C">
      <w:start w:val="1"/>
      <w:numFmt w:val="bullet"/>
      <w:lvlText w:val="и"/>
      <w:lvlJc w:val="left"/>
    </w:lvl>
    <w:lvl w:ilvl="1" w:tplc="C9CAC3E8">
      <w:start w:val="1"/>
      <w:numFmt w:val="bullet"/>
      <w:lvlText w:val="В"/>
      <w:lvlJc w:val="left"/>
    </w:lvl>
    <w:lvl w:ilvl="2" w:tplc="1E10A262">
      <w:numFmt w:val="decimal"/>
      <w:lvlText w:val=""/>
      <w:lvlJc w:val="left"/>
    </w:lvl>
    <w:lvl w:ilvl="3" w:tplc="1EB457CA">
      <w:numFmt w:val="decimal"/>
      <w:lvlText w:val=""/>
      <w:lvlJc w:val="left"/>
    </w:lvl>
    <w:lvl w:ilvl="4" w:tplc="516E6176">
      <w:numFmt w:val="decimal"/>
      <w:lvlText w:val=""/>
      <w:lvlJc w:val="left"/>
    </w:lvl>
    <w:lvl w:ilvl="5" w:tplc="6D7EEE9A">
      <w:numFmt w:val="decimal"/>
      <w:lvlText w:val=""/>
      <w:lvlJc w:val="left"/>
    </w:lvl>
    <w:lvl w:ilvl="6" w:tplc="220EB812">
      <w:numFmt w:val="decimal"/>
      <w:lvlText w:val=""/>
      <w:lvlJc w:val="left"/>
    </w:lvl>
    <w:lvl w:ilvl="7" w:tplc="4086E7FA">
      <w:numFmt w:val="decimal"/>
      <w:lvlText w:val=""/>
      <w:lvlJc w:val="left"/>
    </w:lvl>
    <w:lvl w:ilvl="8" w:tplc="23DAB09A">
      <w:numFmt w:val="decimal"/>
      <w:lvlText w:val=""/>
      <w:lvlJc w:val="left"/>
    </w:lvl>
  </w:abstractNum>
  <w:abstractNum w:abstractNumId="16">
    <w:nsid w:val="000063CB"/>
    <w:multiLevelType w:val="hybridMultilevel"/>
    <w:tmpl w:val="4490990C"/>
    <w:lvl w:ilvl="0" w:tplc="0A5E39CE">
      <w:start w:val="1"/>
      <w:numFmt w:val="bullet"/>
      <w:lvlText w:val="и"/>
      <w:lvlJc w:val="left"/>
    </w:lvl>
    <w:lvl w:ilvl="1" w:tplc="14AA16DA">
      <w:numFmt w:val="decimal"/>
      <w:lvlText w:val=""/>
      <w:lvlJc w:val="left"/>
    </w:lvl>
    <w:lvl w:ilvl="2" w:tplc="0052A728">
      <w:numFmt w:val="decimal"/>
      <w:lvlText w:val=""/>
      <w:lvlJc w:val="left"/>
    </w:lvl>
    <w:lvl w:ilvl="3" w:tplc="4EAA239A">
      <w:numFmt w:val="decimal"/>
      <w:lvlText w:val=""/>
      <w:lvlJc w:val="left"/>
    </w:lvl>
    <w:lvl w:ilvl="4" w:tplc="20141C60">
      <w:numFmt w:val="decimal"/>
      <w:lvlText w:val=""/>
      <w:lvlJc w:val="left"/>
    </w:lvl>
    <w:lvl w:ilvl="5" w:tplc="E0C0ABC0">
      <w:numFmt w:val="decimal"/>
      <w:lvlText w:val=""/>
      <w:lvlJc w:val="left"/>
    </w:lvl>
    <w:lvl w:ilvl="6" w:tplc="9996AFAA">
      <w:numFmt w:val="decimal"/>
      <w:lvlText w:val=""/>
      <w:lvlJc w:val="left"/>
    </w:lvl>
    <w:lvl w:ilvl="7" w:tplc="BFF47D00">
      <w:numFmt w:val="decimal"/>
      <w:lvlText w:val=""/>
      <w:lvlJc w:val="left"/>
    </w:lvl>
    <w:lvl w:ilvl="8" w:tplc="06E49FE0">
      <w:numFmt w:val="decimal"/>
      <w:lvlText w:val=""/>
      <w:lvlJc w:val="left"/>
    </w:lvl>
  </w:abstractNum>
  <w:abstractNum w:abstractNumId="17">
    <w:nsid w:val="00007282"/>
    <w:multiLevelType w:val="hybridMultilevel"/>
    <w:tmpl w:val="53E045DE"/>
    <w:lvl w:ilvl="0" w:tplc="DAF8164E">
      <w:start w:val="1"/>
      <w:numFmt w:val="bullet"/>
      <w:lvlText w:val="К"/>
      <w:lvlJc w:val="left"/>
    </w:lvl>
    <w:lvl w:ilvl="1" w:tplc="34DE9FD2">
      <w:numFmt w:val="decimal"/>
      <w:lvlText w:val=""/>
      <w:lvlJc w:val="left"/>
    </w:lvl>
    <w:lvl w:ilvl="2" w:tplc="E68C21B8">
      <w:numFmt w:val="decimal"/>
      <w:lvlText w:val=""/>
      <w:lvlJc w:val="left"/>
    </w:lvl>
    <w:lvl w:ilvl="3" w:tplc="F5288B78">
      <w:numFmt w:val="decimal"/>
      <w:lvlText w:val=""/>
      <w:lvlJc w:val="left"/>
    </w:lvl>
    <w:lvl w:ilvl="4" w:tplc="232C90CC">
      <w:numFmt w:val="decimal"/>
      <w:lvlText w:val=""/>
      <w:lvlJc w:val="left"/>
    </w:lvl>
    <w:lvl w:ilvl="5" w:tplc="58A65CC0">
      <w:numFmt w:val="decimal"/>
      <w:lvlText w:val=""/>
      <w:lvlJc w:val="left"/>
    </w:lvl>
    <w:lvl w:ilvl="6" w:tplc="BB8C8588">
      <w:numFmt w:val="decimal"/>
      <w:lvlText w:val=""/>
      <w:lvlJc w:val="left"/>
    </w:lvl>
    <w:lvl w:ilvl="7" w:tplc="214A60A4">
      <w:numFmt w:val="decimal"/>
      <w:lvlText w:val=""/>
      <w:lvlJc w:val="left"/>
    </w:lvl>
    <w:lvl w:ilvl="8" w:tplc="0EE2431E">
      <w:numFmt w:val="decimal"/>
      <w:lvlText w:val=""/>
      <w:lvlJc w:val="left"/>
    </w:lvl>
  </w:abstractNum>
  <w:abstractNum w:abstractNumId="18">
    <w:nsid w:val="0000765F"/>
    <w:multiLevelType w:val="hybridMultilevel"/>
    <w:tmpl w:val="B7C6BA16"/>
    <w:lvl w:ilvl="0" w:tplc="96A6E876">
      <w:start w:val="1"/>
      <w:numFmt w:val="bullet"/>
      <w:lvlText w:val="•"/>
      <w:lvlJc w:val="left"/>
    </w:lvl>
    <w:lvl w:ilvl="1" w:tplc="78DAE664">
      <w:numFmt w:val="decimal"/>
      <w:lvlText w:val=""/>
      <w:lvlJc w:val="left"/>
    </w:lvl>
    <w:lvl w:ilvl="2" w:tplc="42368C5A">
      <w:numFmt w:val="decimal"/>
      <w:lvlText w:val=""/>
      <w:lvlJc w:val="left"/>
    </w:lvl>
    <w:lvl w:ilvl="3" w:tplc="FED02BEE">
      <w:numFmt w:val="decimal"/>
      <w:lvlText w:val=""/>
      <w:lvlJc w:val="left"/>
    </w:lvl>
    <w:lvl w:ilvl="4" w:tplc="A170C886">
      <w:numFmt w:val="decimal"/>
      <w:lvlText w:val=""/>
      <w:lvlJc w:val="left"/>
    </w:lvl>
    <w:lvl w:ilvl="5" w:tplc="76CC0954">
      <w:numFmt w:val="decimal"/>
      <w:lvlText w:val=""/>
      <w:lvlJc w:val="left"/>
    </w:lvl>
    <w:lvl w:ilvl="6" w:tplc="5F6C4AEA">
      <w:numFmt w:val="decimal"/>
      <w:lvlText w:val=""/>
      <w:lvlJc w:val="left"/>
    </w:lvl>
    <w:lvl w:ilvl="7" w:tplc="4C3C236C">
      <w:numFmt w:val="decimal"/>
      <w:lvlText w:val=""/>
      <w:lvlJc w:val="left"/>
    </w:lvl>
    <w:lvl w:ilvl="8" w:tplc="4EE4DC1A">
      <w:numFmt w:val="decimal"/>
      <w:lvlText w:val=""/>
      <w:lvlJc w:val="left"/>
    </w:lvl>
  </w:abstractNum>
  <w:abstractNum w:abstractNumId="19">
    <w:nsid w:val="0000773B"/>
    <w:multiLevelType w:val="hybridMultilevel"/>
    <w:tmpl w:val="8EAAA542"/>
    <w:lvl w:ilvl="0" w:tplc="81CCED32">
      <w:start w:val="1"/>
      <w:numFmt w:val="bullet"/>
      <w:lvlText w:val="•"/>
      <w:lvlJc w:val="left"/>
    </w:lvl>
    <w:lvl w:ilvl="1" w:tplc="1B6A06FC">
      <w:numFmt w:val="decimal"/>
      <w:lvlText w:val=""/>
      <w:lvlJc w:val="left"/>
    </w:lvl>
    <w:lvl w:ilvl="2" w:tplc="6330B8C6">
      <w:numFmt w:val="decimal"/>
      <w:lvlText w:val=""/>
      <w:lvlJc w:val="left"/>
    </w:lvl>
    <w:lvl w:ilvl="3" w:tplc="FEE4F8D8">
      <w:numFmt w:val="decimal"/>
      <w:lvlText w:val=""/>
      <w:lvlJc w:val="left"/>
    </w:lvl>
    <w:lvl w:ilvl="4" w:tplc="30B4CBF8">
      <w:numFmt w:val="decimal"/>
      <w:lvlText w:val=""/>
      <w:lvlJc w:val="left"/>
    </w:lvl>
    <w:lvl w:ilvl="5" w:tplc="870C6864">
      <w:numFmt w:val="decimal"/>
      <w:lvlText w:val=""/>
      <w:lvlJc w:val="left"/>
    </w:lvl>
    <w:lvl w:ilvl="6" w:tplc="2398E09A">
      <w:numFmt w:val="decimal"/>
      <w:lvlText w:val=""/>
      <w:lvlJc w:val="left"/>
    </w:lvl>
    <w:lvl w:ilvl="7" w:tplc="2E2EE012">
      <w:numFmt w:val="decimal"/>
      <w:lvlText w:val=""/>
      <w:lvlJc w:val="left"/>
    </w:lvl>
    <w:lvl w:ilvl="8" w:tplc="C62C02AC">
      <w:numFmt w:val="decimal"/>
      <w:lvlText w:val=""/>
      <w:lvlJc w:val="left"/>
    </w:lvl>
  </w:abstractNum>
  <w:abstractNum w:abstractNumId="20">
    <w:nsid w:val="00007B44"/>
    <w:multiLevelType w:val="hybridMultilevel"/>
    <w:tmpl w:val="70200EC6"/>
    <w:lvl w:ilvl="0" w:tplc="02826D16">
      <w:start w:val="1"/>
      <w:numFmt w:val="bullet"/>
      <w:lvlText w:val="и"/>
      <w:lvlJc w:val="left"/>
    </w:lvl>
    <w:lvl w:ilvl="1" w:tplc="5F42D51C">
      <w:start w:val="1"/>
      <w:numFmt w:val="bullet"/>
      <w:lvlText w:val="В"/>
      <w:lvlJc w:val="left"/>
    </w:lvl>
    <w:lvl w:ilvl="2" w:tplc="4CB0540A">
      <w:numFmt w:val="decimal"/>
      <w:lvlText w:val=""/>
      <w:lvlJc w:val="left"/>
    </w:lvl>
    <w:lvl w:ilvl="3" w:tplc="6A1E9FEE">
      <w:numFmt w:val="decimal"/>
      <w:lvlText w:val=""/>
      <w:lvlJc w:val="left"/>
    </w:lvl>
    <w:lvl w:ilvl="4" w:tplc="D6728FC4">
      <w:numFmt w:val="decimal"/>
      <w:lvlText w:val=""/>
      <w:lvlJc w:val="left"/>
    </w:lvl>
    <w:lvl w:ilvl="5" w:tplc="F6689D86">
      <w:numFmt w:val="decimal"/>
      <w:lvlText w:val=""/>
      <w:lvlJc w:val="left"/>
    </w:lvl>
    <w:lvl w:ilvl="6" w:tplc="CB68F392">
      <w:numFmt w:val="decimal"/>
      <w:lvlText w:val=""/>
      <w:lvlJc w:val="left"/>
    </w:lvl>
    <w:lvl w:ilvl="7" w:tplc="C3367B2C">
      <w:numFmt w:val="decimal"/>
      <w:lvlText w:val=""/>
      <w:lvlJc w:val="left"/>
    </w:lvl>
    <w:lvl w:ilvl="8" w:tplc="B414FA24">
      <w:numFmt w:val="decimal"/>
      <w:lvlText w:val=""/>
      <w:lvlJc w:val="left"/>
    </w:lvl>
  </w:abstractNum>
  <w:abstractNum w:abstractNumId="21">
    <w:nsid w:val="00007F61"/>
    <w:multiLevelType w:val="hybridMultilevel"/>
    <w:tmpl w:val="D51A0768"/>
    <w:lvl w:ilvl="0" w:tplc="77C651DA">
      <w:start w:val="1"/>
      <w:numFmt w:val="bullet"/>
      <w:lvlText w:val="•"/>
      <w:lvlJc w:val="left"/>
    </w:lvl>
    <w:lvl w:ilvl="1" w:tplc="69DCA2AE">
      <w:numFmt w:val="decimal"/>
      <w:lvlText w:val=""/>
      <w:lvlJc w:val="left"/>
    </w:lvl>
    <w:lvl w:ilvl="2" w:tplc="A0B23FAE">
      <w:numFmt w:val="decimal"/>
      <w:lvlText w:val=""/>
      <w:lvlJc w:val="left"/>
    </w:lvl>
    <w:lvl w:ilvl="3" w:tplc="5BC63AA6">
      <w:numFmt w:val="decimal"/>
      <w:lvlText w:val=""/>
      <w:lvlJc w:val="left"/>
    </w:lvl>
    <w:lvl w:ilvl="4" w:tplc="81680D24">
      <w:numFmt w:val="decimal"/>
      <w:lvlText w:val=""/>
      <w:lvlJc w:val="left"/>
    </w:lvl>
    <w:lvl w:ilvl="5" w:tplc="630C4C5A">
      <w:numFmt w:val="decimal"/>
      <w:lvlText w:val=""/>
      <w:lvlJc w:val="left"/>
    </w:lvl>
    <w:lvl w:ilvl="6" w:tplc="66203836">
      <w:numFmt w:val="decimal"/>
      <w:lvlText w:val=""/>
      <w:lvlJc w:val="left"/>
    </w:lvl>
    <w:lvl w:ilvl="7" w:tplc="DFA428E6">
      <w:numFmt w:val="decimal"/>
      <w:lvlText w:val=""/>
      <w:lvlJc w:val="left"/>
    </w:lvl>
    <w:lvl w:ilvl="8" w:tplc="664CD748">
      <w:numFmt w:val="decimal"/>
      <w:lvlText w:val=""/>
      <w:lvlJc w:val="left"/>
    </w:lvl>
  </w:abstractNum>
  <w:abstractNum w:abstractNumId="22">
    <w:nsid w:val="00007FBE"/>
    <w:multiLevelType w:val="hybridMultilevel"/>
    <w:tmpl w:val="AD7C2484"/>
    <w:lvl w:ilvl="0" w:tplc="552E40C2">
      <w:start w:val="1"/>
      <w:numFmt w:val="bullet"/>
      <w:lvlText w:val="•"/>
      <w:lvlJc w:val="left"/>
    </w:lvl>
    <w:lvl w:ilvl="1" w:tplc="D9E6E288">
      <w:numFmt w:val="decimal"/>
      <w:lvlText w:val=""/>
      <w:lvlJc w:val="left"/>
    </w:lvl>
    <w:lvl w:ilvl="2" w:tplc="03A89EA4">
      <w:numFmt w:val="decimal"/>
      <w:lvlText w:val=""/>
      <w:lvlJc w:val="left"/>
    </w:lvl>
    <w:lvl w:ilvl="3" w:tplc="78A4A65E">
      <w:numFmt w:val="decimal"/>
      <w:lvlText w:val=""/>
      <w:lvlJc w:val="left"/>
    </w:lvl>
    <w:lvl w:ilvl="4" w:tplc="F73EAA7A">
      <w:numFmt w:val="decimal"/>
      <w:lvlText w:val=""/>
      <w:lvlJc w:val="left"/>
    </w:lvl>
    <w:lvl w:ilvl="5" w:tplc="BAEC8C42">
      <w:numFmt w:val="decimal"/>
      <w:lvlText w:val=""/>
      <w:lvlJc w:val="left"/>
    </w:lvl>
    <w:lvl w:ilvl="6" w:tplc="524EF2C2">
      <w:numFmt w:val="decimal"/>
      <w:lvlText w:val=""/>
      <w:lvlJc w:val="left"/>
    </w:lvl>
    <w:lvl w:ilvl="7" w:tplc="7F00960A">
      <w:numFmt w:val="decimal"/>
      <w:lvlText w:val=""/>
      <w:lvlJc w:val="left"/>
    </w:lvl>
    <w:lvl w:ilvl="8" w:tplc="AB1ABA34">
      <w:numFmt w:val="decimal"/>
      <w:lvlText w:val=""/>
      <w:lvlJc w:val="left"/>
    </w:lvl>
  </w:abstractNum>
  <w:num w:numId="1">
    <w:abstractNumId w:val="5"/>
  </w:num>
  <w:num w:numId="2">
    <w:abstractNumId w:val="12"/>
  </w:num>
  <w:num w:numId="3">
    <w:abstractNumId w:val="11"/>
  </w:num>
  <w:num w:numId="4">
    <w:abstractNumId w:val="14"/>
  </w:num>
  <w:num w:numId="5">
    <w:abstractNumId w:val="2"/>
  </w:num>
  <w:num w:numId="6">
    <w:abstractNumId w:val="10"/>
  </w:num>
  <w:num w:numId="7">
    <w:abstractNumId w:val="20"/>
  </w:num>
  <w:num w:numId="8">
    <w:abstractNumId w:val="15"/>
  </w:num>
  <w:num w:numId="9">
    <w:abstractNumId w:val="18"/>
  </w:num>
  <w:num w:numId="10">
    <w:abstractNumId w:val="4"/>
  </w:num>
  <w:num w:numId="11">
    <w:abstractNumId w:val="7"/>
  </w:num>
  <w:num w:numId="12">
    <w:abstractNumId w:val="3"/>
  </w:num>
  <w:num w:numId="13">
    <w:abstractNumId w:val="21"/>
  </w:num>
  <w:num w:numId="14">
    <w:abstractNumId w:val="9"/>
  </w:num>
  <w:num w:numId="15">
    <w:abstractNumId w:val="22"/>
  </w:num>
  <w:num w:numId="16">
    <w:abstractNumId w:val="1"/>
  </w:num>
  <w:num w:numId="17">
    <w:abstractNumId w:val="13"/>
  </w:num>
  <w:num w:numId="18">
    <w:abstractNumId w:val="0"/>
  </w:num>
  <w:num w:numId="19">
    <w:abstractNumId w:val="8"/>
  </w:num>
  <w:num w:numId="20">
    <w:abstractNumId w:val="19"/>
  </w:num>
  <w:num w:numId="21">
    <w:abstractNumId w:val="17"/>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238AF"/>
    <w:rsid w:val="00752A21"/>
    <w:rsid w:val="00A54766"/>
    <w:rsid w:val="00B238AF"/>
    <w:rsid w:val="00C5263F"/>
    <w:rsid w:val="00DD0994"/>
    <w:rsid w:val="00DF5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8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7921</Words>
  <Characters>45154</Characters>
  <Application>Microsoft Office Word</Application>
  <DocSecurity>0</DocSecurity>
  <Lines>376</Lines>
  <Paragraphs>105</Paragraphs>
  <ScaleCrop>false</ScaleCrop>
  <Company/>
  <LinksUpToDate>false</LinksUpToDate>
  <CharactersWithSpaces>52970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3</cp:revision>
  <dcterms:created xsi:type="dcterms:W3CDTF">2024-12-13T09:26:00Z</dcterms:created>
  <dcterms:modified xsi:type="dcterms:W3CDTF">2024-12-13T09:55:00Z</dcterms:modified>
</cp:coreProperties>
</file>