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95" w:rsidRPr="00254595" w:rsidRDefault="00254595" w:rsidP="00254595">
      <w:pPr>
        <w:pBdr>
          <w:bottom w:val="single" w:sz="6" w:space="0" w:color="D6DDB9"/>
        </w:pBdr>
        <w:shd w:val="clear" w:color="auto" w:fill="FFFFFF"/>
        <w:spacing w:before="120" w:after="120"/>
        <w:ind w:firstLine="0"/>
        <w:jc w:val="center"/>
        <w:outlineLvl w:val="0"/>
        <w:rPr>
          <w:rFonts w:ascii="Cambria" w:eastAsia="Times New Roman" w:hAnsi="Cambria" w:cs="Arial"/>
          <w:b/>
          <w:bCs/>
          <w:color w:val="366091"/>
          <w:kern w:val="36"/>
          <w:sz w:val="28"/>
          <w:szCs w:val="28"/>
          <w:lang w:eastAsia="ru-RU"/>
        </w:rPr>
      </w:pPr>
      <w:r w:rsidRPr="00254595">
        <w:rPr>
          <w:rFonts w:ascii="Arial" w:eastAsia="Times New Roman" w:hAnsi="Arial" w:cs="Arial"/>
          <w:b/>
          <w:bCs/>
          <w:color w:val="FF0000"/>
          <w:kern w:val="36"/>
          <w:sz w:val="32"/>
          <w:lang w:eastAsia="ru-RU"/>
        </w:rPr>
        <w:t>НОРМАТИВНО-ПРАВОВЫЕ ДОКУМЕНТЫ ПО ЗАЩИТЕ ПРАВ РЕБЕНКА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Для создания и развития механизма реализации прав ребенка на защиту, принят ряд законодательных актов.</w:t>
      </w:r>
    </w:p>
    <w:p w:rsidR="00254595" w:rsidRDefault="00254595" w:rsidP="00254595">
      <w:pPr>
        <w:shd w:val="clear" w:color="auto" w:fill="FFFFFF"/>
        <w:ind w:firstLine="710"/>
        <w:jc w:val="center"/>
        <w:rPr>
          <w:rFonts w:ascii="Arial" w:eastAsia="Times New Roman" w:hAnsi="Arial" w:cs="Arial"/>
          <w:b/>
          <w:bCs/>
          <w:color w:val="FF0000"/>
          <w:sz w:val="32"/>
          <w:lang w:eastAsia="ru-RU"/>
        </w:rPr>
      </w:pPr>
    </w:p>
    <w:p w:rsidR="00254595" w:rsidRPr="00254595" w:rsidRDefault="00254595" w:rsidP="00254595">
      <w:pPr>
        <w:shd w:val="clear" w:color="auto" w:fill="FFFFFF"/>
        <w:ind w:firstLine="71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color w:val="FF0000"/>
          <w:sz w:val="32"/>
          <w:lang w:eastAsia="ru-RU"/>
        </w:rPr>
        <w:t>Конвенция ООН о правах ребенка (20 ноября 1989 г.)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В настоящее время около 130 стран мира присоединились к этому документу. Основные статьи: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9.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 Дети имеют право на воспитание в семейном окружении или быть на попечении тех, кто обеспечит им наилучший уход.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24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. Дети имеют право на достойное питание и достойное количество чистой воды, право на пользование услугами здравоохранения и средствами лечения болезней.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26, 27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. Дети имеют право на приемлемый уровень жизни.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 23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. Дети-инвалиды имеют право на особую заботу и обучение.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31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. Дети имеют право на отдых.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п</w:t>
      </w:r>
      <w:proofErr w:type="gramEnd"/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раво на бесплатное образование.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19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. Дети имеют право на безопасные условия жизни, право не подвергаться жестокому или небрежному обращению.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32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. Дети не должны использоваться в качестве дешевой рабочей силы.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30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. Дети имеют право говорить на своем родном языке, исповедовать свою религию, соблюдать обряды своей культуры.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12, 13, 15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. Дети имеют право выражать своё мнение и собираться вместе с целью выражения своих взглядов.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Calibri" w:eastAsia="Times New Roman" w:hAnsi="Calibri" w:cs="Arial"/>
          <w:color w:val="000000"/>
          <w:lang w:eastAsia="ru-RU"/>
        </w:rPr>
        <w:t> </w:t>
      </w:r>
    </w:p>
    <w:p w:rsidR="00254595" w:rsidRPr="00254595" w:rsidRDefault="00254595" w:rsidP="00254595">
      <w:pPr>
        <w:shd w:val="clear" w:color="auto" w:fill="FFFFFF"/>
        <w:ind w:firstLine="71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color w:val="FF0000"/>
          <w:sz w:val="32"/>
          <w:lang w:eastAsia="ru-RU"/>
        </w:rPr>
        <w:t>Закон №273   «Об образовании в РФ» (действует с 1 сентября 2013г.)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5.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 Утверждает право детей, обучающихся во всех образовательных учреждениях, на «уважение их человеческого достоинства».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56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 xml:space="preserve">. Предусматривает административное наказание педагогических работников за допущенное 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lastRenderedPageBreak/>
        <w:t>физическое или психическое «насилие над личностью обучающегося или воспитанника».</w:t>
      </w:r>
    </w:p>
    <w:p w:rsidR="00254595" w:rsidRDefault="00254595" w:rsidP="00254595">
      <w:pPr>
        <w:shd w:val="clear" w:color="auto" w:fill="FFFFFF"/>
        <w:ind w:firstLine="710"/>
        <w:jc w:val="center"/>
        <w:rPr>
          <w:rFonts w:ascii="Arial" w:eastAsia="Times New Roman" w:hAnsi="Arial" w:cs="Arial"/>
          <w:b/>
          <w:bCs/>
          <w:color w:val="FF0000"/>
          <w:sz w:val="32"/>
          <w:lang w:eastAsia="ru-RU"/>
        </w:rPr>
      </w:pPr>
    </w:p>
    <w:p w:rsidR="00254595" w:rsidRPr="00254595" w:rsidRDefault="00254595" w:rsidP="00254595">
      <w:pPr>
        <w:shd w:val="clear" w:color="auto" w:fill="FFFFFF"/>
        <w:ind w:firstLine="71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color w:val="FF0000"/>
          <w:sz w:val="32"/>
          <w:lang w:eastAsia="ru-RU"/>
        </w:rPr>
        <w:t>Конституция Российской Федерации (1993г, с изменениями в 2001г.)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7.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 Государство обеспечивает поддержку семьи, материнства, отцовства и детства, инвалидов и пожилых граждан, развивает систему социальных служб, устанавливает государственные пенсии, пособия и иные гарантии социальной защиты.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17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. Основные права и свободы человека неотчуждаемы и принадлежат каждому человеку с рождения.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19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. Государство гарантирует равенство прав и свобод человека и гражданина независимо от пола, расы, языка, происхождения, места жительства, убеждения, принадлежности к общественным объединениям.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20.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 Каждый имеет право на жизнь.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22, 23.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 Каждый имеет право на свободу и личную неприкосновенность частной жизни.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29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. Каждому  гарантируется свобода мысли и слова.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37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. Каждый имеет право на отдых.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30.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 Каждый имеет право на объединение.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38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. Забота о детях, их воспитани</w:t>
      </w:r>
      <w:proofErr w:type="gramStart"/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е-</w:t>
      </w:r>
      <w:proofErr w:type="gramEnd"/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 xml:space="preserve"> равное право и обязанность родителей.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41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. Каждый имеет право на охрану здоровья и медицинскую помощь.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43.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 Каждый имеет право на образование.</w:t>
      </w:r>
    </w:p>
    <w:p w:rsidR="00254595" w:rsidRDefault="00254595" w:rsidP="00254595">
      <w:pPr>
        <w:shd w:val="clear" w:color="auto" w:fill="FFFFFF"/>
        <w:ind w:firstLine="710"/>
        <w:jc w:val="center"/>
        <w:rPr>
          <w:rFonts w:ascii="Arial" w:eastAsia="Times New Roman" w:hAnsi="Arial" w:cs="Arial"/>
          <w:b/>
          <w:bCs/>
          <w:color w:val="FF0000"/>
          <w:sz w:val="32"/>
          <w:lang w:eastAsia="ru-RU"/>
        </w:rPr>
      </w:pPr>
    </w:p>
    <w:p w:rsidR="00254595" w:rsidRPr="00254595" w:rsidRDefault="00254595" w:rsidP="00254595">
      <w:pPr>
        <w:shd w:val="clear" w:color="auto" w:fill="FFFFFF"/>
        <w:ind w:firstLine="71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color w:val="FF0000"/>
          <w:sz w:val="32"/>
          <w:lang w:eastAsia="ru-RU"/>
        </w:rPr>
        <w:t>Семейный кодекс РФ (1995г, с изменениями на 2 января 2000 г.)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4 раздел семейного кодекса РФ целиком посвящен правам и обязанностям родителей и детей. Особый интерес представляют глава № 11 «Права несовершеннолетних детей» и глава №12 «Права и обязанности родителей».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54.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 Право ребенка жить и воспитываться в семье, знать своих родителей, право на их заботу, совместное проживание, обеспечение  его интересов.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lastRenderedPageBreak/>
        <w:t>Статья 55.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 xml:space="preserve"> Право ребенка на общение с родителями и другими родственниками. Расторжение брака родителей, признание его </w:t>
      </w:r>
      <w:proofErr w:type="gramStart"/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недействительным</w:t>
      </w:r>
      <w:proofErr w:type="gramEnd"/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, или раздельное проживание не влияет на права ребенка.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56.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 Право ребенка на защиту своих прав и законных интересов. Ребенок вправе самостоятельно обращаться за защитой в орган опеки и попечительства, а по достижению 14 лет – в суд.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57.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 Право ребенка выражать своё мнение при решении в семье любого вопроса, затрагивающего его интересы.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58.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 Право ребенка на имя, отчество и фамилию.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В статье 63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 подчеркивается ответственность родителей за воспитание, здоровье, физическое, психическое, духовное, нравственное развитие ребенка.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64, 65.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 Права и обязанности родителей по защите прав и интересов детей. Обеспечение интересов детей должно быть предметом основной заботы их родителей.</w:t>
      </w:r>
    </w:p>
    <w:p w:rsidR="00254595" w:rsidRDefault="00254595" w:rsidP="00254595">
      <w:pPr>
        <w:shd w:val="clear" w:color="auto" w:fill="FFFFFF"/>
        <w:ind w:firstLine="710"/>
        <w:jc w:val="center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254595" w:rsidRPr="00254595" w:rsidRDefault="00254595" w:rsidP="00254595">
      <w:pPr>
        <w:shd w:val="clear" w:color="auto" w:fill="FFFFFF"/>
        <w:ind w:firstLine="710"/>
        <w:jc w:val="center"/>
        <w:rPr>
          <w:rFonts w:ascii="Calibri" w:eastAsia="Times New Roman" w:hAnsi="Calibri" w:cs="Arial"/>
          <w:lang w:eastAsia="ru-RU"/>
        </w:rPr>
      </w:pPr>
      <w:r w:rsidRPr="00254595">
        <w:rPr>
          <w:rFonts w:ascii="Arial" w:eastAsia="Times New Roman" w:hAnsi="Arial" w:cs="Arial"/>
          <w:b/>
          <w:bCs/>
          <w:sz w:val="32"/>
          <w:lang w:eastAsia="ru-RU"/>
        </w:rPr>
        <w:t>Закон РФ «О защите прав детей»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14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 xml:space="preserve"> гласит:  «Жестокое обращение с детьми, физическое и психическое насилие над ними </w:t>
      </w:r>
      <w:proofErr w:type="gramStart"/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запрещены</w:t>
      </w:r>
      <w:proofErr w:type="gramEnd"/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».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По каким признакам можно определить, что по отношению к ребенку осуществляется насилие?</w:t>
      </w:r>
    </w:p>
    <w:p w:rsidR="00254595" w:rsidRPr="00254595" w:rsidRDefault="00254595" w:rsidP="00254595">
      <w:pPr>
        <w:numPr>
          <w:ilvl w:val="0"/>
          <w:numId w:val="1"/>
        </w:numPr>
        <w:shd w:val="clear" w:color="auto" w:fill="FFFFFF"/>
        <w:spacing w:before="35" w:after="35"/>
        <w:ind w:left="0"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Ребенок плохо развивается: его психическое и физическое развитие не соответствует возрасту.</w:t>
      </w:r>
    </w:p>
    <w:p w:rsidR="00254595" w:rsidRPr="00254595" w:rsidRDefault="00254595" w:rsidP="00254595">
      <w:pPr>
        <w:numPr>
          <w:ilvl w:val="0"/>
          <w:numId w:val="1"/>
        </w:numPr>
        <w:shd w:val="clear" w:color="auto" w:fill="FFFFFF"/>
        <w:spacing w:before="35" w:after="35"/>
        <w:ind w:left="0"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Ребенок неухожен, неопрятен. Он апатичен, часто плачет, агрессивен.</w:t>
      </w:r>
    </w:p>
    <w:p w:rsidR="00254595" w:rsidRPr="00254595" w:rsidRDefault="00254595" w:rsidP="00254595">
      <w:pPr>
        <w:numPr>
          <w:ilvl w:val="0"/>
          <w:numId w:val="1"/>
        </w:numPr>
        <w:shd w:val="clear" w:color="auto" w:fill="FFFFFF"/>
        <w:spacing w:before="35" w:after="35"/>
        <w:ind w:left="0"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Ребенок демонстрирует изменчивое поведение: то спокоен, то внезапно возбуждается, и наоборот. Такое поведение часто является причиной плохих контактов ребенка с другими детьми, приводит к его изоляции, отверженности в группе.</w:t>
      </w:r>
    </w:p>
    <w:p w:rsidR="00254595" w:rsidRPr="00254595" w:rsidRDefault="00254595" w:rsidP="00254595">
      <w:pPr>
        <w:numPr>
          <w:ilvl w:val="0"/>
          <w:numId w:val="1"/>
        </w:numPr>
        <w:shd w:val="clear" w:color="auto" w:fill="FFFFFF"/>
        <w:spacing w:before="35" w:after="35"/>
        <w:ind w:left="0"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Ребенок явно испытывает враждебность или чувство страха по отношению к знакомому человеку.</w:t>
      </w:r>
    </w:p>
    <w:p w:rsidR="00254595" w:rsidRPr="00254595" w:rsidRDefault="00254595" w:rsidP="00254595">
      <w:pPr>
        <w:numPr>
          <w:ilvl w:val="0"/>
          <w:numId w:val="1"/>
        </w:numPr>
        <w:shd w:val="clear" w:color="auto" w:fill="FFFFFF"/>
        <w:spacing w:before="35" w:after="35"/>
        <w:ind w:left="0"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Судорожно реагирует на поднятую руку.</w:t>
      </w:r>
    </w:p>
    <w:p w:rsidR="00254595" w:rsidRPr="00254595" w:rsidRDefault="00254595" w:rsidP="00254595">
      <w:pPr>
        <w:numPr>
          <w:ilvl w:val="0"/>
          <w:numId w:val="1"/>
        </w:numPr>
        <w:shd w:val="clear" w:color="auto" w:fill="FFFFFF"/>
        <w:spacing w:before="35" w:after="35"/>
        <w:ind w:left="0"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lastRenderedPageBreak/>
        <w:t>Ребенок чрезмерно стремится к одобрению, ласке любых взрослых.</w:t>
      </w:r>
    </w:p>
    <w:p w:rsidR="00254595" w:rsidRPr="00254595" w:rsidRDefault="00254595" w:rsidP="00254595">
      <w:pPr>
        <w:numPr>
          <w:ilvl w:val="0"/>
          <w:numId w:val="1"/>
        </w:numPr>
        <w:shd w:val="clear" w:color="auto" w:fill="FFFFFF"/>
        <w:spacing w:before="35" w:after="35"/>
        <w:ind w:left="0"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 xml:space="preserve">К выше перечисленным признакам могут добавиться проблемы со сном, боязнь темноты, </w:t>
      </w:r>
      <w:proofErr w:type="spellStart"/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энурез</w:t>
      </w:r>
      <w:proofErr w:type="spellEnd"/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.</w:t>
      </w:r>
    </w:p>
    <w:p w:rsidR="00254595" w:rsidRDefault="00254595" w:rsidP="00254595">
      <w:pPr>
        <w:shd w:val="clear" w:color="auto" w:fill="FFFFFF"/>
        <w:ind w:firstLine="710"/>
        <w:jc w:val="center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254595" w:rsidRPr="00254595" w:rsidRDefault="00254595" w:rsidP="00254595">
      <w:pPr>
        <w:shd w:val="clear" w:color="auto" w:fill="FFFFFF"/>
        <w:ind w:firstLine="71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Уголовный кодекс РФ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Предусматривает ответственность: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Статьи 106-136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 – за совершение физического и сексуального насилия, в том числе и в отношении несовершеннолетних.</w:t>
      </w:r>
    </w:p>
    <w:p w:rsidR="00254595" w:rsidRPr="00254595" w:rsidRDefault="00254595" w:rsidP="00254595">
      <w:pPr>
        <w:shd w:val="clear" w:color="auto" w:fill="FFFFFF"/>
        <w:ind w:firstLine="71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Статьи 150-157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 – за преступления против семьи и несовершеннолетних.</w:t>
      </w:r>
    </w:p>
    <w:p w:rsidR="00254595" w:rsidRDefault="00254595" w:rsidP="00254595">
      <w:pPr>
        <w:shd w:val="clear" w:color="auto" w:fill="FFFFFF"/>
        <w:ind w:firstLine="710"/>
        <w:jc w:val="center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254595" w:rsidRPr="00254595" w:rsidRDefault="00254595" w:rsidP="00254595">
      <w:pPr>
        <w:shd w:val="clear" w:color="auto" w:fill="FFFFFF"/>
        <w:ind w:firstLine="71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Федеральный закон РФ  № 124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 (с изменениями на 20 июля 2002г).</w:t>
      </w:r>
    </w:p>
    <w:p w:rsidR="00254595" w:rsidRPr="00254595" w:rsidRDefault="00254595" w:rsidP="00254595">
      <w:pPr>
        <w:shd w:val="clear" w:color="auto" w:fill="FFFFFF"/>
        <w:ind w:firstLine="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7.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 Содействие ребенку в реализации и защите его прав и законных интересов.</w:t>
      </w:r>
    </w:p>
    <w:p w:rsidR="00254595" w:rsidRPr="00254595" w:rsidRDefault="00254595" w:rsidP="00254595">
      <w:pPr>
        <w:shd w:val="clear" w:color="auto" w:fill="FFFFFF"/>
        <w:ind w:firstLine="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8.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 xml:space="preserve"> Установление государственных минимальных социальных </w:t>
      </w:r>
      <w:proofErr w:type="gramStart"/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стандартов основных показателей качества жизни детей</w:t>
      </w:r>
      <w:proofErr w:type="gramEnd"/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.</w:t>
      </w:r>
    </w:p>
    <w:p w:rsidR="00254595" w:rsidRPr="00254595" w:rsidRDefault="00254595" w:rsidP="00254595">
      <w:pPr>
        <w:shd w:val="clear" w:color="auto" w:fill="FFFFFF"/>
        <w:ind w:firstLine="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Статья10.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 Обеспечение прав детей на охрану здоровья.</w:t>
      </w:r>
    </w:p>
    <w:p w:rsidR="00254595" w:rsidRPr="00254595" w:rsidRDefault="00254595" w:rsidP="00254595">
      <w:pPr>
        <w:shd w:val="clear" w:color="auto" w:fill="FFFFFF"/>
        <w:ind w:firstLine="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12.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 Защита прав детей на отдых и оздоровление.</w:t>
      </w:r>
    </w:p>
    <w:p w:rsidR="00254595" w:rsidRPr="00254595" w:rsidRDefault="00254595" w:rsidP="00254595">
      <w:pPr>
        <w:shd w:val="clear" w:color="auto" w:fill="FFFFFF"/>
        <w:ind w:firstLine="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14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 xml:space="preserve">. Защита ребёнка от информации, пропаганды и агитации, </w:t>
      </w:r>
      <w:proofErr w:type="gramStart"/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наносящих</w:t>
      </w:r>
      <w:proofErr w:type="gramEnd"/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 xml:space="preserve"> вред его здоровью, нравственному и духовному развитию.</w:t>
      </w:r>
    </w:p>
    <w:p w:rsidR="00254595" w:rsidRPr="00254595" w:rsidRDefault="00254595" w:rsidP="00254595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254595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Статья 15</w:t>
      </w:r>
      <w:r w:rsidRPr="00254595">
        <w:rPr>
          <w:rFonts w:ascii="Arial" w:eastAsia="Times New Roman" w:hAnsi="Arial" w:cs="Arial"/>
          <w:color w:val="000000"/>
          <w:sz w:val="32"/>
          <w:lang w:eastAsia="ru-RU"/>
        </w:rPr>
        <w:t>. Защита прав детей, находящихся в трудной жизненной ситуации.</w:t>
      </w:r>
    </w:p>
    <w:p w:rsidR="00311569" w:rsidRDefault="00311569"/>
    <w:sectPr w:rsidR="00311569" w:rsidSect="003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7461"/>
    <w:multiLevelType w:val="multilevel"/>
    <w:tmpl w:val="696A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54595"/>
    <w:rsid w:val="000274A3"/>
    <w:rsid w:val="00164CE0"/>
    <w:rsid w:val="00226323"/>
    <w:rsid w:val="00227517"/>
    <w:rsid w:val="00254595"/>
    <w:rsid w:val="00311569"/>
    <w:rsid w:val="003C5DCC"/>
    <w:rsid w:val="005B7980"/>
    <w:rsid w:val="00767809"/>
    <w:rsid w:val="00897356"/>
    <w:rsid w:val="0091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69"/>
  </w:style>
  <w:style w:type="paragraph" w:styleId="1">
    <w:name w:val="heading 1"/>
    <w:basedOn w:val="a"/>
    <w:link w:val="10"/>
    <w:uiPriority w:val="9"/>
    <w:qFormat/>
    <w:rsid w:val="00254595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5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0">
    <w:name w:val="c10"/>
    <w:basedOn w:val="a0"/>
    <w:rsid w:val="00254595"/>
  </w:style>
  <w:style w:type="paragraph" w:customStyle="1" w:styleId="c4">
    <w:name w:val="c4"/>
    <w:basedOn w:val="a"/>
    <w:rsid w:val="0025459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4595"/>
  </w:style>
  <w:style w:type="paragraph" w:customStyle="1" w:styleId="c14">
    <w:name w:val="c14"/>
    <w:basedOn w:val="a"/>
    <w:rsid w:val="0025459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4595"/>
  </w:style>
  <w:style w:type="character" w:customStyle="1" w:styleId="c0">
    <w:name w:val="c0"/>
    <w:basedOn w:val="a0"/>
    <w:rsid w:val="00254595"/>
  </w:style>
  <w:style w:type="character" w:customStyle="1" w:styleId="c2">
    <w:name w:val="c2"/>
    <w:basedOn w:val="a0"/>
    <w:rsid w:val="00254595"/>
  </w:style>
  <w:style w:type="character" w:customStyle="1" w:styleId="c8">
    <w:name w:val="c8"/>
    <w:basedOn w:val="a0"/>
    <w:rsid w:val="00254595"/>
  </w:style>
  <w:style w:type="paragraph" w:customStyle="1" w:styleId="c7">
    <w:name w:val="c7"/>
    <w:basedOn w:val="a"/>
    <w:rsid w:val="0025459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2024-11-27T05:25:00Z</dcterms:created>
  <dcterms:modified xsi:type="dcterms:W3CDTF">2024-11-27T05:28:00Z</dcterms:modified>
</cp:coreProperties>
</file>