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CC" w:rsidRPr="00524FAF" w:rsidRDefault="00B605CC" w:rsidP="007E743A">
      <w:pPr>
        <w:ind w:right="640" w:firstLine="709"/>
        <w:rPr>
          <w:sz w:val="20"/>
          <w:szCs w:val="20"/>
          <w:lang w:val="ru-RU"/>
        </w:rPr>
      </w:pPr>
      <w:r w:rsidRPr="00524FAF">
        <w:rPr>
          <w:b/>
          <w:bCs/>
          <w:sz w:val="28"/>
          <w:szCs w:val="28"/>
          <w:lang w:val="ru-RU"/>
        </w:rPr>
        <w:t xml:space="preserve">ЛЕКЦИЯ </w:t>
      </w:r>
      <w:r w:rsidR="00980F74">
        <w:rPr>
          <w:b/>
          <w:bCs/>
          <w:sz w:val="28"/>
          <w:szCs w:val="28"/>
          <w:lang w:val="ru-RU"/>
        </w:rPr>
        <w:t>4</w:t>
      </w:r>
      <w:r w:rsidRPr="00524FAF">
        <w:rPr>
          <w:b/>
          <w:bCs/>
          <w:sz w:val="28"/>
          <w:szCs w:val="28"/>
          <w:lang w:val="ru-RU"/>
        </w:rPr>
        <w:t>. СТИЛИ СЕМЕЙНОГО ВОСПИТАНИЯ И ОСОБЕННОСТИ ДЕТСКО-РОДИТЕЛЬСКИХ ОТНОШЕНИЙ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Default="00B605CC" w:rsidP="007E743A">
      <w:pPr>
        <w:ind w:firstLine="709"/>
        <w:rPr>
          <w:sz w:val="20"/>
          <w:szCs w:val="20"/>
        </w:rPr>
      </w:pPr>
      <w:proofErr w:type="spellStart"/>
      <w:r>
        <w:rPr>
          <w:b/>
          <w:bCs/>
          <w:sz w:val="28"/>
          <w:szCs w:val="28"/>
        </w:rPr>
        <w:t>Вопросы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для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обсуждения</w:t>
      </w:r>
      <w:proofErr w:type="spellEnd"/>
      <w:r>
        <w:rPr>
          <w:b/>
          <w:bCs/>
          <w:sz w:val="28"/>
          <w:szCs w:val="28"/>
        </w:rPr>
        <w:t>:</w:t>
      </w:r>
    </w:p>
    <w:p w:rsidR="00B605CC" w:rsidRDefault="00B605CC" w:rsidP="007E743A">
      <w:pPr>
        <w:ind w:firstLine="709"/>
        <w:rPr>
          <w:sz w:val="20"/>
          <w:szCs w:val="20"/>
        </w:rPr>
      </w:pPr>
    </w:p>
    <w:p w:rsidR="00B605CC" w:rsidRDefault="00B605CC" w:rsidP="007E743A">
      <w:pPr>
        <w:numPr>
          <w:ilvl w:val="0"/>
          <w:numId w:val="1"/>
        </w:numPr>
        <w:tabs>
          <w:tab w:val="left" w:pos="1260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Стили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воспитания</w:t>
      </w:r>
      <w:proofErr w:type="spellEnd"/>
      <w:r>
        <w:rPr>
          <w:sz w:val="28"/>
          <w:szCs w:val="28"/>
        </w:rPr>
        <w:t>.</w:t>
      </w:r>
    </w:p>
    <w:p w:rsidR="00B605CC" w:rsidRDefault="00B605CC" w:rsidP="007E743A">
      <w:pPr>
        <w:numPr>
          <w:ilvl w:val="0"/>
          <w:numId w:val="1"/>
        </w:numPr>
        <w:tabs>
          <w:tab w:val="left" w:pos="1260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Модели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детско-родительских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отношений</w:t>
      </w:r>
      <w:proofErr w:type="spellEnd"/>
      <w:r>
        <w:rPr>
          <w:sz w:val="28"/>
          <w:szCs w:val="28"/>
        </w:rPr>
        <w:t>.</w:t>
      </w:r>
    </w:p>
    <w:p w:rsidR="00B605CC" w:rsidRDefault="00B605CC" w:rsidP="007E743A">
      <w:pPr>
        <w:ind w:firstLine="709"/>
        <w:rPr>
          <w:sz w:val="20"/>
          <w:szCs w:val="20"/>
        </w:rPr>
      </w:pPr>
    </w:p>
    <w:p w:rsidR="00B605CC" w:rsidRDefault="00B605CC" w:rsidP="007E743A">
      <w:pPr>
        <w:numPr>
          <w:ilvl w:val="0"/>
          <w:numId w:val="2"/>
        </w:numPr>
        <w:tabs>
          <w:tab w:val="left" w:pos="1260"/>
        </w:tabs>
        <w:ind w:firstLine="709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Стили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семейного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воспитания</w:t>
      </w:r>
      <w:proofErr w:type="spellEnd"/>
      <w:r>
        <w:rPr>
          <w:b/>
          <w:bCs/>
          <w:sz w:val="28"/>
          <w:szCs w:val="28"/>
        </w:rPr>
        <w:t>.</w:t>
      </w:r>
    </w:p>
    <w:p w:rsidR="00B605CC" w:rsidRDefault="00B605CC" w:rsidP="007E743A">
      <w:pPr>
        <w:ind w:firstLine="709"/>
        <w:rPr>
          <w:sz w:val="20"/>
          <w:szCs w:val="20"/>
        </w:rPr>
      </w:pPr>
    </w:p>
    <w:p w:rsidR="00B605CC" w:rsidRPr="00524FAF" w:rsidRDefault="00B605CC" w:rsidP="007E743A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 xml:space="preserve">Важнейшей характеристикой семейного воспитания является его стиль, т. е. типичные для старших членов семьи система приемов и характер взаимодействия с младшими. Выделяют три основных стиля семейного воспитания: </w:t>
      </w:r>
      <w:r w:rsidRPr="007E743A">
        <w:rPr>
          <w:i/>
          <w:sz w:val="28"/>
          <w:szCs w:val="28"/>
          <w:lang w:val="ru-RU"/>
        </w:rPr>
        <w:t>авторитарный</w:t>
      </w:r>
      <w:r w:rsidRPr="00524FAF">
        <w:rPr>
          <w:sz w:val="28"/>
          <w:szCs w:val="28"/>
          <w:lang w:val="ru-RU"/>
        </w:rPr>
        <w:t xml:space="preserve">, </w:t>
      </w:r>
      <w:r w:rsidRPr="007E743A">
        <w:rPr>
          <w:i/>
          <w:sz w:val="28"/>
          <w:szCs w:val="28"/>
          <w:lang w:val="ru-RU"/>
        </w:rPr>
        <w:t>либеральный</w:t>
      </w:r>
      <w:r w:rsidRPr="00524FAF">
        <w:rPr>
          <w:sz w:val="28"/>
          <w:szCs w:val="28"/>
          <w:lang w:val="ru-RU"/>
        </w:rPr>
        <w:t xml:space="preserve">, </w:t>
      </w:r>
      <w:r w:rsidRPr="007E743A">
        <w:rPr>
          <w:i/>
          <w:sz w:val="28"/>
          <w:szCs w:val="28"/>
          <w:lang w:val="ru-RU"/>
        </w:rPr>
        <w:t>демократический</w:t>
      </w:r>
      <w:r w:rsidRPr="00524FAF">
        <w:rPr>
          <w:sz w:val="28"/>
          <w:szCs w:val="28"/>
          <w:lang w:val="ru-RU"/>
        </w:rPr>
        <w:t>.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Pr="00524FAF" w:rsidRDefault="00B605CC" w:rsidP="007E743A">
      <w:pPr>
        <w:ind w:firstLine="709"/>
        <w:jc w:val="both"/>
        <w:rPr>
          <w:sz w:val="20"/>
          <w:szCs w:val="20"/>
          <w:lang w:val="ru-RU"/>
        </w:rPr>
      </w:pPr>
      <w:r w:rsidRPr="007E743A">
        <w:rPr>
          <w:b/>
          <w:i/>
          <w:sz w:val="28"/>
          <w:szCs w:val="28"/>
          <w:lang w:val="ru-RU"/>
        </w:rPr>
        <w:t>Авторитарный</w:t>
      </w:r>
      <w:r w:rsidRPr="00524FAF">
        <w:rPr>
          <w:sz w:val="28"/>
          <w:szCs w:val="28"/>
          <w:lang w:val="ru-RU"/>
        </w:rPr>
        <w:t xml:space="preserve"> (властный) </w:t>
      </w:r>
      <w:r w:rsidRPr="007E743A">
        <w:rPr>
          <w:b/>
          <w:i/>
          <w:sz w:val="28"/>
          <w:szCs w:val="28"/>
          <w:lang w:val="ru-RU"/>
        </w:rPr>
        <w:t>стиль</w:t>
      </w:r>
      <w:r w:rsidRPr="00524FAF">
        <w:rPr>
          <w:sz w:val="28"/>
          <w:szCs w:val="28"/>
          <w:lang w:val="ru-RU"/>
        </w:rPr>
        <w:t xml:space="preserve"> характеризуется стремлением старших максимально подчинить своему влиянию младших, пресекать их инициативу, жестко добиваться выполнения своих требований, полностью контролировать их поведение, интересы и даже желания. Это достигается с помощью неусыпного </w:t>
      </w:r>
      <w:proofErr w:type="gramStart"/>
      <w:r w:rsidRPr="00524FAF">
        <w:rPr>
          <w:sz w:val="28"/>
          <w:szCs w:val="28"/>
          <w:lang w:val="ru-RU"/>
        </w:rPr>
        <w:t>контроля за</w:t>
      </w:r>
      <w:proofErr w:type="gramEnd"/>
      <w:r w:rsidRPr="00524FAF">
        <w:rPr>
          <w:sz w:val="28"/>
          <w:szCs w:val="28"/>
          <w:lang w:val="ru-RU"/>
        </w:rPr>
        <w:t xml:space="preserve"> жизнедеятельностью младших членов семьи. В ряде семей это проявляется в навязчивом стремлении полностью контролировать не только поведение, но и внутренний мир, мысли и желания детей, что может привести к острым конфликтам. Таким образом, характерными чертами данного стиля являются строгость, требовательность, стремление к абсолютному подчинению детей родителям.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Pr="007E743A" w:rsidRDefault="00B605CC" w:rsidP="007E743A">
      <w:pPr>
        <w:ind w:firstLine="709"/>
        <w:jc w:val="both"/>
        <w:rPr>
          <w:sz w:val="27"/>
          <w:szCs w:val="27"/>
          <w:lang w:val="ru-RU"/>
        </w:rPr>
      </w:pPr>
      <w:r w:rsidRPr="00524FAF">
        <w:rPr>
          <w:sz w:val="27"/>
          <w:szCs w:val="27"/>
          <w:lang w:val="ru-RU"/>
        </w:rPr>
        <w:t>При данном стиле воспитания взаимодействие между старшими и младшими членами семьи происходит по инициативе старших. Коммуникация направлена преимущественно или исключительно от старших к младшим. Такой стиль, с одной стороны, дисциплинирует детей и формирует у них желательные для родителей установки и навыки поведения, с другой – может вызвать у детей отчуждение от старших членов семьи, враждебность по отношению к окружающим, протест и агрессию. Использование данного стиля</w:t>
      </w:r>
      <w:r w:rsidR="007E743A">
        <w:rPr>
          <w:sz w:val="27"/>
          <w:szCs w:val="27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 xml:space="preserve">вызывает у детей чувство страха, незащищенности; внутреннее сопротивление, проявляющееся в грубости, лживости, лицемерии; дети растут </w:t>
      </w:r>
      <w:proofErr w:type="gramStart"/>
      <w:r w:rsidRPr="00524FAF">
        <w:rPr>
          <w:sz w:val="28"/>
          <w:szCs w:val="28"/>
          <w:lang w:val="ru-RU"/>
        </w:rPr>
        <w:t>замкнутыми</w:t>
      </w:r>
      <w:proofErr w:type="gramEnd"/>
      <w:r w:rsidRPr="00524FAF">
        <w:rPr>
          <w:sz w:val="28"/>
          <w:szCs w:val="28"/>
          <w:lang w:val="ru-RU"/>
        </w:rPr>
        <w:t>, часто теряют интерес к жизни, не имеют развитого мышления, неспособны к творчеству.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Pr="00524FAF" w:rsidRDefault="00B605CC" w:rsidP="007E743A">
      <w:pPr>
        <w:ind w:firstLine="709"/>
        <w:jc w:val="both"/>
        <w:rPr>
          <w:sz w:val="20"/>
          <w:szCs w:val="20"/>
          <w:lang w:val="ru-RU"/>
        </w:rPr>
      </w:pPr>
      <w:r w:rsidRPr="007E743A">
        <w:rPr>
          <w:b/>
          <w:i/>
          <w:sz w:val="28"/>
          <w:szCs w:val="28"/>
          <w:lang w:val="ru-RU"/>
        </w:rPr>
        <w:t>Либеральный</w:t>
      </w:r>
      <w:r w:rsidRPr="00524FAF">
        <w:rPr>
          <w:sz w:val="28"/>
          <w:szCs w:val="28"/>
          <w:lang w:val="ru-RU"/>
        </w:rPr>
        <w:t xml:space="preserve"> (попустительский) </w:t>
      </w:r>
      <w:r w:rsidRPr="007E743A">
        <w:rPr>
          <w:i/>
          <w:sz w:val="28"/>
          <w:szCs w:val="28"/>
          <w:lang w:val="ru-RU"/>
        </w:rPr>
        <w:t>стиль</w:t>
      </w:r>
      <w:r w:rsidRPr="00524FAF">
        <w:rPr>
          <w:sz w:val="28"/>
          <w:szCs w:val="28"/>
          <w:lang w:val="ru-RU"/>
        </w:rPr>
        <w:t xml:space="preserve"> воспитания провозглашает абсолютную свободу ребёнка в выборе ценностных ориентаций, поступков, действий.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Pr="00524FAF" w:rsidRDefault="00B605CC" w:rsidP="007E743A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 xml:space="preserve">Характерные черты данного стиля: всепрощение, вседозволенность, терпимость в отношениях с детьми. Основными средствами воспитания выступают чрезмерная родительская любовь, стремление угодить ребенку, удовлетворить все его потребности и желания. Как результат воспитания при </w:t>
      </w:r>
      <w:r w:rsidRPr="00524FAF">
        <w:rPr>
          <w:sz w:val="28"/>
          <w:szCs w:val="28"/>
          <w:lang w:val="ru-RU"/>
        </w:rPr>
        <w:lastRenderedPageBreak/>
        <w:t>данном стиле формируется эгоизм, лицемерие, безответственность; ребенок неспособен к дисциплине и самовоспитанию.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Pr="00524FAF" w:rsidRDefault="00B605CC" w:rsidP="007E743A">
      <w:pPr>
        <w:ind w:firstLine="709"/>
        <w:jc w:val="both"/>
        <w:rPr>
          <w:sz w:val="20"/>
          <w:szCs w:val="20"/>
          <w:lang w:val="ru-RU"/>
        </w:rPr>
      </w:pPr>
      <w:r w:rsidRPr="007E743A">
        <w:rPr>
          <w:b/>
          <w:i/>
          <w:sz w:val="28"/>
          <w:szCs w:val="28"/>
          <w:lang w:val="ru-RU"/>
        </w:rPr>
        <w:t>Демократический стиль</w:t>
      </w:r>
      <w:r w:rsidRPr="00524FAF">
        <w:rPr>
          <w:sz w:val="28"/>
          <w:szCs w:val="28"/>
          <w:lang w:val="ru-RU"/>
        </w:rPr>
        <w:t xml:space="preserve"> воспитания характеризуется стремлением родителей установить теплые отношения с детьми, привлекать их к решению проблем, поощрять инициативу и самостоятельность. Взаимная любовь, уважение и стремление к созданию оптимального душевного комфорта для всех членов семьи являются основными характеристиками данного стиля.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Pr="00524FAF" w:rsidRDefault="00B605CC" w:rsidP="007E743A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 xml:space="preserve">Старшие члены семьи, устанавливая правила и твердо проводя их в жизнь, не считают себя непогрешимыми и объясняют мотивы своих </w:t>
      </w:r>
      <w:proofErr w:type="spellStart"/>
      <w:proofErr w:type="gramStart"/>
      <w:r w:rsidRPr="00524FAF">
        <w:rPr>
          <w:sz w:val="28"/>
          <w:szCs w:val="28"/>
          <w:lang w:val="ru-RU"/>
        </w:rPr>
        <w:t>требо-ваний</w:t>
      </w:r>
      <w:proofErr w:type="spellEnd"/>
      <w:proofErr w:type="gramEnd"/>
      <w:r w:rsidRPr="00524FAF">
        <w:rPr>
          <w:sz w:val="28"/>
          <w:szCs w:val="28"/>
          <w:lang w:val="ru-RU"/>
        </w:rPr>
        <w:t xml:space="preserve">. Доверие родителей к детям и отличает тип </w:t>
      </w:r>
      <w:proofErr w:type="gramStart"/>
      <w:r w:rsidRPr="00524FAF">
        <w:rPr>
          <w:sz w:val="28"/>
          <w:szCs w:val="28"/>
          <w:lang w:val="ru-RU"/>
        </w:rPr>
        <w:t>контроля за</w:t>
      </w:r>
      <w:proofErr w:type="gramEnd"/>
      <w:r w:rsidRPr="00524FAF">
        <w:rPr>
          <w:sz w:val="28"/>
          <w:szCs w:val="28"/>
          <w:lang w:val="ru-RU"/>
        </w:rPr>
        <w:t xml:space="preserve"> ними в сравнении с авторитарным стилем воспитания, делает основными средствами воспитания одобрение и поощрение. Коммуникация при демократическом стиле воспитания имеет двухсторонний характер. Данный стиль способствует воспитанию самостоятельности, ответственности, активности, дружелюбия и т.д. Результатом воспитания при использовании демократического стиля является всестороннее развитие ребенка, реализация его склонностей и способностей; выработка внутренней мотивации к нравственности и дисциплине.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Pr="00524FAF" w:rsidRDefault="00B605CC" w:rsidP="007E743A">
      <w:pPr>
        <w:numPr>
          <w:ilvl w:val="1"/>
          <w:numId w:val="3"/>
        </w:numPr>
        <w:tabs>
          <w:tab w:val="left" w:pos="1300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реальности авторитарный, либеральный и демократический стили воспитания в чистом виде встречаются очень редко. Обычно в семьях практикуются компромиссные варианты, которые ближе к одному или другому полюсу. Кроме того, старшие члены семьи могут реализовывать неидентичные друг другу стили (например, отец - более авторитарен, мать - демократична).</w:t>
      </w:r>
    </w:p>
    <w:p w:rsidR="00B605CC" w:rsidRPr="00524FAF" w:rsidRDefault="00B605CC" w:rsidP="007E743A">
      <w:pPr>
        <w:ind w:firstLine="709"/>
        <w:rPr>
          <w:sz w:val="28"/>
          <w:szCs w:val="28"/>
          <w:lang w:val="ru-RU"/>
        </w:rPr>
      </w:pPr>
    </w:p>
    <w:p w:rsidR="00B605CC" w:rsidRPr="00FB2F6B" w:rsidRDefault="00B605CC" w:rsidP="00FB2F6B">
      <w:pPr>
        <w:pStyle w:val="a3"/>
        <w:numPr>
          <w:ilvl w:val="0"/>
          <w:numId w:val="2"/>
        </w:numPr>
        <w:tabs>
          <w:tab w:val="left" w:pos="1260"/>
        </w:tabs>
        <w:rPr>
          <w:b/>
          <w:bCs/>
          <w:sz w:val="28"/>
          <w:szCs w:val="28"/>
        </w:rPr>
      </w:pPr>
      <w:proofErr w:type="spellStart"/>
      <w:r w:rsidRPr="00FB2F6B">
        <w:rPr>
          <w:b/>
          <w:bCs/>
          <w:sz w:val="28"/>
          <w:szCs w:val="28"/>
        </w:rPr>
        <w:t>Модели</w:t>
      </w:r>
      <w:proofErr w:type="spellEnd"/>
      <w:r w:rsidRPr="00FB2F6B">
        <w:rPr>
          <w:b/>
          <w:bCs/>
          <w:sz w:val="28"/>
          <w:szCs w:val="28"/>
        </w:rPr>
        <w:t xml:space="preserve"> </w:t>
      </w:r>
      <w:proofErr w:type="spellStart"/>
      <w:r w:rsidRPr="00FB2F6B">
        <w:rPr>
          <w:b/>
          <w:bCs/>
          <w:sz w:val="28"/>
          <w:szCs w:val="28"/>
        </w:rPr>
        <w:t>детско-родительских</w:t>
      </w:r>
      <w:proofErr w:type="spellEnd"/>
      <w:r w:rsidRPr="00FB2F6B">
        <w:rPr>
          <w:b/>
          <w:bCs/>
          <w:sz w:val="28"/>
          <w:szCs w:val="28"/>
        </w:rPr>
        <w:t xml:space="preserve"> </w:t>
      </w:r>
      <w:proofErr w:type="spellStart"/>
      <w:r w:rsidRPr="00FB2F6B">
        <w:rPr>
          <w:b/>
          <w:bCs/>
          <w:sz w:val="28"/>
          <w:szCs w:val="28"/>
        </w:rPr>
        <w:t>отношений</w:t>
      </w:r>
      <w:proofErr w:type="spellEnd"/>
      <w:r w:rsidRPr="00FB2F6B">
        <w:rPr>
          <w:b/>
          <w:bCs/>
          <w:sz w:val="28"/>
          <w:szCs w:val="28"/>
        </w:rPr>
        <w:t>.</w:t>
      </w:r>
    </w:p>
    <w:p w:rsidR="00B605CC" w:rsidRDefault="00B605CC" w:rsidP="007E743A">
      <w:pPr>
        <w:ind w:firstLine="709"/>
        <w:rPr>
          <w:sz w:val="20"/>
          <w:szCs w:val="20"/>
        </w:rPr>
      </w:pPr>
    </w:p>
    <w:p w:rsidR="00B605CC" w:rsidRPr="00524FAF" w:rsidRDefault="00B605CC" w:rsidP="007E743A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>Изучение детско-родительских отношений, их роли и содержания, влияния на результативность семейного воспитания привело исследователей психологических и педагогических школ к поиску оптимальной модели успешных взаимоотношений детей и родителей. В каждой из описанных в психолого-педагогической литературе моделей детско-родительских отношений, построенных на тех или иных принципах, свой подход.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Pr="00524FAF" w:rsidRDefault="00B605CC" w:rsidP="007E743A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«Психоаналитическая» модель. </w:t>
      </w:r>
      <w:r w:rsidRPr="00524FAF">
        <w:rPr>
          <w:sz w:val="28"/>
          <w:szCs w:val="28"/>
          <w:lang w:val="ru-RU"/>
        </w:rPr>
        <w:t>Представителями,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работающими в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 xml:space="preserve">данном направлении, начиная с 3. Фрейда, Д. </w:t>
      </w:r>
      <w:proofErr w:type="spellStart"/>
      <w:r w:rsidRPr="00524FAF">
        <w:rPr>
          <w:sz w:val="28"/>
          <w:szCs w:val="28"/>
          <w:lang w:val="ru-RU"/>
        </w:rPr>
        <w:t>Винникота</w:t>
      </w:r>
      <w:proofErr w:type="spellEnd"/>
      <w:r w:rsidRPr="00524FAF">
        <w:rPr>
          <w:sz w:val="28"/>
          <w:szCs w:val="28"/>
          <w:lang w:val="ru-RU"/>
        </w:rPr>
        <w:t xml:space="preserve">, Э. </w:t>
      </w:r>
      <w:proofErr w:type="spellStart"/>
      <w:r w:rsidRPr="00524FAF">
        <w:rPr>
          <w:sz w:val="28"/>
          <w:szCs w:val="28"/>
          <w:lang w:val="ru-RU"/>
        </w:rPr>
        <w:t>Фромма</w:t>
      </w:r>
      <w:proofErr w:type="spellEnd"/>
      <w:r w:rsidRPr="00524FAF">
        <w:rPr>
          <w:sz w:val="28"/>
          <w:szCs w:val="28"/>
          <w:lang w:val="ru-RU"/>
        </w:rPr>
        <w:t>, центральное место в психическом развитии ребенка отводится родителям, близости их с ребёнком, удовлетворению потребностей ребёнка со стороны взрослых, особенно на первых стадиях жизненного пути. Большое внимание уделяется подготовленности родителей к данной роли, а именно: целенаправленной психолого-педагогической работе с родителями, а при необходимости – коррекционной работе (коррекция отношений между родителями и детьми, образа жизни семьи).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FB2F6B" w:rsidRDefault="00B605CC" w:rsidP="00FB2F6B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i/>
          <w:iCs/>
          <w:sz w:val="28"/>
          <w:szCs w:val="28"/>
          <w:lang w:val="ru-RU"/>
        </w:rPr>
        <w:t>«</w:t>
      </w:r>
      <w:proofErr w:type="spellStart"/>
      <w:r w:rsidRPr="00524FAF">
        <w:rPr>
          <w:i/>
          <w:iCs/>
          <w:sz w:val="28"/>
          <w:szCs w:val="28"/>
          <w:lang w:val="ru-RU"/>
        </w:rPr>
        <w:t>Бихевиористская</w:t>
      </w:r>
      <w:proofErr w:type="spellEnd"/>
      <w:r w:rsidRPr="00524FAF">
        <w:rPr>
          <w:i/>
          <w:iCs/>
          <w:sz w:val="28"/>
          <w:szCs w:val="28"/>
          <w:lang w:val="ru-RU"/>
        </w:rPr>
        <w:t xml:space="preserve">» модель. </w:t>
      </w:r>
      <w:proofErr w:type="gramStart"/>
      <w:r w:rsidRPr="00524FAF">
        <w:rPr>
          <w:sz w:val="28"/>
          <w:szCs w:val="28"/>
          <w:lang w:val="ru-RU"/>
        </w:rPr>
        <w:t>Данная модель основана на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524FAF">
        <w:rPr>
          <w:sz w:val="28"/>
          <w:szCs w:val="28"/>
          <w:lang w:val="ru-RU"/>
        </w:rPr>
        <w:t>бихевиористской</w:t>
      </w:r>
      <w:proofErr w:type="spellEnd"/>
      <w:r w:rsidRPr="00524FAF">
        <w:rPr>
          <w:sz w:val="28"/>
          <w:szCs w:val="28"/>
          <w:lang w:val="ru-RU"/>
        </w:rPr>
        <w:t xml:space="preserve"> теории в психологии (Дж. Уотсон, Б. Скиннер и др.), в которой огромную роль играют стимулы в налаживании позитивной техники поведения, дисциплины, то есть социальная среда, условия жизни и т.д.</w:t>
      </w:r>
      <w:proofErr w:type="gramEnd"/>
      <w:r w:rsidRPr="00524FAF">
        <w:rPr>
          <w:sz w:val="28"/>
          <w:szCs w:val="28"/>
          <w:lang w:val="ru-RU"/>
        </w:rPr>
        <w:t xml:space="preserve"> При этом мать и отец – основные посредники между ребенком и средой, которые изучают (выявляют) поведение детей и способствуют его изменению. </w:t>
      </w:r>
    </w:p>
    <w:p w:rsidR="00B605CC" w:rsidRPr="00FB2F6B" w:rsidRDefault="00B605CC" w:rsidP="00FB2F6B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«Гуманистическая» модель. </w:t>
      </w:r>
      <w:r w:rsidRPr="00524FAF">
        <w:rPr>
          <w:sz w:val="28"/>
          <w:szCs w:val="28"/>
          <w:lang w:val="ru-RU"/>
        </w:rPr>
        <w:t>Существует разнообразие подходов к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пониманию сущности воспитания детей в семье, детско-родительских отношений, осно</w:t>
      </w:r>
      <w:r w:rsidR="00FB2F6B">
        <w:rPr>
          <w:sz w:val="28"/>
          <w:szCs w:val="28"/>
          <w:lang w:val="ru-RU"/>
        </w:rPr>
        <w:t xml:space="preserve">ванных на гуманистических идеях. </w:t>
      </w:r>
      <w:proofErr w:type="gramStart"/>
      <w:r w:rsidR="00FB2F6B">
        <w:rPr>
          <w:sz w:val="28"/>
          <w:szCs w:val="28"/>
          <w:lang w:val="ru-RU"/>
        </w:rPr>
        <w:t>Это</w:t>
      </w:r>
      <w:proofErr w:type="gramEnd"/>
      <w:r w:rsidR="00FB2F6B">
        <w:rPr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прежде всего равенство между родителями и детьми, но не тождественность; уважение уникальности детей, их индивидуальности; понимание родителями сущности их поступков, побуждающих мотивов; овладение собственными</w:t>
      </w:r>
      <w:r w:rsidR="00FB2F6B">
        <w:rPr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 xml:space="preserve">приемами воздействия. </w:t>
      </w:r>
    </w:p>
    <w:p w:rsidR="00B605CC" w:rsidRPr="00FB2F6B" w:rsidRDefault="00B605CC" w:rsidP="00FB2F6B">
      <w:pPr>
        <w:ind w:firstLine="709"/>
        <w:jc w:val="both"/>
        <w:rPr>
          <w:i/>
          <w:iCs/>
          <w:sz w:val="28"/>
          <w:szCs w:val="28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Модель детско-родительских отношений, основанная на идеях народной педагогики. </w:t>
      </w:r>
      <w:r w:rsidR="00FB2F6B">
        <w:rPr>
          <w:i/>
          <w:iCs/>
          <w:sz w:val="28"/>
          <w:szCs w:val="28"/>
          <w:lang w:val="ru-RU"/>
        </w:rPr>
        <w:t>М</w:t>
      </w:r>
      <w:r w:rsidRPr="00524FAF">
        <w:rPr>
          <w:sz w:val="28"/>
          <w:szCs w:val="28"/>
          <w:lang w:val="ru-RU"/>
        </w:rPr>
        <w:t>етод</w:t>
      </w:r>
      <w:r w:rsidR="00FB2F6B">
        <w:rPr>
          <w:sz w:val="28"/>
          <w:szCs w:val="28"/>
          <w:lang w:val="ru-RU"/>
        </w:rPr>
        <w:t>ы</w:t>
      </w:r>
      <w:r w:rsidRPr="00524FAF">
        <w:rPr>
          <w:sz w:val="28"/>
          <w:szCs w:val="28"/>
          <w:lang w:val="ru-RU"/>
        </w:rPr>
        <w:t xml:space="preserve"> и модели детско-родительских отношений в семье, основанн</w:t>
      </w:r>
      <w:r w:rsidR="00FB2F6B">
        <w:rPr>
          <w:sz w:val="28"/>
          <w:szCs w:val="28"/>
          <w:lang w:val="ru-RU"/>
        </w:rPr>
        <w:t>ые</w:t>
      </w:r>
      <w:r w:rsidRPr="00524FAF">
        <w:rPr>
          <w:sz w:val="28"/>
          <w:szCs w:val="28"/>
          <w:lang w:val="ru-RU"/>
        </w:rPr>
        <w:t xml:space="preserve"> на любви, уважении к старшим членам семьи, на семейных православных традициях, духовных ценностях, где духовный рост родителей — условие успеха не только в детско-родительских отношениях, в становлении личности ребенка, но и в семейном воспитании в целом.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Pr="00524FAF" w:rsidRDefault="00B605CC" w:rsidP="007E743A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Вариативность моделей детско-родительских отношений свидетельствует о том, что учеными на протяжении многих лет ведется поиск оптимальной модели, основанной на принципах гуманистической психологии и педагогики, на ценностном отношении к ребенку и др.</w:t>
      </w:r>
    </w:p>
    <w:p w:rsidR="00B605CC" w:rsidRPr="00524FAF" w:rsidRDefault="00B605CC" w:rsidP="007E743A">
      <w:pPr>
        <w:ind w:firstLine="709"/>
        <w:rPr>
          <w:sz w:val="28"/>
          <w:szCs w:val="28"/>
          <w:lang w:val="ru-RU"/>
        </w:rPr>
      </w:pPr>
    </w:p>
    <w:p w:rsidR="00887602" w:rsidRDefault="00B605CC" w:rsidP="007E743A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Рассматривая родительское отношение к ребенку, которое занимает центральное место в структуре детско-родительских взаимоотношений, следует обратиться к следующим категориям: </w:t>
      </w:r>
    </w:p>
    <w:p w:rsidR="00887602" w:rsidRPr="00A31F17" w:rsidRDefault="00B605CC" w:rsidP="00A31F17">
      <w:pPr>
        <w:pStyle w:val="a3"/>
        <w:numPr>
          <w:ilvl w:val="0"/>
          <w:numId w:val="18"/>
        </w:numPr>
        <w:jc w:val="both"/>
        <w:rPr>
          <w:i/>
          <w:sz w:val="28"/>
          <w:szCs w:val="28"/>
          <w:lang w:val="ru-RU"/>
        </w:rPr>
      </w:pPr>
      <w:r w:rsidRPr="00A31F17">
        <w:rPr>
          <w:i/>
          <w:sz w:val="28"/>
          <w:szCs w:val="28"/>
          <w:lang w:val="ru-RU"/>
        </w:rPr>
        <w:t xml:space="preserve">родительская любовь, </w:t>
      </w:r>
    </w:p>
    <w:p w:rsidR="00887602" w:rsidRPr="00A31F17" w:rsidRDefault="00B605CC" w:rsidP="00A31F17">
      <w:pPr>
        <w:pStyle w:val="a3"/>
        <w:numPr>
          <w:ilvl w:val="0"/>
          <w:numId w:val="18"/>
        </w:numPr>
        <w:jc w:val="both"/>
        <w:rPr>
          <w:i/>
          <w:sz w:val="28"/>
          <w:szCs w:val="28"/>
          <w:lang w:val="ru-RU"/>
        </w:rPr>
      </w:pPr>
      <w:r w:rsidRPr="00A31F17">
        <w:rPr>
          <w:i/>
          <w:sz w:val="28"/>
          <w:szCs w:val="28"/>
          <w:lang w:val="ru-RU"/>
        </w:rPr>
        <w:t xml:space="preserve">родительская позиция (установка), </w:t>
      </w:r>
    </w:p>
    <w:p w:rsidR="00887602" w:rsidRPr="00A31F17" w:rsidRDefault="00B605CC" w:rsidP="00A31F17">
      <w:pPr>
        <w:pStyle w:val="a3"/>
        <w:numPr>
          <w:ilvl w:val="0"/>
          <w:numId w:val="18"/>
        </w:numPr>
        <w:jc w:val="both"/>
        <w:rPr>
          <w:i/>
          <w:sz w:val="28"/>
          <w:szCs w:val="28"/>
          <w:lang w:val="ru-RU"/>
        </w:rPr>
      </w:pPr>
      <w:r w:rsidRPr="00A31F17">
        <w:rPr>
          <w:i/>
          <w:sz w:val="28"/>
          <w:szCs w:val="28"/>
          <w:lang w:val="ru-RU"/>
        </w:rPr>
        <w:t xml:space="preserve">стили родительского общения с детьми, </w:t>
      </w:r>
    </w:p>
    <w:p w:rsidR="00B605CC" w:rsidRPr="00A31F17" w:rsidRDefault="00B605CC" w:rsidP="00A31F17">
      <w:pPr>
        <w:pStyle w:val="a3"/>
        <w:numPr>
          <w:ilvl w:val="0"/>
          <w:numId w:val="18"/>
        </w:numPr>
        <w:jc w:val="both"/>
        <w:rPr>
          <w:i/>
          <w:sz w:val="28"/>
          <w:szCs w:val="28"/>
          <w:lang w:val="ru-RU"/>
        </w:rPr>
      </w:pPr>
      <w:r w:rsidRPr="00A31F17">
        <w:rPr>
          <w:i/>
          <w:sz w:val="28"/>
          <w:szCs w:val="28"/>
          <w:lang w:val="ru-RU"/>
        </w:rPr>
        <w:t>характерные показатели родительского отношения к детям и др.</w:t>
      </w:r>
    </w:p>
    <w:p w:rsidR="00B605CC" w:rsidRPr="00524FAF" w:rsidRDefault="00B605CC" w:rsidP="007E743A">
      <w:pPr>
        <w:ind w:firstLine="709"/>
        <w:rPr>
          <w:sz w:val="28"/>
          <w:szCs w:val="28"/>
          <w:lang w:val="ru-RU"/>
        </w:rPr>
      </w:pPr>
    </w:p>
    <w:p w:rsidR="00887602" w:rsidRPr="00A31F17" w:rsidRDefault="00B605CC" w:rsidP="00A31F17">
      <w:pPr>
        <w:pStyle w:val="a3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A31F17">
        <w:rPr>
          <w:i/>
          <w:iCs/>
          <w:sz w:val="28"/>
          <w:szCs w:val="28"/>
          <w:lang w:val="ru-RU"/>
        </w:rPr>
        <w:t xml:space="preserve">Родительская любовь. </w:t>
      </w:r>
      <w:r w:rsidRPr="00A31F17">
        <w:rPr>
          <w:sz w:val="28"/>
          <w:szCs w:val="28"/>
          <w:lang w:val="ru-RU"/>
        </w:rPr>
        <w:t>В словарях,</w:t>
      </w:r>
      <w:r w:rsidRPr="00A31F17">
        <w:rPr>
          <w:i/>
          <w:iCs/>
          <w:sz w:val="28"/>
          <w:szCs w:val="28"/>
          <w:lang w:val="ru-RU"/>
        </w:rPr>
        <w:t xml:space="preserve"> </w:t>
      </w:r>
      <w:r w:rsidRPr="00A31F17">
        <w:rPr>
          <w:sz w:val="28"/>
          <w:szCs w:val="28"/>
          <w:lang w:val="ru-RU"/>
        </w:rPr>
        <w:t>любовь</w:t>
      </w:r>
      <w:r w:rsidRPr="00A31F17">
        <w:rPr>
          <w:i/>
          <w:iCs/>
          <w:sz w:val="28"/>
          <w:szCs w:val="28"/>
          <w:lang w:val="ru-RU"/>
        </w:rPr>
        <w:t xml:space="preserve"> </w:t>
      </w:r>
      <w:r w:rsidRPr="00A31F17">
        <w:rPr>
          <w:sz w:val="28"/>
          <w:szCs w:val="28"/>
          <w:lang w:val="ru-RU"/>
        </w:rPr>
        <w:t>—</w:t>
      </w:r>
      <w:r w:rsidRPr="00A31F17">
        <w:rPr>
          <w:i/>
          <w:iCs/>
          <w:sz w:val="28"/>
          <w:szCs w:val="28"/>
          <w:lang w:val="ru-RU"/>
        </w:rPr>
        <w:t xml:space="preserve"> </w:t>
      </w:r>
      <w:r w:rsidRPr="00A31F17">
        <w:rPr>
          <w:sz w:val="28"/>
          <w:szCs w:val="28"/>
          <w:lang w:val="ru-RU"/>
        </w:rPr>
        <w:t>это чувство сердечной</w:t>
      </w:r>
      <w:r w:rsidRPr="00A31F17">
        <w:rPr>
          <w:i/>
          <w:iCs/>
          <w:sz w:val="28"/>
          <w:szCs w:val="28"/>
          <w:lang w:val="ru-RU"/>
        </w:rPr>
        <w:t xml:space="preserve"> </w:t>
      </w:r>
      <w:r w:rsidRPr="00A31F17">
        <w:rPr>
          <w:sz w:val="28"/>
          <w:szCs w:val="28"/>
          <w:lang w:val="ru-RU"/>
        </w:rPr>
        <w:t xml:space="preserve">привязанности (С. И. Ожегов). 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887602" w:rsidRDefault="00887602" w:rsidP="007E743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Выделяются</w:t>
      </w:r>
      <w:r w:rsidR="00B605CC" w:rsidRPr="00524FAF">
        <w:rPr>
          <w:sz w:val="28"/>
          <w:szCs w:val="28"/>
          <w:lang w:val="ru-RU"/>
        </w:rPr>
        <w:t xml:space="preserve"> следующие типы родительской любви: </w:t>
      </w:r>
    </w:p>
    <w:p w:rsidR="00887602" w:rsidRDefault="00B605CC" w:rsidP="007E743A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524FAF">
        <w:rPr>
          <w:sz w:val="28"/>
          <w:szCs w:val="28"/>
          <w:lang w:val="ru-RU"/>
        </w:rPr>
        <w:t>действенная</w:t>
      </w:r>
      <w:proofErr w:type="gramEnd"/>
      <w:r w:rsidRPr="00524FAF">
        <w:rPr>
          <w:sz w:val="28"/>
          <w:szCs w:val="28"/>
          <w:lang w:val="ru-RU"/>
        </w:rPr>
        <w:t xml:space="preserve"> (основывается на симпатии, уважении, близости), </w:t>
      </w:r>
    </w:p>
    <w:p w:rsidR="00887602" w:rsidRDefault="00B605CC" w:rsidP="007E743A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отстраненная (присутствует симпатия, уважение, но существует большая дистанция с ребенком), </w:t>
      </w:r>
    </w:p>
    <w:p w:rsidR="00887602" w:rsidRDefault="00B605CC" w:rsidP="007E743A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действенная жалость (имеется симпатия, близость, но отсутствует уважение), </w:t>
      </w:r>
    </w:p>
    <w:p w:rsidR="00B605CC" w:rsidRPr="00524FAF" w:rsidRDefault="00B605CC" w:rsidP="007E743A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>снисходительное отстранение (наряду с симпатией наблюдается неуважение, большая межличностная дистанция),</w:t>
      </w:r>
    </w:p>
    <w:p w:rsidR="00887602" w:rsidRDefault="00B605CC" w:rsidP="007E743A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lastRenderedPageBreak/>
        <w:t xml:space="preserve">отвержение (характеризуется антипатией, неуважением, малой межличностной дистанцией), </w:t>
      </w:r>
    </w:p>
    <w:p w:rsidR="00887602" w:rsidRDefault="00B605CC" w:rsidP="007E743A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преследование (составляют антипатия, близость), </w:t>
      </w:r>
    </w:p>
    <w:p w:rsidR="00B605CC" w:rsidRPr="00524FAF" w:rsidRDefault="00B605CC" w:rsidP="007E743A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>отказ (объясняется антипатией, неуважением, большой межличностной дистанцией).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Pr="00A31F17" w:rsidRDefault="00B605CC" w:rsidP="00A31F17">
      <w:pPr>
        <w:pStyle w:val="a3"/>
        <w:numPr>
          <w:ilvl w:val="0"/>
          <w:numId w:val="19"/>
        </w:numPr>
        <w:jc w:val="both"/>
        <w:rPr>
          <w:sz w:val="20"/>
          <w:szCs w:val="20"/>
          <w:lang w:val="ru-RU"/>
        </w:rPr>
      </w:pPr>
      <w:r w:rsidRPr="00A31F17">
        <w:rPr>
          <w:i/>
          <w:iCs/>
          <w:sz w:val="28"/>
          <w:szCs w:val="28"/>
          <w:lang w:val="ru-RU"/>
        </w:rPr>
        <w:t>Родительская позиция</w:t>
      </w:r>
      <w:r w:rsidRPr="00A31F17">
        <w:rPr>
          <w:sz w:val="28"/>
          <w:szCs w:val="28"/>
          <w:lang w:val="ru-RU"/>
        </w:rPr>
        <w:t>,</w:t>
      </w:r>
      <w:r w:rsidRPr="00A31F17">
        <w:rPr>
          <w:i/>
          <w:iCs/>
          <w:sz w:val="28"/>
          <w:szCs w:val="28"/>
          <w:lang w:val="ru-RU"/>
        </w:rPr>
        <w:t xml:space="preserve"> </w:t>
      </w:r>
      <w:r w:rsidRPr="00A31F17">
        <w:rPr>
          <w:sz w:val="28"/>
          <w:szCs w:val="28"/>
          <w:lang w:val="ru-RU"/>
        </w:rPr>
        <w:t>или установка</w:t>
      </w:r>
      <w:r w:rsidRPr="00A31F17">
        <w:rPr>
          <w:i/>
          <w:iCs/>
          <w:sz w:val="28"/>
          <w:szCs w:val="28"/>
          <w:lang w:val="ru-RU"/>
        </w:rPr>
        <w:t xml:space="preserve"> </w:t>
      </w:r>
      <w:r w:rsidRPr="00A31F17">
        <w:rPr>
          <w:sz w:val="28"/>
          <w:szCs w:val="28"/>
          <w:lang w:val="ru-RU"/>
        </w:rPr>
        <w:t>(употребляются как слова-синонимы). Родительская позиция – это социально-ролевая позиция, связанная со статусом человека, родившего (или усыновившего) и воспитывающего ребенка, определяющая роль и место человека в определенной социальной (воспитательной) ситуации, представленная двумя компонентами – материнством и отцовством.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Pr="00524FAF" w:rsidRDefault="00B605CC" w:rsidP="007E743A">
      <w:pPr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Позитивность родительской позиции определяется рядом критериев: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Pr="00A31F17" w:rsidRDefault="00B605CC" w:rsidP="00A31F17">
      <w:pPr>
        <w:pStyle w:val="a3"/>
        <w:numPr>
          <w:ilvl w:val="0"/>
          <w:numId w:val="21"/>
        </w:numPr>
        <w:tabs>
          <w:tab w:val="left" w:pos="1374"/>
        </w:tabs>
        <w:rPr>
          <w:sz w:val="28"/>
          <w:szCs w:val="28"/>
          <w:lang w:val="ru-RU"/>
        </w:rPr>
      </w:pPr>
      <w:r w:rsidRPr="00A31F17">
        <w:rPr>
          <w:sz w:val="28"/>
          <w:szCs w:val="28"/>
          <w:lang w:val="ru-RU"/>
        </w:rPr>
        <w:t>Адекватность – умение родителя объективно оценивать слова, действия, поступки своего ребенка и свои собственные.</w:t>
      </w:r>
    </w:p>
    <w:p w:rsidR="00B605CC" w:rsidRPr="00A31F17" w:rsidRDefault="00B605CC" w:rsidP="00A31F17">
      <w:pPr>
        <w:pStyle w:val="a3"/>
        <w:numPr>
          <w:ilvl w:val="0"/>
          <w:numId w:val="21"/>
        </w:numPr>
        <w:tabs>
          <w:tab w:val="left" w:pos="1356"/>
        </w:tabs>
        <w:jc w:val="both"/>
        <w:rPr>
          <w:sz w:val="28"/>
          <w:szCs w:val="28"/>
          <w:lang w:val="ru-RU"/>
        </w:rPr>
      </w:pPr>
      <w:proofErr w:type="gramStart"/>
      <w:r w:rsidRPr="00A31F17">
        <w:rPr>
          <w:sz w:val="28"/>
          <w:szCs w:val="28"/>
          <w:lang w:val="ru-RU"/>
        </w:rPr>
        <w:t xml:space="preserve">Гибкость – способность человека трезво оценивать обстановку, обстоятельства и приноравливаться к ним, что предполагает со стороны родителя умение слушать и слышать ребенка, учитывать индивидуальность, признавать право на собственное мнение, быть готовым к пересмотру своей точки зрения, во взаимодействии стремиться к соглашению, договору, поддерживать </w:t>
      </w:r>
      <w:proofErr w:type="spellStart"/>
      <w:r w:rsidRPr="00A31F17">
        <w:rPr>
          <w:sz w:val="28"/>
          <w:szCs w:val="28"/>
          <w:lang w:val="ru-RU"/>
        </w:rPr>
        <w:t>субъект-субъектные</w:t>
      </w:r>
      <w:proofErr w:type="spellEnd"/>
      <w:r w:rsidRPr="00A31F17">
        <w:rPr>
          <w:sz w:val="28"/>
          <w:szCs w:val="28"/>
          <w:lang w:val="ru-RU"/>
        </w:rPr>
        <w:t xml:space="preserve"> отношения, разрешать конфликты с наименьшими потерями как для себя, так и для ребенка.</w:t>
      </w:r>
      <w:proofErr w:type="gramEnd"/>
    </w:p>
    <w:p w:rsidR="00B605CC" w:rsidRPr="00A31F17" w:rsidRDefault="00B605CC" w:rsidP="00A31F17">
      <w:pPr>
        <w:pStyle w:val="a3"/>
        <w:numPr>
          <w:ilvl w:val="0"/>
          <w:numId w:val="21"/>
        </w:numPr>
        <w:tabs>
          <w:tab w:val="left" w:pos="480"/>
        </w:tabs>
        <w:jc w:val="both"/>
        <w:rPr>
          <w:sz w:val="28"/>
          <w:szCs w:val="28"/>
          <w:lang w:val="ru-RU"/>
        </w:rPr>
      </w:pPr>
      <w:proofErr w:type="spellStart"/>
      <w:r w:rsidRPr="00A31F17">
        <w:rPr>
          <w:sz w:val="27"/>
          <w:szCs w:val="27"/>
          <w:lang w:val="ru-RU"/>
        </w:rPr>
        <w:t>Прогностичность</w:t>
      </w:r>
      <w:proofErr w:type="spellEnd"/>
      <w:r w:rsidRPr="00A31F17">
        <w:rPr>
          <w:sz w:val="27"/>
          <w:szCs w:val="27"/>
          <w:lang w:val="ru-RU"/>
        </w:rPr>
        <w:t xml:space="preserve"> – ориентация на задачи завтрашнего дня в развитии</w:t>
      </w:r>
      <w:r w:rsidR="00887602" w:rsidRPr="00A31F17">
        <w:rPr>
          <w:sz w:val="27"/>
          <w:szCs w:val="27"/>
          <w:lang w:val="ru-RU"/>
        </w:rPr>
        <w:t xml:space="preserve"> </w:t>
      </w:r>
      <w:r w:rsidRPr="00A31F17">
        <w:rPr>
          <w:sz w:val="27"/>
          <w:szCs w:val="27"/>
          <w:lang w:val="ru-RU"/>
        </w:rPr>
        <w:t>воспитании ребенка, вера в собственные силы и силы ребенка, умение ставить и выдвигать перспективы (близкие, средние, дальние) с учетом возраста детей, стимулировать их к достижению перспективных целей и задач</w:t>
      </w:r>
      <w:r w:rsidR="00887602" w:rsidRPr="00A31F17">
        <w:rPr>
          <w:sz w:val="27"/>
          <w:szCs w:val="27"/>
          <w:lang w:val="ru-RU"/>
        </w:rPr>
        <w:t xml:space="preserve"> и </w:t>
      </w:r>
      <w:r w:rsidRPr="00A31F17">
        <w:rPr>
          <w:sz w:val="28"/>
          <w:szCs w:val="28"/>
          <w:lang w:val="ru-RU"/>
        </w:rPr>
        <w:t>др.</w:t>
      </w:r>
    </w:p>
    <w:p w:rsidR="00B605CC" w:rsidRPr="00A31F17" w:rsidRDefault="00B605CC" w:rsidP="007E743A">
      <w:pPr>
        <w:ind w:firstLine="709"/>
        <w:rPr>
          <w:sz w:val="20"/>
          <w:szCs w:val="20"/>
          <w:lang w:val="ru-RU"/>
        </w:rPr>
      </w:pPr>
    </w:p>
    <w:p w:rsidR="00A31F17" w:rsidRPr="00A31F17" w:rsidRDefault="00B605CC" w:rsidP="00A31F17">
      <w:pPr>
        <w:pStyle w:val="a3"/>
        <w:numPr>
          <w:ilvl w:val="0"/>
          <w:numId w:val="2"/>
        </w:numPr>
        <w:jc w:val="both"/>
        <w:rPr>
          <w:sz w:val="27"/>
          <w:szCs w:val="27"/>
          <w:lang w:val="ru-RU"/>
        </w:rPr>
      </w:pPr>
      <w:r w:rsidRPr="00A31F17">
        <w:rPr>
          <w:sz w:val="28"/>
          <w:szCs w:val="28"/>
          <w:lang w:val="ru-RU"/>
        </w:rPr>
        <w:t xml:space="preserve">Родительское отношение к детям выражается в </w:t>
      </w:r>
      <w:r w:rsidRPr="00A31F17">
        <w:rPr>
          <w:i/>
          <w:iCs/>
          <w:sz w:val="28"/>
          <w:szCs w:val="28"/>
          <w:lang w:val="ru-RU"/>
        </w:rPr>
        <w:t>стилях общения</w:t>
      </w:r>
      <w:r w:rsidRPr="00A31F17">
        <w:rPr>
          <w:sz w:val="28"/>
          <w:szCs w:val="28"/>
          <w:lang w:val="ru-RU"/>
        </w:rPr>
        <w:t xml:space="preserve"> </w:t>
      </w:r>
      <w:r w:rsidRPr="00A31F17">
        <w:rPr>
          <w:i/>
          <w:iCs/>
          <w:sz w:val="28"/>
          <w:szCs w:val="28"/>
          <w:lang w:val="ru-RU"/>
        </w:rPr>
        <w:t>родителей с детьми</w:t>
      </w:r>
      <w:r w:rsidRPr="00A31F17">
        <w:rPr>
          <w:sz w:val="28"/>
          <w:szCs w:val="28"/>
          <w:lang w:val="ru-RU"/>
        </w:rPr>
        <w:t>,</w:t>
      </w:r>
      <w:r w:rsidRPr="00A31F17">
        <w:rPr>
          <w:i/>
          <w:iCs/>
          <w:sz w:val="28"/>
          <w:szCs w:val="28"/>
          <w:lang w:val="ru-RU"/>
        </w:rPr>
        <w:t xml:space="preserve"> </w:t>
      </w:r>
      <w:r w:rsidRPr="00A31F17">
        <w:rPr>
          <w:sz w:val="28"/>
          <w:szCs w:val="28"/>
          <w:lang w:val="ru-RU"/>
        </w:rPr>
        <w:t>которые могут благоприятно или неблагоприятно влиять</w:t>
      </w:r>
      <w:r w:rsidRPr="00A31F17">
        <w:rPr>
          <w:i/>
          <w:iCs/>
          <w:sz w:val="28"/>
          <w:szCs w:val="28"/>
          <w:lang w:val="ru-RU"/>
        </w:rPr>
        <w:t xml:space="preserve"> </w:t>
      </w:r>
      <w:r w:rsidRPr="00A31F17">
        <w:rPr>
          <w:sz w:val="28"/>
          <w:szCs w:val="28"/>
          <w:lang w:val="ru-RU"/>
        </w:rPr>
        <w:t xml:space="preserve">на воспитание ребенка в семье. </w:t>
      </w:r>
      <w:proofErr w:type="gramStart"/>
      <w:r w:rsidRPr="00A31F17">
        <w:rPr>
          <w:sz w:val="28"/>
          <w:szCs w:val="28"/>
          <w:lang w:val="ru-RU"/>
        </w:rPr>
        <w:t>Исследователи описывают разные вариации стиля общения, выделенные на основе анализа взаимодействия родителей и ребенка:</w:t>
      </w:r>
      <w:r w:rsidR="00A31F17" w:rsidRPr="00A31F17">
        <w:rPr>
          <w:sz w:val="28"/>
          <w:szCs w:val="28"/>
          <w:lang w:val="ru-RU"/>
        </w:rPr>
        <w:t xml:space="preserve"> </w:t>
      </w:r>
      <w:r w:rsidRPr="00A31F17">
        <w:rPr>
          <w:sz w:val="28"/>
          <w:szCs w:val="28"/>
          <w:lang w:val="ru-RU"/>
        </w:rPr>
        <w:t>авторитарный, авторитетный, демократический, либерально-попустительский</w:t>
      </w:r>
      <w:r w:rsidR="00A31F17" w:rsidRPr="00A31F17">
        <w:rPr>
          <w:sz w:val="28"/>
          <w:szCs w:val="28"/>
          <w:lang w:val="ru-RU"/>
        </w:rPr>
        <w:t>, с</w:t>
      </w:r>
      <w:r w:rsidRPr="00A31F17">
        <w:rPr>
          <w:sz w:val="28"/>
          <w:szCs w:val="28"/>
          <w:lang w:val="ru-RU"/>
        </w:rPr>
        <w:t>имбиотический, авторит</w:t>
      </w:r>
      <w:r w:rsidR="00A31F17" w:rsidRPr="00A31F17">
        <w:rPr>
          <w:sz w:val="28"/>
          <w:szCs w:val="28"/>
          <w:lang w:val="ru-RU"/>
        </w:rPr>
        <w:t xml:space="preserve">арный, эмоционально-отвергающий, </w:t>
      </w:r>
      <w:r w:rsidRPr="00A31F17">
        <w:rPr>
          <w:sz w:val="27"/>
          <w:szCs w:val="27"/>
          <w:lang w:val="ru-RU"/>
        </w:rPr>
        <w:t xml:space="preserve">сотрудничество, </w:t>
      </w:r>
      <w:proofErr w:type="spellStart"/>
      <w:r w:rsidRPr="00A31F17">
        <w:rPr>
          <w:sz w:val="27"/>
          <w:szCs w:val="27"/>
          <w:lang w:val="ru-RU"/>
        </w:rPr>
        <w:t>псевдосотрудничество</w:t>
      </w:r>
      <w:proofErr w:type="spellEnd"/>
      <w:r w:rsidRPr="00A31F17">
        <w:rPr>
          <w:sz w:val="27"/>
          <w:szCs w:val="27"/>
          <w:lang w:val="ru-RU"/>
        </w:rPr>
        <w:t xml:space="preserve">, изоляция, соперничество. </w:t>
      </w:r>
      <w:proofErr w:type="gramEnd"/>
    </w:p>
    <w:p w:rsidR="00A31F17" w:rsidRDefault="00A31F17" w:rsidP="00A31F17">
      <w:pPr>
        <w:ind w:firstLine="709"/>
        <w:jc w:val="both"/>
        <w:rPr>
          <w:sz w:val="27"/>
          <w:szCs w:val="27"/>
          <w:lang w:val="ru-RU"/>
        </w:rPr>
      </w:pPr>
    </w:p>
    <w:p w:rsidR="00B605CC" w:rsidRPr="00524FAF" w:rsidRDefault="00B605CC" w:rsidP="007E743A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7"/>
          <w:szCs w:val="27"/>
          <w:lang w:val="ru-RU"/>
        </w:rPr>
        <w:t>Стили детско-родительского общения, типы родительского отношения к</w:t>
      </w:r>
      <w:r w:rsidR="00A31F17">
        <w:rPr>
          <w:sz w:val="27"/>
          <w:szCs w:val="27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ребенку широко описаны в психолого-педагогической литературе, представлены различными формами проявления. Самые распространенные из них: диктат, опека, конфронтация, невмешательство, сотрудничество и т.д.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Pr="00A31F17" w:rsidRDefault="00B605CC" w:rsidP="00A31F17">
      <w:pPr>
        <w:pStyle w:val="a3"/>
        <w:numPr>
          <w:ilvl w:val="0"/>
          <w:numId w:val="2"/>
        </w:numPr>
        <w:jc w:val="both"/>
        <w:rPr>
          <w:sz w:val="20"/>
          <w:szCs w:val="20"/>
          <w:lang w:val="ru-RU"/>
        </w:rPr>
      </w:pPr>
      <w:r w:rsidRPr="00A31F17">
        <w:rPr>
          <w:sz w:val="28"/>
          <w:szCs w:val="28"/>
          <w:lang w:val="ru-RU"/>
        </w:rPr>
        <w:lastRenderedPageBreak/>
        <w:t xml:space="preserve">Современные педагоги и психологи выделяют основные </w:t>
      </w:r>
      <w:r w:rsidRPr="00A31F17">
        <w:rPr>
          <w:i/>
          <w:iCs/>
          <w:sz w:val="28"/>
          <w:szCs w:val="28"/>
          <w:lang w:val="ru-RU"/>
        </w:rPr>
        <w:t>характерные</w:t>
      </w:r>
      <w:r w:rsidRPr="00A31F17">
        <w:rPr>
          <w:sz w:val="28"/>
          <w:szCs w:val="28"/>
          <w:lang w:val="ru-RU"/>
        </w:rPr>
        <w:t xml:space="preserve"> </w:t>
      </w:r>
      <w:r w:rsidRPr="00A31F17">
        <w:rPr>
          <w:i/>
          <w:iCs/>
          <w:sz w:val="28"/>
          <w:szCs w:val="28"/>
          <w:lang w:val="ru-RU"/>
        </w:rPr>
        <w:t>показатели родительского отношения к детям</w:t>
      </w:r>
      <w:r w:rsidRPr="00A31F17">
        <w:rPr>
          <w:sz w:val="28"/>
          <w:szCs w:val="28"/>
          <w:lang w:val="ru-RU"/>
        </w:rPr>
        <w:t>: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Pr="00524FAF" w:rsidRDefault="00B605CC" w:rsidP="00A31F17">
      <w:pPr>
        <w:numPr>
          <w:ilvl w:val="0"/>
          <w:numId w:val="13"/>
        </w:num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Уровень протекции в процессе воспитания. Данный уровень определяется тем, сколько времени, сил уделяют родители ребенку. Если </w:t>
      </w:r>
      <w:proofErr w:type="gramStart"/>
      <w:r w:rsidRPr="00524FAF">
        <w:rPr>
          <w:sz w:val="28"/>
          <w:szCs w:val="28"/>
          <w:lang w:val="ru-RU"/>
        </w:rPr>
        <w:t>очень много</w:t>
      </w:r>
      <w:proofErr w:type="gramEnd"/>
      <w:r w:rsidRPr="00524FAF">
        <w:rPr>
          <w:sz w:val="28"/>
          <w:szCs w:val="28"/>
          <w:lang w:val="ru-RU"/>
        </w:rPr>
        <w:t xml:space="preserve">, то можно говорить о </w:t>
      </w:r>
      <w:proofErr w:type="spellStart"/>
      <w:r w:rsidRPr="00524FAF">
        <w:rPr>
          <w:sz w:val="28"/>
          <w:szCs w:val="28"/>
          <w:lang w:val="ru-RU"/>
        </w:rPr>
        <w:t>гиперпротекции</w:t>
      </w:r>
      <w:proofErr w:type="spellEnd"/>
      <w:r w:rsidRPr="00524FAF">
        <w:rPr>
          <w:sz w:val="28"/>
          <w:szCs w:val="28"/>
          <w:lang w:val="ru-RU"/>
        </w:rPr>
        <w:t xml:space="preserve">, если мало – </w:t>
      </w:r>
      <w:proofErr w:type="spellStart"/>
      <w:r w:rsidRPr="00524FAF">
        <w:rPr>
          <w:sz w:val="28"/>
          <w:szCs w:val="28"/>
          <w:lang w:val="ru-RU"/>
        </w:rPr>
        <w:t>гипопротекции</w:t>
      </w:r>
      <w:proofErr w:type="spellEnd"/>
      <w:r w:rsidRPr="00524FAF">
        <w:rPr>
          <w:sz w:val="28"/>
          <w:szCs w:val="28"/>
          <w:lang w:val="ru-RU"/>
        </w:rPr>
        <w:t>. И тот, и другой вариант является отклонением, так как не всегда приносит пользу. Значимо, важно и необходимо для ребенка лишь то (внимание, забота, помощь и т.п.), что соответствует его интересам, потребностями личностным особенностям и др.</w:t>
      </w:r>
    </w:p>
    <w:p w:rsidR="00B605CC" w:rsidRPr="00524FAF" w:rsidRDefault="00B605CC" w:rsidP="007E743A">
      <w:pPr>
        <w:ind w:firstLine="709"/>
        <w:rPr>
          <w:sz w:val="28"/>
          <w:szCs w:val="28"/>
          <w:lang w:val="ru-RU"/>
        </w:rPr>
      </w:pPr>
    </w:p>
    <w:p w:rsidR="00B605CC" w:rsidRPr="00524FAF" w:rsidRDefault="00B605CC" w:rsidP="007E743A">
      <w:pPr>
        <w:numPr>
          <w:ilvl w:val="0"/>
          <w:numId w:val="13"/>
        </w:numPr>
        <w:tabs>
          <w:tab w:val="left" w:pos="1339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Степень удовлетворения потребностей ребенка. Имеются в виду различного рода потребности: материально-бытовые (в одежде, питания и др.), духовные (в общении с родителями, в их любви, уважении и др.) Плохо, когда потребности ребенка удовлетворяются на уровне минимума, но еще хуже, когда эти потребности игнорируются, что приводит к разного рода конфликтам (</w:t>
      </w:r>
      <w:proofErr w:type="spellStart"/>
      <w:r w:rsidRPr="00524FAF">
        <w:rPr>
          <w:sz w:val="28"/>
          <w:szCs w:val="28"/>
          <w:lang w:val="ru-RU"/>
        </w:rPr>
        <w:t>внутриличностный</w:t>
      </w:r>
      <w:proofErr w:type="spellEnd"/>
      <w:r w:rsidRPr="00524FAF">
        <w:rPr>
          <w:sz w:val="28"/>
          <w:szCs w:val="28"/>
          <w:lang w:val="ru-RU"/>
        </w:rPr>
        <w:t xml:space="preserve">, </w:t>
      </w:r>
      <w:proofErr w:type="gramStart"/>
      <w:r w:rsidRPr="00524FAF">
        <w:rPr>
          <w:sz w:val="28"/>
          <w:szCs w:val="28"/>
          <w:lang w:val="ru-RU"/>
        </w:rPr>
        <w:t>межличностный</w:t>
      </w:r>
      <w:proofErr w:type="gramEnd"/>
      <w:r w:rsidRPr="00524FAF">
        <w:rPr>
          <w:sz w:val="28"/>
          <w:szCs w:val="28"/>
          <w:lang w:val="ru-RU"/>
        </w:rPr>
        <w:t>). В любом деле важно соблюдать меру, а в отношении удовлетворения потребностей, - можно сказать, умеренность.</w:t>
      </w:r>
    </w:p>
    <w:p w:rsidR="00B605CC" w:rsidRPr="00524FAF" w:rsidRDefault="00B605CC" w:rsidP="007E743A">
      <w:pPr>
        <w:ind w:firstLine="709"/>
        <w:rPr>
          <w:sz w:val="28"/>
          <w:szCs w:val="28"/>
          <w:lang w:val="ru-RU"/>
        </w:rPr>
      </w:pPr>
    </w:p>
    <w:p w:rsidR="00B605CC" w:rsidRPr="00524FAF" w:rsidRDefault="00B605CC" w:rsidP="007E743A">
      <w:pPr>
        <w:numPr>
          <w:ilvl w:val="0"/>
          <w:numId w:val="13"/>
        </w:numPr>
        <w:tabs>
          <w:tab w:val="left" w:pos="1353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Количество требований к ребенку в семье (требования-задания, требования-просьбы, требования-советы, требования-запреты и </w:t>
      </w:r>
      <w:proofErr w:type="spellStart"/>
      <w:r w:rsidRPr="00524FAF">
        <w:rPr>
          <w:sz w:val="28"/>
          <w:szCs w:val="28"/>
          <w:lang w:val="ru-RU"/>
        </w:rPr>
        <w:t>т</w:t>
      </w:r>
      <w:proofErr w:type="gramStart"/>
      <w:r w:rsidRPr="00524FAF">
        <w:rPr>
          <w:sz w:val="28"/>
          <w:szCs w:val="28"/>
          <w:lang w:val="ru-RU"/>
        </w:rPr>
        <w:t>.д</w:t>
      </w:r>
      <w:proofErr w:type="spellEnd"/>
      <w:proofErr w:type="gramEnd"/>
      <w:r w:rsidRPr="00524FAF">
        <w:rPr>
          <w:sz w:val="28"/>
          <w:szCs w:val="28"/>
          <w:lang w:val="ru-RU"/>
        </w:rPr>
        <w:t>, которые представляют собой и обязанность, и форму предъявления требования). Особые нарушения со стороны родителей отмечаются в количестве обязанностей ребенка в семье, в форме предъявления требований к выполнению той или иной обязанности, чрезмерность требований-запретов.</w:t>
      </w:r>
    </w:p>
    <w:p w:rsidR="00B605CC" w:rsidRPr="00524FAF" w:rsidRDefault="00B605CC" w:rsidP="007E743A">
      <w:pPr>
        <w:ind w:firstLine="709"/>
        <w:rPr>
          <w:sz w:val="28"/>
          <w:szCs w:val="28"/>
          <w:lang w:val="ru-RU"/>
        </w:rPr>
      </w:pPr>
    </w:p>
    <w:p w:rsidR="00B605CC" w:rsidRPr="00980F74" w:rsidRDefault="00B605CC" w:rsidP="00A31F17">
      <w:pPr>
        <w:numPr>
          <w:ilvl w:val="0"/>
          <w:numId w:val="13"/>
        </w:numPr>
        <w:tabs>
          <w:tab w:val="left" w:pos="1315"/>
        </w:tabs>
        <w:ind w:firstLine="709"/>
        <w:jc w:val="both"/>
        <w:rPr>
          <w:sz w:val="27"/>
          <w:szCs w:val="27"/>
          <w:lang w:val="ru-RU"/>
        </w:rPr>
      </w:pPr>
      <w:r w:rsidRPr="00524FAF">
        <w:rPr>
          <w:sz w:val="27"/>
          <w:szCs w:val="27"/>
          <w:lang w:val="ru-RU"/>
        </w:rPr>
        <w:t xml:space="preserve">Строгость санкций. Чрезмерность санкций характеризует жесткий стиль в обращении с ребенком. Используются наказания, принимаются жесткие меры даже за незначительные нарушения, которые могут быть совершены детьми несознательно, особенно младшими школьниками. </w:t>
      </w:r>
      <w:r w:rsidRPr="00A31F17">
        <w:rPr>
          <w:sz w:val="27"/>
          <w:szCs w:val="27"/>
          <w:lang w:val="ru-RU"/>
        </w:rPr>
        <w:t>Иногда</w:t>
      </w:r>
      <w:r w:rsidR="00A31F17">
        <w:rPr>
          <w:sz w:val="27"/>
          <w:szCs w:val="27"/>
          <w:lang w:val="ru-RU"/>
        </w:rPr>
        <w:t xml:space="preserve"> </w:t>
      </w:r>
      <w:r w:rsidRPr="00A31F17">
        <w:rPr>
          <w:sz w:val="28"/>
          <w:szCs w:val="28"/>
          <w:lang w:val="ru-RU"/>
        </w:rPr>
        <w:t>родители редко обращаются к санкциям или совсем не используют их, сомневаясь в позитивности наказаний. Чрезмерная либерализация в отношениях иногда также дает отрицательный эффект в воспитании.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Pr="00524FAF" w:rsidRDefault="00B605CC" w:rsidP="007E743A">
      <w:pPr>
        <w:numPr>
          <w:ilvl w:val="0"/>
          <w:numId w:val="14"/>
        </w:numPr>
        <w:tabs>
          <w:tab w:val="left" w:pos="1233"/>
        </w:tabs>
        <w:ind w:firstLine="709"/>
        <w:jc w:val="both"/>
        <w:rPr>
          <w:sz w:val="27"/>
          <w:szCs w:val="27"/>
          <w:lang w:val="ru-RU"/>
        </w:rPr>
      </w:pPr>
      <w:r w:rsidRPr="00524FAF">
        <w:rPr>
          <w:sz w:val="27"/>
          <w:szCs w:val="27"/>
          <w:lang w:val="ru-RU"/>
        </w:rPr>
        <w:t>Неустойчивость стиля воспитания. Переход от одного стиля к другому (в одночасье - и внимание, и жесткое наказание, эмоциональный контакт и эмоциональное отвержение и др.) не приводит к положительному результату: дети не знают, как себя вести, как «угодить», как исправить ситуацию.</w:t>
      </w:r>
    </w:p>
    <w:p w:rsidR="00B605CC" w:rsidRPr="00524FAF" w:rsidRDefault="00B605CC" w:rsidP="007E743A">
      <w:pPr>
        <w:ind w:firstLine="709"/>
        <w:rPr>
          <w:sz w:val="27"/>
          <w:szCs w:val="27"/>
          <w:lang w:val="ru-RU"/>
        </w:rPr>
      </w:pPr>
    </w:p>
    <w:p w:rsidR="00B605CC" w:rsidRPr="00524FAF" w:rsidRDefault="00B605CC" w:rsidP="007E743A">
      <w:pPr>
        <w:ind w:firstLine="709"/>
        <w:jc w:val="both"/>
        <w:rPr>
          <w:sz w:val="27"/>
          <w:szCs w:val="27"/>
          <w:lang w:val="ru-RU"/>
        </w:rPr>
      </w:pPr>
      <w:r w:rsidRPr="00524FAF">
        <w:rPr>
          <w:sz w:val="28"/>
          <w:szCs w:val="28"/>
          <w:lang w:val="ru-RU"/>
        </w:rPr>
        <w:t xml:space="preserve">Следует отметить, что родительское отношение к ребенку – явление (процесс) динамичное, предполагающее постоянные изменения в связи с переходом семьи из одного жизненного цикла в другой. На негативные особенности, проявляющиеся в родительском отношении к ребёнку, дети </w:t>
      </w:r>
      <w:r w:rsidRPr="00524FAF">
        <w:rPr>
          <w:sz w:val="28"/>
          <w:szCs w:val="28"/>
          <w:lang w:val="ru-RU"/>
        </w:rPr>
        <w:lastRenderedPageBreak/>
        <w:t xml:space="preserve">реагируют по-разному, и опасно то, что эти реакции могут </w:t>
      </w:r>
      <w:proofErr w:type="spellStart"/>
      <w:r w:rsidRPr="00524FAF">
        <w:rPr>
          <w:sz w:val="28"/>
          <w:szCs w:val="28"/>
          <w:lang w:val="ru-RU"/>
        </w:rPr>
        <w:t>п</w:t>
      </w:r>
      <w:proofErr w:type="gramStart"/>
      <w:r>
        <w:rPr>
          <w:sz w:val="28"/>
          <w:szCs w:val="28"/>
        </w:rPr>
        <w:t>ep</w:t>
      </w:r>
      <w:proofErr w:type="gramEnd"/>
      <w:r w:rsidRPr="00524FAF">
        <w:rPr>
          <w:sz w:val="28"/>
          <w:szCs w:val="28"/>
          <w:lang w:val="ru-RU"/>
        </w:rPr>
        <w:t>ерасти</w:t>
      </w:r>
      <w:proofErr w:type="spellEnd"/>
      <w:r w:rsidRPr="00524FAF">
        <w:rPr>
          <w:sz w:val="28"/>
          <w:szCs w:val="28"/>
          <w:lang w:val="ru-RU"/>
        </w:rPr>
        <w:t xml:space="preserve"> в отклоняющееся поведение.</w:t>
      </w:r>
    </w:p>
    <w:p w:rsidR="00B605CC" w:rsidRPr="00524FAF" w:rsidRDefault="00B605CC" w:rsidP="007E743A">
      <w:pPr>
        <w:ind w:firstLine="709"/>
        <w:rPr>
          <w:sz w:val="27"/>
          <w:szCs w:val="27"/>
          <w:lang w:val="ru-RU"/>
        </w:rPr>
      </w:pPr>
    </w:p>
    <w:p w:rsidR="00B605CC" w:rsidRPr="00524FAF" w:rsidRDefault="00EB67B6" w:rsidP="007E743A">
      <w:pPr>
        <w:ind w:firstLine="709"/>
        <w:jc w:val="both"/>
        <w:rPr>
          <w:sz w:val="27"/>
          <w:szCs w:val="27"/>
          <w:lang w:val="ru-RU"/>
        </w:rPr>
      </w:pPr>
      <w:r>
        <w:rPr>
          <w:sz w:val="28"/>
          <w:szCs w:val="28"/>
          <w:lang w:val="ru-RU"/>
        </w:rPr>
        <w:t>Н</w:t>
      </w:r>
      <w:r w:rsidR="00B605CC" w:rsidRPr="00524FAF">
        <w:rPr>
          <w:sz w:val="28"/>
          <w:szCs w:val="28"/>
          <w:lang w:val="ru-RU"/>
        </w:rPr>
        <w:t>а основе анализа психолого-педагогической литературы выделяются типичные детские реакции, свидетельствующие о нарушениях в поведении:</w:t>
      </w:r>
    </w:p>
    <w:p w:rsidR="00B605CC" w:rsidRPr="00524FAF" w:rsidRDefault="00B605CC" w:rsidP="007E743A">
      <w:pPr>
        <w:ind w:firstLine="709"/>
        <w:rPr>
          <w:sz w:val="27"/>
          <w:szCs w:val="27"/>
          <w:lang w:val="ru-RU"/>
        </w:rPr>
      </w:pPr>
      <w:r w:rsidRPr="00524FAF">
        <w:rPr>
          <w:sz w:val="28"/>
          <w:szCs w:val="28"/>
          <w:lang w:val="ru-RU"/>
        </w:rPr>
        <w:t>˗ реакция отказа (от игр, пищи, от контакта и др.), возникающая на резкие изменения привычного образа жизни;</w:t>
      </w:r>
    </w:p>
    <w:p w:rsidR="00B605CC" w:rsidRPr="00524FAF" w:rsidRDefault="00B605CC" w:rsidP="007E743A">
      <w:pPr>
        <w:ind w:firstLine="709"/>
        <w:jc w:val="both"/>
        <w:rPr>
          <w:sz w:val="27"/>
          <w:szCs w:val="27"/>
          <w:lang w:val="ru-RU"/>
        </w:rPr>
      </w:pPr>
      <w:r w:rsidRPr="00524FAF">
        <w:rPr>
          <w:sz w:val="28"/>
          <w:szCs w:val="28"/>
          <w:lang w:val="ru-RU"/>
        </w:rPr>
        <w:t>˗ реакция оппозиции: ребенок сопротивляется (дерзит, уходит из дома) попыткам заставить его заниматься тем, что не соответствует его потребностям, интересам, особенно нелюбимым делом;</w:t>
      </w:r>
    </w:p>
    <w:p w:rsidR="00B605CC" w:rsidRPr="00524FAF" w:rsidRDefault="00B605CC" w:rsidP="007E743A">
      <w:pPr>
        <w:ind w:firstLine="709"/>
        <w:jc w:val="both"/>
        <w:rPr>
          <w:sz w:val="27"/>
          <w:szCs w:val="27"/>
          <w:lang w:val="ru-RU"/>
        </w:rPr>
      </w:pPr>
      <w:r w:rsidRPr="00524FAF">
        <w:rPr>
          <w:sz w:val="28"/>
          <w:szCs w:val="28"/>
          <w:lang w:val="ru-RU"/>
        </w:rPr>
        <w:t>˗ реакция компенсации: характеризуется тем, что ребенок стремится компенсировать свои слабости, недостатки в одном виде деятельности достижениями в другом (занимается тяжелыми видами спорта, чтобы побороться со слабым здоровьем);</w:t>
      </w:r>
    </w:p>
    <w:p w:rsidR="00B605CC" w:rsidRPr="00524FAF" w:rsidRDefault="00B605CC" w:rsidP="007E743A">
      <w:pPr>
        <w:ind w:firstLine="709"/>
        <w:jc w:val="both"/>
        <w:rPr>
          <w:sz w:val="27"/>
          <w:szCs w:val="27"/>
          <w:lang w:val="ru-RU"/>
        </w:rPr>
      </w:pPr>
      <w:r w:rsidRPr="00524FAF">
        <w:rPr>
          <w:sz w:val="28"/>
          <w:szCs w:val="28"/>
          <w:lang w:val="ru-RU"/>
        </w:rPr>
        <w:t>˗ реакция эмансипации, то есть освобождения из-под опеки родителей и других взрослых, сопровождающееся неподчинением их правилам, законам, следованию ценностям, пропагандируемых родителями, учителями и др.;</w:t>
      </w:r>
    </w:p>
    <w:p w:rsidR="00B605CC" w:rsidRPr="00524FAF" w:rsidRDefault="00B605CC" w:rsidP="007E743A">
      <w:pPr>
        <w:ind w:firstLine="709"/>
        <w:jc w:val="both"/>
        <w:rPr>
          <w:sz w:val="27"/>
          <w:szCs w:val="27"/>
          <w:lang w:val="ru-RU"/>
        </w:rPr>
      </w:pPr>
      <w:r w:rsidRPr="00524FAF">
        <w:rPr>
          <w:sz w:val="28"/>
          <w:szCs w:val="28"/>
          <w:lang w:val="ru-RU"/>
        </w:rPr>
        <w:t>˗ реакция группирования со сверстниками, как в смешанных группах, так и стабильных, действующих по определенным законам (иерархия, лидерство, территориальность и т.п.);</w:t>
      </w:r>
    </w:p>
    <w:p w:rsidR="00B605CC" w:rsidRPr="00524FAF" w:rsidRDefault="00B605CC" w:rsidP="007E743A">
      <w:pPr>
        <w:ind w:firstLine="709"/>
        <w:rPr>
          <w:sz w:val="27"/>
          <w:szCs w:val="27"/>
          <w:lang w:val="ru-RU"/>
        </w:rPr>
      </w:pPr>
      <w:r w:rsidRPr="00524FAF">
        <w:rPr>
          <w:sz w:val="28"/>
          <w:szCs w:val="28"/>
          <w:lang w:val="ru-RU"/>
        </w:rPr>
        <w:t>˗ реакция увлечения – это «хобби», которое захватывает ребёнка и снижает его интерес ко всем остальным делам, занятиям и т.д.</w:t>
      </w:r>
    </w:p>
    <w:p w:rsidR="00B605CC" w:rsidRPr="00524FAF" w:rsidRDefault="00B605CC" w:rsidP="007E743A">
      <w:pPr>
        <w:ind w:firstLine="709"/>
        <w:rPr>
          <w:sz w:val="27"/>
          <w:szCs w:val="27"/>
          <w:lang w:val="ru-RU"/>
        </w:rPr>
      </w:pPr>
    </w:p>
    <w:p w:rsidR="00EB67B6" w:rsidRDefault="00B605CC" w:rsidP="00EB67B6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Всегда ли родители с этим справляются? Не всегда! Это, как отмечают исследователи, объясняется рядом причин: </w:t>
      </w:r>
    </w:p>
    <w:p w:rsidR="00EB67B6" w:rsidRDefault="00B605CC" w:rsidP="00EB67B6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низким уровнем педагогической культуры родителей, </w:t>
      </w:r>
    </w:p>
    <w:p w:rsidR="00EB67B6" w:rsidRDefault="00B605CC" w:rsidP="00EB67B6">
      <w:pPr>
        <w:ind w:left="709"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отклонениями в характере самих родителей, </w:t>
      </w:r>
    </w:p>
    <w:p w:rsidR="00EB67B6" w:rsidRDefault="00B605CC" w:rsidP="00EB67B6">
      <w:pPr>
        <w:ind w:left="1418"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в личностных проблемах, которые они пытаются решить за счет ребёнка. </w:t>
      </w:r>
    </w:p>
    <w:p w:rsidR="00B605CC" w:rsidRPr="00EB67B6" w:rsidRDefault="00B605CC" w:rsidP="00EB67B6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Безусловно,</w:t>
      </w:r>
      <w:r w:rsidR="00EB67B6">
        <w:rPr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поведение родителей, сложившийся стиль семейного воспитания оказывают влияние на развитие определенных фор</w:t>
      </w:r>
      <w:r w:rsidR="00EB67B6">
        <w:rPr>
          <w:sz w:val="28"/>
          <w:szCs w:val="28"/>
          <w:lang w:val="ru-RU"/>
        </w:rPr>
        <w:t>м зависимого поведения ребенка:</w:t>
      </w:r>
    </w:p>
    <w:p w:rsidR="00B605CC" w:rsidRPr="00524FAF" w:rsidRDefault="00B605CC" w:rsidP="007E743A">
      <w:pPr>
        <w:numPr>
          <w:ilvl w:val="0"/>
          <w:numId w:val="15"/>
        </w:numPr>
        <w:tabs>
          <w:tab w:val="left" w:pos="1676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«Поиск негативного, отрицательного внимания»: привлекается внимание с помощью ссор, капризов, неподчинения и т.п.; возникает из-за недостатка внимания к ребенку со стороны родителей.</w:t>
      </w:r>
    </w:p>
    <w:p w:rsidR="00B605CC" w:rsidRPr="00524FAF" w:rsidRDefault="00B605CC" w:rsidP="007E743A">
      <w:pPr>
        <w:numPr>
          <w:ilvl w:val="0"/>
          <w:numId w:val="15"/>
        </w:numPr>
        <w:tabs>
          <w:tab w:val="left" w:pos="1676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«Поиск постоянного подтверждения»: выражается в просьбах, обещаниях, в поиске защиты, помощи со стороны родителей.</w:t>
      </w:r>
    </w:p>
    <w:p w:rsidR="00B605CC" w:rsidRPr="00524FAF" w:rsidRDefault="00B605CC" w:rsidP="007E743A">
      <w:pPr>
        <w:numPr>
          <w:ilvl w:val="0"/>
          <w:numId w:val="15"/>
        </w:numPr>
        <w:tabs>
          <w:tab w:val="left" w:pos="1676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«Поиск позитивного внимания»: стремление к получению одобрения, похвалы со стороны взрослых.</w:t>
      </w:r>
    </w:p>
    <w:p w:rsidR="00B605CC" w:rsidRPr="00524FAF" w:rsidRDefault="00B605CC" w:rsidP="007E743A">
      <w:pPr>
        <w:numPr>
          <w:ilvl w:val="0"/>
          <w:numId w:val="15"/>
        </w:numPr>
        <w:tabs>
          <w:tab w:val="left" w:pos="1676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«Пребывание поблизости»: постоянное присутствие ребенка возле других взрослых.</w:t>
      </w:r>
    </w:p>
    <w:p w:rsidR="00B605CC" w:rsidRPr="00524FAF" w:rsidRDefault="00B605CC" w:rsidP="007E743A">
      <w:pPr>
        <w:numPr>
          <w:ilvl w:val="0"/>
          <w:numId w:val="15"/>
        </w:numPr>
        <w:tabs>
          <w:tab w:val="left" w:pos="1676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«Прикосновение и удержание»: для данной формы поведения характерны обнимание, целование, удерживание ребенком других взрослых возле себя на длительное время и т.д.</w:t>
      </w:r>
    </w:p>
    <w:p w:rsidR="00B605CC" w:rsidRPr="00524FAF" w:rsidRDefault="00B605CC" w:rsidP="007E743A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lastRenderedPageBreak/>
        <w:t>Таким образом, показатели родительского отношения к детям свидетельствуют о соответствующем стиле воспитания в семье, отражают уровень родительской любви, степень ответственности за детей, характеризуют родительскую позицию в целом.</w:t>
      </w:r>
    </w:p>
    <w:p w:rsidR="00B605CC" w:rsidRPr="00524FAF" w:rsidRDefault="00B605CC" w:rsidP="007E743A">
      <w:pPr>
        <w:ind w:firstLine="709"/>
        <w:rPr>
          <w:sz w:val="28"/>
          <w:szCs w:val="28"/>
          <w:lang w:val="ru-RU"/>
        </w:rPr>
      </w:pPr>
    </w:p>
    <w:p w:rsidR="00B605CC" w:rsidRDefault="00B605CC" w:rsidP="007E743A">
      <w:pPr>
        <w:ind w:firstLine="709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Вопросы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для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самоконтроля</w:t>
      </w:r>
      <w:proofErr w:type="spellEnd"/>
      <w:r>
        <w:rPr>
          <w:b/>
          <w:bCs/>
          <w:sz w:val="28"/>
          <w:szCs w:val="28"/>
        </w:rPr>
        <w:t>:</w:t>
      </w:r>
    </w:p>
    <w:p w:rsidR="00B605CC" w:rsidRDefault="00B605CC" w:rsidP="007E743A">
      <w:pPr>
        <w:ind w:firstLine="709"/>
        <w:rPr>
          <w:sz w:val="28"/>
          <w:szCs w:val="28"/>
        </w:rPr>
      </w:pPr>
    </w:p>
    <w:p w:rsidR="00B605CC" w:rsidRPr="00524FAF" w:rsidRDefault="00B605CC" w:rsidP="007E743A">
      <w:pPr>
        <w:numPr>
          <w:ilvl w:val="0"/>
          <w:numId w:val="16"/>
        </w:numPr>
        <w:tabs>
          <w:tab w:val="left" w:pos="126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Охарактеризуйте основные стили семейного воспитания.</w:t>
      </w:r>
    </w:p>
    <w:p w:rsidR="00B605CC" w:rsidRPr="00524FAF" w:rsidRDefault="00B605CC" w:rsidP="007E743A">
      <w:pPr>
        <w:ind w:firstLine="709"/>
        <w:rPr>
          <w:sz w:val="20"/>
          <w:szCs w:val="20"/>
          <w:lang w:val="ru-RU"/>
        </w:rPr>
      </w:pPr>
    </w:p>
    <w:p w:rsidR="00B605CC" w:rsidRPr="00524FAF" w:rsidRDefault="00B605CC" w:rsidP="007E743A">
      <w:pPr>
        <w:numPr>
          <w:ilvl w:val="0"/>
          <w:numId w:val="17"/>
        </w:numPr>
        <w:tabs>
          <w:tab w:val="left" w:pos="1289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Какие из характерных детских реакций на родительское поведение вам довелось наблюдать в семьях?</w:t>
      </w:r>
    </w:p>
    <w:p w:rsidR="00B605CC" w:rsidRPr="00524FAF" w:rsidRDefault="00B605CC" w:rsidP="007E743A">
      <w:pPr>
        <w:ind w:firstLine="709"/>
        <w:rPr>
          <w:sz w:val="28"/>
          <w:szCs w:val="28"/>
          <w:lang w:val="ru-RU"/>
        </w:rPr>
      </w:pPr>
    </w:p>
    <w:p w:rsidR="00B605CC" w:rsidRPr="00524FAF" w:rsidRDefault="00B605CC" w:rsidP="007E743A">
      <w:pPr>
        <w:numPr>
          <w:ilvl w:val="0"/>
          <w:numId w:val="17"/>
        </w:numPr>
        <w:tabs>
          <w:tab w:val="left" w:pos="126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В чем выражается безусловная любовь к ребенку?</w:t>
      </w:r>
    </w:p>
    <w:p w:rsidR="00B605CC" w:rsidRPr="00524FAF" w:rsidRDefault="00B605CC" w:rsidP="007E743A">
      <w:pPr>
        <w:ind w:firstLine="709"/>
        <w:rPr>
          <w:sz w:val="28"/>
          <w:szCs w:val="28"/>
          <w:lang w:val="ru-RU"/>
        </w:rPr>
      </w:pPr>
    </w:p>
    <w:p w:rsidR="00B605CC" w:rsidRPr="00524FAF" w:rsidRDefault="00B605CC" w:rsidP="007E743A">
      <w:pPr>
        <w:numPr>
          <w:ilvl w:val="0"/>
          <w:numId w:val="17"/>
        </w:numPr>
        <w:tabs>
          <w:tab w:val="left" w:pos="126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В чем заключается сущность родительского отношения к ребенку?</w:t>
      </w:r>
    </w:p>
    <w:sectPr w:rsidR="00B605CC" w:rsidRPr="00524FAF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E3"/>
    <w:multiLevelType w:val="hybridMultilevel"/>
    <w:tmpl w:val="14BEFD90"/>
    <w:lvl w:ilvl="0" w:tplc="4554F2C2">
      <w:start w:val="1"/>
      <w:numFmt w:val="bullet"/>
      <w:lvlText w:val="-"/>
      <w:lvlJc w:val="left"/>
    </w:lvl>
    <w:lvl w:ilvl="1" w:tplc="B6C0944E">
      <w:start w:val="1"/>
      <w:numFmt w:val="bullet"/>
      <w:lvlText w:val="-"/>
      <w:lvlJc w:val="left"/>
    </w:lvl>
    <w:lvl w:ilvl="2" w:tplc="D81413D2">
      <w:numFmt w:val="decimal"/>
      <w:lvlText w:val=""/>
      <w:lvlJc w:val="left"/>
    </w:lvl>
    <w:lvl w:ilvl="3" w:tplc="C8AACB78">
      <w:numFmt w:val="decimal"/>
      <w:lvlText w:val=""/>
      <w:lvlJc w:val="left"/>
    </w:lvl>
    <w:lvl w:ilvl="4" w:tplc="67FA4042">
      <w:numFmt w:val="decimal"/>
      <w:lvlText w:val=""/>
      <w:lvlJc w:val="left"/>
    </w:lvl>
    <w:lvl w:ilvl="5" w:tplc="B6D20CA8">
      <w:numFmt w:val="decimal"/>
      <w:lvlText w:val=""/>
      <w:lvlJc w:val="left"/>
    </w:lvl>
    <w:lvl w:ilvl="6" w:tplc="EF34635E">
      <w:numFmt w:val="decimal"/>
      <w:lvlText w:val=""/>
      <w:lvlJc w:val="left"/>
    </w:lvl>
    <w:lvl w:ilvl="7" w:tplc="8390A0C0">
      <w:numFmt w:val="decimal"/>
      <w:lvlText w:val=""/>
      <w:lvlJc w:val="left"/>
    </w:lvl>
    <w:lvl w:ilvl="8" w:tplc="58CE6ABA">
      <w:numFmt w:val="decimal"/>
      <w:lvlText w:val=""/>
      <w:lvlJc w:val="left"/>
    </w:lvl>
  </w:abstractNum>
  <w:abstractNum w:abstractNumId="1">
    <w:nsid w:val="00000A6C"/>
    <w:multiLevelType w:val="hybridMultilevel"/>
    <w:tmpl w:val="E74281A4"/>
    <w:lvl w:ilvl="0" w:tplc="D46E2486">
      <w:start w:val="1"/>
      <w:numFmt w:val="decimal"/>
      <w:lvlText w:val="%1."/>
      <w:lvlJc w:val="left"/>
    </w:lvl>
    <w:lvl w:ilvl="1" w:tplc="946ED0D4">
      <w:numFmt w:val="decimal"/>
      <w:lvlText w:val=""/>
      <w:lvlJc w:val="left"/>
    </w:lvl>
    <w:lvl w:ilvl="2" w:tplc="D102FA10">
      <w:numFmt w:val="decimal"/>
      <w:lvlText w:val=""/>
      <w:lvlJc w:val="left"/>
    </w:lvl>
    <w:lvl w:ilvl="3" w:tplc="CDBC1A66">
      <w:numFmt w:val="decimal"/>
      <w:lvlText w:val=""/>
      <w:lvlJc w:val="left"/>
    </w:lvl>
    <w:lvl w:ilvl="4" w:tplc="F9D88F24">
      <w:numFmt w:val="decimal"/>
      <w:lvlText w:val=""/>
      <w:lvlJc w:val="left"/>
    </w:lvl>
    <w:lvl w:ilvl="5" w:tplc="C20E4440">
      <w:numFmt w:val="decimal"/>
      <w:lvlText w:val=""/>
      <w:lvlJc w:val="left"/>
    </w:lvl>
    <w:lvl w:ilvl="6" w:tplc="E0220C9E">
      <w:numFmt w:val="decimal"/>
      <w:lvlText w:val=""/>
      <w:lvlJc w:val="left"/>
    </w:lvl>
    <w:lvl w:ilvl="7" w:tplc="6382E256">
      <w:numFmt w:val="decimal"/>
      <w:lvlText w:val=""/>
      <w:lvlJc w:val="left"/>
    </w:lvl>
    <w:lvl w:ilvl="8" w:tplc="B568F05C">
      <w:numFmt w:val="decimal"/>
      <w:lvlText w:val=""/>
      <w:lvlJc w:val="left"/>
    </w:lvl>
  </w:abstractNum>
  <w:abstractNum w:abstractNumId="2">
    <w:nsid w:val="00000C1E"/>
    <w:multiLevelType w:val="hybridMultilevel"/>
    <w:tmpl w:val="84F08C6A"/>
    <w:lvl w:ilvl="0" w:tplc="698210A8">
      <w:start w:val="1"/>
      <w:numFmt w:val="decimal"/>
      <w:lvlText w:val="%1."/>
      <w:lvlJc w:val="left"/>
    </w:lvl>
    <w:lvl w:ilvl="1" w:tplc="7E865E54">
      <w:numFmt w:val="decimal"/>
      <w:lvlText w:val=""/>
      <w:lvlJc w:val="left"/>
    </w:lvl>
    <w:lvl w:ilvl="2" w:tplc="1A047146">
      <w:numFmt w:val="decimal"/>
      <w:lvlText w:val=""/>
      <w:lvlJc w:val="left"/>
    </w:lvl>
    <w:lvl w:ilvl="3" w:tplc="EE2C9710">
      <w:numFmt w:val="decimal"/>
      <w:lvlText w:val=""/>
      <w:lvlJc w:val="left"/>
    </w:lvl>
    <w:lvl w:ilvl="4" w:tplc="E890A310">
      <w:numFmt w:val="decimal"/>
      <w:lvlText w:val=""/>
      <w:lvlJc w:val="left"/>
    </w:lvl>
    <w:lvl w:ilvl="5" w:tplc="10ACF674">
      <w:numFmt w:val="decimal"/>
      <w:lvlText w:val=""/>
      <w:lvlJc w:val="left"/>
    </w:lvl>
    <w:lvl w:ilvl="6" w:tplc="76F87670">
      <w:numFmt w:val="decimal"/>
      <w:lvlText w:val=""/>
      <w:lvlJc w:val="left"/>
    </w:lvl>
    <w:lvl w:ilvl="7" w:tplc="1FC41E90">
      <w:numFmt w:val="decimal"/>
      <w:lvlText w:val=""/>
      <w:lvlJc w:val="left"/>
    </w:lvl>
    <w:lvl w:ilvl="8" w:tplc="F940969E">
      <w:numFmt w:val="decimal"/>
      <w:lvlText w:val=""/>
      <w:lvlJc w:val="left"/>
    </w:lvl>
  </w:abstractNum>
  <w:abstractNum w:abstractNumId="3">
    <w:nsid w:val="00001D3F"/>
    <w:multiLevelType w:val="hybridMultilevel"/>
    <w:tmpl w:val="21B69AC6"/>
    <w:lvl w:ilvl="0" w:tplc="09E27FAC">
      <w:start w:val="3"/>
      <w:numFmt w:val="decimal"/>
      <w:lvlText w:val="%1."/>
      <w:lvlJc w:val="left"/>
    </w:lvl>
    <w:lvl w:ilvl="1" w:tplc="86202332">
      <w:numFmt w:val="decimal"/>
      <w:lvlText w:val=""/>
      <w:lvlJc w:val="left"/>
    </w:lvl>
    <w:lvl w:ilvl="2" w:tplc="B4468B58">
      <w:numFmt w:val="decimal"/>
      <w:lvlText w:val=""/>
      <w:lvlJc w:val="left"/>
    </w:lvl>
    <w:lvl w:ilvl="3" w:tplc="2E70CC66">
      <w:numFmt w:val="decimal"/>
      <w:lvlText w:val=""/>
      <w:lvlJc w:val="left"/>
    </w:lvl>
    <w:lvl w:ilvl="4" w:tplc="0562DE3C">
      <w:numFmt w:val="decimal"/>
      <w:lvlText w:val=""/>
      <w:lvlJc w:val="left"/>
    </w:lvl>
    <w:lvl w:ilvl="5" w:tplc="390AB28E">
      <w:numFmt w:val="decimal"/>
      <w:lvlText w:val=""/>
      <w:lvlJc w:val="left"/>
    </w:lvl>
    <w:lvl w:ilvl="6" w:tplc="9DEE4018">
      <w:numFmt w:val="decimal"/>
      <w:lvlText w:val=""/>
      <w:lvlJc w:val="left"/>
    </w:lvl>
    <w:lvl w:ilvl="7" w:tplc="3D041B0A">
      <w:numFmt w:val="decimal"/>
      <w:lvlText w:val=""/>
      <w:lvlJc w:val="left"/>
    </w:lvl>
    <w:lvl w:ilvl="8" w:tplc="B6BAB5B0">
      <w:numFmt w:val="decimal"/>
      <w:lvlText w:val=""/>
      <w:lvlJc w:val="left"/>
    </w:lvl>
  </w:abstractNum>
  <w:abstractNum w:abstractNumId="4">
    <w:nsid w:val="00001D5E"/>
    <w:multiLevelType w:val="hybridMultilevel"/>
    <w:tmpl w:val="0EE81E70"/>
    <w:lvl w:ilvl="0" w:tplc="F9A83468">
      <w:start w:val="1"/>
      <w:numFmt w:val="bullet"/>
      <w:lvlText w:val="в"/>
      <w:lvlJc w:val="left"/>
    </w:lvl>
    <w:lvl w:ilvl="1" w:tplc="E204668C">
      <w:numFmt w:val="decimal"/>
      <w:lvlText w:val=""/>
      <w:lvlJc w:val="left"/>
    </w:lvl>
    <w:lvl w:ilvl="2" w:tplc="92821450">
      <w:numFmt w:val="decimal"/>
      <w:lvlText w:val=""/>
      <w:lvlJc w:val="left"/>
    </w:lvl>
    <w:lvl w:ilvl="3" w:tplc="8F7E5F8E">
      <w:numFmt w:val="decimal"/>
      <w:lvlText w:val=""/>
      <w:lvlJc w:val="left"/>
    </w:lvl>
    <w:lvl w:ilvl="4" w:tplc="5D64622A">
      <w:numFmt w:val="decimal"/>
      <w:lvlText w:val=""/>
      <w:lvlJc w:val="left"/>
    </w:lvl>
    <w:lvl w:ilvl="5" w:tplc="4C8E7CDC">
      <w:numFmt w:val="decimal"/>
      <w:lvlText w:val=""/>
      <w:lvlJc w:val="left"/>
    </w:lvl>
    <w:lvl w:ilvl="6" w:tplc="6366D7C6">
      <w:numFmt w:val="decimal"/>
      <w:lvlText w:val=""/>
      <w:lvlJc w:val="left"/>
    </w:lvl>
    <w:lvl w:ilvl="7" w:tplc="4D40F60C">
      <w:numFmt w:val="decimal"/>
      <w:lvlText w:val=""/>
      <w:lvlJc w:val="left"/>
    </w:lvl>
    <w:lvl w:ilvl="8" w:tplc="C1E861BE">
      <w:numFmt w:val="decimal"/>
      <w:lvlText w:val=""/>
      <w:lvlJc w:val="left"/>
    </w:lvl>
  </w:abstractNum>
  <w:abstractNum w:abstractNumId="5">
    <w:nsid w:val="00001FF1"/>
    <w:multiLevelType w:val="hybridMultilevel"/>
    <w:tmpl w:val="36F6D09A"/>
    <w:lvl w:ilvl="0" w:tplc="5EA2DF78">
      <w:start w:val="1"/>
      <w:numFmt w:val="bullet"/>
      <w:lvlText w:val="К"/>
      <w:lvlJc w:val="left"/>
    </w:lvl>
    <w:lvl w:ilvl="1" w:tplc="955A1736">
      <w:numFmt w:val="decimal"/>
      <w:lvlText w:val=""/>
      <w:lvlJc w:val="left"/>
    </w:lvl>
    <w:lvl w:ilvl="2" w:tplc="DF043494">
      <w:numFmt w:val="decimal"/>
      <w:lvlText w:val=""/>
      <w:lvlJc w:val="left"/>
    </w:lvl>
    <w:lvl w:ilvl="3" w:tplc="8A3E06E0">
      <w:numFmt w:val="decimal"/>
      <w:lvlText w:val=""/>
      <w:lvlJc w:val="left"/>
    </w:lvl>
    <w:lvl w:ilvl="4" w:tplc="F96A2176">
      <w:numFmt w:val="decimal"/>
      <w:lvlText w:val=""/>
      <w:lvlJc w:val="left"/>
    </w:lvl>
    <w:lvl w:ilvl="5" w:tplc="25E071F8">
      <w:numFmt w:val="decimal"/>
      <w:lvlText w:val=""/>
      <w:lvlJc w:val="left"/>
    </w:lvl>
    <w:lvl w:ilvl="6" w:tplc="B778F6E8">
      <w:numFmt w:val="decimal"/>
      <w:lvlText w:val=""/>
      <w:lvlJc w:val="left"/>
    </w:lvl>
    <w:lvl w:ilvl="7" w:tplc="D76A78B4">
      <w:numFmt w:val="decimal"/>
      <w:lvlText w:val=""/>
      <w:lvlJc w:val="left"/>
    </w:lvl>
    <w:lvl w:ilvl="8" w:tplc="0A9EA43A">
      <w:numFmt w:val="decimal"/>
      <w:lvlText w:val=""/>
      <w:lvlJc w:val="left"/>
    </w:lvl>
  </w:abstractNum>
  <w:abstractNum w:abstractNumId="6">
    <w:nsid w:val="00002120"/>
    <w:multiLevelType w:val="hybridMultilevel"/>
    <w:tmpl w:val="A59CE750"/>
    <w:lvl w:ilvl="0" w:tplc="90323BF4">
      <w:start w:val="2"/>
      <w:numFmt w:val="decimal"/>
      <w:lvlText w:val="%1."/>
      <w:lvlJc w:val="left"/>
    </w:lvl>
    <w:lvl w:ilvl="1" w:tplc="6DF4A8E6">
      <w:numFmt w:val="decimal"/>
      <w:lvlText w:val=""/>
      <w:lvlJc w:val="left"/>
    </w:lvl>
    <w:lvl w:ilvl="2" w:tplc="2D02254E">
      <w:numFmt w:val="decimal"/>
      <w:lvlText w:val=""/>
      <w:lvlJc w:val="left"/>
    </w:lvl>
    <w:lvl w:ilvl="3" w:tplc="952667EE">
      <w:numFmt w:val="decimal"/>
      <w:lvlText w:val=""/>
      <w:lvlJc w:val="left"/>
    </w:lvl>
    <w:lvl w:ilvl="4" w:tplc="6F188434">
      <w:numFmt w:val="decimal"/>
      <w:lvlText w:val=""/>
      <w:lvlJc w:val="left"/>
    </w:lvl>
    <w:lvl w:ilvl="5" w:tplc="3DB6F34E">
      <w:numFmt w:val="decimal"/>
      <w:lvlText w:val=""/>
      <w:lvlJc w:val="left"/>
    </w:lvl>
    <w:lvl w:ilvl="6" w:tplc="9A2047B4">
      <w:numFmt w:val="decimal"/>
      <w:lvlText w:val=""/>
      <w:lvlJc w:val="left"/>
    </w:lvl>
    <w:lvl w:ilvl="7" w:tplc="24D456FC">
      <w:numFmt w:val="decimal"/>
      <w:lvlText w:val=""/>
      <w:lvlJc w:val="left"/>
    </w:lvl>
    <w:lvl w:ilvl="8" w:tplc="5A5C09D4">
      <w:numFmt w:val="decimal"/>
      <w:lvlText w:val=""/>
      <w:lvlJc w:val="left"/>
    </w:lvl>
  </w:abstractNum>
  <w:abstractNum w:abstractNumId="7">
    <w:nsid w:val="00002E39"/>
    <w:multiLevelType w:val="hybridMultilevel"/>
    <w:tmpl w:val="7DF6B054"/>
    <w:lvl w:ilvl="0" w:tplc="286AF948">
      <w:start w:val="1"/>
      <w:numFmt w:val="bullet"/>
      <w:lvlText w:val="в"/>
      <w:lvlJc w:val="left"/>
    </w:lvl>
    <w:lvl w:ilvl="1" w:tplc="EED2A74A">
      <w:start w:val="1"/>
      <w:numFmt w:val="bullet"/>
      <w:lvlText w:val="В"/>
      <w:lvlJc w:val="left"/>
    </w:lvl>
    <w:lvl w:ilvl="2" w:tplc="529CAF3E">
      <w:numFmt w:val="decimal"/>
      <w:lvlText w:val=""/>
      <w:lvlJc w:val="left"/>
    </w:lvl>
    <w:lvl w:ilvl="3" w:tplc="7780F388">
      <w:numFmt w:val="decimal"/>
      <w:lvlText w:val=""/>
      <w:lvlJc w:val="left"/>
    </w:lvl>
    <w:lvl w:ilvl="4" w:tplc="462085EA">
      <w:numFmt w:val="decimal"/>
      <w:lvlText w:val=""/>
      <w:lvlJc w:val="left"/>
    </w:lvl>
    <w:lvl w:ilvl="5" w:tplc="D0BA19B4">
      <w:numFmt w:val="decimal"/>
      <w:lvlText w:val=""/>
      <w:lvlJc w:val="left"/>
    </w:lvl>
    <w:lvl w:ilvl="6" w:tplc="5E8A6D88">
      <w:numFmt w:val="decimal"/>
      <w:lvlText w:val=""/>
      <w:lvlJc w:val="left"/>
    </w:lvl>
    <w:lvl w:ilvl="7" w:tplc="9322280C">
      <w:numFmt w:val="decimal"/>
      <w:lvlText w:val=""/>
      <w:lvlJc w:val="left"/>
    </w:lvl>
    <w:lvl w:ilvl="8" w:tplc="996E7724">
      <w:numFmt w:val="decimal"/>
      <w:lvlText w:val=""/>
      <w:lvlJc w:val="left"/>
    </w:lvl>
  </w:abstractNum>
  <w:abstractNum w:abstractNumId="8">
    <w:nsid w:val="000036A1"/>
    <w:multiLevelType w:val="hybridMultilevel"/>
    <w:tmpl w:val="405EB114"/>
    <w:lvl w:ilvl="0" w:tplc="FAFC539E">
      <w:start w:val="1"/>
      <w:numFmt w:val="decimal"/>
      <w:lvlText w:val="%1."/>
      <w:lvlJc w:val="left"/>
    </w:lvl>
    <w:lvl w:ilvl="1" w:tplc="46E8B788">
      <w:numFmt w:val="decimal"/>
      <w:lvlText w:val=""/>
      <w:lvlJc w:val="left"/>
    </w:lvl>
    <w:lvl w:ilvl="2" w:tplc="5A5AB65A">
      <w:numFmt w:val="decimal"/>
      <w:lvlText w:val=""/>
      <w:lvlJc w:val="left"/>
    </w:lvl>
    <w:lvl w:ilvl="3" w:tplc="0C4634B8">
      <w:numFmt w:val="decimal"/>
      <w:lvlText w:val=""/>
      <w:lvlJc w:val="left"/>
    </w:lvl>
    <w:lvl w:ilvl="4" w:tplc="E850D480">
      <w:numFmt w:val="decimal"/>
      <w:lvlText w:val=""/>
      <w:lvlJc w:val="left"/>
    </w:lvl>
    <w:lvl w:ilvl="5" w:tplc="DCCC304C">
      <w:numFmt w:val="decimal"/>
      <w:lvlText w:val=""/>
      <w:lvlJc w:val="left"/>
    </w:lvl>
    <w:lvl w:ilvl="6" w:tplc="373680D0">
      <w:numFmt w:val="decimal"/>
      <w:lvlText w:val=""/>
      <w:lvlJc w:val="left"/>
    </w:lvl>
    <w:lvl w:ilvl="7" w:tplc="3A368DB6">
      <w:numFmt w:val="decimal"/>
      <w:lvlText w:val=""/>
      <w:lvlJc w:val="left"/>
    </w:lvl>
    <w:lvl w:ilvl="8" w:tplc="FA0C47EC">
      <w:numFmt w:val="decimal"/>
      <w:lvlText w:val=""/>
      <w:lvlJc w:val="left"/>
    </w:lvl>
  </w:abstractNum>
  <w:abstractNum w:abstractNumId="9">
    <w:nsid w:val="00004328"/>
    <w:multiLevelType w:val="hybridMultilevel"/>
    <w:tmpl w:val="8FD2F5A2"/>
    <w:lvl w:ilvl="0" w:tplc="EF10C7F6">
      <w:start w:val="5"/>
      <w:numFmt w:val="decimal"/>
      <w:lvlText w:val="%1."/>
      <w:lvlJc w:val="left"/>
    </w:lvl>
    <w:lvl w:ilvl="1" w:tplc="E6A289F2">
      <w:numFmt w:val="decimal"/>
      <w:lvlText w:val=""/>
      <w:lvlJc w:val="left"/>
    </w:lvl>
    <w:lvl w:ilvl="2" w:tplc="82CEA7E4">
      <w:numFmt w:val="decimal"/>
      <w:lvlText w:val=""/>
      <w:lvlJc w:val="left"/>
    </w:lvl>
    <w:lvl w:ilvl="3" w:tplc="642EC0E2">
      <w:numFmt w:val="decimal"/>
      <w:lvlText w:val=""/>
      <w:lvlJc w:val="left"/>
    </w:lvl>
    <w:lvl w:ilvl="4" w:tplc="54965C68">
      <w:numFmt w:val="decimal"/>
      <w:lvlText w:val=""/>
      <w:lvlJc w:val="left"/>
    </w:lvl>
    <w:lvl w:ilvl="5" w:tplc="7FB27504">
      <w:numFmt w:val="decimal"/>
      <w:lvlText w:val=""/>
      <w:lvlJc w:val="left"/>
    </w:lvl>
    <w:lvl w:ilvl="6" w:tplc="9E20E020">
      <w:numFmt w:val="decimal"/>
      <w:lvlText w:val=""/>
      <w:lvlJc w:val="left"/>
    </w:lvl>
    <w:lvl w:ilvl="7" w:tplc="D48EE88C">
      <w:numFmt w:val="decimal"/>
      <w:lvlText w:val=""/>
      <w:lvlJc w:val="left"/>
    </w:lvl>
    <w:lvl w:ilvl="8" w:tplc="E2100604">
      <w:numFmt w:val="decimal"/>
      <w:lvlText w:val=""/>
      <w:lvlJc w:val="left"/>
    </w:lvl>
  </w:abstractNum>
  <w:abstractNum w:abstractNumId="10">
    <w:nsid w:val="0000456D"/>
    <w:multiLevelType w:val="hybridMultilevel"/>
    <w:tmpl w:val="AE8E12FE"/>
    <w:lvl w:ilvl="0" w:tplc="11682788">
      <w:start w:val="1"/>
      <w:numFmt w:val="bullet"/>
      <w:lvlText w:val="-"/>
      <w:lvlJc w:val="left"/>
    </w:lvl>
    <w:lvl w:ilvl="1" w:tplc="DF881A62">
      <w:numFmt w:val="decimal"/>
      <w:lvlText w:val=""/>
      <w:lvlJc w:val="left"/>
    </w:lvl>
    <w:lvl w:ilvl="2" w:tplc="776E47CC">
      <w:numFmt w:val="decimal"/>
      <w:lvlText w:val=""/>
      <w:lvlJc w:val="left"/>
    </w:lvl>
    <w:lvl w:ilvl="3" w:tplc="D0F03B12">
      <w:numFmt w:val="decimal"/>
      <w:lvlText w:val=""/>
      <w:lvlJc w:val="left"/>
    </w:lvl>
    <w:lvl w:ilvl="4" w:tplc="A014BBAE">
      <w:numFmt w:val="decimal"/>
      <w:lvlText w:val=""/>
      <w:lvlJc w:val="left"/>
    </w:lvl>
    <w:lvl w:ilvl="5" w:tplc="7C067B20">
      <w:numFmt w:val="decimal"/>
      <w:lvlText w:val=""/>
      <w:lvlJc w:val="left"/>
    </w:lvl>
    <w:lvl w:ilvl="6" w:tplc="144AA784">
      <w:numFmt w:val="decimal"/>
      <w:lvlText w:val=""/>
      <w:lvlJc w:val="left"/>
    </w:lvl>
    <w:lvl w:ilvl="7" w:tplc="1DCA1EAC">
      <w:numFmt w:val="decimal"/>
      <w:lvlText w:val=""/>
      <w:lvlJc w:val="left"/>
    </w:lvl>
    <w:lvl w:ilvl="8" w:tplc="053E5ED0">
      <w:numFmt w:val="decimal"/>
      <w:lvlText w:val=""/>
      <w:lvlJc w:val="left"/>
    </w:lvl>
  </w:abstractNum>
  <w:abstractNum w:abstractNumId="11">
    <w:nsid w:val="00004EBF"/>
    <w:multiLevelType w:val="hybridMultilevel"/>
    <w:tmpl w:val="91F278D8"/>
    <w:lvl w:ilvl="0" w:tplc="7ECAA63C">
      <w:start w:val="1"/>
      <w:numFmt w:val="bullet"/>
      <w:lvlText w:val="В"/>
      <w:lvlJc w:val="left"/>
    </w:lvl>
    <w:lvl w:ilvl="1" w:tplc="B942B354">
      <w:start w:val="1"/>
      <w:numFmt w:val="bullet"/>
      <w:lvlText w:val="В"/>
      <w:lvlJc w:val="left"/>
    </w:lvl>
    <w:lvl w:ilvl="2" w:tplc="433851C0">
      <w:numFmt w:val="decimal"/>
      <w:lvlText w:val=""/>
      <w:lvlJc w:val="left"/>
    </w:lvl>
    <w:lvl w:ilvl="3" w:tplc="AA5028A4">
      <w:numFmt w:val="decimal"/>
      <w:lvlText w:val=""/>
      <w:lvlJc w:val="left"/>
    </w:lvl>
    <w:lvl w:ilvl="4" w:tplc="6BC4C638">
      <w:numFmt w:val="decimal"/>
      <w:lvlText w:val=""/>
      <w:lvlJc w:val="left"/>
    </w:lvl>
    <w:lvl w:ilvl="5" w:tplc="F582235E">
      <w:numFmt w:val="decimal"/>
      <w:lvlText w:val=""/>
      <w:lvlJc w:val="left"/>
    </w:lvl>
    <w:lvl w:ilvl="6" w:tplc="370EA228">
      <w:numFmt w:val="decimal"/>
      <w:lvlText w:val=""/>
      <w:lvlJc w:val="left"/>
    </w:lvl>
    <w:lvl w:ilvl="7" w:tplc="863AD5A0">
      <w:numFmt w:val="decimal"/>
      <w:lvlText w:val=""/>
      <w:lvlJc w:val="left"/>
    </w:lvl>
    <w:lvl w:ilvl="8" w:tplc="FAD42568">
      <w:numFmt w:val="decimal"/>
      <w:lvlText w:val=""/>
      <w:lvlJc w:val="left"/>
    </w:lvl>
  </w:abstractNum>
  <w:abstractNum w:abstractNumId="12">
    <w:nsid w:val="00005F34"/>
    <w:multiLevelType w:val="hybridMultilevel"/>
    <w:tmpl w:val="0BB6A2DA"/>
    <w:lvl w:ilvl="0" w:tplc="FAEE2BEE">
      <w:start w:val="1"/>
      <w:numFmt w:val="decimal"/>
      <w:lvlText w:val="%1."/>
      <w:lvlJc w:val="left"/>
      <w:rPr>
        <w:sz w:val="28"/>
        <w:szCs w:val="28"/>
      </w:rPr>
    </w:lvl>
    <w:lvl w:ilvl="1" w:tplc="AA668292">
      <w:numFmt w:val="decimal"/>
      <w:lvlText w:val=""/>
      <w:lvlJc w:val="left"/>
    </w:lvl>
    <w:lvl w:ilvl="2" w:tplc="8CBC78F6">
      <w:numFmt w:val="decimal"/>
      <w:lvlText w:val=""/>
      <w:lvlJc w:val="left"/>
    </w:lvl>
    <w:lvl w:ilvl="3" w:tplc="0D861E56">
      <w:numFmt w:val="decimal"/>
      <w:lvlText w:val=""/>
      <w:lvlJc w:val="left"/>
    </w:lvl>
    <w:lvl w:ilvl="4" w:tplc="32FE9A04">
      <w:numFmt w:val="decimal"/>
      <w:lvlText w:val=""/>
      <w:lvlJc w:val="left"/>
    </w:lvl>
    <w:lvl w:ilvl="5" w:tplc="3452AEC4">
      <w:numFmt w:val="decimal"/>
      <w:lvlText w:val=""/>
      <w:lvlJc w:val="left"/>
    </w:lvl>
    <w:lvl w:ilvl="6" w:tplc="260047E0">
      <w:numFmt w:val="decimal"/>
      <w:lvlText w:val=""/>
      <w:lvlJc w:val="left"/>
    </w:lvl>
    <w:lvl w:ilvl="7" w:tplc="D6422AD4">
      <w:numFmt w:val="decimal"/>
      <w:lvlText w:val=""/>
      <w:lvlJc w:val="left"/>
    </w:lvl>
    <w:lvl w:ilvl="8" w:tplc="6E4A6A76">
      <w:numFmt w:val="decimal"/>
      <w:lvlText w:val=""/>
      <w:lvlJc w:val="left"/>
    </w:lvl>
  </w:abstractNum>
  <w:abstractNum w:abstractNumId="13">
    <w:nsid w:val="00006512"/>
    <w:multiLevelType w:val="hybridMultilevel"/>
    <w:tmpl w:val="4B9E7DE2"/>
    <w:lvl w:ilvl="0" w:tplc="C46AA642">
      <w:start w:val="1"/>
      <w:numFmt w:val="decimal"/>
      <w:lvlText w:val="%1."/>
      <w:lvlJc w:val="left"/>
    </w:lvl>
    <w:lvl w:ilvl="1" w:tplc="D362EEB6">
      <w:numFmt w:val="decimal"/>
      <w:lvlText w:val=""/>
      <w:lvlJc w:val="left"/>
    </w:lvl>
    <w:lvl w:ilvl="2" w:tplc="8116CB76">
      <w:numFmt w:val="decimal"/>
      <w:lvlText w:val=""/>
      <w:lvlJc w:val="left"/>
    </w:lvl>
    <w:lvl w:ilvl="3" w:tplc="2278C42A">
      <w:numFmt w:val="decimal"/>
      <w:lvlText w:val=""/>
      <w:lvlJc w:val="left"/>
    </w:lvl>
    <w:lvl w:ilvl="4" w:tplc="FA80AE86">
      <w:numFmt w:val="decimal"/>
      <w:lvlText w:val=""/>
      <w:lvlJc w:val="left"/>
    </w:lvl>
    <w:lvl w:ilvl="5" w:tplc="F26E247E">
      <w:numFmt w:val="decimal"/>
      <w:lvlText w:val=""/>
      <w:lvlJc w:val="left"/>
    </w:lvl>
    <w:lvl w:ilvl="6" w:tplc="64A2298C">
      <w:numFmt w:val="decimal"/>
      <w:lvlText w:val=""/>
      <w:lvlJc w:val="left"/>
    </w:lvl>
    <w:lvl w:ilvl="7" w:tplc="2A348F5E">
      <w:numFmt w:val="decimal"/>
      <w:lvlText w:val=""/>
      <w:lvlJc w:val="left"/>
    </w:lvl>
    <w:lvl w:ilvl="8" w:tplc="6C94D0CC">
      <w:numFmt w:val="decimal"/>
      <w:lvlText w:val=""/>
      <w:lvlJc w:val="left"/>
    </w:lvl>
  </w:abstractNum>
  <w:abstractNum w:abstractNumId="14">
    <w:nsid w:val="00006DA6"/>
    <w:multiLevelType w:val="hybridMultilevel"/>
    <w:tmpl w:val="4186083A"/>
    <w:lvl w:ilvl="0" w:tplc="E8A82FEC">
      <w:start w:val="6"/>
      <w:numFmt w:val="decimal"/>
      <w:lvlText w:val="%1."/>
      <w:lvlJc w:val="left"/>
    </w:lvl>
    <w:lvl w:ilvl="1" w:tplc="E482D0C4">
      <w:numFmt w:val="decimal"/>
      <w:lvlText w:val=""/>
      <w:lvlJc w:val="left"/>
    </w:lvl>
    <w:lvl w:ilvl="2" w:tplc="6B061E84">
      <w:numFmt w:val="decimal"/>
      <w:lvlText w:val=""/>
      <w:lvlJc w:val="left"/>
    </w:lvl>
    <w:lvl w:ilvl="3" w:tplc="0D54B160">
      <w:numFmt w:val="decimal"/>
      <w:lvlText w:val=""/>
      <w:lvlJc w:val="left"/>
    </w:lvl>
    <w:lvl w:ilvl="4" w:tplc="54D84DD0">
      <w:numFmt w:val="decimal"/>
      <w:lvlText w:val=""/>
      <w:lvlJc w:val="left"/>
    </w:lvl>
    <w:lvl w:ilvl="5" w:tplc="993AD61A">
      <w:numFmt w:val="decimal"/>
      <w:lvlText w:val=""/>
      <w:lvlJc w:val="left"/>
    </w:lvl>
    <w:lvl w:ilvl="6" w:tplc="51F0B4F2">
      <w:numFmt w:val="decimal"/>
      <w:lvlText w:val=""/>
      <w:lvlJc w:val="left"/>
    </w:lvl>
    <w:lvl w:ilvl="7" w:tplc="2506D3D0">
      <w:numFmt w:val="decimal"/>
      <w:lvlText w:val=""/>
      <w:lvlJc w:val="left"/>
    </w:lvl>
    <w:lvl w:ilvl="8" w:tplc="5B7E83FE">
      <w:numFmt w:val="decimal"/>
      <w:lvlText w:val=""/>
      <w:lvlJc w:val="left"/>
    </w:lvl>
  </w:abstractNum>
  <w:abstractNum w:abstractNumId="15">
    <w:nsid w:val="00006E89"/>
    <w:multiLevelType w:val="hybridMultilevel"/>
    <w:tmpl w:val="C3E4B682"/>
    <w:lvl w:ilvl="0" w:tplc="49E40E90">
      <w:start w:val="1"/>
      <w:numFmt w:val="bullet"/>
      <w:lvlText w:val="с"/>
      <w:lvlJc w:val="left"/>
    </w:lvl>
    <w:lvl w:ilvl="1" w:tplc="ECA05A6C">
      <w:numFmt w:val="decimal"/>
      <w:lvlText w:val=""/>
      <w:lvlJc w:val="left"/>
    </w:lvl>
    <w:lvl w:ilvl="2" w:tplc="6638C904">
      <w:numFmt w:val="decimal"/>
      <w:lvlText w:val=""/>
      <w:lvlJc w:val="left"/>
    </w:lvl>
    <w:lvl w:ilvl="3" w:tplc="5B38E596">
      <w:numFmt w:val="decimal"/>
      <w:lvlText w:val=""/>
      <w:lvlJc w:val="left"/>
    </w:lvl>
    <w:lvl w:ilvl="4" w:tplc="43B00588">
      <w:numFmt w:val="decimal"/>
      <w:lvlText w:val=""/>
      <w:lvlJc w:val="left"/>
    </w:lvl>
    <w:lvl w:ilvl="5" w:tplc="79005130">
      <w:numFmt w:val="decimal"/>
      <w:lvlText w:val=""/>
      <w:lvlJc w:val="left"/>
    </w:lvl>
    <w:lvl w:ilvl="6" w:tplc="2578D4F0">
      <w:numFmt w:val="decimal"/>
      <w:lvlText w:val=""/>
      <w:lvlJc w:val="left"/>
    </w:lvl>
    <w:lvl w:ilvl="7" w:tplc="894A427E">
      <w:numFmt w:val="decimal"/>
      <w:lvlText w:val=""/>
      <w:lvlJc w:val="left"/>
    </w:lvl>
    <w:lvl w:ilvl="8" w:tplc="57B66102">
      <w:numFmt w:val="decimal"/>
      <w:lvlText w:val=""/>
      <w:lvlJc w:val="left"/>
    </w:lvl>
  </w:abstractNum>
  <w:abstractNum w:abstractNumId="16">
    <w:nsid w:val="00007E0E"/>
    <w:multiLevelType w:val="hybridMultilevel"/>
    <w:tmpl w:val="280A8B78"/>
    <w:lvl w:ilvl="0" w:tplc="74B02556">
      <w:start w:val="1"/>
      <w:numFmt w:val="bullet"/>
      <w:lvlText w:val="и"/>
      <w:lvlJc w:val="left"/>
    </w:lvl>
    <w:lvl w:ilvl="1" w:tplc="6298DF3C">
      <w:start w:val="1"/>
      <w:numFmt w:val="decimal"/>
      <w:lvlText w:val="%2."/>
      <w:lvlJc w:val="left"/>
      <w:rPr>
        <w:sz w:val="28"/>
        <w:szCs w:val="28"/>
      </w:rPr>
    </w:lvl>
    <w:lvl w:ilvl="2" w:tplc="812A9516">
      <w:numFmt w:val="decimal"/>
      <w:lvlText w:val=""/>
      <w:lvlJc w:val="left"/>
    </w:lvl>
    <w:lvl w:ilvl="3" w:tplc="111CD1EE">
      <w:numFmt w:val="decimal"/>
      <w:lvlText w:val=""/>
      <w:lvlJc w:val="left"/>
    </w:lvl>
    <w:lvl w:ilvl="4" w:tplc="4CB2D516">
      <w:numFmt w:val="decimal"/>
      <w:lvlText w:val=""/>
      <w:lvlJc w:val="left"/>
    </w:lvl>
    <w:lvl w:ilvl="5" w:tplc="3D2C358C">
      <w:numFmt w:val="decimal"/>
      <w:lvlText w:val=""/>
      <w:lvlJc w:val="left"/>
    </w:lvl>
    <w:lvl w:ilvl="6" w:tplc="B3AEB42E">
      <w:numFmt w:val="decimal"/>
      <w:lvlText w:val=""/>
      <w:lvlJc w:val="left"/>
    </w:lvl>
    <w:lvl w:ilvl="7" w:tplc="EBA476AA">
      <w:numFmt w:val="decimal"/>
      <w:lvlText w:val=""/>
      <w:lvlJc w:val="left"/>
    </w:lvl>
    <w:lvl w:ilvl="8" w:tplc="BD52A840">
      <w:numFmt w:val="decimal"/>
      <w:lvlText w:val=""/>
      <w:lvlJc w:val="left"/>
    </w:lvl>
  </w:abstractNum>
  <w:abstractNum w:abstractNumId="17">
    <w:nsid w:val="1BB40ADA"/>
    <w:multiLevelType w:val="hybridMultilevel"/>
    <w:tmpl w:val="ECA2CBB4"/>
    <w:lvl w:ilvl="0" w:tplc="4E16FD2C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A02407"/>
    <w:multiLevelType w:val="hybridMultilevel"/>
    <w:tmpl w:val="C5EC7666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D0027C8"/>
    <w:multiLevelType w:val="hybridMultilevel"/>
    <w:tmpl w:val="FD60FFC2"/>
    <w:lvl w:ilvl="0" w:tplc="72E081A4">
      <w:start w:val="1"/>
      <w:numFmt w:val="decimal"/>
      <w:lvlText w:val="%1."/>
      <w:lvlJc w:val="left"/>
      <w:pPr>
        <w:ind w:left="1069" w:hanging="360"/>
      </w:pPr>
      <w:rPr>
        <w:rFonts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A75DE5"/>
    <w:multiLevelType w:val="hybridMultilevel"/>
    <w:tmpl w:val="D5744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7"/>
  </w:num>
  <w:num w:numId="5">
    <w:abstractNumId w:val="14"/>
  </w:num>
  <w:num w:numId="6">
    <w:abstractNumId w:val="3"/>
  </w:num>
  <w:num w:numId="7">
    <w:abstractNumId w:val="15"/>
  </w:num>
  <w:num w:numId="8">
    <w:abstractNumId w:val="4"/>
  </w:num>
  <w:num w:numId="9">
    <w:abstractNumId w:val="5"/>
  </w:num>
  <w:num w:numId="10">
    <w:abstractNumId w:val="10"/>
  </w:num>
  <w:num w:numId="11">
    <w:abstractNumId w:val="16"/>
  </w:num>
  <w:num w:numId="12">
    <w:abstractNumId w:val="0"/>
  </w:num>
  <w:num w:numId="13">
    <w:abstractNumId w:val="1"/>
  </w:num>
  <w:num w:numId="14">
    <w:abstractNumId w:val="9"/>
  </w:num>
  <w:num w:numId="15">
    <w:abstractNumId w:val="8"/>
  </w:num>
  <w:num w:numId="16">
    <w:abstractNumId w:val="2"/>
  </w:num>
  <w:num w:numId="17">
    <w:abstractNumId w:val="6"/>
  </w:num>
  <w:num w:numId="18">
    <w:abstractNumId w:val="17"/>
  </w:num>
  <w:num w:numId="19">
    <w:abstractNumId w:val="19"/>
  </w:num>
  <w:num w:numId="20">
    <w:abstractNumId w:val="2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compat/>
  <w:rsids>
    <w:rsidRoot w:val="00B605CC"/>
    <w:rsid w:val="000274A3"/>
    <w:rsid w:val="00164CE0"/>
    <w:rsid w:val="00226323"/>
    <w:rsid w:val="00227517"/>
    <w:rsid w:val="00311569"/>
    <w:rsid w:val="003A6CCC"/>
    <w:rsid w:val="003C5DCC"/>
    <w:rsid w:val="003D59D4"/>
    <w:rsid w:val="005B7980"/>
    <w:rsid w:val="007E743A"/>
    <w:rsid w:val="00887602"/>
    <w:rsid w:val="00897356"/>
    <w:rsid w:val="00915581"/>
    <w:rsid w:val="00980F74"/>
    <w:rsid w:val="00A178A7"/>
    <w:rsid w:val="00A31F17"/>
    <w:rsid w:val="00B605CC"/>
    <w:rsid w:val="00D4682C"/>
    <w:rsid w:val="00D7024E"/>
    <w:rsid w:val="00EB67B6"/>
    <w:rsid w:val="00FB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CC"/>
    <w:pPr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5</cp:revision>
  <dcterms:created xsi:type="dcterms:W3CDTF">2024-11-02T06:57:00Z</dcterms:created>
  <dcterms:modified xsi:type="dcterms:W3CDTF">2024-12-09T07:11:00Z</dcterms:modified>
</cp:coreProperties>
</file>