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59" w:rsidRPr="005F4CE2" w:rsidRDefault="00C45799" w:rsidP="00417A23">
      <w:pPr>
        <w:pStyle w:val="a4"/>
        <w:ind w:left="0"/>
        <w:jc w:val="center"/>
        <w:outlineLvl w:val="0"/>
        <w:rPr>
          <w:rFonts w:ascii="Times New Roman" w:eastAsia="Verdana" w:hAnsi="Times New Roman" w:cs="Times New Roman"/>
          <w:b/>
          <w:bCs/>
          <w:sz w:val="32"/>
          <w:szCs w:val="32"/>
        </w:rPr>
      </w:pPr>
      <w:proofErr w:type="gramStart"/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>Дисциплина :</w:t>
      </w:r>
      <w:proofErr w:type="gramEnd"/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 </w:t>
      </w:r>
      <w:r w:rsidR="008E5E59"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>Правов</w:t>
      </w:r>
      <w:r w:rsidR="00417A23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ое обеспечение профессиональной </w:t>
      </w:r>
      <w:r w:rsidR="008E5E59"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>деятельности</w:t>
      </w:r>
    </w:p>
    <w:p w:rsidR="008E5E59" w:rsidRPr="005F4CE2" w:rsidRDefault="008E5E59" w:rsidP="00417A23">
      <w:pPr>
        <w:pStyle w:val="a4"/>
        <w:ind w:left="0"/>
        <w:outlineLvl w:val="0"/>
        <w:rPr>
          <w:rFonts w:ascii="Times New Roman" w:eastAsia="Verdana" w:hAnsi="Times New Roman" w:cs="Times New Roman"/>
          <w:b/>
          <w:bCs/>
          <w:sz w:val="32"/>
          <w:szCs w:val="32"/>
        </w:rPr>
      </w:pPr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Преподаватель: </w:t>
      </w:r>
      <w:r w:rsidRPr="005F4CE2">
        <w:rPr>
          <w:rFonts w:ascii="Times New Roman" w:eastAsia="Verdana" w:hAnsi="Times New Roman" w:cs="Times New Roman"/>
          <w:bCs/>
          <w:sz w:val="32"/>
          <w:szCs w:val="32"/>
        </w:rPr>
        <w:t>Орлова Д</w:t>
      </w:r>
      <w:r w:rsidR="005C445F">
        <w:rPr>
          <w:rFonts w:ascii="Times New Roman" w:eastAsia="Verdana" w:hAnsi="Times New Roman" w:cs="Times New Roman"/>
          <w:bCs/>
          <w:sz w:val="32"/>
          <w:szCs w:val="32"/>
        </w:rPr>
        <w:t xml:space="preserve">иана </w:t>
      </w:r>
      <w:proofErr w:type="spellStart"/>
      <w:r w:rsidRPr="005F4CE2">
        <w:rPr>
          <w:rFonts w:ascii="Times New Roman" w:eastAsia="Verdana" w:hAnsi="Times New Roman" w:cs="Times New Roman"/>
          <w:bCs/>
          <w:sz w:val="32"/>
          <w:szCs w:val="32"/>
        </w:rPr>
        <w:t>А</w:t>
      </w:r>
      <w:r w:rsidR="005C445F">
        <w:rPr>
          <w:rFonts w:ascii="Times New Roman" w:eastAsia="Verdana" w:hAnsi="Times New Roman" w:cs="Times New Roman"/>
          <w:bCs/>
          <w:sz w:val="32"/>
          <w:szCs w:val="32"/>
        </w:rPr>
        <w:t>лиферьевна</w:t>
      </w:r>
      <w:proofErr w:type="spellEnd"/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 </w:t>
      </w:r>
    </w:p>
    <w:p w:rsidR="00EE4C0B" w:rsidRPr="005F4CE2" w:rsidRDefault="005C445F" w:rsidP="00417A23">
      <w:pPr>
        <w:pStyle w:val="a4"/>
        <w:ind w:left="0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Дата сдачи заданий: 31января 2025 г</w:t>
      </w:r>
      <w:r w:rsidR="00417A23">
        <w:rPr>
          <w:rFonts w:ascii="Times New Roman" w:hAnsi="Times New Roman" w:cs="Times New Roman"/>
          <w:b/>
          <w:sz w:val="32"/>
          <w:szCs w:val="32"/>
        </w:rPr>
        <w:t>.</w:t>
      </w:r>
    </w:p>
    <w:p w:rsidR="008E5E59" w:rsidRPr="005F4CE2" w:rsidRDefault="008E5E59" w:rsidP="00417A23">
      <w:pPr>
        <w:pStyle w:val="a4"/>
        <w:ind w:left="0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F4CE2">
        <w:rPr>
          <w:rFonts w:ascii="Times New Roman" w:hAnsi="Times New Roman" w:cs="Times New Roman"/>
          <w:b/>
          <w:sz w:val="32"/>
          <w:szCs w:val="32"/>
        </w:rPr>
        <w:t xml:space="preserve">Задание: </w:t>
      </w:r>
    </w:p>
    <w:p w:rsidR="008E5E59" w:rsidRDefault="008E5E59" w:rsidP="008E5E59">
      <w:pPr>
        <w:pStyle w:val="a4"/>
        <w:numPr>
          <w:ilvl w:val="0"/>
          <w:numId w:val="2"/>
        </w:numPr>
        <w:outlineLvl w:val="0"/>
        <w:rPr>
          <w:rFonts w:ascii="Times New Roman" w:hAnsi="Times New Roman" w:cs="Times New Roman"/>
          <w:sz w:val="32"/>
          <w:szCs w:val="32"/>
        </w:rPr>
      </w:pPr>
      <w:r w:rsidRPr="005F4CE2">
        <w:rPr>
          <w:rFonts w:ascii="Times New Roman" w:hAnsi="Times New Roman" w:cs="Times New Roman"/>
          <w:sz w:val="32"/>
          <w:szCs w:val="32"/>
        </w:rPr>
        <w:t>Ознакомиться с лекционным материалом</w:t>
      </w:r>
      <w:r w:rsidR="005F4CE2" w:rsidRPr="005F4CE2">
        <w:rPr>
          <w:rFonts w:ascii="Times New Roman" w:hAnsi="Times New Roman" w:cs="Times New Roman"/>
          <w:sz w:val="32"/>
          <w:szCs w:val="32"/>
        </w:rPr>
        <w:t xml:space="preserve">, </w:t>
      </w:r>
      <w:r w:rsidR="005F4CE2" w:rsidRPr="00417A23">
        <w:rPr>
          <w:rFonts w:ascii="Times New Roman" w:hAnsi="Times New Roman" w:cs="Times New Roman"/>
          <w:b/>
          <w:sz w:val="32"/>
          <w:szCs w:val="32"/>
        </w:rPr>
        <w:t xml:space="preserve">письменно в тетради </w:t>
      </w:r>
      <w:r w:rsidR="005F4CE2" w:rsidRPr="005F4CE2">
        <w:rPr>
          <w:rFonts w:ascii="Times New Roman" w:hAnsi="Times New Roman" w:cs="Times New Roman"/>
          <w:sz w:val="32"/>
          <w:szCs w:val="32"/>
        </w:rPr>
        <w:t xml:space="preserve">ответить на </w:t>
      </w:r>
      <w:r w:rsidR="005F4CE2">
        <w:rPr>
          <w:rFonts w:ascii="Times New Roman" w:hAnsi="Times New Roman" w:cs="Times New Roman"/>
          <w:sz w:val="32"/>
          <w:szCs w:val="32"/>
        </w:rPr>
        <w:t>контрольные вопросы</w:t>
      </w:r>
      <w:r w:rsidR="001B11AE">
        <w:rPr>
          <w:rFonts w:ascii="Times New Roman" w:hAnsi="Times New Roman" w:cs="Times New Roman"/>
          <w:sz w:val="32"/>
          <w:szCs w:val="32"/>
        </w:rPr>
        <w:t>.</w:t>
      </w:r>
    </w:p>
    <w:p w:rsidR="001B11AE" w:rsidRPr="005F4CE2" w:rsidRDefault="001B11AE" w:rsidP="008E5E59">
      <w:pPr>
        <w:pStyle w:val="a4"/>
        <w:numPr>
          <w:ilvl w:val="0"/>
          <w:numId w:val="2"/>
        </w:numPr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Ознакомиться с нормативно-правовой документацией, регламентирующей деятельность </w:t>
      </w:r>
      <w:r w:rsidR="0082399B">
        <w:rPr>
          <w:rFonts w:ascii="Times New Roman" w:hAnsi="Times New Roman" w:cs="Times New Roman"/>
          <w:sz w:val="32"/>
          <w:szCs w:val="32"/>
        </w:rPr>
        <w:t>педагога дополнительного</w:t>
      </w:r>
      <w:bookmarkStart w:id="0" w:name="_GoBack"/>
      <w:bookmarkEnd w:id="0"/>
      <w:r w:rsidR="0082399B">
        <w:rPr>
          <w:rFonts w:ascii="Times New Roman" w:hAnsi="Times New Roman" w:cs="Times New Roman"/>
          <w:sz w:val="32"/>
          <w:szCs w:val="32"/>
        </w:rPr>
        <w:t xml:space="preserve"> образования .</w:t>
      </w:r>
    </w:p>
    <w:p w:rsidR="00360F3A" w:rsidRPr="00360F3A" w:rsidRDefault="008E5E59" w:rsidP="00360F3A">
      <w:pPr>
        <w:pStyle w:val="a4"/>
        <w:numPr>
          <w:ilvl w:val="0"/>
          <w:numId w:val="2"/>
        </w:numPr>
        <w:outlineLvl w:val="0"/>
        <w:rPr>
          <w:sz w:val="32"/>
          <w:szCs w:val="32"/>
        </w:rPr>
      </w:pPr>
      <w:r w:rsidRPr="005F4CE2">
        <w:rPr>
          <w:rFonts w:ascii="Times New Roman" w:hAnsi="Times New Roman" w:cs="Times New Roman"/>
          <w:sz w:val="32"/>
          <w:szCs w:val="32"/>
        </w:rPr>
        <w:t xml:space="preserve">Выполнить </w:t>
      </w:r>
      <w:r w:rsidR="00EE4C0B" w:rsidRPr="005F4CE2">
        <w:rPr>
          <w:rFonts w:ascii="Times New Roman" w:hAnsi="Times New Roman" w:cs="Times New Roman"/>
          <w:bCs/>
          <w:sz w:val="32"/>
          <w:szCs w:val="32"/>
        </w:rPr>
        <w:t>практическое занятие</w:t>
      </w:r>
      <w:r w:rsidR="001B11AE">
        <w:rPr>
          <w:rFonts w:ascii="Times New Roman" w:hAnsi="Times New Roman" w:cs="Times New Roman"/>
          <w:bCs/>
          <w:sz w:val="32"/>
          <w:szCs w:val="32"/>
        </w:rPr>
        <w:t xml:space="preserve"> (в любом формате)</w:t>
      </w:r>
      <w:r w:rsidR="005F4CE2">
        <w:rPr>
          <w:rFonts w:ascii="Times New Roman" w:hAnsi="Times New Roman" w:cs="Times New Roman"/>
          <w:bCs/>
          <w:sz w:val="32"/>
          <w:szCs w:val="32"/>
        </w:rPr>
        <w:t>.</w:t>
      </w:r>
    </w:p>
    <w:p w:rsidR="00360F3A" w:rsidRPr="00360F3A" w:rsidRDefault="00360F3A" w:rsidP="00360F3A">
      <w:pPr>
        <w:pStyle w:val="a4"/>
        <w:numPr>
          <w:ilvl w:val="0"/>
          <w:numId w:val="2"/>
        </w:numPr>
        <w:outlineLvl w:val="0"/>
        <w:rPr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Отчетный материал сдать 223 или 222 кабинет до </w:t>
      </w:r>
      <w:r w:rsidR="005C445F">
        <w:rPr>
          <w:rFonts w:ascii="Times New Roman" w:hAnsi="Times New Roman" w:cs="Times New Roman"/>
          <w:bCs/>
          <w:sz w:val="32"/>
          <w:szCs w:val="32"/>
          <w:u w:val="single"/>
        </w:rPr>
        <w:t xml:space="preserve">31 </w:t>
      </w:r>
      <w:proofErr w:type="gramStart"/>
      <w:r w:rsidR="005C445F">
        <w:rPr>
          <w:rFonts w:ascii="Times New Roman" w:hAnsi="Times New Roman" w:cs="Times New Roman"/>
          <w:bCs/>
          <w:sz w:val="32"/>
          <w:szCs w:val="32"/>
          <w:u w:val="single"/>
        </w:rPr>
        <w:t>января  2025</w:t>
      </w:r>
      <w:proofErr w:type="gramEnd"/>
      <w:r w:rsidR="005C445F">
        <w:rPr>
          <w:rFonts w:ascii="Times New Roman" w:hAnsi="Times New Roman" w:cs="Times New Roman"/>
          <w:bCs/>
          <w:sz w:val="32"/>
          <w:szCs w:val="32"/>
          <w:u w:val="single"/>
        </w:rPr>
        <w:t xml:space="preserve"> </w:t>
      </w:r>
      <w:r w:rsidR="006643AF">
        <w:rPr>
          <w:rFonts w:ascii="Times New Roman" w:hAnsi="Times New Roman" w:cs="Times New Roman"/>
          <w:bCs/>
          <w:sz w:val="32"/>
          <w:szCs w:val="32"/>
          <w:u w:val="single"/>
        </w:rPr>
        <w:t>года</w:t>
      </w:r>
    </w:p>
    <w:p w:rsidR="008E5E59" w:rsidRPr="005F4CE2" w:rsidRDefault="008E5E59" w:rsidP="008E5E59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rStyle w:val="a3"/>
          <w:rFonts w:eastAsiaTheme="majorEastAsia"/>
          <w:color w:val="444444"/>
          <w:sz w:val="32"/>
          <w:szCs w:val="32"/>
          <w:bdr w:val="none" w:sz="0" w:space="0" w:color="auto" w:frame="1"/>
        </w:rPr>
      </w:pPr>
    </w:p>
    <w:p w:rsidR="007808B9" w:rsidRDefault="007808B9"/>
    <w:sectPr w:rsidR="007808B9" w:rsidSect="008E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279A4"/>
    <w:multiLevelType w:val="hybridMultilevel"/>
    <w:tmpl w:val="CE32EA5E"/>
    <w:lvl w:ilvl="0" w:tplc="6A9673D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65FF41D9"/>
    <w:multiLevelType w:val="hybridMultilevel"/>
    <w:tmpl w:val="473A11AE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59"/>
    <w:rsid w:val="000E27CD"/>
    <w:rsid w:val="001B11AE"/>
    <w:rsid w:val="00360F3A"/>
    <w:rsid w:val="00417A23"/>
    <w:rsid w:val="004F1D74"/>
    <w:rsid w:val="005C445F"/>
    <w:rsid w:val="005F4CE2"/>
    <w:rsid w:val="006643AF"/>
    <w:rsid w:val="007808B9"/>
    <w:rsid w:val="0082399B"/>
    <w:rsid w:val="008E1094"/>
    <w:rsid w:val="008E5E59"/>
    <w:rsid w:val="00AF4034"/>
    <w:rsid w:val="00C45799"/>
    <w:rsid w:val="00E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32B4F-9774-4218-A24C-B6375B8F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E59"/>
    <w:rPr>
      <w:b/>
      <w:bCs/>
    </w:rPr>
  </w:style>
  <w:style w:type="paragraph" w:styleId="a4">
    <w:name w:val="List Paragraph"/>
    <w:basedOn w:val="a"/>
    <w:uiPriority w:val="34"/>
    <w:qFormat/>
    <w:rsid w:val="008E5E59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8E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E5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DreamPC</cp:lastModifiedBy>
  <cp:revision>3</cp:revision>
  <dcterms:created xsi:type="dcterms:W3CDTF">2025-01-23T11:09:00Z</dcterms:created>
  <dcterms:modified xsi:type="dcterms:W3CDTF">2025-01-23T11:39:00Z</dcterms:modified>
</cp:coreProperties>
</file>