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45" w:rsidRPr="003C2DB6" w:rsidRDefault="00471545" w:rsidP="004715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Практическое занятие № 3</w:t>
      </w:r>
    </w:p>
    <w:p w:rsidR="00471545" w:rsidRPr="003C2DB6" w:rsidRDefault="00471545" w:rsidP="00471545">
      <w:pPr>
        <w:jc w:val="center"/>
        <w:rPr>
          <w:sz w:val="24"/>
          <w:szCs w:val="24"/>
        </w:rPr>
      </w:pPr>
    </w:p>
    <w:p w:rsidR="00471545" w:rsidRPr="003C2DB6" w:rsidRDefault="00471545" w:rsidP="00471545">
      <w:pPr>
        <w:rPr>
          <w:sz w:val="24"/>
          <w:szCs w:val="24"/>
        </w:rPr>
      </w:pPr>
      <w:r w:rsidRPr="003C2DB6">
        <w:rPr>
          <w:b/>
          <w:sz w:val="24"/>
          <w:szCs w:val="24"/>
        </w:rPr>
        <w:t>Тема</w:t>
      </w:r>
      <w:r w:rsidRPr="003C2DB6">
        <w:rPr>
          <w:sz w:val="24"/>
          <w:szCs w:val="24"/>
        </w:rPr>
        <w:t>: «Психическое развитие ребенка дошкольного возраста»</w:t>
      </w:r>
    </w:p>
    <w:p w:rsidR="00471545" w:rsidRPr="003C2DB6" w:rsidRDefault="00471545" w:rsidP="00471545">
      <w:pPr>
        <w:rPr>
          <w:sz w:val="24"/>
          <w:szCs w:val="24"/>
        </w:rPr>
      </w:pPr>
      <w:r w:rsidRPr="003C2DB6">
        <w:rPr>
          <w:b/>
          <w:sz w:val="24"/>
          <w:szCs w:val="24"/>
        </w:rPr>
        <w:t>Цель</w:t>
      </w:r>
      <w:r w:rsidRPr="003C2DB6">
        <w:rPr>
          <w:sz w:val="24"/>
          <w:szCs w:val="24"/>
        </w:rPr>
        <w:t>: Изучение показателей нервно-психического развития детей дошкольного возраста.</w:t>
      </w:r>
    </w:p>
    <w:p w:rsidR="00471545" w:rsidRPr="003C2DB6" w:rsidRDefault="00471545" w:rsidP="00471545">
      <w:pPr>
        <w:jc w:val="both"/>
        <w:outlineLvl w:val="0"/>
        <w:rPr>
          <w:b/>
          <w:bCs/>
          <w:sz w:val="24"/>
          <w:szCs w:val="24"/>
        </w:rPr>
      </w:pPr>
      <w:r w:rsidRPr="003C2DB6">
        <w:rPr>
          <w:b/>
          <w:bCs/>
          <w:sz w:val="24"/>
          <w:szCs w:val="24"/>
        </w:rPr>
        <w:t>Задание 1. Изучить теоретический материал.</w:t>
      </w:r>
    </w:p>
    <w:p w:rsidR="00471545" w:rsidRDefault="00471545" w:rsidP="00471545">
      <w:pPr>
        <w:ind w:firstLine="708"/>
        <w:jc w:val="both"/>
        <w:outlineLvl w:val="0"/>
        <w:rPr>
          <w:b/>
          <w:bCs/>
          <w:sz w:val="24"/>
          <w:szCs w:val="24"/>
        </w:rPr>
      </w:pPr>
      <w:r w:rsidRPr="003C2DB6">
        <w:rPr>
          <w:b/>
          <w:bCs/>
          <w:sz w:val="24"/>
          <w:szCs w:val="24"/>
        </w:rPr>
        <w:t xml:space="preserve">    2. Подробно законспектировать представленный материал, показатели нервно-психического развития дошкольников представить в виде таблицы.</w:t>
      </w:r>
    </w:p>
    <w:p w:rsidR="00471545" w:rsidRDefault="00471545" w:rsidP="00471545">
      <w:pPr>
        <w:ind w:firstLine="708"/>
        <w:jc w:val="both"/>
        <w:outlineLvl w:val="0"/>
        <w:rPr>
          <w:b/>
          <w:bCs/>
          <w:sz w:val="24"/>
          <w:szCs w:val="24"/>
        </w:rPr>
      </w:pPr>
    </w:p>
    <w:tbl>
      <w:tblPr>
        <w:tblStyle w:val="a7"/>
        <w:tblW w:w="10881" w:type="dxa"/>
        <w:tblLayout w:type="fixed"/>
        <w:tblLook w:val="04A0"/>
      </w:tblPr>
      <w:tblGrid>
        <w:gridCol w:w="1101"/>
        <w:gridCol w:w="1630"/>
        <w:gridCol w:w="1630"/>
        <w:gridCol w:w="1630"/>
        <w:gridCol w:w="1630"/>
        <w:gridCol w:w="1630"/>
        <w:gridCol w:w="1630"/>
      </w:tblGrid>
      <w:tr w:rsidR="00471545" w:rsidTr="007B4E94">
        <w:tc>
          <w:tcPr>
            <w:tcW w:w="1101" w:type="dxa"/>
            <w:vMerge w:val="restart"/>
          </w:tcPr>
          <w:p w:rsidR="00471545" w:rsidRDefault="00471545" w:rsidP="007B4E94">
            <w:pPr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4F0EEE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9780" w:type="dxa"/>
            <w:gridSpan w:val="6"/>
          </w:tcPr>
          <w:p w:rsidR="00471545" w:rsidRDefault="00471545" w:rsidP="007B4E94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Pr="003C2DB6">
              <w:rPr>
                <w:b/>
                <w:bCs/>
                <w:sz w:val="24"/>
                <w:szCs w:val="24"/>
              </w:rPr>
              <w:t>оказатели нервно-психического развития дошкольников</w:t>
            </w:r>
          </w:p>
        </w:tc>
      </w:tr>
      <w:tr w:rsidR="00471545" w:rsidTr="007B4E94">
        <w:tc>
          <w:tcPr>
            <w:tcW w:w="1101" w:type="dxa"/>
            <w:vMerge/>
          </w:tcPr>
          <w:p w:rsidR="00471545" w:rsidRDefault="00471545" w:rsidP="007B4E94">
            <w:pPr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:rsidR="00471545" w:rsidRPr="004D68DF" w:rsidRDefault="00471545" w:rsidP="007B4E94">
            <w:pPr>
              <w:jc w:val="both"/>
              <w:outlineLvl w:val="0"/>
              <w:rPr>
                <w:b/>
                <w:bCs/>
              </w:rPr>
            </w:pPr>
            <w:r w:rsidRPr="004D68DF">
              <w:rPr>
                <w:b/>
                <w:bCs/>
              </w:rPr>
              <w:t>сенсорное развитие</w:t>
            </w:r>
          </w:p>
        </w:tc>
        <w:tc>
          <w:tcPr>
            <w:tcW w:w="1630" w:type="dxa"/>
          </w:tcPr>
          <w:p w:rsidR="00471545" w:rsidRPr="004D68DF" w:rsidRDefault="00471545" w:rsidP="007B4E94">
            <w:pPr>
              <w:jc w:val="both"/>
              <w:outlineLvl w:val="0"/>
              <w:rPr>
                <w:b/>
                <w:bCs/>
              </w:rPr>
            </w:pPr>
            <w:r w:rsidRPr="004D68DF">
              <w:rPr>
                <w:b/>
                <w:bCs/>
              </w:rPr>
              <w:t>моторное развитие</w:t>
            </w:r>
          </w:p>
        </w:tc>
        <w:tc>
          <w:tcPr>
            <w:tcW w:w="1630" w:type="dxa"/>
          </w:tcPr>
          <w:p w:rsidR="00471545" w:rsidRPr="004D68DF" w:rsidRDefault="00471545" w:rsidP="007B4E94">
            <w:pPr>
              <w:jc w:val="both"/>
              <w:outlineLvl w:val="0"/>
              <w:rPr>
                <w:b/>
                <w:bCs/>
              </w:rPr>
            </w:pPr>
            <w:r w:rsidRPr="004D68DF">
              <w:rPr>
                <w:b/>
                <w:bCs/>
              </w:rPr>
              <w:t>умственное развитие</w:t>
            </w:r>
          </w:p>
        </w:tc>
        <w:tc>
          <w:tcPr>
            <w:tcW w:w="1630" w:type="dxa"/>
          </w:tcPr>
          <w:p w:rsidR="00471545" w:rsidRPr="004D68DF" w:rsidRDefault="00471545" w:rsidP="007B4E94">
            <w:pPr>
              <w:jc w:val="both"/>
              <w:outlineLvl w:val="0"/>
              <w:rPr>
                <w:b/>
                <w:bCs/>
              </w:rPr>
            </w:pPr>
            <w:r w:rsidRPr="004D68DF">
              <w:rPr>
                <w:b/>
                <w:bCs/>
              </w:rPr>
              <w:t>игровая деятельность</w:t>
            </w:r>
          </w:p>
        </w:tc>
        <w:tc>
          <w:tcPr>
            <w:tcW w:w="1630" w:type="dxa"/>
          </w:tcPr>
          <w:p w:rsidR="00471545" w:rsidRPr="004D68DF" w:rsidRDefault="00471545" w:rsidP="007B4E94">
            <w:pPr>
              <w:jc w:val="both"/>
              <w:outlineLvl w:val="0"/>
              <w:rPr>
                <w:b/>
                <w:bCs/>
              </w:rPr>
            </w:pPr>
            <w:r w:rsidRPr="004D68DF">
              <w:rPr>
                <w:b/>
                <w:bCs/>
              </w:rPr>
              <w:t>навыки</w:t>
            </w:r>
          </w:p>
        </w:tc>
        <w:tc>
          <w:tcPr>
            <w:tcW w:w="1630" w:type="dxa"/>
          </w:tcPr>
          <w:p w:rsidR="00471545" w:rsidRPr="004D68DF" w:rsidRDefault="00471545" w:rsidP="007B4E94">
            <w:pPr>
              <w:jc w:val="both"/>
              <w:outlineLvl w:val="0"/>
              <w:rPr>
                <w:b/>
                <w:bCs/>
              </w:rPr>
            </w:pPr>
            <w:r w:rsidRPr="004D68DF">
              <w:rPr>
                <w:b/>
                <w:bCs/>
              </w:rPr>
              <w:t>поведение</w:t>
            </w:r>
          </w:p>
        </w:tc>
      </w:tr>
    </w:tbl>
    <w:p w:rsidR="00471545" w:rsidRPr="003C2DB6" w:rsidRDefault="00471545" w:rsidP="00471545">
      <w:pPr>
        <w:pStyle w:val="a4"/>
        <w:shd w:val="clear" w:color="auto" w:fill="FFFFFF" w:themeFill="background1"/>
        <w:ind w:firstLine="708"/>
        <w:jc w:val="center"/>
        <w:rPr>
          <w:b/>
          <w:i/>
          <w:color w:val="000000" w:themeColor="text1"/>
          <w:shd w:val="clear" w:color="auto" w:fill="FFFFFF"/>
        </w:rPr>
      </w:pPr>
      <w:r w:rsidRPr="003C2DB6">
        <w:rPr>
          <w:b/>
          <w:i/>
          <w:color w:val="000000" w:themeColor="text1"/>
          <w:shd w:val="clear" w:color="auto" w:fill="FFFFFF"/>
        </w:rPr>
        <w:t>Особенности нервно-психического развития ребенка</w:t>
      </w:r>
    </w:p>
    <w:p w:rsidR="00471545" w:rsidRPr="003C2DB6" w:rsidRDefault="00471545" w:rsidP="00471545">
      <w:pPr>
        <w:pStyle w:val="a4"/>
        <w:shd w:val="clear" w:color="auto" w:fill="FFFFFF" w:themeFill="background1"/>
        <w:ind w:firstLine="708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 xml:space="preserve">Дошкольник - существо </w:t>
      </w:r>
      <w:proofErr w:type="spellStart"/>
      <w:r w:rsidRPr="003C2DB6">
        <w:rPr>
          <w:color w:val="000000" w:themeColor="text1"/>
          <w:shd w:val="clear" w:color="auto" w:fill="FFFFFF"/>
        </w:rPr>
        <w:t>биосоциальное</w:t>
      </w:r>
      <w:proofErr w:type="spellEnd"/>
      <w:r w:rsidRPr="003C2DB6">
        <w:rPr>
          <w:color w:val="000000" w:themeColor="text1"/>
          <w:shd w:val="clear" w:color="auto" w:fill="FFFFFF"/>
        </w:rPr>
        <w:t xml:space="preserve">, поэтому для его роста и развития необходимо развитие высшей нервной деятельности. Следовательно, уровень здоровья ребенка тесно связан с уровнем его нервно-психического развития. </w:t>
      </w:r>
    </w:p>
    <w:p w:rsidR="00471545" w:rsidRPr="003C2DB6" w:rsidRDefault="00471545" w:rsidP="00471545">
      <w:pPr>
        <w:pStyle w:val="a4"/>
        <w:shd w:val="clear" w:color="auto" w:fill="FFFFFF" w:themeFill="background1"/>
        <w:ind w:firstLine="708"/>
        <w:jc w:val="both"/>
        <w:rPr>
          <w:color w:val="000000" w:themeColor="text1"/>
          <w:shd w:val="clear" w:color="auto" w:fill="FFFFFF"/>
        </w:rPr>
      </w:pPr>
      <w:r w:rsidRPr="003C2DB6">
        <w:rPr>
          <w:i/>
          <w:color w:val="000000" w:themeColor="text1"/>
          <w:shd w:val="clear" w:color="auto" w:fill="FFFFFF"/>
        </w:rPr>
        <w:t xml:space="preserve">Нервно-психическое развитие </w:t>
      </w:r>
      <w:r w:rsidRPr="003C2DB6">
        <w:rPr>
          <w:color w:val="000000" w:themeColor="text1"/>
          <w:shd w:val="clear" w:color="auto" w:fill="FFFFFF"/>
        </w:rPr>
        <w:t xml:space="preserve">— это совершенствование, качественное изменение интеллектуальных и двигательных умений ребенка, отражающее взаимодействие </w:t>
      </w:r>
      <w:proofErr w:type="gramStart"/>
      <w:r w:rsidRPr="003C2DB6">
        <w:rPr>
          <w:color w:val="000000" w:themeColor="text1"/>
          <w:shd w:val="clear" w:color="auto" w:fill="FFFFFF"/>
        </w:rPr>
        <w:t>со</w:t>
      </w:r>
      <w:proofErr w:type="gramEnd"/>
      <w:r w:rsidRPr="003C2DB6">
        <w:rPr>
          <w:color w:val="000000" w:themeColor="text1"/>
          <w:shd w:val="clear" w:color="auto" w:fill="FFFFFF"/>
        </w:rPr>
        <w:t xml:space="preserve"> внешней средой, показатель зрелости нервной системы и нормального развития ребенка.</w:t>
      </w:r>
    </w:p>
    <w:p w:rsidR="00471545" w:rsidRPr="003C2DB6" w:rsidRDefault="00471545" w:rsidP="00471545">
      <w:pPr>
        <w:pStyle w:val="a4"/>
        <w:shd w:val="clear" w:color="auto" w:fill="FFFFFF" w:themeFill="background1"/>
        <w:ind w:firstLine="708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 xml:space="preserve">Важной </w:t>
      </w:r>
      <w:bookmarkStart w:id="0" w:name="_GoBack"/>
      <w:r w:rsidRPr="003C2DB6">
        <w:rPr>
          <w:i/>
          <w:color w:val="000000" w:themeColor="text1"/>
          <w:shd w:val="clear" w:color="auto" w:fill="FFFFFF"/>
        </w:rPr>
        <w:t>целью</w:t>
      </w:r>
      <w:bookmarkEnd w:id="0"/>
      <w:r w:rsidRPr="003C2DB6">
        <w:rPr>
          <w:color w:val="000000" w:themeColor="text1"/>
          <w:shd w:val="clear" w:color="auto" w:fill="FFFFFF"/>
        </w:rPr>
        <w:t xml:space="preserve"> определения нервно-психического развития является выявление фактического уровня развития каждого ребенка и возрастной группы в целом.  Раскрыть особенности каждого ребенка можно через систематический </w:t>
      </w:r>
      <w:proofErr w:type="gramStart"/>
      <w:r w:rsidRPr="003C2DB6">
        <w:rPr>
          <w:color w:val="000000" w:themeColor="text1"/>
          <w:shd w:val="clear" w:color="auto" w:fill="FFFFFF"/>
        </w:rPr>
        <w:t>контроль за</w:t>
      </w:r>
      <w:proofErr w:type="gramEnd"/>
      <w:r w:rsidRPr="003C2DB6">
        <w:rPr>
          <w:color w:val="000000" w:themeColor="text1"/>
          <w:shd w:val="clear" w:color="auto" w:fill="FFFFFF"/>
        </w:rPr>
        <w:t xml:space="preserve"> развитием нервно-психического развития.</w:t>
      </w:r>
    </w:p>
    <w:p w:rsidR="00471545" w:rsidRPr="003C2DB6" w:rsidRDefault="00471545" w:rsidP="00471545">
      <w:pPr>
        <w:pStyle w:val="a4"/>
        <w:shd w:val="clear" w:color="auto" w:fill="FFFFFF" w:themeFill="background1"/>
        <w:ind w:firstLine="708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 xml:space="preserve">Основными </w:t>
      </w:r>
      <w:r w:rsidRPr="003C2DB6">
        <w:rPr>
          <w:i/>
          <w:color w:val="000000" w:themeColor="text1"/>
          <w:shd w:val="clear" w:color="auto" w:fill="FFFFFF"/>
        </w:rPr>
        <w:t>задачами</w:t>
      </w:r>
      <w:r w:rsidRPr="003C2DB6">
        <w:rPr>
          <w:color w:val="000000" w:themeColor="text1"/>
          <w:shd w:val="clear" w:color="auto" w:fill="FFFFFF"/>
        </w:rPr>
        <w:t xml:space="preserve"> контроля за нервно-психическим развитием ребенка являются:</w:t>
      </w:r>
    </w:p>
    <w:p w:rsidR="00471545" w:rsidRPr="003C2DB6" w:rsidRDefault="00471545" w:rsidP="00471545">
      <w:pPr>
        <w:pStyle w:val="a4"/>
        <w:numPr>
          <w:ilvl w:val="0"/>
          <w:numId w:val="4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Определение уровня нервно-психического развития;</w:t>
      </w:r>
    </w:p>
    <w:p w:rsidR="00471545" w:rsidRPr="003C2DB6" w:rsidRDefault="00471545" w:rsidP="00471545">
      <w:pPr>
        <w:pStyle w:val="a4"/>
        <w:numPr>
          <w:ilvl w:val="0"/>
          <w:numId w:val="4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Наблюдение в динамике за изменением нервно-психического развития;</w:t>
      </w:r>
    </w:p>
    <w:p w:rsidR="00471545" w:rsidRPr="003C2DB6" w:rsidRDefault="00471545" w:rsidP="00471545">
      <w:pPr>
        <w:pStyle w:val="a4"/>
        <w:numPr>
          <w:ilvl w:val="0"/>
          <w:numId w:val="4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Своевременная корректировка нервно-психического развития.</w:t>
      </w:r>
    </w:p>
    <w:p w:rsidR="00471545" w:rsidRPr="003C2DB6" w:rsidRDefault="00471545" w:rsidP="00471545">
      <w:pPr>
        <w:pStyle w:val="a4"/>
        <w:shd w:val="clear" w:color="auto" w:fill="FFFFFF" w:themeFill="background1"/>
        <w:ind w:firstLine="708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В систематическом контроле и определении уровня нервно-психического развития принимают участие следующие специалисты:</w:t>
      </w:r>
    </w:p>
    <w:p w:rsidR="00471545" w:rsidRPr="003C2DB6" w:rsidRDefault="00471545" w:rsidP="00471545">
      <w:pPr>
        <w:pStyle w:val="a4"/>
        <w:numPr>
          <w:ilvl w:val="0"/>
          <w:numId w:val="6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Педагог-психолог ДОУ;</w:t>
      </w:r>
    </w:p>
    <w:p w:rsidR="00471545" w:rsidRPr="003C2DB6" w:rsidRDefault="00471545" w:rsidP="00471545">
      <w:pPr>
        <w:pStyle w:val="a4"/>
        <w:numPr>
          <w:ilvl w:val="0"/>
          <w:numId w:val="6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Медицинская сестра ДОУ;</w:t>
      </w:r>
    </w:p>
    <w:p w:rsidR="00471545" w:rsidRPr="003C2DB6" w:rsidRDefault="00471545" w:rsidP="00471545">
      <w:pPr>
        <w:pStyle w:val="a4"/>
        <w:numPr>
          <w:ilvl w:val="0"/>
          <w:numId w:val="6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Воспитатель группы.</w:t>
      </w:r>
    </w:p>
    <w:p w:rsidR="00471545" w:rsidRPr="003C2DB6" w:rsidRDefault="00471545" w:rsidP="00471545">
      <w:pPr>
        <w:pStyle w:val="a4"/>
        <w:shd w:val="clear" w:color="auto" w:fill="FFFFFF" w:themeFill="background1"/>
        <w:ind w:firstLine="708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Таким образом, оценивать нервно-психическое развитие ребенка рекомендуется по следующей схеме:</w:t>
      </w:r>
    </w:p>
    <w:p w:rsidR="00471545" w:rsidRPr="003C2DB6" w:rsidRDefault="00471545" w:rsidP="00471545">
      <w:pPr>
        <w:pStyle w:val="a4"/>
        <w:numPr>
          <w:ilvl w:val="0"/>
          <w:numId w:val="5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Выявление умений данного ребенка с учетом ведущих показателей развития, характерных для данного возраста;</w:t>
      </w:r>
    </w:p>
    <w:p w:rsidR="00471545" w:rsidRPr="003C2DB6" w:rsidRDefault="00471545" w:rsidP="00471545">
      <w:pPr>
        <w:pStyle w:val="a4"/>
        <w:numPr>
          <w:ilvl w:val="0"/>
          <w:numId w:val="5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Определение показателей нервно-психического развития для ребенка данного возраста;</w:t>
      </w:r>
    </w:p>
    <w:p w:rsidR="00471545" w:rsidRPr="003C2DB6" w:rsidRDefault="00471545" w:rsidP="00471545">
      <w:pPr>
        <w:pStyle w:val="a4"/>
        <w:numPr>
          <w:ilvl w:val="0"/>
          <w:numId w:val="5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>Сопоставление уровня нервно-психического развития данного ребенка с показателями развития детей данного возраста;</w:t>
      </w:r>
    </w:p>
    <w:p w:rsidR="00471545" w:rsidRDefault="00471545" w:rsidP="00471545">
      <w:pPr>
        <w:pStyle w:val="a4"/>
        <w:numPr>
          <w:ilvl w:val="0"/>
          <w:numId w:val="5"/>
        </w:num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3C2DB6">
        <w:rPr>
          <w:color w:val="000000" w:themeColor="text1"/>
          <w:shd w:val="clear" w:color="auto" w:fill="FFFFFF"/>
        </w:rPr>
        <w:t xml:space="preserve">Выявление отклонений в нервно-психического развития данного ребенка на основании показателей нервно-психического развития </w:t>
      </w:r>
      <w:proofErr w:type="spellStart"/>
      <w:proofErr w:type="gramStart"/>
      <w:r w:rsidRPr="003C2DB6">
        <w:rPr>
          <w:color w:val="000000" w:themeColor="text1"/>
          <w:shd w:val="clear" w:color="auto" w:fill="FFFFFF"/>
        </w:rPr>
        <w:t>развития</w:t>
      </w:r>
      <w:proofErr w:type="spellEnd"/>
      <w:proofErr w:type="gramEnd"/>
      <w:r w:rsidRPr="003C2DB6">
        <w:rPr>
          <w:color w:val="000000" w:themeColor="text1"/>
          <w:shd w:val="clear" w:color="auto" w:fill="FFFFFF"/>
        </w:rPr>
        <w:t xml:space="preserve"> других детей данного возраста.</w:t>
      </w:r>
    </w:p>
    <w:p w:rsidR="00471545" w:rsidRDefault="00471545" w:rsidP="00471545">
      <w:pPr>
        <w:pStyle w:val="a4"/>
        <w:shd w:val="clear" w:color="auto" w:fill="FFFFFF" w:themeFill="background1"/>
        <w:jc w:val="both"/>
        <w:rPr>
          <w:color w:val="000000" w:themeColor="text1"/>
          <w:shd w:val="clear" w:color="auto" w:fill="FFFFFF"/>
        </w:rPr>
        <w:sectPr w:rsidR="00471545" w:rsidSect="0081474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F0BF2" w:rsidRPr="00471545" w:rsidRDefault="00471545" w:rsidP="00471545">
      <w:pPr>
        <w:jc w:val="center"/>
      </w:pPr>
      <w:r w:rsidRPr="00C1183B">
        <w:rPr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5543550" cy="8426341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118" cy="843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83B">
        <w:rPr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5753100" cy="8880092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765" cy="888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BF2" w:rsidRPr="00471545" w:rsidSect="00E34D9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C67"/>
    <w:multiLevelType w:val="hybridMultilevel"/>
    <w:tmpl w:val="344A79AA"/>
    <w:lvl w:ilvl="0" w:tplc="14FA0680">
      <w:start w:val="1"/>
      <w:numFmt w:val="bullet"/>
      <w:lvlText w:val="В"/>
      <w:lvlJc w:val="left"/>
    </w:lvl>
    <w:lvl w:ilvl="1" w:tplc="C20E26E0">
      <w:numFmt w:val="decimal"/>
      <w:lvlText w:val=""/>
      <w:lvlJc w:val="left"/>
    </w:lvl>
    <w:lvl w:ilvl="2" w:tplc="D396E144">
      <w:numFmt w:val="decimal"/>
      <w:lvlText w:val=""/>
      <w:lvlJc w:val="left"/>
    </w:lvl>
    <w:lvl w:ilvl="3" w:tplc="82023038">
      <w:numFmt w:val="decimal"/>
      <w:lvlText w:val=""/>
      <w:lvlJc w:val="left"/>
    </w:lvl>
    <w:lvl w:ilvl="4" w:tplc="5E2649AC">
      <w:numFmt w:val="decimal"/>
      <w:lvlText w:val=""/>
      <w:lvlJc w:val="left"/>
    </w:lvl>
    <w:lvl w:ilvl="5" w:tplc="AE0A5EB4">
      <w:numFmt w:val="decimal"/>
      <w:lvlText w:val=""/>
      <w:lvlJc w:val="left"/>
    </w:lvl>
    <w:lvl w:ilvl="6" w:tplc="7AF2F426">
      <w:numFmt w:val="decimal"/>
      <w:lvlText w:val=""/>
      <w:lvlJc w:val="left"/>
    </w:lvl>
    <w:lvl w:ilvl="7" w:tplc="F8567CF6">
      <w:numFmt w:val="decimal"/>
      <w:lvlText w:val=""/>
      <w:lvlJc w:val="left"/>
    </w:lvl>
    <w:lvl w:ilvl="8" w:tplc="55003D7A">
      <w:numFmt w:val="decimal"/>
      <w:lvlText w:val=""/>
      <w:lvlJc w:val="left"/>
    </w:lvl>
  </w:abstractNum>
  <w:abstractNum w:abstractNumId="1">
    <w:nsid w:val="000060BF"/>
    <w:multiLevelType w:val="hybridMultilevel"/>
    <w:tmpl w:val="3880DAFA"/>
    <w:lvl w:ilvl="0" w:tplc="30F0F184">
      <w:start w:val="1"/>
      <w:numFmt w:val="bullet"/>
      <w:lvlText w:val="-"/>
      <w:lvlJc w:val="left"/>
    </w:lvl>
    <w:lvl w:ilvl="1" w:tplc="18946690">
      <w:numFmt w:val="decimal"/>
      <w:lvlText w:val=""/>
      <w:lvlJc w:val="left"/>
    </w:lvl>
    <w:lvl w:ilvl="2" w:tplc="0A82661A">
      <w:numFmt w:val="decimal"/>
      <w:lvlText w:val=""/>
      <w:lvlJc w:val="left"/>
    </w:lvl>
    <w:lvl w:ilvl="3" w:tplc="61D21410">
      <w:numFmt w:val="decimal"/>
      <w:lvlText w:val=""/>
      <w:lvlJc w:val="left"/>
    </w:lvl>
    <w:lvl w:ilvl="4" w:tplc="17D0D57E">
      <w:numFmt w:val="decimal"/>
      <w:lvlText w:val=""/>
      <w:lvlJc w:val="left"/>
    </w:lvl>
    <w:lvl w:ilvl="5" w:tplc="F9F60E66">
      <w:numFmt w:val="decimal"/>
      <w:lvlText w:val=""/>
      <w:lvlJc w:val="left"/>
    </w:lvl>
    <w:lvl w:ilvl="6" w:tplc="D6B20C40">
      <w:numFmt w:val="decimal"/>
      <w:lvlText w:val=""/>
      <w:lvlJc w:val="left"/>
    </w:lvl>
    <w:lvl w:ilvl="7" w:tplc="41EA2C66">
      <w:numFmt w:val="decimal"/>
      <w:lvlText w:val=""/>
      <w:lvlJc w:val="left"/>
    </w:lvl>
    <w:lvl w:ilvl="8" w:tplc="9E3E2510">
      <w:numFmt w:val="decimal"/>
      <w:lvlText w:val=""/>
      <w:lvlJc w:val="left"/>
    </w:lvl>
  </w:abstractNum>
  <w:abstractNum w:abstractNumId="2">
    <w:nsid w:val="03602738"/>
    <w:multiLevelType w:val="multilevel"/>
    <w:tmpl w:val="9A16DB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F64754B"/>
    <w:multiLevelType w:val="hybridMultilevel"/>
    <w:tmpl w:val="3D4AA2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4AC3A3F"/>
    <w:multiLevelType w:val="hybridMultilevel"/>
    <w:tmpl w:val="7B58603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4FD69F8"/>
    <w:multiLevelType w:val="hybridMultilevel"/>
    <w:tmpl w:val="4DE80F4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3235D9"/>
    <w:rsid w:val="000F6C96"/>
    <w:rsid w:val="00281A6A"/>
    <w:rsid w:val="003235D9"/>
    <w:rsid w:val="00471545"/>
    <w:rsid w:val="00662AE5"/>
    <w:rsid w:val="006E2ACB"/>
    <w:rsid w:val="006F084A"/>
    <w:rsid w:val="007E7450"/>
    <w:rsid w:val="007E7FEC"/>
    <w:rsid w:val="00895928"/>
    <w:rsid w:val="008B2B89"/>
    <w:rsid w:val="008D1926"/>
    <w:rsid w:val="00937BA8"/>
    <w:rsid w:val="00A95D8C"/>
    <w:rsid w:val="00AB5DD4"/>
    <w:rsid w:val="00AD14D4"/>
    <w:rsid w:val="00C73389"/>
    <w:rsid w:val="00CF0BF2"/>
    <w:rsid w:val="00E30264"/>
    <w:rsid w:val="00E34D95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B5D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34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D9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71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3</cp:revision>
  <cp:lastPrinted>2021-06-08T10:01:00Z</cp:lastPrinted>
  <dcterms:created xsi:type="dcterms:W3CDTF">2023-10-10T07:48:00Z</dcterms:created>
  <dcterms:modified xsi:type="dcterms:W3CDTF">2023-12-20T06:06:00Z</dcterms:modified>
</cp:coreProperties>
</file>