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B6C" w:rsidRDefault="00EB1B6C" w:rsidP="00EB1B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Практическое занятие</w:t>
      </w:r>
      <w:r w:rsidR="00D4046F">
        <w:rPr>
          <w:rFonts w:ascii="Times New Roman" w:hAnsi="Times New Roman" w:cs="Times New Roman"/>
          <w:b/>
          <w:bCs/>
          <w:sz w:val="28"/>
          <w:szCs w:val="28"/>
        </w:rPr>
        <w:t xml:space="preserve"> № 1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B1B6C">
        <w:rPr>
          <w:rFonts w:ascii="Times New Roman" w:hAnsi="Times New Roman" w:cs="Times New Roman"/>
          <w:b/>
          <w:bCs/>
          <w:sz w:val="28"/>
          <w:szCs w:val="28"/>
        </w:rPr>
        <w:t>Знакомство с методом стандартизированного наблюдения</w:t>
      </w:r>
    </w:p>
    <w:p w:rsid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B1B6C">
        <w:rPr>
          <w:rFonts w:ascii="Times New Roman" w:hAnsi="Times New Roman" w:cs="Times New Roman"/>
          <w:b/>
          <w:iCs/>
          <w:sz w:val="28"/>
          <w:szCs w:val="28"/>
        </w:rPr>
        <w:t>Задание: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B1B6C">
        <w:rPr>
          <w:rFonts w:ascii="Times New Roman" w:hAnsi="Times New Roman" w:cs="Times New Roman"/>
          <w:i/>
          <w:iCs/>
          <w:sz w:val="28"/>
          <w:szCs w:val="28"/>
        </w:rPr>
        <w:t>Познакомьтесь со схемой наблюдения.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Письменно ответьте на вопросы:</w:t>
      </w:r>
    </w:p>
    <w:p w:rsid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B1B6C">
        <w:rPr>
          <w:rFonts w:ascii="Times New Roman" w:hAnsi="Times New Roman" w:cs="Times New Roman"/>
          <w:i/>
          <w:iCs/>
          <w:sz w:val="28"/>
          <w:szCs w:val="28"/>
        </w:rPr>
        <w:t xml:space="preserve"> С какой целью может быть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B1B6C">
        <w:rPr>
          <w:rFonts w:ascii="Times New Roman" w:hAnsi="Times New Roman" w:cs="Times New Roman"/>
          <w:i/>
          <w:iCs/>
          <w:sz w:val="28"/>
          <w:szCs w:val="28"/>
        </w:rPr>
        <w:t>использована приведенная схема наблюдения? Какие задачи педагогической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B1B6C">
        <w:rPr>
          <w:rFonts w:ascii="Times New Roman" w:hAnsi="Times New Roman" w:cs="Times New Roman"/>
          <w:i/>
          <w:iCs/>
          <w:sz w:val="28"/>
          <w:szCs w:val="28"/>
        </w:rPr>
        <w:t xml:space="preserve">практики поможет решить предлагаемый метод? </w:t>
      </w:r>
    </w:p>
    <w:p w:rsid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B1B6C">
        <w:rPr>
          <w:rFonts w:ascii="Times New Roman" w:hAnsi="Times New Roman" w:cs="Times New Roman"/>
          <w:i/>
          <w:iCs/>
          <w:sz w:val="28"/>
          <w:szCs w:val="28"/>
        </w:rPr>
        <w:t>Сформулируйте основные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B1B6C">
        <w:rPr>
          <w:rFonts w:ascii="Times New Roman" w:hAnsi="Times New Roman" w:cs="Times New Roman"/>
          <w:i/>
          <w:iCs/>
          <w:sz w:val="28"/>
          <w:szCs w:val="28"/>
        </w:rPr>
        <w:t xml:space="preserve">этапы наблюдения в соответствии с приведенной схемой. 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B1B6C">
        <w:rPr>
          <w:rFonts w:ascii="Times New Roman" w:hAnsi="Times New Roman" w:cs="Times New Roman"/>
          <w:i/>
          <w:iCs/>
          <w:sz w:val="28"/>
          <w:szCs w:val="28"/>
        </w:rPr>
        <w:t>В чем вы видите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B1B6C">
        <w:rPr>
          <w:rFonts w:ascii="Times New Roman" w:hAnsi="Times New Roman" w:cs="Times New Roman"/>
          <w:i/>
          <w:iCs/>
          <w:sz w:val="28"/>
          <w:szCs w:val="28"/>
        </w:rPr>
        <w:t>достоинства и недостатки приведенного метода наблюдения?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B1B6C">
        <w:rPr>
          <w:rFonts w:ascii="Times New Roman" w:hAnsi="Times New Roman" w:cs="Times New Roman"/>
          <w:b/>
          <w:bCs/>
          <w:sz w:val="28"/>
          <w:szCs w:val="28"/>
        </w:rPr>
        <w:t>Схема изучения личности школьника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 xml:space="preserve">I. </w:t>
      </w:r>
      <w:r w:rsidRPr="00EB1B6C">
        <w:rPr>
          <w:rFonts w:ascii="Times New Roman" w:hAnsi="Times New Roman" w:cs="Times New Roman"/>
          <w:i/>
          <w:iCs/>
          <w:sz w:val="28"/>
          <w:szCs w:val="28"/>
        </w:rPr>
        <w:t>Общие данные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Фамилия, имя ученика; дата рождения; класс; общее физическое развитие;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состояние здоровья; условия жизни и быта в семье. Взаимоотношения членов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семьи. Правильность основной линии семейного воспитания.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 xml:space="preserve">II. </w:t>
      </w:r>
      <w:r w:rsidRPr="00EB1B6C">
        <w:rPr>
          <w:rFonts w:ascii="Times New Roman" w:hAnsi="Times New Roman" w:cs="Times New Roman"/>
          <w:i/>
          <w:iCs/>
          <w:sz w:val="28"/>
          <w:szCs w:val="28"/>
        </w:rPr>
        <w:t>Взаимоотношения с коллективом и отношение к школе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1.Общая характеристика класса (развитие учащихся, воспитанность, традиции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1B6C">
        <w:rPr>
          <w:rFonts w:ascii="Times New Roman" w:hAnsi="Times New Roman" w:cs="Times New Roman"/>
          <w:sz w:val="28"/>
          <w:szCs w:val="28"/>
        </w:rPr>
        <w:t>требования классного коллектива).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2.Положение в коллективе (пользуется ли любовью, авторитетом, чем это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определяется).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3.Отношение к одноклассникам (любит их, равнодушен, не любит; дорожит 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1B6C">
        <w:rPr>
          <w:rFonts w:ascii="Times New Roman" w:hAnsi="Times New Roman" w:cs="Times New Roman"/>
          <w:sz w:val="28"/>
          <w:szCs w:val="28"/>
        </w:rPr>
        <w:t>мнением коллектива; с кем дружит и на чем основана дружба; бывают ли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конфликты с ребятами, в чем их причина).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4.Доволен ли своим положением в коллективе и какое положение хотел бы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занять?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5.Дорожит ли пребыванием в школе (что особенно ценит в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6.Отношение к воспитателям и учителям (есть ли контакт, любит, уважает их).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 xml:space="preserve">III. </w:t>
      </w:r>
      <w:r w:rsidRPr="00EB1B6C">
        <w:rPr>
          <w:rFonts w:ascii="Times New Roman" w:hAnsi="Times New Roman" w:cs="Times New Roman"/>
          <w:i/>
          <w:iCs/>
          <w:sz w:val="28"/>
          <w:szCs w:val="28"/>
        </w:rPr>
        <w:t>Умение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1.Успеваемость (преобладающие оценки, одинаково ли успевает по разным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предметам). Уровень знаний.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2.Кругозор, начитанность.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3.Развитее речи (ее образность, эмоциональность, запас слов, умение выразить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1B6C">
        <w:rPr>
          <w:rFonts w:ascii="Times New Roman" w:hAnsi="Times New Roman" w:cs="Times New Roman"/>
          <w:sz w:val="28"/>
          <w:szCs w:val="28"/>
        </w:rPr>
        <w:t>свою мысль письменно и устно).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4. Интерес к занятиям и отношение к учению (с интересом ли учится, к каким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предметам проявляет склонность; как относится к отметке, похвале или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порицанию учителей и родителей; основной мотив учебной деятельности).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5.Способность к учению: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особенности внимания (степень развития произвольного внимания, его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сосредоточенность, устойчивость, распределение);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осмысленность восприятия учебного материала, быстрота осмысления;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уровень и характер развития преднамеренной и осмысленной памяти (заучивает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1B6C">
        <w:rPr>
          <w:rFonts w:ascii="Times New Roman" w:hAnsi="Times New Roman" w:cs="Times New Roman"/>
          <w:sz w:val="28"/>
          <w:szCs w:val="28"/>
        </w:rPr>
        <w:t>механически или осмысленно; владеет ли приемами преднамеренного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lastRenderedPageBreak/>
        <w:t>запоминания; каковы быстрота и прочность запоминания, а также легкость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воспроизведения; индивидуальные особенности памяти);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развитие мышления (отличает ли существенные и второстепенные признаки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предметов и явлений; каков уровень усвоения общих и абстрактных понятий;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умеет ли сравнивать, обобщать, делать самостоятельные выводы; быстро ли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находит пути решения);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развитие воображения (богатство воссоздающего и творческого воображения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1B6C">
        <w:rPr>
          <w:rFonts w:ascii="Times New Roman" w:hAnsi="Times New Roman" w:cs="Times New Roman"/>
          <w:sz w:val="28"/>
          <w:szCs w:val="28"/>
        </w:rPr>
        <w:t>различных видах учебной деятельности).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6.Старательность в учебной работе.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7.Умение учиться (соблюдение режима дня; организованность; может ли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самостоятельно работать над книгой, заучивать материал, контролировать себя,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1B6C">
        <w:rPr>
          <w:rFonts w:ascii="Times New Roman" w:hAnsi="Times New Roman" w:cs="Times New Roman"/>
          <w:sz w:val="28"/>
          <w:szCs w:val="28"/>
        </w:rPr>
        <w:t>составлять планы, конспекты и пр.).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 xml:space="preserve">IV. </w:t>
      </w:r>
      <w:r w:rsidRPr="00EB1B6C">
        <w:rPr>
          <w:rFonts w:ascii="Times New Roman" w:hAnsi="Times New Roman" w:cs="Times New Roman"/>
          <w:i/>
          <w:iCs/>
          <w:sz w:val="28"/>
          <w:szCs w:val="28"/>
        </w:rPr>
        <w:t xml:space="preserve">Труд </w:t>
      </w:r>
      <w:r w:rsidRPr="00EB1B6C">
        <w:rPr>
          <w:rFonts w:ascii="Times New Roman" w:hAnsi="Times New Roman" w:cs="Times New Roman"/>
          <w:sz w:val="28"/>
          <w:szCs w:val="28"/>
        </w:rPr>
        <w:t>(уроки труда, общественно полезный труд в школе и дома)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1.Отношение к труду (уважает или относится пренебрежительно; заинтересован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1B6C">
        <w:rPr>
          <w:rFonts w:ascii="Times New Roman" w:hAnsi="Times New Roman" w:cs="Times New Roman"/>
          <w:sz w:val="28"/>
          <w:szCs w:val="28"/>
        </w:rPr>
        <w:t>ли в общественной пользе своей работы; любит ли трудиться и что именно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1B6C">
        <w:rPr>
          <w:rFonts w:ascii="Times New Roman" w:hAnsi="Times New Roman" w:cs="Times New Roman"/>
          <w:sz w:val="28"/>
          <w:szCs w:val="28"/>
        </w:rPr>
        <w:t>привлекает ученика: процесс труда, сделанная вещь или овладение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1B6C">
        <w:rPr>
          <w:rFonts w:ascii="Times New Roman" w:hAnsi="Times New Roman" w:cs="Times New Roman"/>
          <w:sz w:val="28"/>
          <w:szCs w:val="28"/>
        </w:rPr>
        <w:t>определенным навыком).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2.Имеет ли трудовые навыки и умения, легко ли их приобретает?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3.Организованность и дисциплинированность в труде.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4.Есть ли привычка к длительным трудовым усилиям?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5.Какие виды труда предпочитает?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 xml:space="preserve">V. </w:t>
      </w:r>
      <w:r w:rsidRPr="00EB1B6C">
        <w:rPr>
          <w:rFonts w:ascii="Times New Roman" w:hAnsi="Times New Roman" w:cs="Times New Roman"/>
          <w:i/>
          <w:iCs/>
          <w:sz w:val="28"/>
          <w:szCs w:val="28"/>
        </w:rPr>
        <w:t>Направленность личности и специальные способности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1.Интересы (перечислить все, чем интересуется учащийся; отметить характер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интересов с точки зрения их глубины и активности, если ученик не просто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проявляет интерес к какой-либо области знаний и деятельности, но серьезно ею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1B6C">
        <w:rPr>
          <w:rFonts w:ascii="Times New Roman" w:hAnsi="Times New Roman" w:cs="Times New Roman"/>
          <w:sz w:val="28"/>
          <w:szCs w:val="28"/>
        </w:rPr>
        <w:t>занимается; подробно осветить, любит ли читать и что читает: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художественную, научно-популярную или преимущественно развлекательную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1B6C">
        <w:rPr>
          <w:rFonts w:ascii="Times New Roman" w:hAnsi="Times New Roman" w:cs="Times New Roman"/>
          <w:sz w:val="28"/>
          <w:szCs w:val="28"/>
        </w:rPr>
        <w:t>литературу).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2.Убеждения, мечты, идеалы школьника. Наблюдается ли доминирование тех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или иных мотивов в его поведении?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3.Есть ли особые способности к какой-нибудь деятельности (к музыке,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рисованию, артистические и т. д.) и в чем они проявляются?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4.О чем мечтает и что намеревается делать в будущем (омечать в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характеристике ученика начиная с VI класса)?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 xml:space="preserve">VI. </w:t>
      </w:r>
      <w:r w:rsidRPr="00EB1B6C">
        <w:rPr>
          <w:rFonts w:ascii="Times New Roman" w:hAnsi="Times New Roman" w:cs="Times New Roman"/>
          <w:i/>
          <w:iCs/>
          <w:sz w:val="28"/>
          <w:szCs w:val="28"/>
        </w:rPr>
        <w:t>Дисциплинированность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1.Общая характеристика поведения (ведет себя спокойно, сдержанно или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проявляет излишнюю подвижность, непоседливость).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2.Выполнение школьного режима (соблюдает режим; нарушает намеренно,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1B6C">
        <w:rPr>
          <w:rFonts w:ascii="Times New Roman" w:hAnsi="Times New Roman" w:cs="Times New Roman"/>
          <w:sz w:val="28"/>
          <w:szCs w:val="28"/>
        </w:rPr>
        <w:t>небрежности; не успевает уложиться в отведенное время и пр.).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3.Выполнение требований взрослых (охотно или по принуждению, часто ли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отказывается выполнять их и какие именно). Отметить наиболее типичные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нарушения дисциплины.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 xml:space="preserve">VII. </w:t>
      </w:r>
      <w:r w:rsidRPr="00EB1B6C">
        <w:rPr>
          <w:rFonts w:ascii="Times New Roman" w:hAnsi="Times New Roman" w:cs="Times New Roman"/>
          <w:i/>
          <w:iCs/>
          <w:sz w:val="28"/>
          <w:szCs w:val="28"/>
        </w:rPr>
        <w:t>Особенности характера и темперамента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1.Ярко выраженные положительные и отрицательные черты характера: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lastRenderedPageBreak/>
        <w:t>черты направленности личности (по отношению к людям, учебе, труду, самому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1B6C">
        <w:rPr>
          <w:rFonts w:ascii="Times New Roman" w:hAnsi="Times New Roman" w:cs="Times New Roman"/>
          <w:sz w:val="28"/>
          <w:szCs w:val="28"/>
        </w:rPr>
        <w:t>себе: чуткость, доброта, коллективизм, эгоизм, черствость, добросовестность,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1B6C">
        <w:rPr>
          <w:rFonts w:ascii="Times New Roman" w:hAnsi="Times New Roman" w:cs="Times New Roman"/>
          <w:sz w:val="28"/>
          <w:szCs w:val="28"/>
        </w:rPr>
        <w:t>зазнайство, скромность и т. д.);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волевые черты характера (настойчивость, самостоятельность, упрямство, легкая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1B6C">
        <w:rPr>
          <w:rFonts w:ascii="Times New Roman" w:hAnsi="Times New Roman" w:cs="Times New Roman"/>
          <w:sz w:val="28"/>
          <w:szCs w:val="28"/>
        </w:rPr>
        <w:t>внушаемость и т. д.).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2.Выражение особенностей темперамента (в эмоциональной сфере,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работоспособности, подвижности, общительности).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3.Преобладающее настроение (веселое, грустное, подавленное), его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устойчивость. Чем вызывается смена настроения?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 xml:space="preserve">VIII. </w:t>
      </w:r>
      <w:r w:rsidRPr="00EB1B6C">
        <w:rPr>
          <w:rFonts w:ascii="Times New Roman" w:hAnsi="Times New Roman" w:cs="Times New Roman"/>
          <w:i/>
          <w:iCs/>
          <w:sz w:val="28"/>
          <w:szCs w:val="28"/>
        </w:rPr>
        <w:t>Общие психолого-педагогические выводы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1.Основные достоинства и недостатки формирующейся личности учащегося.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Определить уровень его умственного развития (низкий, средний, высокий) и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нравственной воспитанности. Причины (внутренние и внешние) имеющихся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недостатков (условия семейного воспитания, болезни, отсутствие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определенных способностей, навыков работы и т. д.).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2.Определение важнейших психолого-педагогических задач, стоящих перед</w:t>
      </w:r>
    </w:p>
    <w:p w:rsidR="005F57E7" w:rsidRPr="00EB1B6C" w:rsidRDefault="00EB1B6C" w:rsidP="00EB1B6C">
      <w:pPr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учителем, пути дальнейшей воспитательной работы со школьником.__</w:t>
      </w:r>
    </w:p>
    <w:sectPr w:rsidR="005F57E7" w:rsidRPr="00EB1B6C" w:rsidSect="005F5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/>
  <w:rsids>
    <w:rsidRoot w:val="00EB1B6C"/>
    <w:rsid w:val="005F57E7"/>
    <w:rsid w:val="00A32121"/>
    <w:rsid w:val="00D4046F"/>
    <w:rsid w:val="00EB1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7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842</Words>
  <Characters>4801</Characters>
  <Application>Microsoft Office Word</Application>
  <DocSecurity>0</DocSecurity>
  <Lines>40</Lines>
  <Paragraphs>11</Paragraphs>
  <ScaleCrop>false</ScaleCrop>
  <Company/>
  <LinksUpToDate>false</LinksUpToDate>
  <CharactersWithSpaces>5632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Кадры1_2</dc:creator>
  <cp:lastModifiedBy>Кадры1_2</cp:lastModifiedBy>
  <cp:revision>3</cp:revision>
  <dcterms:created xsi:type="dcterms:W3CDTF">2023-10-10T11:10:00Z</dcterms:created>
  <dcterms:modified xsi:type="dcterms:W3CDTF">2023-12-20T07:36:00Z</dcterms:modified>
</cp:coreProperties>
</file>