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C3" w:rsidRDefault="004C6B83" w:rsidP="00FB48C3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000000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9.25pt;margin-top:-26.45pt;width:248.45pt;height:76.25pt;z-index:251659264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" stroked="f">
            <v:textbox>
              <w:txbxContent>
                <w:p w:rsidR="001F5057" w:rsidRPr="007D10D1" w:rsidRDefault="001F5057" w:rsidP="001F50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D10D1">
                    <w:rPr>
                      <w:rFonts w:ascii="Times New Roman" w:hAnsi="Times New Roman" w:cs="Times New Roman"/>
                      <w:sz w:val="24"/>
                    </w:rPr>
                    <w:t>УТВЕРЖДАЮ</w:t>
                  </w:r>
                </w:p>
                <w:p w:rsidR="001F5057" w:rsidRPr="007D10D1" w:rsidRDefault="001F5057" w:rsidP="001F50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D10D1">
                    <w:rPr>
                      <w:rFonts w:ascii="Times New Roman" w:hAnsi="Times New Roman" w:cs="Times New Roman"/>
                      <w:sz w:val="24"/>
                    </w:rPr>
                    <w:t>Приказ ГАПОУ СО «ЭКПТ»</w:t>
                  </w:r>
                </w:p>
                <w:p w:rsidR="001F5057" w:rsidRPr="007D10D1" w:rsidRDefault="00AB2632" w:rsidP="001F50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 «___» «_________» 2025</w:t>
                  </w:r>
                  <w:r w:rsidR="001F5057" w:rsidRPr="007D10D1">
                    <w:rPr>
                      <w:rFonts w:ascii="Times New Roman" w:hAnsi="Times New Roman" w:cs="Times New Roman"/>
                      <w:sz w:val="24"/>
                    </w:rPr>
                    <w:t xml:space="preserve"> г.</w:t>
                  </w:r>
                </w:p>
                <w:p w:rsidR="001F5057" w:rsidRDefault="004C6B83" w:rsidP="001F50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</w:t>
                  </w:r>
                  <w:r w:rsidR="00AB2632">
                    <w:rPr>
                      <w:rFonts w:ascii="Times New Roman" w:hAnsi="Times New Roman" w:cs="Times New Roman"/>
                      <w:sz w:val="24"/>
                    </w:rPr>
                    <w:t>иректор</w:t>
                  </w:r>
                  <w:r w:rsidR="001F5057" w:rsidRPr="007D10D1">
                    <w:rPr>
                      <w:rFonts w:ascii="Times New Roman" w:hAnsi="Times New Roman" w:cs="Times New Roman"/>
                      <w:sz w:val="24"/>
                    </w:rPr>
                    <w:t xml:space="preserve"> ___________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Е.Н. Копейко</w:t>
                  </w:r>
                </w:p>
                <w:p w:rsidR="001F5057" w:rsidRDefault="001F5057" w:rsidP="001F50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57" w:rsidRDefault="001F5057" w:rsidP="001F50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57" w:rsidRPr="007D10D1" w:rsidRDefault="001F5057" w:rsidP="001F5057">
                  <w:pPr>
                    <w:spacing w:after="0"/>
                    <w:jc w:val="center"/>
                    <w:rPr>
                      <w:sz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FB48C3" w:rsidRDefault="00FB48C3" w:rsidP="00FB48C3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000000"/>
          <w:szCs w:val="48"/>
        </w:rPr>
      </w:pPr>
    </w:p>
    <w:p w:rsidR="001F5057" w:rsidRDefault="001F5057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F5057" w:rsidRDefault="001F5057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F5057" w:rsidRDefault="001F5057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F5057" w:rsidRDefault="001F5057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F5057" w:rsidRDefault="001F5057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B48C3" w:rsidRPr="003E0E9A" w:rsidRDefault="00FB48C3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E0E9A">
        <w:rPr>
          <w:b/>
          <w:bCs/>
          <w:color w:val="000000"/>
        </w:rPr>
        <w:t>ПОЛОЖЕНИЕ</w:t>
      </w:r>
    </w:p>
    <w:p w:rsidR="00FB48C3" w:rsidRPr="003E0E9A" w:rsidRDefault="0012444E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E0E9A">
        <w:rPr>
          <w:b/>
          <w:bCs/>
          <w:color w:val="000000"/>
        </w:rPr>
        <w:t>о проведении спортивно</w:t>
      </w:r>
      <w:r w:rsidR="005C664C" w:rsidRPr="003E0E9A">
        <w:rPr>
          <w:b/>
          <w:bCs/>
          <w:color w:val="000000"/>
        </w:rPr>
        <w:t>-развлекательного</w:t>
      </w:r>
      <w:r w:rsidRPr="003E0E9A">
        <w:rPr>
          <w:b/>
          <w:bCs/>
          <w:color w:val="000000"/>
        </w:rPr>
        <w:t xml:space="preserve"> конкурса</w:t>
      </w:r>
    </w:p>
    <w:p w:rsidR="00FB48C3" w:rsidRPr="00AB2632" w:rsidRDefault="003E0E9A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000000"/>
        </w:rPr>
      </w:pPr>
      <w:r w:rsidRPr="00AB2632">
        <w:rPr>
          <w:color w:val="000000"/>
        </w:rPr>
        <w:t>«</w:t>
      </w:r>
      <w:r w:rsidR="00603358" w:rsidRPr="00AB2632">
        <w:rPr>
          <w:iCs/>
          <w:color w:val="000000"/>
        </w:rPr>
        <w:t>Весна. Девчонки. Позитив.</w:t>
      </w:r>
      <w:r w:rsidRPr="00AB2632">
        <w:rPr>
          <w:iCs/>
          <w:color w:val="000000"/>
        </w:rPr>
        <w:t>»</w:t>
      </w:r>
    </w:p>
    <w:p w:rsidR="003E0E9A" w:rsidRDefault="003E0E9A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32"/>
          <w:szCs w:val="32"/>
        </w:rPr>
      </w:pPr>
    </w:p>
    <w:p w:rsidR="00FB48C3" w:rsidRPr="00E04DB2" w:rsidRDefault="00FB48C3" w:rsidP="004649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</w:rPr>
      </w:pPr>
      <w:r w:rsidRPr="00E04DB2">
        <w:rPr>
          <w:b/>
          <w:iCs/>
          <w:color w:val="000000"/>
        </w:rPr>
        <w:t>Общее положение</w:t>
      </w:r>
    </w:p>
    <w:p w:rsidR="00FB48C3" w:rsidRPr="00464970" w:rsidRDefault="00FB48C3" w:rsidP="0046497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Cs/>
          <w:color w:val="000000"/>
        </w:rPr>
      </w:pPr>
    </w:p>
    <w:p w:rsidR="00FB48C3" w:rsidRPr="00464970" w:rsidRDefault="00FB48C3" w:rsidP="00F03BB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iCs/>
          <w:color w:val="000000"/>
        </w:rPr>
        <w:t>Настоящее положение определяет порядок и регламе</w:t>
      </w:r>
      <w:bookmarkStart w:id="0" w:name="_GoBack"/>
      <w:bookmarkEnd w:id="0"/>
      <w:r w:rsidRPr="00464970">
        <w:rPr>
          <w:iCs/>
          <w:color w:val="000000"/>
        </w:rPr>
        <w:t xml:space="preserve">нт проведения </w:t>
      </w:r>
      <w:r w:rsidR="005C664C" w:rsidRPr="00464970">
        <w:rPr>
          <w:bCs/>
          <w:color w:val="000000"/>
        </w:rPr>
        <w:t>спортивно-развлекательного</w:t>
      </w:r>
      <w:r w:rsidRPr="00464970">
        <w:rPr>
          <w:bCs/>
          <w:color w:val="000000"/>
        </w:rPr>
        <w:t xml:space="preserve"> конкурса </w:t>
      </w:r>
      <w:r w:rsidR="005C664C" w:rsidRPr="001F5057">
        <w:rPr>
          <w:color w:val="000000"/>
        </w:rPr>
        <w:t>“</w:t>
      </w:r>
      <w:r w:rsidR="001F5057" w:rsidRPr="001F5057">
        <w:rPr>
          <w:color w:val="000000"/>
        </w:rPr>
        <w:t>Весна. Девчонки. Позитив</w:t>
      </w:r>
      <w:r w:rsidRPr="001F5057">
        <w:rPr>
          <w:color w:val="000000"/>
        </w:rPr>
        <w:t>”,</w:t>
      </w:r>
      <w:r w:rsidRPr="00464970">
        <w:rPr>
          <w:color w:val="000000"/>
        </w:rPr>
        <w:t xml:space="preserve"> посвящённого празднованию </w:t>
      </w:r>
      <w:r w:rsidR="00AB2632">
        <w:rPr>
          <w:color w:val="000000"/>
        </w:rPr>
        <w:t xml:space="preserve">Международного женского дня - </w:t>
      </w:r>
      <w:r w:rsidR="005C664C" w:rsidRPr="00464970">
        <w:rPr>
          <w:color w:val="000000"/>
        </w:rPr>
        <w:t>8 марта</w:t>
      </w:r>
      <w:r w:rsidR="00A60D41" w:rsidRPr="00464970">
        <w:rPr>
          <w:color w:val="000000"/>
        </w:rPr>
        <w:t>, определяет порядок участия, перечень конкурсов, порядок определения победителей.</w:t>
      </w:r>
    </w:p>
    <w:p w:rsidR="00FB48C3" w:rsidRPr="00464970" w:rsidRDefault="00FB48C3" w:rsidP="00F03BB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>Организатором мероприятия является ГАПОУ СО «Энгельсский колледж профессиональных т</w:t>
      </w:r>
      <w:r w:rsidR="00A40F28">
        <w:rPr>
          <w:color w:val="000000"/>
        </w:rPr>
        <w:t>ехнологий» (далее Колледж</w:t>
      </w:r>
      <w:r w:rsidRPr="00464970">
        <w:rPr>
          <w:color w:val="000000"/>
        </w:rPr>
        <w:t>).</w:t>
      </w:r>
    </w:p>
    <w:p w:rsidR="00A60D41" w:rsidRPr="00464970" w:rsidRDefault="00A60D41" w:rsidP="00F03BB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>Соревнования проводятся в форме эстафет, контрольных упражнений и заданий, предусмотренных настоящим Положением.</w:t>
      </w:r>
    </w:p>
    <w:p w:rsidR="00FB48C3" w:rsidRPr="00464970" w:rsidRDefault="00FB48C3" w:rsidP="00F03BB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>Место проведения мероприятия – спортивный зал ГАПОУ СО «ЭКПТ».</w:t>
      </w:r>
    </w:p>
    <w:p w:rsidR="00FB48C3" w:rsidRPr="00464970" w:rsidRDefault="00601E9D" w:rsidP="00F03BB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Дата проведения - 14</w:t>
      </w:r>
      <w:r w:rsidR="00FB48C3" w:rsidRPr="00464970">
        <w:rPr>
          <w:color w:val="000000"/>
        </w:rPr>
        <w:t xml:space="preserve"> </w:t>
      </w:r>
      <w:r w:rsidR="005C664C" w:rsidRPr="00464970">
        <w:rPr>
          <w:color w:val="000000"/>
        </w:rPr>
        <w:t>марта</w:t>
      </w:r>
      <w:r w:rsidR="00A40F28">
        <w:rPr>
          <w:color w:val="000000"/>
        </w:rPr>
        <w:t xml:space="preserve"> 202</w:t>
      </w:r>
      <w:r>
        <w:rPr>
          <w:color w:val="000000"/>
        </w:rPr>
        <w:t>5</w:t>
      </w:r>
      <w:r w:rsidR="00FB48C3" w:rsidRPr="00464970">
        <w:rPr>
          <w:color w:val="000000"/>
        </w:rPr>
        <w:t>.</w:t>
      </w:r>
      <w:r w:rsidR="00A40F28">
        <w:rPr>
          <w:color w:val="000000"/>
        </w:rPr>
        <w:t xml:space="preserve"> Начало мероприятия 14</w:t>
      </w:r>
      <w:r w:rsidR="00EE6666" w:rsidRPr="00464970">
        <w:rPr>
          <w:color w:val="000000"/>
        </w:rPr>
        <w:t>:1</w:t>
      </w:r>
      <w:r w:rsidR="008430C3" w:rsidRPr="00464970">
        <w:rPr>
          <w:color w:val="000000"/>
        </w:rPr>
        <w:t>0.</w:t>
      </w:r>
      <w:r w:rsidR="0034736B" w:rsidRPr="00464970">
        <w:rPr>
          <w:color w:val="000000"/>
        </w:rPr>
        <w:t xml:space="preserve"> Длительность мероприятия 1ч 30 минут.</w:t>
      </w:r>
    </w:p>
    <w:p w:rsidR="00FB48C3" w:rsidRPr="00464970" w:rsidRDefault="00FB48C3" w:rsidP="00F03BB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>Форма проведения – очная.</w:t>
      </w:r>
      <w:r w:rsidR="00A60D41" w:rsidRPr="00464970">
        <w:rPr>
          <w:color w:val="000000"/>
        </w:rPr>
        <w:t xml:space="preserve"> </w:t>
      </w:r>
    </w:p>
    <w:p w:rsidR="00EE178B" w:rsidRPr="00EE178B" w:rsidRDefault="00FB48C3" w:rsidP="00F03BB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Cs/>
          <w:color w:val="000000"/>
        </w:rPr>
      </w:pPr>
      <w:r w:rsidRPr="00F03BB8">
        <w:rPr>
          <w:color w:val="000000"/>
        </w:rPr>
        <w:t xml:space="preserve">Участники мероприятия </w:t>
      </w:r>
      <w:r w:rsidR="008430C3" w:rsidRPr="00F03BB8">
        <w:rPr>
          <w:color w:val="000000"/>
        </w:rPr>
        <w:t>–</w:t>
      </w:r>
      <w:r w:rsidRPr="00F03BB8">
        <w:rPr>
          <w:color w:val="000000"/>
        </w:rPr>
        <w:t xml:space="preserve"> </w:t>
      </w:r>
      <w:r w:rsidR="005C664C" w:rsidRPr="00F03BB8">
        <w:rPr>
          <w:color w:val="000000"/>
        </w:rPr>
        <w:t xml:space="preserve">обучающиеся (девушки) 1 </w:t>
      </w:r>
      <w:r w:rsidR="00F03BB8" w:rsidRPr="00F03BB8">
        <w:rPr>
          <w:color w:val="000000"/>
        </w:rPr>
        <w:t>и 2 курсов</w:t>
      </w:r>
      <w:r w:rsidR="00601E9D">
        <w:rPr>
          <w:color w:val="000000"/>
        </w:rPr>
        <w:t xml:space="preserve"> педагогической специальности к</w:t>
      </w:r>
      <w:r w:rsidR="00A40F28" w:rsidRPr="00F03BB8">
        <w:rPr>
          <w:color w:val="000000"/>
        </w:rPr>
        <w:t>олледжа</w:t>
      </w:r>
      <w:r w:rsidR="005C664C" w:rsidRPr="00F03BB8">
        <w:rPr>
          <w:color w:val="000000"/>
        </w:rPr>
        <w:t xml:space="preserve">. </w:t>
      </w:r>
      <w:r w:rsidR="00601E9D">
        <w:rPr>
          <w:color w:val="000000"/>
        </w:rPr>
        <w:t xml:space="preserve">Команда </w:t>
      </w:r>
      <w:r w:rsidR="00EE178B">
        <w:rPr>
          <w:color w:val="000000"/>
        </w:rPr>
        <w:t xml:space="preserve">в количестве 10 человек. </w:t>
      </w:r>
    </w:p>
    <w:p w:rsidR="00FB48C3" w:rsidRPr="00F03BB8" w:rsidRDefault="00DF484E" w:rsidP="00F03BB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Cs/>
          <w:color w:val="000000"/>
        </w:rPr>
      </w:pPr>
      <w:r w:rsidRPr="00F03BB8">
        <w:rPr>
          <w:bCs/>
          <w:color w:val="000000"/>
        </w:rPr>
        <w:t xml:space="preserve">Инвентарь - </w:t>
      </w:r>
      <w:r w:rsidR="005C664C" w:rsidRPr="00F03BB8">
        <w:rPr>
          <w:bCs/>
          <w:color w:val="000000"/>
        </w:rPr>
        <w:t>б</w:t>
      </w:r>
      <w:r w:rsidRPr="00F03BB8">
        <w:rPr>
          <w:color w:val="000000"/>
        </w:rPr>
        <w:t xml:space="preserve">аскетбольные мячи, перекладина, стойки, маты, </w:t>
      </w:r>
      <w:r w:rsidR="005C664C" w:rsidRPr="00F03BB8">
        <w:rPr>
          <w:color w:val="000000"/>
        </w:rPr>
        <w:t>скакалки</w:t>
      </w:r>
      <w:r w:rsidR="000A5F36" w:rsidRPr="00F03BB8">
        <w:rPr>
          <w:color w:val="000000"/>
        </w:rPr>
        <w:t>, планшеты, рубашки, заколки для волос</w:t>
      </w:r>
      <w:r w:rsidR="005C664C" w:rsidRPr="00F03BB8">
        <w:rPr>
          <w:color w:val="000000"/>
        </w:rPr>
        <w:t>.</w:t>
      </w:r>
    </w:p>
    <w:p w:rsidR="005C664C" w:rsidRPr="00464970" w:rsidRDefault="005C664C" w:rsidP="00F03BB8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</w:p>
    <w:p w:rsidR="002C0C43" w:rsidRPr="00E04DB2" w:rsidRDefault="0034736B" w:rsidP="004649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04DB2">
        <w:rPr>
          <w:b/>
          <w:color w:val="000000"/>
        </w:rPr>
        <w:t>Цели и задачи конкурса</w:t>
      </w:r>
    </w:p>
    <w:p w:rsidR="00DF484E" w:rsidRPr="00E04DB2" w:rsidRDefault="00DF484E" w:rsidP="0046497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</w:rPr>
      </w:pPr>
    </w:p>
    <w:p w:rsidR="00E13FA1" w:rsidRPr="00464970" w:rsidRDefault="00DF484E" w:rsidP="00F03B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 xml:space="preserve">2.1. </w:t>
      </w:r>
      <w:r w:rsidR="005C664C" w:rsidRPr="00464970">
        <w:rPr>
          <w:color w:val="000000"/>
        </w:rPr>
        <w:t>Спортивн</w:t>
      </w:r>
      <w:r w:rsidR="00A40F28">
        <w:rPr>
          <w:color w:val="000000"/>
        </w:rPr>
        <w:t>о</w:t>
      </w:r>
      <w:r w:rsidR="005C664C" w:rsidRPr="00464970">
        <w:rPr>
          <w:color w:val="000000"/>
        </w:rPr>
        <w:t>- развлекательный</w:t>
      </w:r>
      <w:r w:rsidRPr="00464970">
        <w:rPr>
          <w:color w:val="000000"/>
        </w:rPr>
        <w:t xml:space="preserve"> праздник посвящен </w:t>
      </w:r>
      <w:r w:rsidR="005C664C" w:rsidRPr="00464970">
        <w:rPr>
          <w:color w:val="000000"/>
        </w:rPr>
        <w:t xml:space="preserve">Женскому </w:t>
      </w:r>
      <w:r w:rsidRPr="00464970">
        <w:rPr>
          <w:color w:val="000000"/>
        </w:rPr>
        <w:t xml:space="preserve">Дню </w:t>
      </w:r>
      <w:r w:rsidR="005C664C" w:rsidRPr="00464970">
        <w:rPr>
          <w:color w:val="000000"/>
        </w:rPr>
        <w:t>-</w:t>
      </w:r>
      <w:r w:rsidR="00A40F28">
        <w:rPr>
          <w:color w:val="000000"/>
        </w:rPr>
        <w:t xml:space="preserve"> </w:t>
      </w:r>
      <w:r w:rsidR="005C664C" w:rsidRPr="00464970">
        <w:rPr>
          <w:color w:val="000000"/>
        </w:rPr>
        <w:t>8 Марта.</w:t>
      </w:r>
      <w:r w:rsidRPr="00464970">
        <w:rPr>
          <w:color w:val="000000"/>
        </w:rPr>
        <w:t xml:space="preserve"> </w:t>
      </w:r>
      <w:r w:rsidR="00E13FA1" w:rsidRPr="00464970">
        <w:rPr>
          <w:color w:val="000000"/>
        </w:rPr>
        <w:t>В нем проявляются не только физические качества студентов, но и смекалка, находчивость, способность ориентироваться в любой жизненной ситуации. Спортивное мероприятие помогает девушкам быстрее адаптироваться к самостоятельной жизни, развивать и совершенствовать необходимые физические качества, двигательные навыки и умения, которые им понадобятся в будущем.</w:t>
      </w:r>
    </w:p>
    <w:p w:rsidR="00591740" w:rsidRPr="00464970" w:rsidRDefault="00DF484E" w:rsidP="00BF30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 xml:space="preserve">2.2. Целью проведения мероприятия является - </w:t>
      </w:r>
      <w:r w:rsidR="00591740" w:rsidRPr="00464970">
        <w:rPr>
          <w:color w:val="000000"/>
        </w:rPr>
        <w:t xml:space="preserve">Формирование правильных соревновательных навыков, развитие творческой активности, умения работать в команде, создание радостного праздничного настроения, </w:t>
      </w:r>
      <w:r w:rsidR="00BD77E8">
        <w:rPr>
          <w:color w:val="000000"/>
        </w:rPr>
        <w:t>формирует позитивное отношение к жизни.</w:t>
      </w:r>
    </w:p>
    <w:p w:rsidR="00DF484E" w:rsidRPr="00464970" w:rsidRDefault="00DF484E" w:rsidP="00BF30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>2.3. Задачи мероприятия:</w:t>
      </w:r>
    </w:p>
    <w:p w:rsidR="00591740" w:rsidRPr="00591740" w:rsidRDefault="00591740" w:rsidP="00BF3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9174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 ходе соревнований физических и нравственных качеств студенток</w:t>
      </w:r>
      <w:r w:rsidR="00BD77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D77E8" w:rsidRDefault="00BD77E8" w:rsidP="00BF3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умений работать в коллективе;</w:t>
      </w:r>
    </w:p>
    <w:p w:rsidR="00BD77E8" w:rsidRDefault="00BD77E8" w:rsidP="00BF3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Проявление творческих и индивидуальных умений участников;</w:t>
      </w:r>
    </w:p>
    <w:p w:rsidR="00591740" w:rsidRPr="00591740" w:rsidRDefault="00BD77E8" w:rsidP="00BF303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91740" w:rsidRPr="00591740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Сплочение коллектива в командной борьбе, воспитание чувств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коллективизма и взаимовыручки;</w:t>
      </w:r>
    </w:p>
    <w:p w:rsidR="00BD77E8" w:rsidRDefault="00591740" w:rsidP="00BF3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59174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 w:rsidR="00C743FA">
        <w:rPr>
          <w:rFonts w:ascii="Times New Roman" w:eastAsia="Times New Roman" w:hAnsi="Times New Roman" w:cs="Times New Roman"/>
          <w:color w:val="000000"/>
          <w:sz w:val="24"/>
          <w:szCs w:val="24"/>
        </w:rPr>
        <w:t>шенствование знаний</w:t>
      </w:r>
      <w:r w:rsidRPr="00591740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умений и навыков, по</w:t>
      </w:r>
      <w:r w:rsidR="00BD77E8">
        <w:rPr>
          <w:rFonts w:ascii="Times New Roman" w:eastAsia="Times New Roman" w:hAnsi="Times New Roman" w:cs="Times New Roman"/>
          <w:color w:val="000000"/>
          <w:sz w:val="24"/>
          <w:szCs w:val="24"/>
        </w:rPr>
        <w:t>лученных на уроках физкультуры;</w:t>
      </w:r>
    </w:p>
    <w:p w:rsidR="00591740" w:rsidRDefault="00591740" w:rsidP="00BF3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4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молодёжи к регулярным занятиям физической культурой и спортом</w:t>
      </w:r>
      <w:r w:rsidR="00E04D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4DB2" w:rsidRDefault="00E04DB2" w:rsidP="00F03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DB2" w:rsidRDefault="00E04DB2" w:rsidP="00F03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C43" w:rsidRPr="00E04DB2" w:rsidRDefault="0034736B" w:rsidP="004649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firstLine="0"/>
        <w:jc w:val="center"/>
        <w:rPr>
          <w:b/>
          <w:color w:val="000000"/>
        </w:rPr>
      </w:pPr>
      <w:r w:rsidRPr="00E04DB2">
        <w:rPr>
          <w:b/>
          <w:color w:val="000000"/>
        </w:rPr>
        <w:lastRenderedPageBreak/>
        <w:t>Организаторы конкурса</w:t>
      </w:r>
    </w:p>
    <w:p w:rsidR="0034736B" w:rsidRPr="00E04DB2" w:rsidRDefault="0034736B" w:rsidP="00464970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b/>
          <w:color w:val="000000"/>
        </w:rPr>
      </w:pPr>
    </w:p>
    <w:p w:rsidR="00591740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 xml:space="preserve">3.1. Организаторами мероприятия является оргкомитет, в состав которого входят Гой О.В. – заместитель директора по УВР, Тимофеев Ю.А. – руководитель физической культуры, </w:t>
      </w:r>
      <w:r w:rsidR="00591740" w:rsidRPr="00464970">
        <w:rPr>
          <w:color w:val="000000"/>
        </w:rPr>
        <w:t>преподаватели физической культуры -  Москаленко В.И., Пампухина Т.А.</w:t>
      </w:r>
      <w:r w:rsidR="00B40994">
        <w:rPr>
          <w:color w:val="000000"/>
        </w:rPr>
        <w:t xml:space="preserve">, Осьминина Е.Ю., Зуева Е.Е., - педагог, Социальные педагоги – Чугунова Е.С., Нестеренко Е.А., Вавоева А.А., командир педагогического отряда. 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>3.2. Оргкомитет имеет право изменить срок проведения игры, изменения в конкурсных испытаниях. В этом случае оргкомитет оповещает участников мероприятия заблаговременно.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>3.3. Выявление победителей по итогам мероприятия возлагается на судейскую коллегию, состоящую из членов жюри, а именно: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>Председатель жюри – директор колледжа – Копейко Е.Н.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 xml:space="preserve">Члены </w:t>
      </w:r>
      <w:r w:rsidR="0012444E" w:rsidRPr="00464970">
        <w:rPr>
          <w:color w:val="000000"/>
        </w:rPr>
        <w:t>жюри: -</w:t>
      </w:r>
      <w:r w:rsidRPr="00464970">
        <w:rPr>
          <w:color w:val="000000"/>
        </w:rPr>
        <w:t xml:space="preserve"> </w:t>
      </w:r>
      <w:r w:rsidR="000D0848" w:rsidRPr="00464970">
        <w:rPr>
          <w:color w:val="000000"/>
        </w:rPr>
        <w:t xml:space="preserve">заместитель директора по УВР Гой О.В., </w:t>
      </w:r>
      <w:r w:rsidR="000D0848">
        <w:rPr>
          <w:color w:val="000000"/>
        </w:rPr>
        <w:t>советник директора Разумова Ю.В., социальные</w:t>
      </w:r>
      <w:r w:rsidR="006C4EA9">
        <w:rPr>
          <w:color w:val="000000"/>
        </w:rPr>
        <w:t xml:space="preserve"> педагог</w:t>
      </w:r>
      <w:r w:rsidR="000D0848">
        <w:rPr>
          <w:color w:val="000000"/>
        </w:rPr>
        <w:t xml:space="preserve">и Нестеренко Е.А., </w:t>
      </w:r>
      <w:r w:rsidR="006C4EA9">
        <w:rPr>
          <w:color w:val="000000"/>
        </w:rPr>
        <w:t xml:space="preserve">Чугунова Е.С., </w:t>
      </w:r>
      <w:r w:rsidR="006C4EA9" w:rsidRPr="00464970">
        <w:rPr>
          <w:color w:val="000000"/>
        </w:rPr>
        <w:t xml:space="preserve">заместитель директора по </w:t>
      </w:r>
      <w:r w:rsidR="006C4EA9">
        <w:rPr>
          <w:color w:val="000000"/>
        </w:rPr>
        <w:t>П</w:t>
      </w:r>
      <w:r w:rsidR="006C4EA9" w:rsidRPr="00464970">
        <w:rPr>
          <w:color w:val="000000"/>
        </w:rPr>
        <w:t xml:space="preserve">Р </w:t>
      </w:r>
      <w:r w:rsidR="006C4EA9">
        <w:rPr>
          <w:color w:val="000000"/>
        </w:rPr>
        <w:t>Нестеренко Е.С.,</w:t>
      </w:r>
      <w:r w:rsidR="006C4EA9" w:rsidRPr="00464970">
        <w:rPr>
          <w:color w:val="000000"/>
        </w:rPr>
        <w:t xml:space="preserve"> </w:t>
      </w:r>
      <w:r w:rsidR="00076C5C">
        <w:rPr>
          <w:color w:val="000000"/>
        </w:rPr>
        <w:t xml:space="preserve">председатель студенческого </w:t>
      </w:r>
      <w:r w:rsidR="000D0848">
        <w:rPr>
          <w:color w:val="000000"/>
        </w:rPr>
        <w:t>совета</w:t>
      </w:r>
      <w:r w:rsidR="00076C5C">
        <w:rPr>
          <w:color w:val="000000"/>
        </w:rPr>
        <w:t xml:space="preserve"> –</w:t>
      </w:r>
      <w:r w:rsidR="000D0848">
        <w:rPr>
          <w:color w:val="000000"/>
        </w:rPr>
        <w:t xml:space="preserve"> Припутникова А.</w:t>
      </w:r>
      <w:r w:rsidR="00076C5C">
        <w:rPr>
          <w:color w:val="000000"/>
        </w:rPr>
        <w:t xml:space="preserve">, </w:t>
      </w:r>
      <w:r w:rsidRPr="00464970">
        <w:rPr>
          <w:color w:val="000000"/>
        </w:rPr>
        <w:t>руководитель физического воспитания Тимофеев Ю.А., преподаватели физической культуры -  Москаленко В.И., Пампухина Т.А.</w:t>
      </w:r>
      <w:r w:rsidR="009859D7" w:rsidRPr="00464970">
        <w:rPr>
          <w:color w:val="000000"/>
        </w:rPr>
        <w:t xml:space="preserve">, </w:t>
      </w:r>
      <w:r w:rsidR="000D0848">
        <w:rPr>
          <w:color w:val="000000"/>
        </w:rPr>
        <w:t>Осьминина Е.Ю.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C0C43" w:rsidRPr="00E04DB2" w:rsidRDefault="0034736B" w:rsidP="00C743F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7" w:lineRule="atLeast"/>
        <w:jc w:val="center"/>
        <w:rPr>
          <w:b/>
          <w:color w:val="000000"/>
        </w:rPr>
      </w:pPr>
      <w:r w:rsidRPr="00E04DB2">
        <w:rPr>
          <w:b/>
          <w:color w:val="000000"/>
        </w:rPr>
        <w:t>Участники конкурса</w:t>
      </w:r>
    </w:p>
    <w:p w:rsidR="002C0C43" w:rsidRPr="00464970" w:rsidRDefault="002C0C43" w:rsidP="0046497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 xml:space="preserve">4.1. Участниками соревнования являются </w:t>
      </w:r>
      <w:r w:rsidR="009859D7" w:rsidRPr="00464970">
        <w:rPr>
          <w:color w:val="000000"/>
        </w:rPr>
        <w:t>девушки</w:t>
      </w:r>
      <w:r w:rsidR="00A40F28">
        <w:rPr>
          <w:color w:val="000000"/>
        </w:rPr>
        <w:t>, обучающиеся 1</w:t>
      </w:r>
      <w:r w:rsidR="00401D8F">
        <w:rPr>
          <w:color w:val="000000"/>
        </w:rPr>
        <w:t xml:space="preserve"> </w:t>
      </w:r>
      <w:r w:rsidR="00A40F28">
        <w:rPr>
          <w:color w:val="000000"/>
        </w:rPr>
        <w:t xml:space="preserve">и 2 </w:t>
      </w:r>
      <w:r w:rsidRPr="00464970">
        <w:rPr>
          <w:color w:val="000000"/>
        </w:rPr>
        <w:t>курс</w:t>
      </w:r>
      <w:r w:rsidR="009859D7" w:rsidRPr="00464970">
        <w:rPr>
          <w:color w:val="000000"/>
        </w:rPr>
        <w:t>а</w:t>
      </w:r>
      <w:r w:rsidRPr="00464970">
        <w:rPr>
          <w:color w:val="000000"/>
        </w:rPr>
        <w:t xml:space="preserve"> колледжа.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>4.2. Возраст участников 16-18 лет.</w:t>
      </w:r>
    </w:p>
    <w:p w:rsidR="0034736B" w:rsidRPr="00464970" w:rsidRDefault="00401D8F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4.3. Состав команды – 10</w:t>
      </w:r>
      <w:r w:rsidR="0034736B" w:rsidRPr="00464970">
        <w:rPr>
          <w:color w:val="000000"/>
        </w:rPr>
        <w:t xml:space="preserve"> человек – представители от каждой учебной группы.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>4.4. Среди участников назначается командир.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 xml:space="preserve">4.5. Каждая команда за 3 дня до начала соревнований </w:t>
      </w:r>
      <w:r w:rsidR="00401D8F">
        <w:rPr>
          <w:color w:val="000000"/>
        </w:rPr>
        <w:t xml:space="preserve">(до 12 марта включительно) </w:t>
      </w:r>
      <w:r w:rsidRPr="00464970">
        <w:rPr>
          <w:color w:val="000000"/>
        </w:rPr>
        <w:t>должна предоставить оргкомитету заявку на участие в мероп</w:t>
      </w:r>
      <w:r w:rsidR="00401D8F">
        <w:rPr>
          <w:color w:val="000000"/>
        </w:rPr>
        <w:t>риятии со списком членов команд, за подписью классного руководителя.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>4.6. Каждый член команды должен иметь: спортивную форму, спортивную обувь.</w:t>
      </w:r>
    </w:p>
    <w:p w:rsidR="0034736B" w:rsidRPr="00464970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 xml:space="preserve">4.7. Каждый член команды должен быть физически здоров, не иметь признаков респираторных заболеваний и не иметь противопоказаний к физическим нагрузкам. </w:t>
      </w:r>
    </w:p>
    <w:p w:rsidR="0034736B" w:rsidRPr="00464970" w:rsidRDefault="0034736B" w:rsidP="00464970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</w:p>
    <w:p w:rsidR="0012444E" w:rsidRPr="00464970" w:rsidRDefault="0012444E" w:rsidP="00464970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</w:p>
    <w:p w:rsidR="0034736B" w:rsidRPr="00E04DB2" w:rsidRDefault="0034736B" w:rsidP="00464970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color w:val="000000"/>
        </w:rPr>
      </w:pPr>
      <w:r w:rsidRPr="00E04DB2">
        <w:rPr>
          <w:b/>
          <w:color w:val="000000"/>
        </w:rPr>
        <w:t>5. Порядок проведения мероприятия. Перечень конкурсов.</w:t>
      </w:r>
    </w:p>
    <w:p w:rsidR="002C0C43" w:rsidRPr="00464970" w:rsidRDefault="002C0C43" w:rsidP="0046497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</w:rPr>
      </w:pPr>
    </w:p>
    <w:p w:rsidR="00401D8F" w:rsidRDefault="0034736B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4970">
        <w:rPr>
          <w:color w:val="000000"/>
        </w:rPr>
        <w:t xml:space="preserve">5.1. </w:t>
      </w:r>
      <w:r w:rsidR="00B20581" w:rsidRPr="00464970">
        <w:rPr>
          <w:color w:val="000000"/>
        </w:rPr>
        <w:t>Конкурс «</w:t>
      </w:r>
      <w:r w:rsidR="00E57579">
        <w:rPr>
          <w:b/>
          <w:color w:val="000000"/>
        </w:rPr>
        <w:t xml:space="preserve">Представление </w:t>
      </w:r>
      <w:r w:rsidR="00B20581" w:rsidRPr="007407EF">
        <w:rPr>
          <w:b/>
          <w:color w:val="000000"/>
        </w:rPr>
        <w:t>ко</w:t>
      </w:r>
      <w:r w:rsidR="00A40F28" w:rsidRPr="007407EF">
        <w:rPr>
          <w:b/>
          <w:color w:val="000000"/>
        </w:rPr>
        <w:t>манд</w:t>
      </w:r>
      <w:r w:rsidR="00A40F28">
        <w:rPr>
          <w:color w:val="000000"/>
        </w:rPr>
        <w:t xml:space="preserve">». Капитаны поочерёдно представляют свои </w:t>
      </w:r>
      <w:r w:rsidR="00401D8F">
        <w:rPr>
          <w:color w:val="000000"/>
        </w:rPr>
        <w:t>команды. Командир становится впереди команды, делает один шаг вперёд и произносит</w:t>
      </w:r>
    </w:p>
    <w:p w:rsidR="00A40F28" w:rsidRDefault="00A40F28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-Уважаемое жюри, команда (</w:t>
      </w:r>
      <w:r w:rsidR="007407EF">
        <w:rPr>
          <w:color w:val="000000"/>
        </w:rPr>
        <w:t>команда</w:t>
      </w:r>
      <w:r>
        <w:rPr>
          <w:color w:val="000000"/>
        </w:rPr>
        <w:t xml:space="preserve"> хором произносит название), </w:t>
      </w:r>
      <w:r w:rsidR="007407EF">
        <w:rPr>
          <w:color w:val="000000"/>
        </w:rPr>
        <w:t>группа ____, к соревнованиям готова. Наш девиз (команда хором произносит девиз). Капитан команды</w:t>
      </w:r>
      <w:r w:rsidR="00401D8F">
        <w:rPr>
          <w:color w:val="000000"/>
        </w:rPr>
        <w:t xml:space="preserve"> (представляется)</w:t>
      </w:r>
      <w:r w:rsidR="007407EF">
        <w:rPr>
          <w:color w:val="000000"/>
        </w:rPr>
        <w:t>.</w:t>
      </w:r>
      <w:r w:rsidR="00401D8F">
        <w:rPr>
          <w:color w:val="000000"/>
        </w:rPr>
        <w:t xml:space="preserve"> После представления командир делает шаг назад на своё место.</w:t>
      </w:r>
      <w:r w:rsidR="007407EF">
        <w:rPr>
          <w:color w:val="000000"/>
        </w:rPr>
        <w:t xml:space="preserve"> </w:t>
      </w:r>
    </w:p>
    <w:p w:rsidR="00A40F28" w:rsidRDefault="007407EF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конкурсе оценивается</w:t>
      </w:r>
    </w:p>
    <w:p w:rsidR="007407EF" w:rsidRDefault="007407EF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четкость произнесения команд капитаном,</w:t>
      </w:r>
    </w:p>
    <w:p w:rsidR="007407EF" w:rsidRDefault="007407EF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слаженность произнесения командой названия и девиза,</w:t>
      </w:r>
    </w:p>
    <w:p w:rsidR="007407EF" w:rsidRDefault="007407EF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внешний вид команды, наличие спортивной формы,</w:t>
      </w:r>
    </w:p>
    <w:p w:rsidR="007407EF" w:rsidRDefault="007407EF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наличие эмблемы, единого стиля одежды у команды.</w:t>
      </w:r>
    </w:p>
    <w:p w:rsidR="007B18B4" w:rsidRDefault="00401D8F" w:rsidP="00EE0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Максимальная оценка за каждый критерий</w:t>
      </w:r>
      <w:r w:rsidR="0034736B" w:rsidRPr="00464970">
        <w:rPr>
          <w:color w:val="000000"/>
        </w:rPr>
        <w:t xml:space="preserve"> –</w:t>
      </w:r>
      <w:r w:rsidR="009859D7" w:rsidRPr="00464970">
        <w:rPr>
          <w:color w:val="000000"/>
        </w:rPr>
        <w:t xml:space="preserve"> 3</w:t>
      </w:r>
      <w:r w:rsidR="0034736B" w:rsidRPr="00464970">
        <w:rPr>
          <w:color w:val="000000"/>
        </w:rPr>
        <w:t xml:space="preserve"> </w:t>
      </w:r>
      <w:r w:rsidR="009859D7" w:rsidRPr="00464970">
        <w:rPr>
          <w:color w:val="000000"/>
        </w:rPr>
        <w:t>балла</w:t>
      </w:r>
      <w:r w:rsidR="0034736B" w:rsidRPr="00464970">
        <w:rPr>
          <w:color w:val="000000"/>
        </w:rPr>
        <w:t>.</w:t>
      </w:r>
      <w:r w:rsidR="00B20581" w:rsidRPr="00464970">
        <w:rPr>
          <w:color w:val="000000"/>
        </w:rPr>
        <w:t xml:space="preserve"> </w:t>
      </w:r>
    </w:p>
    <w:p w:rsidR="007407EF" w:rsidRPr="00464970" w:rsidRDefault="007407EF" w:rsidP="0046497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</w:p>
    <w:p w:rsidR="00402B6C" w:rsidRPr="00A40F28" w:rsidRDefault="00402B6C" w:rsidP="00EE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0F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5.2. </w:t>
      </w:r>
      <w:r w:rsidR="007407EF" w:rsidRPr="0074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«Э</w:t>
      </w:r>
      <w:r w:rsidRPr="0074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стафета</w:t>
      </w:r>
      <w:r w:rsidR="007407EF" w:rsidRPr="0074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мячом»</w:t>
      </w:r>
      <w:r w:rsidRPr="0074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40F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Участвует вся команда. Команды строятся возле линии старта в одну колонну. По сигналу первый участник выполняет ведение баскетбольного мяча одной рукой до конуса, обводит его и продолжая ведение возвращается к команде. Передачу мяча выполнять только из рук в руки. За нарушение правил штраф. Победитель определяется по лучшему результату.</w:t>
      </w:r>
      <w:r w:rsidR="007407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02B6C" w:rsidRPr="00402B6C" w:rsidRDefault="00402B6C" w:rsidP="00EE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49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5.3.</w:t>
      </w:r>
      <w:r w:rsidRPr="00402B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447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Эстафета</w:t>
      </w:r>
      <w:r w:rsidRPr="00402B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«Поезд».</w:t>
      </w:r>
      <w:r w:rsidRPr="00402B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Участвует вся команда. Команды строятся возле линии старта в одну колонну. По сигналу первый участник бежит до конуса, оббегает его и возвращается к команде. Затем берет за руку следующего участника и вместе бегут так же. Эстафету должна выполнить вся команда. Победитель определяется по лучшему результату.</w:t>
      </w:r>
    </w:p>
    <w:p w:rsidR="00402B6C" w:rsidRPr="00464970" w:rsidRDefault="00402B6C" w:rsidP="0046497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44421" w:rsidRPr="00402B6C" w:rsidRDefault="00E04DB2" w:rsidP="00C4442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</w:t>
      </w:r>
      <w:r w:rsidR="00C44421" w:rsidRPr="0046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4442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«</w:t>
      </w:r>
      <w:r w:rsidR="00C44421" w:rsidRPr="007407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Гибкость</w:t>
      </w:r>
      <w:r w:rsidR="00C444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C44421" w:rsidRPr="007407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C44421" w:rsidRPr="00402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F79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зачёт.</w:t>
      </w:r>
      <w:r w:rsidRPr="00E04DB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  <w:r w:rsidR="00C44421" w:rsidRPr="00402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команды выполняют наклон туловища вперед из положения стоя на специальной тумбе с прямыми ногами. Ступни ног расположены параллельно на ширине 10-15 см. Результат фиксируется в течении 2 секунд. Победитель определяется по лучшему результату</w:t>
      </w:r>
    </w:p>
    <w:p w:rsidR="00C44421" w:rsidRDefault="00C44421" w:rsidP="00C4442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B6C" w:rsidRPr="00402B6C" w:rsidRDefault="00E04DB2" w:rsidP="00EE0E5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</w:t>
      </w:r>
      <w:r w:rsidR="00402B6C" w:rsidRPr="0046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407EF" w:rsidRPr="007407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 «</w:t>
      </w:r>
      <w:r w:rsidR="00402B6C" w:rsidRPr="007407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Прыжки со скакалкой</w:t>
      </w:r>
      <w:r w:rsidR="007407EF" w:rsidRPr="007407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402B6C" w:rsidRPr="007407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02B6C" w:rsidRPr="00402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63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Индивидуальный зачёт.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участник</w:t>
      </w:r>
      <w:r w:rsidR="00402B6C" w:rsidRPr="00402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команды должны за 30 секунд выполнить максимальное количество прыжков. Победитель определяется по лучшему результату</w:t>
      </w:r>
      <w:r w:rsidR="000447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1480" w:rsidRDefault="003E1480" w:rsidP="00EE0E5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1480" w:rsidRPr="00464970" w:rsidRDefault="00E04DB2" w:rsidP="00EE0E5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</w:t>
      </w:r>
      <w:r w:rsidR="00DE4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66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Спортивный конкурс </w:t>
      </w:r>
      <w:r w:rsidR="003E1480" w:rsidRPr="003E1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мандное </w:t>
      </w:r>
      <w:r w:rsidR="003E1480" w:rsidRPr="003E1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приседание».</w:t>
      </w:r>
      <w:r w:rsidR="003E14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конкурсе принимает участие вся команда. Все участники встают в круг и кладут руки друг другу на плечи. Выигрывает команда, которая за 1 минуту сделаем максимальное количество приседаний.  </w:t>
      </w:r>
    </w:p>
    <w:p w:rsidR="00402B6C" w:rsidRPr="00464970" w:rsidRDefault="00402B6C" w:rsidP="00EE0E5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D31" w:rsidRDefault="00E04DB2" w:rsidP="00EE0E5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</w:t>
      </w:r>
      <w:r w:rsidR="00402B6C" w:rsidRPr="004649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E3D31">
        <w:rPr>
          <w:rFonts w:ascii="Times New Roman" w:hAnsi="Times New Roman" w:cs="Times New Roman"/>
          <w:color w:val="000000"/>
          <w:sz w:val="24"/>
          <w:szCs w:val="24"/>
        </w:rPr>
        <w:t xml:space="preserve">Конкурс </w:t>
      </w:r>
      <w:r w:rsidR="002E3D31" w:rsidRPr="004920D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920D3" w:rsidRPr="004920D3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2E3D31" w:rsidRPr="004920D3">
        <w:rPr>
          <w:rFonts w:ascii="Times New Roman" w:hAnsi="Times New Roman" w:cs="Times New Roman"/>
          <w:b/>
          <w:color w:val="000000"/>
          <w:sz w:val="24"/>
          <w:szCs w:val="24"/>
        </w:rPr>
        <w:t>рокачай свой интеллект».</w:t>
      </w:r>
      <w:r w:rsidR="002E3D31">
        <w:rPr>
          <w:rFonts w:ascii="Times New Roman" w:hAnsi="Times New Roman" w:cs="Times New Roman"/>
          <w:color w:val="000000"/>
          <w:sz w:val="24"/>
          <w:szCs w:val="24"/>
        </w:rPr>
        <w:t xml:space="preserve"> Участвует вся команда. За две минуты необходимо ответить на максимальное количество </w:t>
      </w:r>
      <w:r w:rsidR="00803A32">
        <w:rPr>
          <w:rFonts w:ascii="Times New Roman" w:hAnsi="Times New Roman" w:cs="Times New Roman"/>
          <w:color w:val="000000"/>
          <w:sz w:val="24"/>
          <w:szCs w:val="24"/>
        </w:rPr>
        <w:t xml:space="preserve">интеллектуальных </w:t>
      </w:r>
      <w:r w:rsidR="002E3D31">
        <w:rPr>
          <w:rFonts w:ascii="Times New Roman" w:hAnsi="Times New Roman" w:cs="Times New Roman"/>
          <w:color w:val="000000"/>
          <w:sz w:val="24"/>
          <w:szCs w:val="24"/>
        </w:rPr>
        <w:t>вопросов</w:t>
      </w:r>
      <w:r w:rsidR="00401D8F">
        <w:rPr>
          <w:rFonts w:ascii="Times New Roman" w:hAnsi="Times New Roman" w:cs="Times New Roman"/>
          <w:color w:val="000000"/>
          <w:sz w:val="24"/>
          <w:szCs w:val="24"/>
        </w:rPr>
        <w:t>. Текст вопросов каждая команда получает на специальном планшете.</w:t>
      </w:r>
      <w:r w:rsidR="002E3D31">
        <w:rPr>
          <w:rFonts w:ascii="Times New Roman" w:hAnsi="Times New Roman" w:cs="Times New Roman"/>
          <w:color w:val="000000"/>
          <w:sz w:val="24"/>
          <w:szCs w:val="24"/>
        </w:rPr>
        <w:t xml:space="preserve"> Выигрывает команда, которая дала максимальное количество правильных ответов. Правильность ответов проверяет жюри. </w:t>
      </w:r>
    </w:p>
    <w:p w:rsidR="00402B6C" w:rsidRDefault="00402B6C" w:rsidP="00EE0E5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балл </w:t>
      </w:r>
      <w:r w:rsidR="00803A32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 на вопрос – 0,10</w:t>
      </w:r>
      <w:r w:rsidRPr="0046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балла.</w:t>
      </w:r>
    </w:p>
    <w:p w:rsidR="00803A32" w:rsidRDefault="00803A32" w:rsidP="00EE0E5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количество вопросов -30,</w:t>
      </w:r>
      <w:r w:rsidR="00CC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максимальная оценка за конкурс – 3 балла.</w:t>
      </w:r>
    </w:p>
    <w:p w:rsidR="00971C6B" w:rsidRDefault="00971C6B" w:rsidP="00EE0E5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63C" w:rsidRDefault="004177E3" w:rsidP="0010663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</w:t>
      </w:r>
      <w:r w:rsidR="001066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663C" w:rsidRPr="007829DA">
        <w:rPr>
          <w:rFonts w:ascii="Times New Roman" w:eastAsia="Times New Roman" w:hAnsi="Times New Roman" w:cs="Times New Roman"/>
          <w:sz w:val="24"/>
          <w:szCs w:val="24"/>
        </w:rPr>
        <w:t>Конкурс «</w:t>
      </w:r>
      <w:r w:rsidR="0010663C" w:rsidRPr="007829DA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Самая </w:t>
      </w:r>
      <w:r w:rsidR="0010663C">
        <w:rPr>
          <w:rFonts w:ascii="Times New Roman" w:eastAsia="Times New Roman" w:hAnsi="Times New Roman" w:cs="Times New Roman"/>
          <w:b/>
          <w:sz w:val="24"/>
          <w:szCs w:val="24"/>
        </w:rPr>
        <w:t>умелая</w:t>
      </w:r>
      <w:r w:rsidR="0010663C" w:rsidRPr="007829DA">
        <w:rPr>
          <w:rFonts w:ascii="Times New Roman" w:eastAsia="Times New Roman" w:hAnsi="Times New Roman" w:cs="Times New Roman"/>
          <w:sz w:val="24"/>
          <w:szCs w:val="24"/>
        </w:rPr>
        <w:t xml:space="preserve">».   Участвует 1 представитель из команды.  Задание за 1 минуты аккуратно и правильно </w:t>
      </w:r>
      <w:r w:rsidR="0010663C">
        <w:rPr>
          <w:rFonts w:ascii="Times New Roman" w:eastAsia="Times New Roman" w:hAnsi="Times New Roman" w:cs="Times New Roman"/>
          <w:sz w:val="24"/>
          <w:szCs w:val="24"/>
        </w:rPr>
        <w:t>завязать мужской галстук</w:t>
      </w:r>
      <w:r w:rsidR="0010663C" w:rsidRPr="00782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663C">
        <w:rPr>
          <w:rFonts w:ascii="Times New Roman" w:eastAsia="Times New Roman" w:hAnsi="Times New Roman" w:cs="Times New Roman"/>
          <w:sz w:val="24"/>
          <w:szCs w:val="24"/>
        </w:rPr>
        <w:t xml:space="preserve"> Ведущий даёт 1 минуту для тренировки. Участники, которые справились с данным испытанием получают 2</w:t>
      </w:r>
      <w:r w:rsidR="0010663C" w:rsidRPr="007829DA">
        <w:rPr>
          <w:rFonts w:ascii="Times New Roman" w:eastAsia="Times New Roman" w:hAnsi="Times New Roman" w:cs="Times New Roman"/>
          <w:sz w:val="24"/>
          <w:szCs w:val="24"/>
        </w:rPr>
        <w:t xml:space="preserve"> балла.</w:t>
      </w:r>
    </w:p>
    <w:p w:rsidR="0010663C" w:rsidRPr="007829DA" w:rsidRDefault="0010663C" w:rsidP="0010663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DB2" w:rsidRDefault="004177E3" w:rsidP="00E04DB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</w:t>
      </w:r>
      <w:r w:rsidR="00402B6C" w:rsidRPr="00E04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4DB2" w:rsidRPr="00E04DB2">
        <w:rPr>
          <w:rFonts w:ascii="Times New Roman" w:hAnsi="Times New Roman" w:cs="Times New Roman"/>
          <w:color w:val="000000"/>
          <w:sz w:val="24"/>
          <w:szCs w:val="24"/>
        </w:rPr>
        <w:t xml:space="preserve">Конкурс </w:t>
      </w:r>
      <w:r w:rsidR="00E04DB2" w:rsidRPr="00E04DB2">
        <w:rPr>
          <w:rFonts w:ascii="Times New Roman" w:hAnsi="Times New Roman" w:cs="Times New Roman"/>
          <w:b/>
          <w:color w:val="000000"/>
          <w:sz w:val="24"/>
          <w:szCs w:val="24"/>
        </w:rPr>
        <w:t>«Что в холодильнике».</w:t>
      </w:r>
      <w:r w:rsidR="00E04DB2" w:rsidRPr="00E04DB2">
        <w:rPr>
          <w:rFonts w:ascii="Times New Roman" w:hAnsi="Times New Roman" w:cs="Times New Roman"/>
          <w:color w:val="000000"/>
          <w:sz w:val="24"/>
          <w:szCs w:val="24"/>
        </w:rPr>
        <w:t xml:space="preserve"> В интеллектуальном конкурсе участвует вся команда. Путём жеребьёвки определяется буква, на которую нужно назвать наибольшее количество продуктов</w:t>
      </w:r>
      <w:r w:rsidR="00CC2968">
        <w:rPr>
          <w:rFonts w:ascii="Times New Roman" w:hAnsi="Times New Roman" w:cs="Times New Roman"/>
          <w:color w:val="000000"/>
          <w:sz w:val="24"/>
          <w:szCs w:val="24"/>
        </w:rPr>
        <w:t xml:space="preserve"> на кухне</w:t>
      </w:r>
      <w:r w:rsidR="00E04DB2" w:rsidRPr="00E04DB2">
        <w:rPr>
          <w:rFonts w:ascii="Times New Roman" w:hAnsi="Times New Roman" w:cs="Times New Roman"/>
          <w:color w:val="000000"/>
          <w:sz w:val="24"/>
          <w:szCs w:val="24"/>
        </w:rPr>
        <w:t>. Время 2 минуты. Выигрывает команда</w:t>
      </w:r>
      <w:r w:rsidR="00CC2968">
        <w:rPr>
          <w:rFonts w:ascii="Times New Roman" w:hAnsi="Times New Roman" w:cs="Times New Roman"/>
          <w:color w:val="000000"/>
          <w:sz w:val="24"/>
          <w:szCs w:val="24"/>
        </w:rPr>
        <w:t>, которая больше всего назовёт продуктов</w:t>
      </w:r>
      <w:r w:rsidR="00E04DB2" w:rsidRPr="00E04DB2">
        <w:rPr>
          <w:rFonts w:ascii="Times New Roman" w:hAnsi="Times New Roman" w:cs="Times New Roman"/>
          <w:color w:val="000000"/>
          <w:sz w:val="24"/>
          <w:szCs w:val="24"/>
        </w:rPr>
        <w:t xml:space="preserve"> с наибольшим результатом.</w:t>
      </w:r>
      <w:r w:rsidR="00E04D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0D5A" w:rsidRDefault="00DC0D5A" w:rsidP="00DC0D5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балл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 на вопрос – 0,10</w:t>
      </w:r>
      <w:r w:rsidRPr="0046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балла.</w:t>
      </w:r>
    </w:p>
    <w:p w:rsidR="00DC0D5A" w:rsidRDefault="00DC0D5A" w:rsidP="00DC0D5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количество вопросов -30, максимальная оценка за конкурс – 3 балла.</w:t>
      </w:r>
    </w:p>
    <w:p w:rsidR="007F7F3B" w:rsidRDefault="007F7F3B" w:rsidP="007F7F3B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</w:p>
    <w:p w:rsidR="00E04DB2" w:rsidRDefault="001001E4" w:rsidP="00E04DB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6B3">
        <w:rPr>
          <w:rFonts w:ascii="Times New Roman" w:hAnsi="Times New Roman" w:cs="Times New Roman"/>
          <w:color w:val="000000"/>
        </w:rPr>
        <w:t xml:space="preserve"> </w:t>
      </w:r>
      <w:r w:rsidR="00E04DB2" w:rsidRPr="000856B3">
        <w:rPr>
          <w:rFonts w:ascii="Times New Roman" w:hAnsi="Times New Roman" w:cs="Times New Roman"/>
          <w:color w:val="000000"/>
        </w:rPr>
        <w:t>5.11</w:t>
      </w:r>
      <w:r w:rsidR="007F7F3B" w:rsidRPr="000856B3">
        <w:rPr>
          <w:rFonts w:ascii="Times New Roman" w:hAnsi="Times New Roman" w:cs="Times New Roman"/>
          <w:color w:val="000000"/>
        </w:rPr>
        <w:t xml:space="preserve">. </w:t>
      </w:r>
      <w:r w:rsidR="00E04DB2" w:rsidRPr="00085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</w:t>
      </w:r>
      <w:r w:rsidR="00E04DB2" w:rsidRPr="000856B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10663C">
        <w:rPr>
          <w:rFonts w:ascii="Times New Roman" w:hAnsi="Times New Roman" w:cs="Times New Roman"/>
          <w:b/>
          <w:color w:val="000000"/>
          <w:sz w:val="24"/>
          <w:szCs w:val="24"/>
        </w:rPr>
        <w:t>Цветы для дамы</w:t>
      </w:r>
      <w:r w:rsidR="00E04DB2" w:rsidRPr="000856B3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="00E04DB2" w:rsidRPr="000856B3">
        <w:rPr>
          <w:rFonts w:ascii="Times New Roman" w:hAnsi="Times New Roman" w:cs="Times New Roman"/>
          <w:color w:val="000000"/>
        </w:rPr>
        <w:t xml:space="preserve"> </w:t>
      </w:r>
      <w:r w:rsidR="00E04DB2" w:rsidRPr="00085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Приглашается 1 девушка из команды. Её задача из числа болельщиков </w:t>
      </w:r>
      <w:r w:rsidR="00106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1 минуту </w:t>
      </w:r>
      <w:r w:rsidR="00E04DB2" w:rsidRPr="00085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найти молодого человека, который </w:t>
      </w:r>
      <w:r w:rsidR="0010663C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ней примет участие в данном конкурсе.</w:t>
      </w:r>
      <w:r w:rsidR="00E04DB2" w:rsidRPr="00085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66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конкурса встают на некоторое расстояние друг от друга с лентами в рука. За короткое время м</w:t>
      </w:r>
      <w:r w:rsidR="00E04DB2" w:rsidRPr="00085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олодой человек должен </w:t>
      </w:r>
      <w:r w:rsidR="00106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E04DB2" w:rsidRPr="00085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скорость </w:t>
      </w:r>
      <w:r w:rsidR="00106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</w:t>
      </w:r>
      <w:r w:rsidR="00E04DB2" w:rsidRPr="00085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можно больше </w:t>
      </w:r>
      <w:r w:rsidR="004177E3">
        <w:rPr>
          <w:rFonts w:ascii="Times New Roman" w:eastAsia="Times New Roman" w:hAnsi="Times New Roman" w:cs="Times New Roman"/>
          <w:color w:val="000000"/>
          <w:sz w:val="24"/>
          <w:szCs w:val="24"/>
        </w:rPr>
        <w:t>наматывая на себя ленту добраться до девушки и подарить ей цветы.</w:t>
      </w:r>
      <w:r w:rsidR="00E04DB2" w:rsidRPr="00085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77E3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засекают время.  Максимальный балл -  3</w:t>
      </w:r>
      <w:r w:rsidR="00E04DB2" w:rsidRPr="00085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балла.</w:t>
      </w:r>
    </w:p>
    <w:p w:rsidR="00C44421" w:rsidRDefault="00C44421" w:rsidP="00EE0E5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2B3" w:rsidRDefault="00CF22B3" w:rsidP="00C743F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center"/>
        <w:rPr>
          <w:color w:val="000000"/>
        </w:rPr>
      </w:pPr>
      <w:r w:rsidRPr="00464970">
        <w:rPr>
          <w:color w:val="000000"/>
        </w:rPr>
        <w:t>Определение победителей</w:t>
      </w:r>
    </w:p>
    <w:p w:rsidR="00C743FA" w:rsidRPr="00464970" w:rsidRDefault="00C743FA" w:rsidP="00C743FA">
      <w:pPr>
        <w:pStyle w:val="a3"/>
        <w:shd w:val="clear" w:color="auto" w:fill="FFFFFF"/>
        <w:spacing w:before="0" w:beforeAutospacing="0" w:after="0" w:afterAutospacing="0"/>
        <w:ind w:left="426"/>
        <w:rPr>
          <w:color w:val="000000"/>
        </w:rPr>
      </w:pPr>
    </w:p>
    <w:p w:rsidR="00171162" w:rsidRPr="00464970" w:rsidRDefault="00CF22B3" w:rsidP="00EE0E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>При подведении итогов спортивно</w:t>
      </w:r>
      <w:r w:rsidR="00464970" w:rsidRPr="00464970">
        <w:rPr>
          <w:color w:val="000000"/>
        </w:rPr>
        <w:t>-развлекательного</w:t>
      </w:r>
      <w:r w:rsidRPr="00464970">
        <w:rPr>
          <w:color w:val="000000"/>
        </w:rPr>
        <w:t xml:space="preserve"> конкурса определяются команды, занявшие 1,2,3 места призовые </w:t>
      </w:r>
      <w:r w:rsidR="00171162" w:rsidRPr="00464970">
        <w:rPr>
          <w:color w:val="000000"/>
        </w:rPr>
        <w:t xml:space="preserve">по наибольшей сумме баллов по итогам всех этапов игры. </w:t>
      </w:r>
    </w:p>
    <w:p w:rsidR="00CF22B3" w:rsidRPr="00464970" w:rsidRDefault="00171162" w:rsidP="00EE0E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>Команды – победители, занявшие 1,2,</w:t>
      </w:r>
      <w:r w:rsidR="009B5060">
        <w:rPr>
          <w:color w:val="000000"/>
        </w:rPr>
        <w:t>3 места награ</w:t>
      </w:r>
      <w:r w:rsidR="003E74B1">
        <w:rPr>
          <w:color w:val="000000"/>
        </w:rPr>
        <w:t>ждаются грамотами и кубками.</w:t>
      </w:r>
    </w:p>
    <w:p w:rsidR="00CF22B3" w:rsidRPr="00464970" w:rsidRDefault="00CF22B3" w:rsidP="00EE0E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 xml:space="preserve">Команда, занявшая 1 место, объявляется Победителем </w:t>
      </w:r>
      <w:r w:rsidR="00171162" w:rsidRPr="00464970">
        <w:rPr>
          <w:color w:val="000000"/>
        </w:rPr>
        <w:t>конкурса</w:t>
      </w:r>
      <w:r w:rsidR="009B5060">
        <w:rPr>
          <w:color w:val="000000"/>
        </w:rPr>
        <w:t>.</w:t>
      </w:r>
      <w:r w:rsidRPr="00464970">
        <w:rPr>
          <w:color w:val="000000"/>
        </w:rPr>
        <w:t xml:space="preserve"> </w:t>
      </w:r>
    </w:p>
    <w:p w:rsidR="00CF22B3" w:rsidRPr="00464970" w:rsidRDefault="00CF22B3" w:rsidP="00EE0E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 xml:space="preserve"> Команды, не занявшие призовые места получают сертификат участника соревнований. </w:t>
      </w:r>
    </w:p>
    <w:p w:rsidR="00CF22B3" w:rsidRPr="00464970" w:rsidRDefault="00CF22B3" w:rsidP="00EE0E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>По решению судейской коллегии (жюри), определя</w:t>
      </w:r>
      <w:r w:rsidR="009B5060">
        <w:rPr>
          <w:color w:val="000000"/>
        </w:rPr>
        <w:t>ются</w:t>
      </w:r>
      <w:r w:rsidRPr="00464970">
        <w:rPr>
          <w:color w:val="000000"/>
        </w:rPr>
        <w:t xml:space="preserve"> победители в личном зачёте по отд</w:t>
      </w:r>
      <w:r w:rsidR="009B5060">
        <w:rPr>
          <w:color w:val="000000"/>
        </w:rPr>
        <w:t xml:space="preserve">ельным конкурсам: «Прыжки со скакалкой» и «Гибкость». </w:t>
      </w:r>
    </w:p>
    <w:p w:rsidR="00171162" w:rsidRPr="00464970" w:rsidRDefault="00171162" w:rsidP="00EE0E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64970">
        <w:rPr>
          <w:color w:val="000000"/>
        </w:rPr>
        <w:t xml:space="preserve"> Награждение команд проходит в день соревнований и проводится директором колледжа.</w:t>
      </w:r>
    </w:p>
    <w:p w:rsidR="00CF22B3" w:rsidRPr="00464970" w:rsidRDefault="00CF22B3" w:rsidP="0046497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720"/>
        <w:jc w:val="both"/>
        <w:rPr>
          <w:color w:val="000000"/>
        </w:rPr>
      </w:pPr>
    </w:p>
    <w:p w:rsidR="00CF22B3" w:rsidRPr="00464970" w:rsidRDefault="00CF22B3" w:rsidP="0046497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71162" w:rsidRPr="00464970" w:rsidRDefault="00171162" w:rsidP="0046497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sectPr w:rsidR="00171162" w:rsidSect="00956DE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E8" w:rsidRDefault="008104E8" w:rsidP="00956DE2">
      <w:pPr>
        <w:spacing w:after="0" w:line="240" w:lineRule="auto"/>
      </w:pPr>
      <w:r>
        <w:separator/>
      </w:r>
    </w:p>
  </w:endnote>
  <w:endnote w:type="continuationSeparator" w:id="0">
    <w:p w:rsidR="008104E8" w:rsidRDefault="008104E8" w:rsidP="0095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373022"/>
      <w:docPartObj>
        <w:docPartGallery w:val="Page Numbers (Bottom of Page)"/>
        <w:docPartUnique/>
      </w:docPartObj>
    </w:sdtPr>
    <w:sdtEndPr/>
    <w:sdtContent>
      <w:p w:rsidR="00956DE2" w:rsidRDefault="00956DE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B83">
          <w:rPr>
            <w:noProof/>
          </w:rPr>
          <w:t>2</w:t>
        </w:r>
        <w:r>
          <w:fldChar w:fldCharType="end"/>
        </w:r>
      </w:p>
    </w:sdtContent>
  </w:sdt>
  <w:p w:rsidR="00956DE2" w:rsidRDefault="00956D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E8" w:rsidRDefault="008104E8" w:rsidP="00956DE2">
      <w:pPr>
        <w:spacing w:after="0" w:line="240" w:lineRule="auto"/>
      </w:pPr>
      <w:r>
        <w:separator/>
      </w:r>
    </w:p>
  </w:footnote>
  <w:footnote w:type="continuationSeparator" w:id="0">
    <w:p w:rsidR="008104E8" w:rsidRDefault="008104E8" w:rsidP="0095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D17"/>
    <w:multiLevelType w:val="multilevel"/>
    <w:tmpl w:val="96303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6686E"/>
    <w:multiLevelType w:val="multilevel"/>
    <w:tmpl w:val="42505DFA"/>
    <w:lvl w:ilvl="0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 w15:restartNumberingAfterBreak="0">
    <w:nsid w:val="2DE73273"/>
    <w:multiLevelType w:val="hybridMultilevel"/>
    <w:tmpl w:val="EA3803F6"/>
    <w:lvl w:ilvl="0" w:tplc="D89425A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F2677"/>
    <w:multiLevelType w:val="multilevel"/>
    <w:tmpl w:val="4078C3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F764204"/>
    <w:multiLevelType w:val="multilevel"/>
    <w:tmpl w:val="A6F46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C43"/>
    <w:rsid w:val="000223D7"/>
    <w:rsid w:val="000447C0"/>
    <w:rsid w:val="00065E81"/>
    <w:rsid w:val="00076C5C"/>
    <w:rsid w:val="00080B04"/>
    <w:rsid w:val="0008262A"/>
    <w:rsid w:val="000856B3"/>
    <w:rsid w:val="000A1E2F"/>
    <w:rsid w:val="000A5F36"/>
    <w:rsid w:val="000B5703"/>
    <w:rsid w:val="000B5812"/>
    <w:rsid w:val="000B79DD"/>
    <w:rsid w:val="000D0848"/>
    <w:rsid w:val="001001E4"/>
    <w:rsid w:val="00106499"/>
    <w:rsid w:val="0010663C"/>
    <w:rsid w:val="001226AC"/>
    <w:rsid w:val="0012444E"/>
    <w:rsid w:val="00134D59"/>
    <w:rsid w:val="00155553"/>
    <w:rsid w:val="00171162"/>
    <w:rsid w:val="001C0552"/>
    <w:rsid w:val="001C1165"/>
    <w:rsid w:val="001D7828"/>
    <w:rsid w:val="001E12E1"/>
    <w:rsid w:val="001E384E"/>
    <w:rsid w:val="001F5057"/>
    <w:rsid w:val="001F7A93"/>
    <w:rsid w:val="00206DDB"/>
    <w:rsid w:val="002A0203"/>
    <w:rsid w:val="002C0C43"/>
    <w:rsid w:val="002E3D31"/>
    <w:rsid w:val="0034736B"/>
    <w:rsid w:val="00361195"/>
    <w:rsid w:val="003653F5"/>
    <w:rsid w:val="003E0E9A"/>
    <w:rsid w:val="003E1480"/>
    <w:rsid w:val="003E74B1"/>
    <w:rsid w:val="003F3151"/>
    <w:rsid w:val="003F6525"/>
    <w:rsid w:val="00401D8F"/>
    <w:rsid w:val="00402B6C"/>
    <w:rsid w:val="004177E3"/>
    <w:rsid w:val="00441F00"/>
    <w:rsid w:val="00457A51"/>
    <w:rsid w:val="00464970"/>
    <w:rsid w:val="004664F9"/>
    <w:rsid w:val="00467586"/>
    <w:rsid w:val="004872CE"/>
    <w:rsid w:val="004920D3"/>
    <w:rsid w:val="004C6B83"/>
    <w:rsid w:val="004F56E0"/>
    <w:rsid w:val="004F752C"/>
    <w:rsid w:val="0050413B"/>
    <w:rsid w:val="00585BC5"/>
    <w:rsid w:val="00586C3B"/>
    <w:rsid w:val="00591740"/>
    <w:rsid w:val="005B281B"/>
    <w:rsid w:val="005B5128"/>
    <w:rsid w:val="005C664C"/>
    <w:rsid w:val="005E2B37"/>
    <w:rsid w:val="00601E9D"/>
    <w:rsid w:val="00601F8F"/>
    <w:rsid w:val="00603358"/>
    <w:rsid w:val="006254E3"/>
    <w:rsid w:val="006260A2"/>
    <w:rsid w:val="00641227"/>
    <w:rsid w:val="00687D12"/>
    <w:rsid w:val="006972CB"/>
    <w:rsid w:val="006C4C8A"/>
    <w:rsid w:val="006C4EA9"/>
    <w:rsid w:val="007122DC"/>
    <w:rsid w:val="007407EF"/>
    <w:rsid w:val="0074104B"/>
    <w:rsid w:val="007829DA"/>
    <w:rsid w:val="007B18B4"/>
    <w:rsid w:val="007F7F3B"/>
    <w:rsid w:val="00803A32"/>
    <w:rsid w:val="008104E8"/>
    <w:rsid w:val="008430C3"/>
    <w:rsid w:val="008453D7"/>
    <w:rsid w:val="00871234"/>
    <w:rsid w:val="00880602"/>
    <w:rsid w:val="0088547C"/>
    <w:rsid w:val="008F3865"/>
    <w:rsid w:val="008F5227"/>
    <w:rsid w:val="00947FBD"/>
    <w:rsid w:val="00956DE2"/>
    <w:rsid w:val="00971C6B"/>
    <w:rsid w:val="009859D7"/>
    <w:rsid w:val="009A3C20"/>
    <w:rsid w:val="009B5060"/>
    <w:rsid w:val="00A34D33"/>
    <w:rsid w:val="00A40F28"/>
    <w:rsid w:val="00A60D41"/>
    <w:rsid w:val="00A819B5"/>
    <w:rsid w:val="00A87386"/>
    <w:rsid w:val="00AB2632"/>
    <w:rsid w:val="00B20581"/>
    <w:rsid w:val="00B40994"/>
    <w:rsid w:val="00B47D42"/>
    <w:rsid w:val="00B76913"/>
    <w:rsid w:val="00B931B0"/>
    <w:rsid w:val="00BB7350"/>
    <w:rsid w:val="00BD77E8"/>
    <w:rsid w:val="00BF303D"/>
    <w:rsid w:val="00C11650"/>
    <w:rsid w:val="00C16FD9"/>
    <w:rsid w:val="00C44421"/>
    <w:rsid w:val="00C743FA"/>
    <w:rsid w:val="00C75B21"/>
    <w:rsid w:val="00C87509"/>
    <w:rsid w:val="00C968D8"/>
    <w:rsid w:val="00CA0025"/>
    <w:rsid w:val="00CA36EC"/>
    <w:rsid w:val="00CC2968"/>
    <w:rsid w:val="00CF22B3"/>
    <w:rsid w:val="00D07FF5"/>
    <w:rsid w:val="00D608A0"/>
    <w:rsid w:val="00D9762D"/>
    <w:rsid w:val="00DC0D5A"/>
    <w:rsid w:val="00DD3CFF"/>
    <w:rsid w:val="00DE45DB"/>
    <w:rsid w:val="00DE4DD1"/>
    <w:rsid w:val="00DF484E"/>
    <w:rsid w:val="00E04DB2"/>
    <w:rsid w:val="00E13FA1"/>
    <w:rsid w:val="00E24011"/>
    <w:rsid w:val="00E24E44"/>
    <w:rsid w:val="00E26827"/>
    <w:rsid w:val="00E334FE"/>
    <w:rsid w:val="00E457C5"/>
    <w:rsid w:val="00E57579"/>
    <w:rsid w:val="00E63F79"/>
    <w:rsid w:val="00E76C35"/>
    <w:rsid w:val="00E77DB0"/>
    <w:rsid w:val="00EB189E"/>
    <w:rsid w:val="00EB63C1"/>
    <w:rsid w:val="00ED7A50"/>
    <w:rsid w:val="00EE0E53"/>
    <w:rsid w:val="00EE178B"/>
    <w:rsid w:val="00EE6666"/>
    <w:rsid w:val="00F03BB8"/>
    <w:rsid w:val="00F629E3"/>
    <w:rsid w:val="00F76781"/>
    <w:rsid w:val="00FA008F"/>
    <w:rsid w:val="00FB2E6D"/>
    <w:rsid w:val="00FB48C3"/>
    <w:rsid w:val="00FD22D3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2876C0"/>
  <w15:docId w15:val="{8BDED7C8-97DA-48E8-8ADB-99EEEE2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C0C43"/>
  </w:style>
  <w:style w:type="paragraph" w:styleId="a4">
    <w:name w:val="Balloon Text"/>
    <w:basedOn w:val="a"/>
    <w:link w:val="a5"/>
    <w:uiPriority w:val="99"/>
    <w:semiHidden/>
    <w:unhideWhenUsed/>
    <w:rsid w:val="009A3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C2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2B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6DE2"/>
  </w:style>
  <w:style w:type="paragraph" w:styleId="a9">
    <w:name w:val="footer"/>
    <w:basedOn w:val="a"/>
    <w:link w:val="aa"/>
    <w:uiPriority w:val="99"/>
    <w:unhideWhenUsed/>
    <w:rsid w:val="0095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ГАПОУСО "ЭКПТ"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ZAM1</cp:lastModifiedBy>
  <cp:revision>112</cp:revision>
  <cp:lastPrinted>2024-02-28T05:17:00Z</cp:lastPrinted>
  <dcterms:created xsi:type="dcterms:W3CDTF">2020-02-10T07:27:00Z</dcterms:created>
  <dcterms:modified xsi:type="dcterms:W3CDTF">2025-03-26T19:16:00Z</dcterms:modified>
</cp:coreProperties>
</file>