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B20" w:rsidRDefault="00181B20" w:rsidP="00181B20">
      <w:pPr>
        <w:jc w:val="center"/>
        <w:rPr>
          <w:sz w:val="72"/>
          <w:szCs w:val="72"/>
        </w:rPr>
      </w:pPr>
    </w:p>
    <w:p w:rsidR="00181B20" w:rsidRDefault="00181B20" w:rsidP="00181B20">
      <w:pPr>
        <w:jc w:val="center"/>
        <w:rPr>
          <w:sz w:val="72"/>
          <w:szCs w:val="72"/>
        </w:rPr>
      </w:pPr>
      <w:r w:rsidRPr="00181B20">
        <w:rPr>
          <w:sz w:val="72"/>
          <w:szCs w:val="72"/>
        </w:rPr>
        <w:t xml:space="preserve">МЕТОДИКА ОБУЧЕНИЯ РУССКОМУ ЯЗЫКУ В НАЧАЛЬНОЙ ШКОЛЕ </w:t>
      </w:r>
    </w:p>
    <w:p w:rsidR="00181B20" w:rsidRDefault="00181B20" w:rsidP="00181B20">
      <w:pPr>
        <w:jc w:val="center"/>
        <w:rPr>
          <w:sz w:val="72"/>
          <w:szCs w:val="72"/>
        </w:rPr>
      </w:pPr>
    </w:p>
    <w:p w:rsidR="00181B20" w:rsidRDefault="00181B20" w:rsidP="00181B20">
      <w:pPr>
        <w:jc w:val="center"/>
        <w:rPr>
          <w:sz w:val="72"/>
          <w:szCs w:val="72"/>
        </w:rPr>
      </w:pPr>
      <w:r>
        <w:rPr>
          <w:sz w:val="72"/>
          <w:szCs w:val="72"/>
        </w:rPr>
        <w:t xml:space="preserve">УЧЕБНОЕ ПОСОБИЕ </w:t>
      </w:r>
      <w:r w:rsidRPr="00181B20">
        <w:rPr>
          <w:sz w:val="72"/>
          <w:szCs w:val="72"/>
        </w:rPr>
        <w:t>ДЛЯ САМОСТОЯТЕЛЬНОЙ РАБОТЫ СТУДЕНТОВ</w:t>
      </w:r>
    </w:p>
    <w:p w:rsidR="00AF7A2C" w:rsidRDefault="00AF7A2C" w:rsidP="00181B20">
      <w:pPr>
        <w:jc w:val="center"/>
        <w:rPr>
          <w:sz w:val="72"/>
          <w:szCs w:val="72"/>
        </w:rPr>
        <w:sectPr w:rsidR="00AF7A2C" w:rsidSect="00613AD1">
          <w:pgSz w:w="11906" w:h="16838"/>
          <w:pgMar w:top="1134" w:right="850" w:bottom="1134" w:left="1701" w:header="708" w:footer="708" w:gutter="0"/>
          <w:cols w:space="708"/>
          <w:docGrid w:linePitch="360"/>
        </w:sectPr>
      </w:pPr>
    </w:p>
    <w:p w:rsidR="00FC023B" w:rsidRPr="00174ABA" w:rsidRDefault="00FC023B" w:rsidP="00FC023B">
      <w:pPr>
        <w:pStyle w:val="a6"/>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74ABA">
        <w:rPr>
          <w:rFonts w:ascii="Times New Roman" w:hAnsi="Times New Roman" w:cs="Times New Roman"/>
          <w:b/>
          <w:bCs/>
          <w:sz w:val="24"/>
          <w:szCs w:val="24"/>
        </w:rPr>
        <w:lastRenderedPageBreak/>
        <w:t>ВИДЫ, СОДЕРЖАНИЕ ЗАДАНИЙ  И МЕТОДИЧЕСКИЕ УКАЗАНИЯ ПО ВЫПОЛНЕНИЮ ВНЕАУДИТОРНОЙ САМОСТОЯТЕЛЬНОЙ РАБОТЫ</w:t>
      </w:r>
    </w:p>
    <w:p w:rsidR="00FC023B" w:rsidRDefault="00FC023B" w:rsidP="00FC023B">
      <w:pPr>
        <w:tabs>
          <w:tab w:val="left" w:pos="1035"/>
        </w:tabs>
      </w:pPr>
    </w:p>
    <w:tbl>
      <w:tblPr>
        <w:tblStyle w:val="a5"/>
        <w:tblW w:w="10173" w:type="dxa"/>
        <w:tblLayout w:type="fixed"/>
        <w:tblLook w:val="04A0"/>
      </w:tblPr>
      <w:tblGrid>
        <w:gridCol w:w="534"/>
        <w:gridCol w:w="1984"/>
        <w:gridCol w:w="2693"/>
        <w:gridCol w:w="4111"/>
        <w:gridCol w:w="851"/>
      </w:tblGrid>
      <w:tr w:rsidR="00FC023B" w:rsidRPr="00535860" w:rsidTr="00FC023B">
        <w:trPr>
          <w:trHeight w:val="781"/>
        </w:trPr>
        <w:tc>
          <w:tcPr>
            <w:tcW w:w="534"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AF7A2C">
              <w:rPr>
                <w:rFonts w:ascii="Times New Roman" w:hAnsi="Times New Roman" w:cs="Times New Roman"/>
                <w:b/>
                <w:bCs/>
                <w:sz w:val="24"/>
                <w:szCs w:val="24"/>
              </w:rPr>
              <w:t>№</w:t>
            </w:r>
          </w:p>
          <w:p w:rsidR="00FC023B" w:rsidRPr="00AF7A2C" w:rsidRDefault="00FC023B" w:rsidP="00EB4A30">
            <w:pPr>
              <w:tabs>
                <w:tab w:val="left" w:pos="1035"/>
              </w:tabs>
              <w:jc w:val="center"/>
              <w:rPr>
                <w:rFonts w:ascii="Times New Roman" w:hAnsi="Times New Roman" w:cs="Times New Roman"/>
                <w:sz w:val="24"/>
                <w:szCs w:val="24"/>
              </w:rPr>
            </w:pPr>
            <w:proofErr w:type="spellStart"/>
            <w:proofErr w:type="gramStart"/>
            <w:r w:rsidRPr="00AF7A2C">
              <w:rPr>
                <w:rFonts w:ascii="Times New Roman" w:hAnsi="Times New Roman" w:cs="Times New Roman"/>
                <w:b/>
                <w:bCs/>
                <w:sz w:val="24"/>
                <w:szCs w:val="24"/>
              </w:rPr>
              <w:t>п</w:t>
            </w:r>
            <w:proofErr w:type="spellEnd"/>
            <w:proofErr w:type="gramEnd"/>
            <w:r w:rsidRPr="00AF7A2C">
              <w:rPr>
                <w:rFonts w:ascii="Times New Roman" w:hAnsi="Times New Roman" w:cs="Times New Roman"/>
                <w:b/>
                <w:bCs/>
                <w:sz w:val="24"/>
                <w:szCs w:val="24"/>
              </w:rPr>
              <w:t>/</w:t>
            </w:r>
            <w:proofErr w:type="spellStart"/>
            <w:r w:rsidRPr="00AF7A2C">
              <w:rPr>
                <w:rFonts w:ascii="Times New Roman" w:hAnsi="Times New Roman" w:cs="Times New Roman"/>
                <w:b/>
                <w:bCs/>
                <w:sz w:val="24"/>
                <w:szCs w:val="24"/>
              </w:rPr>
              <w:t>п</w:t>
            </w:r>
            <w:proofErr w:type="spellEnd"/>
          </w:p>
        </w:tc>
        <w:tc>
          <w:tcPr>
            <w:tcW w:w="1984" w:type="dxa"/>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b/>
                <w:bCs/>
                <w:sz w:val="24"/>
                <w:szCs w:val="24"/>
              </w:rPr>
              <w:t>Наименование разделов и тем учебной дисциплины</w:t>
            </w:r>
          </w:p>
        </w:tc>
        <w:tc>
          <w:tcPr>
            <w:tcW w:w="2693" w:type="dxa"/>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b/>
                <w:bCs/>
                <w:sz w:val="24"/>
                <w:szCs w:val="24"/>
              </w:rPr>
              <w:t>Вид внеаудиторной самостоятельной работы</w:t>
            </w:r>
          </w:p>
        </w:tc>
        <w:tc>
          <w:tcPr>
            <w:tcW w:w="4111" w:type="dxa"/>
          </w:tcPr>
          <w:p w:rsidR="00FC023B" w:rsidRPr="00AF7A2C" w:rsidRDefault="00FC023B" w:rsidP="00EB4A30">
            <w:pPr>
              <w:tabs>
                <w:tab w:val="left" w:pos="1035"/>
              </w:tabs>
              <w:jc w:val="center"/>
              <w:rPr>
                <w:rFonts w:ascii="Times New Roman" w:hAnsi="Times New Roman" w:cs="Times New Roman"/>
                <w:b/>
                <w:sz w:val="24"/>
                <w:szCs w:val="24"/>
              </w:rPr>
            </w:pPr>
            <w:r w:rsidRPr="00AF7A2C">
              <w:rPr>
                <w:rFonts w:ascii="Times New Roman" w:hAnsi="Times New Roman" w:cs="Times New Roman"/>
                <w:b/>
                <w:sz w:val="24"/>
                <w:szCs w:val="24"/>
              </w:rPr>
              <w:t>Задание и методические указания по выполнению</w:t>
            </w:r>
          </w:p>
        </w:tc>
        <w:tc>
          <w:tcPr>
            <w:tcW w:w="851" w:type="dxa"/>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b/>
                <w:bCs/>
                <w:sz w:val="24"/>
                <w:szCs w:val="24"/>
              </w:rPr>
              <w:t>Кол-во часов</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rPr>
            </w:pPr>
            <w:r w:rsidRPr="00AF7A2C">
              <w:rPr>
                <w:rFonts w:ascii="Times New Roman" w:hAnsi="Times New Roman" w:cs="Times New Roman"/>
                <w:sz w:val="24"/>
                <w:szCs w:val="24"/>
              </w:rPr>
              <w:t>1</w:t>
            </w:r>
          </w:p>
        </w:tc>
        <w:tc>
          <w:tcPr>
            <w:tcW w:w="1984"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b/>
                <w:sz w:val="24"/>
                <w:szCs w:val="24"/>
              </w:rPr>
              <w:t>Тема 1.1. Русский язык как учебный предмет преподавания в начальных классах</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Конспектирование дополнительного учебного материала по темам МДК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Работа с тренировочными упражнениями по темам МДК.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0"/>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по рубрикам «Пиши правильно» и «Говори 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Работа с грамматическими словарями русского языка.</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лингвистических терминов и понятий по дисциплине «Русский язык»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2</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1.2. Язык и речь</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 xml:space="preserve">Составление презентационного материала для младших школьников </w:t>
            </w:r>
            <w:r w:rsidRPr="00AF7A2C">
              <w:rPr>
                <w:rFonts w:ascii="Times New Roman" w:hAnsi="Times New Roman" w:cs="Times New Roman"/>
                <w:sz w:val="24"/>
                <w:szCs w:val="24"/>
              </w:rPr>
              <w:lastRenderedPageBreak/>
              <w:t>по изучаемым темам.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lastRenderedPageBreak/>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схем, таблиц, опорных конспектов по темам МДК.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0"/>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по рубрикам «Пиши правильно» и «Говори 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 xml:space="preserve">Работа с </w:t>
            </w:r>
            <w:proofErr w:type="spellStart"/>
            <w:r w:rsidRPr="00AF7A2C">
              <w:rPr>
                <w:rFonts w:ascii="Times New Roman" w:hAnsi="Times New Roman" w:cs="Times New Roman"/>
                <w:sz w:val="24"/>
                <w:szCs w:val="24"/>
              </w:rPr>
              <w:t>грамматическимисловарями</w:t>
            </w:r>
            <w:proofErr w:type="spellEnd"/>
            <w:r w:rsidRPr="00AF7A2C">
              <w:rPr>
                <w:rFonts w:ascii="Times New Roman" w:hAnsi="Times New Roman" w:cs="Times New Roman"/>
                <w:sz w:val="24"/>
                <w:szCs w:val="24"/>
              </w:rPr>
              <w:t xml:space="preserve"> русского языка.</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лингвистических терминов и понятий по дисциплине</w:t>
            </w:r>
            <w:proofErr w:type="gramStart"/>
            <w:r w:rsidRPr="00AF7A2C">
              <w:rPr>
                <w:rFonts w:ascii="Times New Roman" w:hAnsi="Times New Roman" w:cs="Times New Roman"/>
                <w:sz w:val="24"/>
                <w:szCs w:val="24"/>
              </w:rPr>
              <w:t>«Р</w:t>
            </w:r>
            <w:proofErr w:type="gramEnd"/>
            <w:r w:rsidRPr="00AF7A2C">
              <w:rPr>
                <w:rFonts w:ascii="Times New Roman" w:hAnsi="Times New Roman" w:cs="Times New Roman"/>
                <w:sz w:val="24"/>
                <w:szCs w:val="24"/>
              </w:rPr>
              <w:t>усский язык»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3</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1.3. Фонетика как раздел языка. Методика изучения фонетики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0"/>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по рубрикам «Пиши правильно» и «Говори 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Работа с учебными пособиями, словарями и справочниками.</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Конспектирование дополнительного учебного материала по темам МДК.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по рубрикам «Пиши правильно» и «Говори 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Мини-исследования на тему</w:t>
            </w:r>
            <w:proofErr w:type="gramStart"/>
            <w:r w:rsidRPr="00AF7A2C">
              <w:rPr>
                <w:rFonts w:ascii="Times New Roman" w:hAnsi="Times New Roman" w:cs="Times New Roman"/>
                <w:sz w:val="24"/>
                <w:szCs w:val="24"/>
              </w:rPr>
              <w:t>:«</w:t>
            </w:r>
            <w:proofErr w:type="gramEnd"/>
            <w:r w:rsidRPr="00AF7A2C">
              <w:rPr>
                <w:rFonts w:ascii="Times New Roman" w:hAnsi="Times New Roman" w:cs="Times New Roman"/>
                <w:sz w:val="24"/>
                <w:szCs w:val="24"/>
              </w:rPr>
              <w:t>Словарное богатство русского языка»</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5</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4</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1.4. Орфоэпия как раздел науки о языке. Приёмы работы по орфоэпии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 xml:space="preserve">Работа с </w:t>
            </w:r>
            <w:proofErr w:type="spellStart"/>
            <w:r w:rsidRPr="00AF7A2C">
              <w:rPr>
                <w:rFonts w:cs="Times New Roman"/>
                <w:sz w:val="24"/>
                <w:szCs w:val="24"/>
              </w:rPr>
              <w:t>грамматическимисловарями</w:t>
            </w:r>
            <w:proofErr w:type="spellEnd"/>
            <w:r w:rsidRPr="00AF7A2C">
              <w:rPr>
                <w:rFonts w:cs="Times New Roman"/>
                <w:sz w:val="24"/>
                <w:szCs w:val="24"/>
              </w:rPr>
              <w:t xml:space="preserve"> русского языка.</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Исследовательская работа по темам «Интонационное богатство русской речи», «Синтаксическая синонимия как источник богатства и выразительности русской речи», «Интонация. Её связь с пунктуацией».</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10</w:t>
            </w:r>
          </w:p>
        </w:tc>
      </w:tr>
      <w:tr w:rsidR="00FC023B" w:rsidRPr="00535860" w:rsidTr="00FC023B">
        <w:trPr>
          <w:trHeight w:val="255"/>
        </w:trPr>
        <w:tc>
          <w:tcPr>
            <w:tcW w:w="534" w:type="dxa"/>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5</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1.5. Графика как наука о языке. Методика обучения письму в начальной школе</w:t>
            </w:r>
          </w:p>
        </w:tc>
        <w:tc>
          <w:tcPr>
            <w:tcW w:w="2693" w:type="dxa"/>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val="restart"/>
            <w:tcBorders>
              <w:top w:val="nil"/>
            </w:tcBorders>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Конструирование и представление в виде макетов наглядных пособий по обучению орфографии в начальных классах.</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Работа с дидактическими печатными материалами по темам.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словаря по рубрикам «Пиши правильно» и «Говори 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Написание работ по развитию речи (сочинение, изложение).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3</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Мини-исследования на темы: «Об этом слове хочется рассказать».</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6</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1.6. Орфография как раздел языка. Методика изучения орфографии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6"/>
              <w:ind w:left="0"/>
              <w:jc w:val="both"/>
              <w:rPr>
                <w:rFonts w:ascii="Times New Roman" w:hAnsi="Times New Roman" w:cs="Times New Roman"/>
                <w:sz w:val="24"/>
                <w:szCs w:val="24"/>
              </w:rPr>
            </w:pPr>
            <w:r w:rsidRPr="00AF7A2C">
              <w:rPr>
                <w:rFonts w:ascii="Times New Roman" w:hAnsi="Times New Roman" w:cs="Times New Roman"/>
                <w:sz w:val="24"/>
                <w:szCs w:val="24"/>
              </w:rPr>
              <w:t xml:space="preserve">Составление словаря по рубрикам «Пиши правильно» и «Говори </w:t>
            </w:r>
            <w:r w:rsidRPr="00AF7A2C">
              <w:rPr>
                <w:rFonts w:ascii="Times New Roman" w:hAnsi="Times New Roman" w:cs="Times New Roman"/>
                <w:sz w:val="24"/>
                <w:szCs w:val="24"/>
              </w:rPr>
              <w:lastRenderedPageBreak/>
              <w:t>правильно».</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lastRenderedPageBreak/>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Составление орфографических диктовок, рубрик по различным орфограммам.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Работа с грамматическими словарями русского языка.</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Анализ текстового материала с попутными орфографическими и пунктуационными комментариями.</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4</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7</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 xml:space="preserve">Тема 1.7. </w:t>
            </w:r>
            <w:proofErr w:type="spellStart"/>
            <w:r w:rsidRPr="00AF7A2C">
              <w:rPr>
                <w:rFonts w:ascii="Times New Roman" w:hAnsi="Times New Roman" w:cs="Times New Roman"/>
                <w:b/>
                <w:sz w:val="24"/>
                <w:szCs w:val="24"/>
              </w:rPr>
              <w:t>Морфемика</w:t>
            </w:r>
            <w:proofErr w:type="spellEnd"/>
            <w:r w:rsidRPr="00AF7A2C">
              <w:rPr>
                <w:rFonts w:ascii="Times New Roman" w:hAnsi="Times New Roman" w:cs="Times New Roman"/>
                <w:b/>
                <w:sz w:val="24"/>
                <w:szCs w:val="24"/>
              </w:rPr>
              <w:t xml:space="preserve"> и словообразование как разделы науки о языке. Методика их изучения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val="restart"/>
            <w:tcBorders>
              <w:top w:val="nil"/>
            </w:tcBorders>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val="restart"/>
            <w:tcBorders>
              <w:top w:val="nil"/>
            </w:tcBorders>
          </w:tcPr>
          <w:p w:rsidR="00FC023B" w:rsidRPr="00AF7A2C" w:rsidRDefault="00FC023B" w:rsidP="00EB4A30">
            <w:pPr>
              <w:tabs>
                <w:tab w:val="left" w:pos="1035"/>
              </w:tabs>
              <w:rPr>
                <w:rFonts w:ascii="Times New Roman" w:hAnsi="Times New Roman" w:cs="Times New Roman"/>
                <w:b/>
                <w:sz w:val="24"/>
                <w:szCs w:val="24"/>
              </w:rPr>
            </w:pPr>
          </w:p>
        </w:tc>
        <w:tc>
          <w:tcPr>
            <w:tcW w:w="2693" w:type="dxa"/>
            <w:vMerge w:val="restart"/>
            <w:tcBorders>
              <w:top w:val="nil"/>
            </w:tcBorders>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Подготовка сообщений: «Можно ли грамотно писать, не зная морфемного состава слова?», «Словообразовательный анализ как одно из средств овладения орфографическими нормами», «Разнообразие словообразовательных моделей как достоинство русского языка», «Из истории одного слова» (этимологический анализ лексической единицы).</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8</w:t>
            </w:r>
          </w:p>
        </w:tc>
      </w:tr>
      <w:tr w:rsidR="00FC023B" w:rsidRPr="00535860" w:rsidTr="00FC023B">
        <w:trPr>
          <w:trHeight w:val="255"/>
        </w:trPr>
        <w:tc>
          <w:tcPr>
            <w:tcW w:w="534" w:type="dxa"/>
            <w:vMerge/>
            <w:tcBorders>
              <w:top w:val="nil"/>
            </w:tcBorders>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Borders>
              <w:top w:val="nil"/>
            </w:tcBorders>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Borders>
              <w:top w:val="nil"/>
            </w:tcBorders>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402"/>
              </w:tabs>
              <w:jc w:val="both"/>
              <w:rPr>
                <w:rFonts w:ascii="Times New Roman" w:hAnsi="Times New Roman" w:cs="Times New Roman"/>
                <w:sz w:val="24"/>
                <w:szCs w:val="24"/>
              </w:rPr>
            </w:pPr>
            <w:r w:rsidRPr="00AF7A2C">
              <w:rPr>
                <w:rFonts w:ascii="Times New Roman" w:hAnsi="Times New Roman" w:cs="Times New Roman"/>
                <w:sz w:val="24"/>
                <w:szCs w:val="24"/>
              </w:rPr>
              <w:t>Написание работ по развитию речи (сочинение, изложение).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8</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1.8. Лексикология, фразеология, лексикография как разделы, их методика преподавания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jc w:val="both"/>
              <w:rPr>
                <w:rFonts w:ascii="Times New Roman" w:hAnsi="Times New Roman" w:cs="Times New Roman"/>
                <w:sz w:val="24"/>
                <w:szCs w:val="24"/>
              </w:rPr>
            </w:pPr>
            <w:r w:rsidRPr="00AF7A2C">
              <w:rPr>
                <w:rFonts w:ascii="Times New Roman" w:hAnsi="Times New Roman" w:cs="Times New Roman"/>
                <w:sz w:val="24"/>
                <w:szCs w:val="24"/>
              </w:rPr>
              <w:t xml:space="preserve">Подготовка творческих проектов «Речевой этикет младшего </w:t>
            </w:r>
            <w:r w:rsidRPr="00AF7A2C">
              <w:rPr>
                <w:rFonts w:ascii="Times New Roman" w:hAnsi="Times New Roman" w:cs="Times New Roman"/>
                <w:sz w:val="24"/>
                <w:szCs w:val="24"/>
              </w:rPr>
              <w:lastRenderedPageBreak/>
              <w:t>школьника», «Языковой паспорт говорящего», «Секреты имени»</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lastRenderedPageBreak/>
              <w:t>6</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Составление таблиц «Виды грамматических ошибок» «Виды стилистических ошибок». Составление словаря лингвистических терминов и понятий по дисциплине «Русский язык»</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Лингвистический анализ текстов художественной литературы.</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2</w:t>
            </w:r>
          </w:p>
        </w:tc>
      </w:tr>
      <w:tr w:rsidR="00FC023B" w:rsidRPr="00535860"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9</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1.9. Морфология как раздел грамматики. Методика изучения частей речи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535860"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Подготовка сообщений: «Можно ли грамотно писать, не зная морфемного состава слова?», «Словообразовательный анализ как одно из средств овладения орфографическими нормами», «Разнообразие словообразовательных моделей как достоинство русского языка», «Из истории одного слова» (этимологический анализ лексической единицы).</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6</w:t>
            </w:r>
          </w:p>
        </w:tc>
      </w:tr>
      <w:tr w:rsidR="00FC023B" w:rsidRPr="00904461" w:rsidTr="00FC023B">
        <w:trPr>
          <w:trHeight w:val="255"/>
        </w:trPr>
        <w:tc>
          <w:tcPr>
            <w:tcW w:w="534" w:type="dxa"/>
            <w:vMerge w:val="restart"/>
          </w:tcPr>
          <w:p w:rsidR="00FC023B" w:rsidRPr="00AF7A2C" w:rsidRDefault="00FC023B" w:rsidP="00EB4A30">
            <w:pPr>
              <w:tabs>
                <w:tab w:val="left" w:pos="1035"/>
              </w:tabs>
              <w:jc w:val="center"/>
              <w:rPr>
                <w:rFonts w:ascii="Times New Roman" w:hAnsi="Times New Roman" w:cs="Times New Roman"/>
                <w:sz w:val="24"/>
                <w:szCs w:val="24"/>
                <w:lang w:val="en-US"/>
              </w:rPr>
            </w:pPr>
            <w:r w:rsidRPr="00AF7A2C">
              <w:rPr>
                <w:rFonts w:ascii="Times New Roman" w:hAnsi="Times New Roman" w:cs="Times New Roman"/>
                <w:sz w:val="24"/>
                <w:szCs w:val="24"/>
                <w:lang w:val="en-US"/>
              </w:rPr>
              <w:t>10</w:t>
            </w:r>
          </w:p>
        </w:tc>
        <w:tc>
          <w:tcPr>
            <w:tcW w:w="1984" w:type="dxa"/>
            <w:vMerge w:val="restart"/>
          </w:tcPr>
          <w:p w:rsidR="00FC023B" w:rsidRPr="00AF7A2C" w:rsidRDefault="00FC023B" w:rsidP="00EB4A30">
            <w:pPr>
              <w:tabs>
                <w:tab w:val="left" w:pos="1035"/>
              </w:tabs>
              <w:rPr>
                <w:rFonts w:ascii="Times New Roman" w:hAnsi="Times New Roman" w:cs="Times New Roman"/>
                <w:b/>
                <w:sz w:val="24"/>
                <w:szCs w:val="24"/>
              </w:rPr>
            </w:pPr>
            <w:r w:rsidRPr="00AF7A2C">
              <w:rPr>
                <w:rFonts w:ascii="Times New Roman" w:hAnsi="Times New Roman" w:cs="Times New Roman"/>
                <w:b/>
                <w:sz w:val="24"/>
                <w:szCs w:val="24"/>
              </w:rPr>
              <w:t>Тема 1.10. Синтаксис как раздел грамматики. Методика изучения синтаксиса в начальной школе</w:t>
            </w:r>
          </w:p>
        </w:tc>
        <w:tc>
          <w:tcPr>
            <w:tcW w:w="2693" w:type="dxa"/>
            <w:vMerge w:val="restart"/>
          </w:tcPr>
          <w:p w:rsidR="00FC023B" w:rsidRPr="00AF7A2C" w:rsidRDefault="00FC023B" w:rsidP="00EB4A30">
            <w:pPr>
              <w:tabs>
                <w:tab w:val="left" w:pos="1035"/>
              </w:tabs>
              <w:rPr>
                <w:rFonts w:ascii="Times New Roman" w:hAnsi="Times New Roman" w:cs="Times New Roman"/>
                <w:sz w:val="24"/>
                <w:szCs w:val="24"/>
              </w:rPr>
            </w:pPr>
            <w:r w:rsidRPr="00AF7A2C">
              <w:rPr>
                <w:rFonts w:ascii="Times New Roman" w:hAnsi="Times New Roman" w:cs="Times New Roman"/>
                <w:sz w:val="24"/>
                <w:szCs w:val="24"/>
              </w:rPr>
              <w:t>Практическая работа</w:t>
            </w:r>
          </w:p>
        </w:tc>
        <w:tc>
          <w:tcPr>
            <w:tcW w:w="4111" w:type="dxa"/>
          </w:tcPr>
          <w:p w:rsidR="00FC023B" w:rsidRPr="00AF7A2C" w:rsidRDefault="00FC023B" w:rsidP="00E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AF7A2C">
              <w:rPr>
                <w:rFonts w:ascii="Times New Roman" w:hAnsi="Times New Roman" w:cs="Times New Roman"/>
                <w:sz w:val="24"/>
                <w:szCs w:val="24"/>
              </w:rPr>
              <w:t>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1</w:t>
            </w:r>
          </w:p>
        </w:tc>
      </w:tr>
      <w:tr w:rsidR="00FC023B" w:rsidRPr="00904461" w:rsidTr="00FC023B">
        <w:trPr>
          <w:trHeight w:val="255"/>
        </w:trPr>
        <w:tc>
          <w:tcPr>
            <w:tcW w:w="534" w:type="dxa"/>
            <w:vMerge/>
          </w:tcPr>
          <w:p w:rsidR="00FC023B" w:rsidRPr="00AF7A2C"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AF7A2C" w:rsidRDefault="00FC023B" w:rsidP="00EB4A30">
            <w:pPr>
              <w:tabs>
                <w:tab w:val="left" w:pos="1035"/>
              </w:tabs>
              <w:rPr>
                <w:rFonts w:ascii="Times New Roman" w:hAnsi="Times New Roman" w:cs="Times New Roman"/>
                <w:b/>
                <w:sz w:val="24"/>
                <w:szCs w:val="24"/>
              </w:rPr>
            </w:pPr>
          </w:p>
        </w:tc>
        <w:tc>
          <w:tcPr>
            <w:tcW w:w="2693" w:type="dxa"/>
            <w:vMerge/>
          </w:tcPr>
          <w:p w:rsidR="00FC023B" w:rsidRPr="00AF7A2C" w:rsidRDefault="00FC023B" w:rsidP="00EB4A30">
            <w:pPr>
              <w:tabs>
                <w:tab w:val="left" w:pos="1035"/>
              </w:tabs>
              <w:rPr>
                <w:rFonts w:ascii="Times New Roman" w:hAnsi="Times New Roman" w:cs="Times New Roman"/>
                <w:sz w:val="24"/>
                <w:szCs w:val="24"/>
              </w:rPr>
            </w:pPr>
          </w:p>
        </w:tc>
        <w:tc>
          <w:tcPr>
            <w:tcW w:w="4111" w:type="dxa"/>
          </w:tcPr>
          <w:p w:rsidR="00FC023B" w:rsidRPr="00AF7A2C" w:rsidRDefault="00FC023B" w:rsidP="00EB4A30">
            <w:pPr>
              <w:pStyle w:val="a3"/>
              <w:jc w:val="both"/>
              <w:rPr>
                <w:rFonts w:cs="Times New Roman"/>
                <w:sz w:val="24"/>
                <w:szCs w:val="24"/>
              </w:rPr>
            </w:pPr>
            <w:r w:rsidRPr="00AF7A2C">
              <w:rPr>
                <w:rFonts w:cs="Times New Roman"/>
                <w:sz w:val="24"/>
                <w:szCs w:val="24"/>
              </w:rPr>
              <w:t>Мини-исследования на темы: «Изобразительные возможности синонимов», «Изобразительные возможности антонимов», «Контекстуальные синонимы и антонимы», «Загадки знакомых слов».</w:t>
            </w:r>
          </w:p>
        </w:tc>
        <w:tc>
          <w:tcPr>
            <w:tcW w:w="851" w:type="dxa"/>
            <w:vAlign w:val="center"/>
          </w:tcPr>
          <w:p w:rsidR="00FC023B" w:rsidRPr="00AF7A2C" w:rsidRDefault="00FC023B" w:rsidP="00EB4A30">
            <w:pPr>
              <w:jc w:val="center"/>
              <w:rPr>
                <w:rFonts w:ascii="Times New Roman" w:hAnsi="Times New Roman" w:cs="Times New Roman"/>
                <w:sz w:val="24"/>
                <w:szCs w:val="24"/>
              </w:rPr>
            </w:pPr>
            <w:r w:rsidRPr="00AF7A2C">
              <w:rPr>
                <w:rFonts w:ascii="Times New Roman" w:hAnsi="Times New Roman" w:cs="Times New Roman"/>
                <w:sz w:val="24"/>
                <w:szCs w:val="24"/>
              </w:rPr>
              <w:t>8</w:t>
            </w:r>
          </w:p>
        </w:tc>
      </w:tr>
      <w:tr w:rsidR="00FC023B" w:rsidRPr="00904461" w:rsidTr="00FC023B">
        <w:trPr>
          <w:trHeight w:val="255"/>
        </w:trPr>
        <w:tc>
          <w:tcPr>
            <w:tcW w:w="534" w:type="dxa"/>
            <w:vMerge/>
          </w:tcPr>
          <w:p w:rsidR="00FC023B" w:rsidRPr="00904461"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904461" w:rsidRDefault="00FC023B" w:rsidP="00EB4A30">
            <w:pPr>
              <w:tabs>
                <w:tab w:val="left" w:pos="1035"/>
              </w:tabs>
              <w:rPr>
                <w:rFonts w:ascii="Times New Roman" w:hAnsi="Times New Roman" w:cs="Times New Roman"/>
                <w:b/>
                <w:sz w:val="24"/>
                <w:szCs w:val="24"/>
              </w:rPr>
            </w:pPr>
          </w:p>
        </w:tc>
        <w:tc>
          <w:tcPr>
            <w:tcW w:w="2693" w:type="dxa"/>
            <w:vMerge/>
          </w:tcPr>
          <w:p w:rsidR="00FC023B" w:rsidRPr="00904461" w:rsidRDefault="00FC023B" w:rsidP="00EB4A30">
            <w:pPr>
              <w:tabs>
                <w:tab w:val="left" w:pos="1035"/>
              </w:tabs>
              <w:rPr>
                <w:rFonts w:ascii="Times New Roman" w:hAnsi="Times New Roman" w:cs="Times New Roman"/>
                <w:sz w:val="24"/>
                <w:szCs w:val="24"/>
              </w:rPr>
            </w:pPr>
          </w:p>
        </w:tc>
        <w:tc>
          <w:tcPr>
            <w:tcW w:w="4111" w:type="dxa"/>
          </w:tcPr>
          <w:p w:rsidR="00FC023B" w:rsidRPr="00904461" w:rsidRDefault="00FC023B" w:rsidP="00EB4A30">
            <w:pPr>
              <w:pStyle w:val="a3"/>
              <w:jc w:val="both"/>
              <w:rPr>
                <w:rFonts w:cs="Times New Roman"/>
                <w:sz w:val="24"/>
                <w:szCs w:val="24"/>
              </w:rPr>
            </w:pPr>
            <w:r w:rsidRPr="00904461">
              <w:rPr>
                <w:rFonts w:cs="Times New Roman"/>
                <w:sz w:val="24"/>
                <w:szCs w:val="24"/>
              </w:rPr>
              <w:t>Анализ текстового материала с попутными орфографическими и пунктуационными комментариями.</w:t>
            </w:r>
          </w:p>
        </w:tc>
        <w:tc>
          <w:tcPr>
            <w:tcW w:w="851" w:type="dxa"/>
            <w:vAlign w:val="center"/>
          </w:tcPr>
          <w:p w:rsidR="00FC023B" w:rsidRPr="00904461" w:rsidRDefault="00FC023B" w:rsidP="00EB4A30">
            <w:pPr>
              <w:jc w:val="center"/>
              <w:rPr>
                <w:rFonts w:ascii="Times New Roman" w:hAnsi="Times New Roman" w:cs="Times New Roman"/>
                <w:sz w:val="24"/>
                <w:szCs w:val="24"/>
              </w:rPr>
            </w:pPr>
            <w:r w:rsidRPr="00904461">
              <w:rPr>
                <w:rFonts w:ascii="Times New Roman" w:hAnsi="Times New Roman" w:cs="Times New Roman"/>
                <w:sz w:val="24"/>
                <w:szCs w:val="24"/>
              </w:rPr>
              <w:t>2</w:t>
            </w:r>
          </w:p>
        </w:tc>
      </w:tr>
      <w:tr w:rsidR="00FC023B" w:rsidRPr="00904461" w:rsidTr="00FC023B">
        <w:trPr>
          <w:trHeight w:val="255"/>
        </w:trPr>
        <w:tc>
          <w:tcPr>
            <w:tcW w:w="534" w:type="dxa"/>
            <w:vMerge w:val="restart"/>
          </w:tcPr>
          <w:p w:rsidR="00FC023B" w:rsidRPr="00904461" w:rsidRDefault="00FC023B" w:rsidP="00EB4A30">
            <w:pPr>
              <w:tabs>
                <w:tab w:val="left" w:pos="1035"/>
              </w:tabs>
              <w:jc w:val="center"/>
              <w:rPr>
                <w:rFonts w:ascii="Times New Roman" w:hAnsi="Times New Roman" w:cs="Times New Roman"/>
                <w:sz w:val="24"/>
                <w:szCs w:val="24"/>
                <w:lang w:val="en-US"/>
              </w:rPr>
            </w:pPr>
            <w:r w:rsidRPr="00904461">
              <w:rPr>
                <w:rFonts w:ascii="Times New Roman" w:hAnsi="Times New Roman" w:cs="Times New Roman"/>
                <w:sz w:val="24"/>
                <w:szCs w:val="24"/>
                <w:lang w:val="en-US"/>
              </w:rPr>
              <w:lastRenderedPageBreak/>
              <w:t>11</w:t>
            </w:r>
          </w:p>
        </w:tc>
        <w:tc>
          <w:tcPr>
            <w:tcW w:w="1984" w:type="dxa"/>
            <w:vMerge w:val="restart"/>
          </w:tcPr>
          <w:p w:rsidR="00FC023B" w:rsidRPr="00904461" w:rsidRDefault="00FC023B" w:rsidP="00EB4A30">
            <w:pPr>
              <w:tabs>
                <w:tab w:val="left" w:pos="1035"/>
              </w:tabs>
              <w:rPr>
                <w:rFonts w:ascii="Times New Roman" w:hAnsi="Times New Roman" w:cs="Times New Roman"/>
                <w:b/>
                <w:sz w:val="24"/>
                <w:szCs w:val="24"/>
              </w:rPr>
            </w:pPr>
            <w:r w:rsidRPr="00904461">
              <w:rPr>
                <w:rFonts w:ascii="Times New Roman" w:hAnsi="Times New Roman" w:cs="Times New Roman"/>
                <w:b/>
                <w:sz w:val="24"/>
                <w:szCs w:val="24"/>
              </w:rPr>
              <w:t xml:space="preserve">Тема 1.11. Пунктуация как раздел языка. Методика работы над </w:t>
            </w:r>
            <w:proofErr w:type="spellStart"/>
            <w:r w:rsidRPr="00904461">
              <w:rPr>
                <w:rFonts w:ascii="Times New Roman" w:hAnsi="Times New Roman" w:cs="Times New Roman"/>
                <w:b/>
                <w:sz w:val="24"/>
                <w:szCs w:val="24"/>
              </w:rPr>
              <w:t>пунктограммами</w:t>
            </w:r>
            <w:proofErr w:type="spellEnd"/>
            <w:r w:rsidRPr="00904461">
              <w:rPr>
                <w:rFonts w:ascii="Times New Roman" w:hAnsi="Times New Roman" w:cs="Times New Roman"/>
                <w:b/>
                <w:sz w:val="24"/>
                <w:szCs w:val="24"/>
              </w:rPr>
              <w:t xml:space="preserve"> в начальной школе</w:t>
            </w:r>
          </w:p>
        </w:tc>
        <w:tc>
          <w:tcPr>
            <w:tcW w:w="2693" w:type="dxa"/>
            <w:vMerge w:val="restart"/>
          </w:tcPr>
          <w:p w:rsidR="00FC023B" w:rsidRPr="00904461" w:rsidRDefault="00FC023B" w:rsidP="00EB4A30">
            <w:pPr>
              <w:tabs>
                <w:tab w:val="left" w:pos="1035"/>
              </w:tabs>
              <w:rPr>
                <w:rFonts w:ascii="Times New Roman" w:hAnsi="Times New Roman" w:cs="Times New Roman"/>
                <w:sz w:val="24"/>
                <w:szCs w:val="24"/>
              </w:rPr>
            </w:pPr>
            <w:r w:rsidRPr="00904461">
              <w:rPr>
                <w:rFonts w:ascii="Times New Roman" w:hAnsi="Times New Roman" w:cs="Times New Roman"/>
                <w:sz w:val="24"/>
                <w:szCs w:val="24"/>
              </w:rPr>
              <w:t>Практическая работа</w:t>
            </w:r>
          </w:p>
        </w:tc>
        <w:tc>
          <w:tcPr>
            <w:tcW w:w="4111" w:type="dxa"/>
          </w:tcPr>
          <w:p w:rsidR="00FC023B" w:rsidRPr="00904461" w:rsidRDefault="00FC023B" w:rsidP="00EB4A30">
            <w:pPr>
              <w:pStyle w:val="a3"/>
              <w:jc w:val="both"/>
              <w:rPr>
                <w:rFonts w:eastAsia="Calibri" w:cs="Times New Roman"/>
                <w:bCs/>
                <w:sz w:val="24"/>
                <w:szCs w:val="24"/>
              </w:rPr>
            </w:pPr>
            <w:r w:rsidRPr="00904461">
              <w:rPr>
                <w:rFonts w:eastAsia="Calibri" w:cs="Times New Roman"/>
                <w:bCs/>
                <w:sz w:val="24"/>
                <w:szCs w:val="24"/>
              </w:rPr>
              <w:t>Изучение программ факультативных курсов по развитию речи, реализуемых в начальной школе.</w:t>
            </w:r>
          </w:p>
          <w:p w:rsidR="00FC023B" w:rsidRPr="00904461" w:rsidRDefault="00FC023B" w:rsidP="00EB4A30">
            <w:pPr>
              <w:pStyle w:val="a3"/>
              <w:jc w:val="both"/>
              <w:rPr>
                <w:rFonts w:cs="Times New Roman"/>
                <w:sz w:val="24"/>
                <w:szCs w:val="24"/>
              </w:rPr>
            </w:pPr>
            <w:r w:rsidRPr="00904461">
              <w:rPr>
                <w:rFonts w:eastAsia="Calibri" w:cs="Times New Roman"/>
                <w:bCs/>
                <w:sz w:val="24"/>
                <w:szCs w:val="24"/>
              </w:rPr>
              <w:t>Изучение темы «Интегрированные уроки обучения грамоте».</w:t>
            </w:r>
          </w:p>
        </w:tc>
        <w:tc>
          <w:tcPr>
            <w:tcW w:w="851" w:type="dxa"/>
            <w:vAlign w:val="center"/>
          </w:tcPr>
          <w:p w:rsidR="00FC023B" w:rsidRPr="00904461" w:rsidRDefault="00FC023B" w:rsidP="00EB4A30">
            <w:pPr>
              <w:jc w:val="center"/>
              <w:rPr>
                <w:rFonts w:ascii="Times New Roman" w:hAnsi="Times New Roman" w:cs="Times New Roman"/>
                <w:sz w:val="24"/>
                <w:szCs w:val="24"/>
              </w:rPr>
            </w:pPr>
            <w:r w:rsidRPr="00904461">
              <w:rPr>
                <w:rFonts w:ascii="Times New Roman" w:hAnsi="Times New Roman" w:cs="Times New Roman"/>
                <w:sz w:val="24"/>
                <w:szCs w:val="24"/>
              </w:rPr>
              <w:t>2</w:t>
            </w:r>
          </w:p>
        </w:tc>
      </w:tr>
      <w:tr w:rsidR="00FC023B" w:rsidRPr="00904461" w:rsidTr="00FC023B">
        <w:trPr>
          <w:trHeight w:val="255"/>
        </w:trPr>
        <w:tc>
          <w:tcPr>
            <w:tcW w:w="534" w:type="dxa"/>
            <w:vMerge/>
          </w:tcPr>
          <w:p w:rsidR="00FC023B" w:rsidRPr="00904461"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904461" w:rsidRDefault="00FC023B" w:rsidP="00EB4A30">
            <w:pPr>
              <w:tabs>
                <w:tab w:val="left" w:pos="1035"/>
              </w:tabs>
              <w:rPr>
                <w:rFonts w:ascii="Times New Roman" w:hAnsi="Times New Roman" w:cs="Times New Roman"/>
                <w:b/>
                <w:sz w:val="24"/>
                <w:szCs w:val="24"/>
              </w:rPr>
            </w:pPr>
          </w:p>
        </w:tc>
        <w:tc>
          <w:tcPr>
            <w:tcW w:w="2693" w:type="dxa"/>
            <w:vMerge/>
          </w:tcPr>
          <w:p w:rsidR="00FC023B" w:rsidRPr="00904461" w:rsidRDefault="00FC023B" w:rsidP="00EB4A30">
            <w:pPr>
              <w:tabs>
                <w:tab w:val="left" w:pos="1035"/>
              </w:tabs>
              <w:rPr>
                <w:rFonts w:ascii="Times New Roman" w:hAnsi="Times New Roman" w:cs="Times New Roman"/>
                <w:sz w:val="24"/>
                <w:szCs w:val="24"/>
              </w:rPr>
            </w:pPr>
          </w:p>
        </w:tc>
        <w:tc>
          <w:tcPr>
            <w:tcW w:w="4111" w:type="dxa"/>
          </w:tcPr>
          <w:p w:rsidR="00FC023B" w:rsidRPr="00904461" w:rsidRDefault="00FC023B" w:rsidP="00EB4A30">
            <w:pPr>
              <w:pStyle w:val="a3"/>
              <w:jc w:val="both"/>
              <w:rPr>
                <w:rFonts w:cs="Times New Roman"/>
                <w:sz w:val="24"/>
                <w:szCs w:val="24"/>
              </w:rPr>
            </w:pPr>
            <w:r w:rsidRPr="00904461">
              <w:rPr>
                <w:rFonts w:cs="Times New Roman"/>
                <w:sz w:val="24"/>
                <w:szCs w:val="24"/>
              </w:rPr>
              <w:t>Составление таблиц «Виды грамматических ошибок» «Виды стилистических ошибок».</w:t>
            </w:r>
          </w:p>
        </w:tc>
        <w:tc>
          <w:tcPr>
            <w:tcW w:w="851" w:type="dxa"/>
            <w:vAlign w:val="center"/>
          </w:tcPr>
          <w:p w:rsidR="00FC023B" w:rsidRPr="00904461" w:rsidRDefault="00FC023B" w:rsidP="00EB4A30">
            <w:pPr>
              <w:jc w:val="center"/>
              <w:rPr>
                <w:rFonts w:ascii="Times New Roman" w:hAnsi="Times New Roman" w:cs="Times New Roman"/>
                <w:sz w:val="24"/>
                <w:szCs w:val="24"/>
              </w:rPr>
            </w:pPr>
            <w:r w:rsidRPr="00904461">
              <w:rPr>
                <w:rFonts w:ascii="Times New Roman" w:hAnsi="Times New Roman" w:cs="Times New Roman"/>
                <w:sz w:val="24"/>
                <w:szCs w:val="24"/>
              </w:rPr>
              <w:t>1</w:t>
            </w:r>
          </w:p>
        </w:tc>
      </w:tr>
      <w:tr w:rsidR="00FC023B" w:rsidRPr="00904461" w:rsidTr="00FC023B">
        <w:trPr>
          <w:trHeight w:val="255"/>
        </w:trPr>
        <w:tc>
          <w:tcPr>
            <w:tcW w:w="534" w:type="dxa"/>
            <w:vMerge/>
          </w:tcPr>
          <w:p w:rsidR="00FC023B" w:rsidRPr="00904461" w:rsidRDefault="00FC023B" w:rsidP="00EB4A30">
            <w:pPr>
              <w:tabs>
                <w:tab w:val="left" w:pos="1035"/>
              </w:tabs>
              <w:jc w:val="center"/>
              <w:rPr>
                <w:rFonts w:ascii="Times New Roman" w:hAnsi="Times New Roman" w:cs="Times New Roman"/>
                <w:sz w:val="24"/>
                <w:szCs w:val="24"/>
              </w:rPr>
            </w:pPr>
          </w:p>
        </w:tc>
        <w:tc>
          <w:tcPr>
            <w:tcW w:w="1984" w:type="dxa"/>
            <w:vMerge/>
          </w:tcPr>
          <w:p w:rsidR="00FC023B" w:rsidRPr="00904461" w:rsidRDefault="00FC023B" w:rsidP="00EB4A30">
            <w:pPr>
              <w:tabs>
                <w:tab w:val="left" w:pos="1035"/>
              </w:tabs>
              <w:rPr>
                <w:rFonts w:ascii="Times New Roman" w:hAnsi="Times New Roman" w:cs="Times New Roman"/>
                <w:b/>
                <w:sz w:val="24"/>
                <w:szCs w:val="24"/>
              </w:rPr>
            </w:pPr>
          </w:p>
        </w:tc>
        <w:tc>
          <w:tcPr>
            <w:tcW w:w="2693" w:type="dxa"/>
            <w:vMerge/>
          </w:tcPr>
          <w:p w:rsidR="00FC023B" w:rsidRPr="00904461" w:rsidRDefault="00FC023B" w:rsidP="00EB4A30">
            <w:pPr>
              <w:tabs>
                <w:tab w:val="left" w:pos="1035"/>
              </w:tabs>
              <w:rPr>
                <w:rFonts w:ascii="Times New Roman" w:hAnsi="Times New Roman" w:cs="Times New Roman"/>
                <w:sz w:val="24"/>
                <w:szCs w:val="24"/>
              </w:rPr>
            </w:pPr>
          </w:p>
        </w:tc>
        <w:tc>
          <w:tcPr>
            <w:tcW w:w="4111" w:type="dxa"/>
          </w:tcPr>
          <w:p w:rsidR="00FC023B" w:rsidRPr="00904461" w:rsidRDefault="00FC023B" w:rsidP="00EB4A30">
            <w:pPr>
              <w:jc w:val="both"/>
              <w:rPr>
                <w:rFonts w:ascii="Times New Roman" w:eastAsia="Calibri" w:hAnsi="Times New Roman" w:cs="Times New Roman"/>
                <w:bCs/>
                <w:sz w:val="24"/>
                <w:szCs w:val="24"/>
              </w:rPr>
            </w:pPr>
            <w:r w:rsidRPr="00904461">
              <w:rPr>
                <w:rFonts w:ascii="Times New Roman" w:hAnsi="Times New Roman" w:cs="Times New Roman"/>
                <w:sz w:val="24"/>
                <w:szCs w:val="24"/>
              </w:rPr>
              <w:t>Работа над курсовым проектом.</w:t>
            </w:r>
          </w:p>
        </w:tc>
        <w:tc>
          <w:tcPr>
            <w:tcW w:w="851" w:type="dxa"/>
            <w:vAlign w:val="center"/>
          </w:tcPr>
          <w:p w:rsidR="00FC023B" w:rsidRPr="00904461" w:rsidRDefault="00FC023B" w:rsidP="00EB4A30">
            <w:pPr>
              <w:jc w:val="center"/>
              <w:rPr>
                <w:rFonts w:ascii="Times New Roman" w:hAnsi="Times New Roman" w:cs="Times New Roman"/>
                <w:sz w:val="24"/>
                <w:szCs w:val="24"/>
              </w:rPr>
            </w:pPr>
            <w:r w:rsidRPr="00904461">
              <w:rPr>
                <w:rFonts w:ascii="Times New Roman" w:hAnsi="Times New Roman" w:cs="Times New Roman"/>
                <w:sz w:val="24"/>
                <w:szCs w:val="24"/>
              </w:rPr>
              <w:t>10</w:t>
            </w:r>
          </w:p>
        </w:tc>
      </w:tr>
      <w:tr w:rsidR="00FC023B" w:rsidRPr="00904461" w:rsidTr="00FC023B">
        <w:trPr>
          <w:trHeight w:val="255"/>
        </w:trPr>
        <w:tc>
          <w:tcPr>
            <w:tcW w:w="534" w:type="dxa"/>
            <w:vMerge w:val="restart"/>
          </w:tcPr>
          <w:p w:rsidR="00FC023B" w:rsidRPr="00904461" w:rsidRDefault="00FC023B" w:rsidP="00EB4A30">
            <w:pPr>
              <w:tabs>
                <w:tab w:val="left" w:pos="1035"/>
              </w:tabs>
              <w:jc w:val="center"/>
              <w:rPr>
                <w:rFonts w:ascii="Times New Roman" w:hAnsi="Times New Roman" w:cs="Times New Roman"/>
                <w:sz w:val="24"/>
                <w:szCs w:val="24"/>
                <w:lang w:val="en-US"/>
              </w:rPr>
            </w:pPr>
            <w:r w:rsidRPr="00904461">
              <w:rPr>
                <w:rFonts w:ascii="Times New Roman" w:hAnsi="Times New Roman" w:cs="Times New Roman"/>
                <w:sz w:val="24"/>
                <w:szCs w:val="24"/>
                <w:lang w:val="en-US"/>
              </w:rPr>
              <w:t>12</w:t>
            </w:r>
          </w:p>
        </w:tc>
        <w:tc>
          <w:tcPr>
            <w:tcW w:w="1984" w:type="dxa"/>
            <w:vMerge w:val="restart"/>
          </w:tcPr>
          <w:p w:rsidR="00FC023B" w:rsidRPr="00904461" w:rsidRDefault="00FC023B" w:rsidP="00EB4A30">
            <w:pPr>
              <w:tabs>
                <w:tab w:val="left" w:pos="1035"/>
              </w:tabs>
              <w:rPr>
                <w:rFonts w:ascii="Times New Roman" w:hAnsi="Times New Roman" w:cs="Times New Roman"/>
                <w:b/>
                <w:sz w:val="24"/>
                <w:szCs w:val="24"/>
              </w:rPr>
            </w:pPr>
            <w:r w:rsidRPr="00904461">
              <w:rPr>
                <w:rFonts w:ascii="Times New Roman" w:hAnsi="Times New Roman" w:cs="Times New Roman"/>
                <w:b/>
                <w:sz w:val="24"/>
                <w:szCs w:val="24"/>
              </w:rPr>
              <w:t>Тема 1.12. Стилистика как раздел языка. Методика изучения стилистики в начальной школе</w:t>
            </w:r>
          </w:p>
        </w:tc>
        <w:tc>
          <w:tcPr>
            <w:tcW w:w="2693" w:type="dxa"/>
            <w:vMerge w:val="restart"/>
          </w:tcPr>
          <w:p w:rsidR="00FC023B" w:rsidRPr="00904461" w:rsidRDefault="00FC023B" w:rsidP="00EB4A30">
            <w:pPr>
              <w:tabs>
                <w:tab w:val="left" w:pos="1035"/>
              </w:tabs>
              <w:rPr>
                <w:rFonts w:ascii="Times New Roman" w:hAnsi="Times New Roman" w:cs="Times New Roman"/>
                <w:sz w:val="24"/>
                <w:szCs w:val="24"/>
              </w:rPr>
            </w:pPr>
            <w:r w:rsidRPr="00904461">
              <w:rPr>
                <w:rFonts w:ascii="Times New Roman" w:hAnsi="Times New Roman" w:cs="Times New Roman"/>
                <w:sz w:val="24"/>
                <w:szCs w:val="24"/>
              </w:rPr>
              <w:t>Практическая работа</w:t>
            </w:r>
          </w:p>
        </w:tc>
        <w:tc>
          <w:tcPr>
            <w:tcW w:w="4111" w:type="dxa"/>
          </w:tcPr>
          <w:p w:rsidR="00FC023B" w:rsidRPr="00904461" w:rsidRDefault="00FC023B" w:rsidP="00EB4A30">
            <w:pPr>
              <w:pStyle w:val="a3"/>
              <w:jc w:val="both"/>
              <w:rPr>
                <w:rFonts w:cs="Times New Roman"/>
                <w:sz w:val="24"/>
                <w:szCs w:val="24"/>
              </w:rPr>
            </w:pPr>
            <w:r w:rsidRPr="00904461">
              <w:rPr>
                <w:rFonts w:cs="Times New Roman"/>
                <w:sz w:val="24"/>
                <w:szCs w:val="24"/>
              </w:rPr>
              <w:t>Изготовление дидактического материала и наглядных пособий по изучаемым темам.</w:t>
            </w:r>
          </w:p>
          <w:p w:rsidR="00FC023B" w:rsidRPr="00904461" w:rsidRDefault="00FC023B" w:rsidP="00EB4A30">
            <w:pPr>
              <w:pStyle w:val="a3"/>
              <w:jc w:val="both"/>
              <w:rPr>
                <w:rFonts w:cs="Times New Roman"/>
                <w:sz w:val="24"/>
                <w:szCs w:val="24"/>
              </w:rPr>
            </w:pPr>
            <w:r w:rsidRPr="00904461">
              <w:rPr>
                <w:rFonts w:cs="Times New Roman"/>
                <w:sz w:val="24"/>
                <w:szCs w:val="24"/>
              </w:rPr>
              <w:t>Изучение Журналов «Начальная школа», приложений к газете «1 сентября», дополнительной литературы по вопросу реализации ФГОС НОО.</w:t>
            </w:r>
          </w:p>
          <w:p w:rsidR="00FC023B" w:rsidRPr="00904461" w:rsidRDefault="00FC023B" w:rsidP="00EB4A30">
            <w:pPr>
              <w:pStyle w:val="a3"/>
              <w:jc w:val="both"/>
              <w:rPr>
                <w:rFonts w:cs="Times New Roman"/>
                <w:sz w:val="24"/>
                <w:szCs w:val="24"/>
              </w:rPr>
            </w:pPr>
            <w:r w:rsidRPr="00904461">
              <w:rPr>
                <w:rFonts w:cs="Times New Roman"/>
                <w:sz w:val="24"/>
                <w:szCs w:val="24"/>
              </w:rPr>
              <w:t xml:space="preserve">Пополнение </w:t>
            </w:r>
            <w:proofErr w:type="spellStart"/>
            <w:r w:rsidRPr="00904461">
              <w:rPr>
                <w:rFonts w:cs="Times New Roman"/>
                <w:sz w:val="24"/>
                <w:szCs w:val="24"/>
              </w:rPr>
              <w:t>портфолио</w:t>
            </w:r>
            <w:proofErr w:type="spellEnd"/>
            <w:r w:rsidRPr="00904461">
              <w:rPr>
                <w:rFonts w:cs="Times New Roman"/>
                <w:sz w:val="24"/>
                <w:szCs w:val="24"/>
              </w:rPr>
              <w:t xml:space="preserve"> выпускника методическими разработками по предмету русского языка.</w:t>
            </w:r>
          </w:p>
        </w:tc>
        <w:tc>
          <w:tcPr>
            <w:tcW w:w="851" w:type="dxa"/>
            <w:vAlign w:val="center"/>
          </w:tcPr>
          <w:p w:rsidR="00FC023B" w:rsidRPr="00904461" w:rsidRDefault="00FC023B" w:rsidP="00EB4A30">
            <w:pPr>
              <w:jc w:val="center"/>
              <w:rPr>
                <w:rFonts w:ascii="Times New Roman" w:hAnsi="Times New Roman" w:cs="Times New Roman"/>
                <w:sz w:val="24"/>
                <w:szCs w:val="24"/>
                <w:lang w:val="en-US"/>
              </w:rPr>
            </w:pPr>
            <w:r w:rsidRPr="00904461">
              <w:rPr>
                <w:rFonts w:ascii="Times New Roman" w:hAnsi="Times New Roman" w:cs="Times New Roman"/>
                <w:sz w:val="24"/>
                <w:szCs w:val="24"/>
                <w:lang w:val="en-US"/>
              </w:rPr>
              <w:t>2</w:t>
            </w:r>
          </w:p>
        </w:tc>
      </w:tr>
      <w:tr w:rsidR="00FC023B" w:rsidRPr="00904461" w:rsidTr="00FC023B">
        <w:trPr>
          <w:trHeight w:val="255"/>
        </w:trPr>
        <w:tc>
          <w:tcPr>
            <w:tcW w:w="534" w:type="dxa"/>
            <w:vMerge/>
            <w:tcBorders>
              <w:top w:val="nil"/>
            </w:tcBorders>
          </w:tcPr>
          <w:p w:rsidR="00FC023B" w:rsidRPr="00904461" w:rsidRDefault="00FC023B" w:rsidP="00EB4A30">
            <w:pPr>
              <w:tabs>
                <w:tab w:val="left" w:pos="1035"/>
              </w:tabs>
              <w:jc w:val="center"/>
              <w:rPr>
                <w:rFonts w:ascii="Times New Roman" w:hAnsi="Times New Roman" w:cs="Times New Roman"/>
                <w:sz w:val="24"/>
                <w:szCs w:val="24"/>
              </w:rPr>
            </w:pPr>
          </w:p>
        </w:tc>
        <w:tc>
          <w:tcPr>
            <w:tcW w:w="1984" w:type="dxa"/>
            <w:vMerge/>
            <w:tcBorders>
              <w:top w:val="nil"/>
            </w:tcBorders>
          </w:tcPr>
          <w:p w:rsidR="00FC023B" w:rsidRPr="00904461" w:rsidRDefault="00FC023B" w:rsidP="00EB4A30">
            <w:pPr>
              <w:tabs>
                <w:tab w:val="left" w:pos="1035"/>
              </w:tabs>
              <w:rPr>
                <w:rFonts w:ascii="Times New Roman" w:hAnsi="Times New Roman" w:cs="Times New Roman"/>
                <w:b/>
                <w:sz w:val="24"/>
                <w:szCs w:val="24"/>
              </w:rPr>
            </w:pPr>
          </w:p>
        </w:tc>
        <w:tc>
          <w:tcPr>
            <w:tcW w:w="2693" w:type="dxa"/>
            <w:vMerge/>
            <w:tcBorders>
              <w:top w:val="nil"/>
            </w:tcBorders>
          </w:tcPr>
          <w:p w:rsidR="00FC023B" w:rsidRPr="00904461" w:rsidRDefault="00FC023B" w:rsidP="00EB4A30">
            <w:pPr>
              <w:tabs>
                <w:tab w:val="left" w:pos="1035"/>
              </w:tabs>
              <w:rPr>
                <w:rFonts w:ascii="Times New Roman" w:hAnsi="Times New Roman" w:cs="Times New Roman"/>
                <w:sz w:val="24"/>
                <w:szCs w:val="24"/>
              </w:rPr>
            </w:pPr>
          </w:p>
        </w:tc>
        <w:tc>
          <w:tcPr>
            <w:tcW w:w="4111" w:type="dxa"/>
            <w:tcBorders>
              <w:top w:val="nil"/>
            </w:tcBorders>
          </w:tcPr>
          <w:p w:rsidR="00FC023B" w:rsidRPr="00904461" w:rsidRDefault="00FC023B" w:rsidP="00EB4A30">
            <w:pPr>
              <w:tabs>
                <w:tab w:val="left" w:pos="402"/>
              </w:tabs>
              <w:jc w:val="both"/>
              <w:rPr>
                <w:rFonts w:ascii="Times New Roman" w:hAnsi="Times New Roman" w:cs="Times New Roman"/>
                <w:sz w:val="24"/>
                <w:szCs w:val="24"/>
              </w:rPr>
            </w:pPr>
            <w:r w:rsidRPr="00904461">
              <w:rPr>
                <w:rFonts w:ascii="Times New Roman" w:hAnsi="Times New Roman" w:cs="Times New Roman"/>
                <w:sz w:val="24"/>
                <w:szCs w:val="24"/>
              </w:rPr>
              <w:t>Работа с учебными пособиями, словарями и справочниками.</w:t>
            </w:r>
          </w:p>
          <w:p w:rsidR="00FC023B" w:rsidRPr="00904461" w:rsidRDefault="00FC023B" w:rsidP="00EB4A30">
            <w:pPr>
              <w:tabs>
                <w:tab w:val="left" w:pos="402"/>
              </w:tabs>
              <w:jc w:val="both"/>
              <w:rPr>
                <w:rFonts w:ascii="Times New Roman" w:hAnsi="Times New Roman" w:cs="Times New Roman"/>
                <w:sz w:val="24"/>
                <w:szCs w:val="24"/>
              </w:rPr>
            </w:pPr>
            <w:r w:rsidRPr="00904461">
              <w:rPr>
                <w:rFonts w:ascii="Times New Roman" w:hAnsi="Times New Roman" w:cs="Times New Roman"/>
                <w:sz w:val="24"/>
                <w:szCs w:val="24"/>
              </w:rPr>
              <w:t>Составление схем, таблиц, опорных конспектов по темам МДК.</w:t>
            </w:r>
          </w:p>
          <w:p w:rsidR="00FC023B" w:rsidRPr="00904461" w:rsidRDefault="00FC023B" w:rsidP="00EB4A30">
            <w:pPr>
              <w:tabs>
                <w:tab w:val="left" w:pos="402"/>
              </w:tabs>
              <w:jc w:val="both"/>
              <w:rPr>
                <w:rFonts w:ascii="Times New Roman" w:hAnsi="Times New Roman" w:cs="Times New Roman"/>
                <w:sz w:val="24"/>
                <w:szCs w:val="24"/>
              </w:rPr>
            </w:pPr>
            <w:r w:rsidRPr="00904461">
              <w:rPr>
                <w:rFonts w:ascii="Times New Roman" w:hAnsi="Times New Roman" w:cs="Times New Roman"/>
                <w:sz w:val="24"/>
                <w:szCs w:val="24"/>
              </w:rPr>
              <w:t>Составление презентационного материала для младших школьников по изучаемым темам.</w:t>
            </w:r>
          </w:p>
        </w:tc>
        <w:tc>
          <w:tcPr>
            <w:tcW w:w="851" w:type="dxa"/>
            <w:vAlign w:val="center"/>
          </w:tcPr>
          <w:p w:rsidR="00FC023B" w:rsidRPr="00904461" w:rsidRDefault="00FC023B" w:rsidP="00EB4A30">
            <w:pPr>
              <w:jc w:val="center"/>
              <w:rPr>
                <w:rFonts w:ascii="Times New Roman" w:hAnsi="Times New Roman" w:cs="Times New Roman"/>
                <w:sz w:val="24"/>
                <w:szCs w:val="24"/>
                <w:lang w:val="en-US"/>
              </w:rPr>
            </w:pPr>
            <w:r w:rsidRPr="00904461">
              <w:rPr>
                <w:rFonts w:ascii="Times New Roman" w:hAnsi="Times New Roman" w:cs="Times New Roman"/>
                <w:sz w:val="24"/>
                <w:szCs w:val="24"/>
                <w:lang w:val="en-US"/>
              </w:rPr>
              <w:t>1</w:t>
            </w:r>
          </w:p>
        </w:tc>
      </w:tr>
    </w:tbl>
    <w:p w:rsidR="00904461" w:rsidRPr="00904461" w:rsidRDefault="00904461" w:rsidP="00904461">
      <w:pPr>
        <w:pStyle w:val="a6"/>
        <w:numPr>
          <w:ilvl w:val="0"/>
          <w:numId w:val="1"/>
        </w:numPr>
        <w:shd w:val="clear" w:color="auto" w:fill="FFFFFF"/>
        <w:tabs>
          <w:tab w:val="left" w:pos="0"/>
        </w:tabs>
        <w:spacing w:after="0"/>
        <w:rPr>
          <w:rFonts w:ascii="Times New Roman" w:hAnsi="Times New Roman" w:cs="Times New Roman"/>
          <w:b/>
          <w:color w:val="000000"/>
          <w:sz w:val="24"/>
          <w:szCs w:val="24"/>
        </w:rPr>
      </w:pPr>
      <w:r w:rsidRPr="00904461">
        <w:rPr>
          <w:rFonts w:ascii="Times New Roman" w:hAnsi="Times New Roman" w:cs="Times New Roman"/>
          <w:b/>
          <w:color w:val="000000"/>
          <w:sz w:val="24"/>
          <w:szCs w:val="24"/>
        </w:rPr>
        <w:t>МЕТОДИЧЕСКИЕ РЕКОМЕНДАЦИИ ДЛЯ СТУДЕНТОВ ПО ВЫПОЛНЕНИЮ ОТДЕЛЬНЫХ ВИДОВ ВНЕАУДИТОРНОЙ САМОСТОЯТЕЛЬНОЙ РАБОТЫ</w:t>
      </w:r>
    </w:p>
    <w:p w:rsidR="00904461" w:rsidRPr="00904461" w:rsidRDefault="00904461" w:rsidP="00904461">
      <w:pPr>
        <w:pStyle w:val="a6"/>
        <w:shd w:val="clear" w:color="auto" w:fill="FFFFFF"/>
        <w:tabs>
          <w:tab w:val="left" w:pos="0"/>
        </w:tabs>
        <w:spacing w:after="0"/>
        <w:ind w:left="0"/>
        <w:rPr>
          <w:rFonts w:ascii="Times New Roman" w:hAnsi="Times New Roman" w:cs="Times New Roman"/>
          <w:b/>
          <w:color w:val="000000"/>
          <w:sz w:val="24"/>
          <w:szCs w:val="24"/>
        </w:rPr>
      </w:pPr>
    </w:p>
    <w:p w:rsidR="00904461" w:rsidRPr="00904461" w:rsidRDefault="00904461" w:rsidP="00904461">
      <w:pPr>
        <w:shd w:val="clear" w:color="auto" w:fill="FFFFFF"/>
        <w:tabs>
          <w:tab w:val="left" w:pos="360"/>
        </w:tabs>
        <w:spacing w:line="360" w:lineRule="auto"/>
        <w:ind w:firstLine="709"/>
        <w:jc w:val="center"/>
        <w:rPr>
          <w:rFonts w:ascii="Times New Roman" w:hAnsi="Times New Roman" w:cs="Times New Roman"/>
          <w:b/>
          <w:color w:val="000000"/>
          <w:sz w:val="24"/>
          <w:szCs w:val="24"/>
        </w:rPr>
      </w:pPr>
      <w:r w:rsidRPr="00904461">
        <w:rPr>
          <w:rFonts w:ascii="Times New Roman" w:hAnsi="Times New Roman" w:cs="Times New Roman"/>
          <w:b/>
          <w:color w:val="000000"/>
          <w:sz w:val="24"/>
          <w:szCs w:val="24"/>
        </w:rPr>
        <w:t>3.1 Методические рекомендации по выполнению реферата</w:t>
      </w:r>
    </w:p>
    <w:p w:rsidR="00904461" w:rsidRPr="00904461" w:rsidRDefault="00904461" w:rsidP="00904461">
      <w:pPr>
        <w:shd w:val="clear" w:color="auto" w:fill="FFFFFF"/>
        <w:tabs>
          <w:tab w:val="left" w:pos="360"/>
        </w:tabs>
        <w:spacing w:line="360" w:lineRule="auto"/>
        <w:ind w:firstLine="709"/>
        <w:jc w:val="center"/>
        <w:rPr>
          <w:rFonts w:ascii="Times New Roman" w:hAnsi="Times New Roman" w:cs="Times New Roman"/>
          <w:color w:val="000000"/>
          <w:sz w:val="24"/>
          <w:szCs w:val="24"/>
        </w:rPr>
      </w:pPr>
    </w:p>
    <w:p w:rsidR="00904461" w:rsidRPr="00904461" w:rsidRDefault="00904461" w:rsidP="00904461">
      <w:pPr>
        <w:shd w:val="clear" w:color="auto" w:fill="FFFFFF"/>
        <w:tabs>
          <w:tab w:val="left" w:pos="360"/>
        </w:tabs>
        <w:ind w:firstLine="709"/>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Реферат – краткое изложение в письменном виде или в форме публичного доклада содержания научного труда (трудов), литературы по теме.</w:t>
      </w:r>
    </w:p>
    <w:p w:rsidR="00904461" w:rsidRPr="00904461" w:rsidRDefault="00904461" w:rsidP="00904461">
      <w:pPr>
        <w:shd w:val="clear" w:color="auto" w:fill="FFFFFF"/>
        <w:tabs>
          <w:tab w:val="left" w:pos="360"/>
        </w:tabs>
        <w:ind w:firstLine="709"/>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Это самостоятельная научно-исследовательская работа студента, где автор раскрывает суть исследуемой проблемы; приводит различные точки зрения, а также собственные взгляды на нее. Содержание реферата должно быть логичным; изложение материала носит проблемно-тематический характер. В работе над рефератом вам помогут следующие этапы:</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 xml:space="preserve">Формулирование темы. </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Тема должна быть не только актуальной, но и интересной по содержанию.</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Подбор и изучение основных источников.</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При разработке реферата используется не менее 8-10 различных источников.</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Составление библиографии.</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Обработка и систематизация информации.</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lastRenderedPageBreak/>
        <w:t>Составление плана реферата.</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Написание реферата.</w:t>
      </w:r>
    </w:p>
    <w:p w:rsidR="00904461" w:rsidRPr="00904461" w:rsidRDefault="00904461" w:rsidP="00904461">
      <w:pPr>
        <w:pStyle w:val="a6"/>
        <w:numPr>
          <w:ilvl w:val="0"/>
          <w:numId w:val="3"/>
        </w:numPr>
        <w:shd w:val="clear" w:color="auto" w:fill="FFFFFF"/>
        <w:tabs>
          <w:tab w:val="left" w:pos="360"/>
        </w:tabs>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Публичное выступление с результатами исследования.</w:t>
      </w:r>
    </w:p>
    <w:p w:rsidR="00904461" w:rsidRPr="00904461" w:rsidRDefault="00904461" w:rsidP="00904461">
      <w:pPr>
        <w:pStyle w:val="a3"/>
        <w:ind w:firstLine="709"/>
        <w:jc w:val="both"/>
        <w:rPr>
          <w:rFonts w:cs="Times New Roman"/>
          <w:b/>
          <w:sz w:val="24"/>
          <w:szCs w:val="24"/>
        </w:rPr>
      </w:pPr>
      <w:r w:rsidRPr="00904461">
        <w:rPr>
          <w:rFonts w:cs="Times New Roman"/>
          <w:b/>
          <w:sz w:val="24"/>
          <w:szCs w:val="24"/>
        </w:rPr>
        <w:t>Примерная структура реферата</w:t>
      </w:r>
    </w:p>
    <w:p w:rsidR="00904461" w:rsidRPr="00904461" w:rsidRDefault="00904461" w:rsidP="00904461">
      <w:pPr>
        <w:pStyle w:val="a3"/>
        <w:ind w:firstLine="709"/>
        <w:jc w:val="both"/>
        <w:rPr>
          <w:rFonts w:cs="Times New Roman"/>
          <w:i/>
          <w:sz w:val="24"/>
          <w:szCs w:val="24"/>
        </w:rPr>
      </w:pPr>
    </w:p>
    <w:p w:rsidR="00904461" w:rsidRPr="00904461" w:rsidRDefault="00904461" w:rsidP="00904461">
      <w:pPr>
        <w:shd w:val="clear" w:color="auto" w:fill="FFFFFF"/>
        <w:tabs>
          <w:tab w:val="left" w:pos="360"/>
        </w:tabs>
        <w:ind w:firstLine="709"/>
        <w:jc w:val="both"/>
        <w:rPr>
          <w:rFonts w:ascii="Times New Roman" w:hAnsi="Times New Roman" w:cs="Times New Roman"/>
          <w:b/>
          <w:color w:val="000000"/>
          <w:sz w:val="24"/>
          <w:szCs w:val="24"/>
        </w:rPr>
      </w:pPr>
      <w:r w:rsidRPr="00904461">
        <w:rPr>
          <w:rFonts w:ascii="Times New Roman" w:hAnsi="Times New Roman" w:cs="Times New Roman"/>
          <w:color w:val="000000"/>
          <w:sz w:val="24"/>
          <w:szCs w:val="24"/>
        </w:rPr>
        <w:t>Объем реферата может колебаться в пределах 5 -10 печатных страниц; все приложения к работе не входят в ее объем. Реферат должен быть выполнен грамотно, с соблюдением культуры изложения. Обязательно должны иметься ссылки на используемую литературу.</w:t>
      </w:r>
    </w:p>
    <w:p w:rsidR="00904461" w:rsidRPr="00904461" w:rsidRDefault="00904461" w:rsidP="00904461">
      <w:pPr>
        <w:shd w:val="clear" w:color="auto" w:fill="FFFFFF"/>
        <w:tabs>
          <w:tab w:val="left" w:pos="360"/>
        </w:tabs>
        <w:ind w:firstLine="709"/>
        <w:jc w:val="both"/>
        <w:rPr>
          <w:rFonts w:ascii="Times New Roman" w:hAnsi="Times New Roman" w:cs="Times New Roman"/>
          <w:color w:val="000000"/>
          <w:sz w:val="24"/>
          <w:szCs w:val="24"/>
        </w:rPr>
      </w:pPr>
      <w:r w:rsidRPr="00904461">
        <w:rPr>
          <w:rFonts w:ascii="Times New Roman" w:hAnsi="Times New Roman" w:cs="Times New Roman"/>
          <w:color w:val="000000"/>
          <w:sz w:val="24"/>
          <w:szCs w:val="24"/>
        </w:rPr>
        <w:t>Закончив реферат, необходимо пронумеровать его страницы. Первой страницей считается титульный лист, второй – содержание. Над ними обычно страницы не ставят. Третья страница – введение. Список использованных источников и приложения также включают в нумерацию.</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-на одной стороне листа белой бумаги формата А-4 </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-размер шрифта-14; </w:t>
      </w:r>
      <w:proofErr w:type="spellStart"/>
      <w:r w:rsidRPr="00904461">
        <w:rPr>
          <w:rFonts w:ascii="Times New Roman" w:hAnsi="Times New Roman" w:cs="Times New Roman"/>
          <w:sz w:val="24"/>
          <w:szCs w:val="24"/>
          <w:lang w:val="en-US"/>
        </w:rPr>
        <w:t>TimesNewRoman</w:t>
      </w:r>
      <w:proofErr w:type="spellEnd"/>
      <w:r w:rsidRPr="00904461">
        <w:rPr>
          <w:rFonts w:ascii="Times New Roman" w:hAnsi="Times New Roman" w:cs="Times New Roman"/>
          <w:sz w:val="24"/>
          <w:szCs w:val="24"/>
        </w:rPr>
        <w:t>; цвет - черный</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-междустрочный интервал - полуторный</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04461">
          <w:rPr>
            <w:rFonts w:ascii="Times New Roman" w:hAnsi="Times New Roman" w:cs="Times New Roman"/>
            <w:sz w:val="24"/>
            <w:szCs w:val="24"/>
          </w:rPr>
          <w:t>2 см</w:t>
        </w:r>
      </w:smartTag>
      <w:r w:rsidRPr="00904461">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904461">
          <w:rPr>
            <w:rFonts w:ascii="Times New Roman" w:hAnsi="Times New Roman" w:cs="Times New Roman"/>
            <w:sz w:val="24"/>
            <w:szCs w:val="24"/>
          </w:rPr>
          <w:t>1 см</w:t>
        </w:r>
      </w:smartTag>
      <w:r w:rsidRPr="00904461">
        <w:rPr>
          <w:rFonts w:ascii="Times New Roman" w:hAnsi="Times New Roman" w:cs="Times New Roman"/>
          <w:sz w:val="24"/>
          <w:szCs w:val="24"/>
        </w:rPr>
        <w:t>, верхнего-2см, нижнего-2см.</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-отформатировано по ширине листа</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-на первой странице необходимо изложить план (содержание) работы.</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в конце работы необходимо указать источники использованной  литературы</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-Нумерация страниц текста -</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При выполнении  внеаудиторной самостоятельной работы необходимо использовать законодательные акты,  яркие примеры и факты,  сравнить их с </w:t>
      </w:r>
      <w:proofErr w:type="gramStart"/>
      <w:r w:rsidRPr="00904461">
        <w:rPr>
          <w:rFonts w:ascii="Times New Roman" w:hAnsi="Times New Roman" w:cs="Times New Roman"/>
          <w:sz w:val="24"/>
          <w:szCs w:val="24"/>
        </w:rPr>
        <w:t>известными</w:t>
      </w:r>
      <w:proofErr w:type="gramEnd"/>
      <w:r w:rsidRPr="00904461">
        <w:rPr>
          <w:rFonts w:ascii="Times New Roman" w:hAnsi="Times New Roman" w:cs="Times New Roman"/>
          <w:sz w:val="24"/>
          <w:szCs w:val="24"/>
        </w:rPr>
        <w:t xml:space="preserve">, мысленно дать им оценку. Наиболее распространенной формой </w:t>
      </w:r>
      <w:proofErr w:type="gramStart"/>
      <w:r w:rsidRPr="00904461">
        <w:rPr>
          <w:rFonts w:ascii="Times New Roman" w:hAnsi="Times New Roman" w:cs="Times New Roman"/>
          <w:sz w:val="24"/>
          <w:szCs w:val="24"/>
        </w:rPr>
        <w:t>прочитанного</w:t>
      </w:r>
      <w:proofErr w:type="gramEnd"/>
      <w:r w:rsidRPr="00904461">
        <w:rPr>
          <w:rFonts w:ascii="Times New Roman" w:hAnsi="Times New Roman" w:cs="Times New Roman"/>
          <w:sz w:val="24"/>
          <w:szCs w:val="24"/>
        </w:rPr>
        <w:t xml:space="preserve">  является план  (простой и сложный), тезисы, выписки, конспекты.</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План дает общее представление о </w:t>
      </w:r>
      <w:proofErr w:type="gramStart"/>
      <w:r w:rsidRPr="00904461">
        <w:rPr>
          <w:rFonts w:ascii="Times New Roman" w:hAnsi="Times New Roman" w:cs="Times New Roman"/>
          <w:sz w:val="24"/>
          <w:szCs w:val="24"/>
        </w:rPr>
        <w:t>прочитанном</w:t>
      </w:r>
      <w:proofErr w:type="gramEnd"/>
      <w:r w:rsidRPr="00904461">
        <w:rPr>
          <w:rFonts w:ascii="Times New Roman" w:hAnsi="Times New Roman" w:cs="Times New Roman"/>
          <w:sz w:val="24"/>
          <w:szCs w:val="24"/>
        </w:rPr>
        <w:t>, раскрывает структуру темы, раздела или книги, выделяет определенный круг вопросов в их последовательности и взаимосвязи,  помогает мобилизовать  внимание и восстанавливать  в памяти прочитанное. Для составления плана  необходимо внимательно прочитать учебный материал, продумать его содержание, выделить основные вопросы и озаглавить каждый  выделенный вопрос.</w:t>
      </w:r>
    </w:p>
    <w:p w:rsidR="00904461" w:rsidRPr="00904461" w:rsidRDefault="00904461" w:rsidP="00904461">
      <w:pPr>
        <w:shd w:val="clear" w:color="auto" w:fill="FFFFFF"/>
        <w:tabs>
          <w:tab w:val="left" w:pos="36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В случае если письменная внеаудиторная самостоятельная работа не будет зачтена, студент обязан дополнить ее согласно замечаниям преподавателя </w:t>
      </w:r>
      <w:proofErr w:type="spellStart"/>
      <w:r w:rsidRPr="00904461">
        <w:rPr>
          <w:rFonts w:ascii="Times New Roman" w:hAnsi="Times New Roman" w:cs="Times New Roman"/>
          <w:sz w:val="24"/>
          <w:szCs w:val="24"/>
        </w:rPr>
        <w:t>ипредставить</w:t>
      </w:r>
      <w:proofErr w:type="spellEnd"/>
      <w:r w:rsidRPr="00904461">
        <w:rPr>
          <w:rFonts w:ascii="Times New Roman" w:hAnsi="Times New Roman" w:cs="Times New Roman"/>
          <w:sz w:val="24"/>
          <w:szCs w:val="24"/>
        </w:rPr>
        <w:t xml:space="preserve"> вновь.</w:t>
      </w:r>
    </w:p>
    <w:p w:rsidR="00904461" w:rsidRPr="00904461" w:rsidRDefault="00904461" w:rsidP="00904461">
      <w:pPr>
        <w:shd w:val="clear" w:color="auto" w:fill="FFFFFF"/>
        <w:tabs>
          <w:tab w:val="left" w:pos="360"/>
        </w:tabs>
        <w:spacing w:line="360" w:lineRule="auto"/>
        <w:ind w:firstLine="709"/>
        <w:jc w:val="center"/>
        <w:rPr>
          <w:rFonts w:ascii="Times New Roman" w:hAnsi="Times New Roman" w:cs="Times New Roman"/>
          <w:b/>
          <w:color w:val="000000"/>
          <w:sz w:val="24"/>
          <w:szCs w:val="24"/>
        </w:rPr>
      </w:pPr>
    </w:p>
    <w:p w:rsidR="00904461" w:rsidRPr="00904461" w:rsidRDefault="00904461" w:rsidP="00904461">
      <w:pPr>
        <w:shd w:val="clear" w:color="auto" w:fill="FFFFFF"/>
        <w:tabs>
          <w:tab w:val="left" w:pos="360"/>
        </w:tabs>
        <w:spacing w:line="360" w:lineRule="auto"/>
        <w:ind w:firstLine="709"/>
        <w:jc w:val="center"/>
        <w:rPr>
          <w:rFonts w:ascii="Times New Roman" w:hAnsi="Times New Roman" w:cs="Times New Roman"/>
          <w:b/>
          <w:color w:val="000000"/>
          <w:sz w:val="24"/>
          <w:szCs w:val="24"/>
        </w:rPr>
      </w:pPr>
      <w:r w:rsidRPr="00904461">
        <w:rPr>
          <w:rFonts w:ascii="Times New Roman" w:hAnsi="Times New Roman" w:cs="Times New Roman"/>
          <w:b/>
          <w:color w:val="000000"/>
          <w:sz w:val="24"/>
          <w:szCs w:val="24"/>
        </w:rPr>
        <w:t>3.2.Методические рекомендации по составлению конспекта</w:t>
      </w:r>
    </w:p>
    <w:p w:rsidR="00904461" w:rsidRPr="00904461" w:rsidRDefault="00904461" w:rsidP="00904461">
      <w:pPr>
        <w:shd w:val="clear" w:color="auto" w:fill="FFFFFF"/>
        <w:tabs>
          <w:tab w:val="left" w:pos="360"/>
        </w:tabs>
        <w:spacing w:line="360" w:lineRule="auto"/>
        <w:ind w:firstLine="709"/>
        <w:jc w:val="center"/>
        <w:rPr>
          <w:rFonts w:ascii="Times New Roman" w:hAnsi="Times New Roman" w:cs="Times New Roman"/>
          <w:b/>
          <w:color w:val="000000"/>
          <w:sz w:val="24"/>
          <w:szCs w:val="24"/>
        </w:rPr>
      </w:pP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Конспект, план-конспект – это работа с другим источником. Цель – зафиксировать, переработать тот или иной научный текст.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Конспект представляет собой дословные выписки из текста источника. При этом конспект – это не полное переписывание чужого текста. Обычно при написании конспекта сначала прочитывается текст-источник, в нём выделяются основные положения, подбираются примеры, идёт перекомпоновка материала, а уже затем оформляется текст конспекта. Конспект может быть полным, когда работа идёт со всем текстом источника или неполным, когда интерес представляет какой-либо один или несколько вопросов, затронутых в источнике.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План-конспект представляет собой более детальную проработку источника: составляется подробный, сложный план, в котором освещаются не только основные вопросы источника, но и частные. К каждому пункту или подпункту плана подбираются и выписываются цитаты. Одним, из наиболее </w:t>
      </w:r>
      <w:proofErr w:type="gramStart"/>
      <w:r w:rsidRPr="00904461">
        <w:rPr>
          <w:rFonts w:cs="Times New Roman"/>
          <w:sz w:val="24"/>
          <w:szCs w:val="24"/>
        </w:rPr>
        <w:t>распространенных</w:t>
      </w:r>
      <w:proofErr w:type="gramEnd"/>
      <w:r w:rsidRPr="00904461">
        <w:rPr>
          <w:rFonts w:cs="Times New Roman"/>
          <w:sz w:val="24"/>
          <w:szCs w:val="24"/>
        </w:rPr>
        <w:t xml:space="preserve"> является, так называемый текстуальный конспект, который представляет собой последовательную запись текста книги или лекции. Такой конспект точно передает логику материала и максимум информации.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Общую последовательность действий при составлении текстуального конспекта можно определить таким образом: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Уяснить цели и задачи конспектирования.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2. Ознакомится с текстом в целом: прочитать предисловие, введение, оглавление  и  выделить информационно значимые разделы текста.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3. Внимательно прочитать текст параграфа, главы и отметить информационно значимые места.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Составить конспект.</w:t>
      </w:r>
    </w:p>
    <w:p w:rsidR="00904461" w:rsidRPr="00904461" w:rsidRDefault="00904461" w:rsidP="00904461">
      <w:pPr>
        <w:pStyle w:val="a3"/>
        <w:ind w:firstLine="709"/>
        <w:jc w:val="both"/>
        <w:rPr>
          <w:rFonts w:cs="Times New Roman"/>
          <w:sz w:val="24"/>
          <w:szCs w:val="24"/>
        </w:rPr>
      </w:pPr>
    </w:p>
    <w:p w:rsidR="00904461" w:rsidRPr="00904461" w:rsidRDefault="00904461" w:rsidP="00904461">
      <w:pPr>
        <w:shd w:val="clear" w:color="auto" w:fill="FFFFFF"/>
        <w:tabs>
          <w:tab w:val="left" w:pos="1080"/>
        </w:tabs>
        <w:spacing w:line="413" w:lineRule="exact"/>
        <w:ind w:firstLine="709"/>
        <w:jc w:val="center"/>
        <w:rPr>
          <w:rFonts w:ascii="Times New Roman" w:hAnsi="Times New Roman" w:cs="Times New Roman"/>
          <w:b/>
          <w:sz w:val="24"/>
          <w:szCs w:val="24"/>
        </w:rPr>
      </w:pPr>
      <w:r w:rsidRPr="00904461">
        <w:rPr>
          <w:rFonts w:ascii="Times New Roman" w:hAnsi="Times New Roman" w:cs="Times New Roman"/>
          <w:b/>
          <w:sz w:val="24"/>
          <w:szCs w:val="24"/>
        </w:rPr>
        <w:t>3.3 Методические рекомендации по подготовке сообщения</w:t>
      </w:r>
    </w:p>
    <w:p w:rsidR="00904461" w:rsidRPr="00904461" w:rsidRDefault="00904461" w:rsidP="00904461">
      <w:pPr>
        <w:shd w:val="clear" w:color="auto" w:fill="FFFFFF"/>
        <w:tabs>
          <w:tab w:val="left" w:pos="1080"/>
        </w:tabs>
        <w:spacing w:line="413" w:lineRule="exact"/>
        <w:ind w:firstLine="709"/>
        <w:jc w:val="center"/>
        <w:rPr>
          <w:rFonts w:ascii="Times New Roman" w:hAnsi="Times New Roman" w:cs="Times New Roman"/>
          <w:b/>
          <w:sz w:val="24"/>
          <w:szCs w:val="24"/>
        </w:rPr>
      </w:pPr>
    </w:p>
    <w:p w:rsidR="00904461" w:rsidRPr="00904461" w:rsidRDefault="00904461" w:rsidP="00904461">
      <w:pPr>
        <w:shd w:val="clear" w:color="auto" w:fill="FFFFFF"/>
        <w:tabs>
          <w:tab w:val="left" w:pos="1080"/>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Сообщение – это самый простой вид работы. По существу – это изложение какого-то одного вопроса, одного  из  поставленных на практических занятиях. В отличие от обычного ответа оно должно отличаться актуальностью и новизной. Для него достаточно воспользоваться журнальной или газетной статьей, выбрав из нее несколько интересных фактов, иногда спорных рассуждений и вразумительно рассказать их аудитории. Сообщение не требует специального оформления, но позволяет более глубоко изложить один из вопросов, поставленных практическом или семинарском </w:t>
      </w:r>
      <w:proofErr w:type="gramStart"/>
      <w:r w:rsidRPr="00904461">
        <w:rPr>
          <w:rFonts w:ascii="Times New Roman" w:hAnsi="Times New Roman" w:cs="Times New Roman"/>
          <w:sz w:val="24"/>
          <w:szCs w:val="24"/>
        </w:rPr>
        <w:t>занятии</w:t>
      </w:r>
      <w:proofErr w:type="gramEnd"/>
      <w:r w:rsidRPr="00904461">
        <w:rPr>
          <w:rFonts w:ascii="Times New Roman" w:hAnsi="Times New Roman" w:cs="Times New Roman"/>
          <w:sz w:val="24"/>
          <w:szCs w:val="24"/>
        </w:rPr>
        <w:t>. Готовясь к сообщению, проанализируйте весь материал, определите и аргументируйте свою точку зрения. На выступление отводится 3-4 минуты.</w:t>
      </w:r>
    </w:p>
    <w:p w:rsidR="00904461" w:rsidRPr="00904461" w:rsidRDefault="00904461" w:rsidP="00904461">
      <w:pPr>
        <w:pStyle w:val="a7"/>
        <w:shd w:val="clear" w:color="auto" w:fill="FFFFFF"/>
        <w:spacing w:before="0" w:beforeAutospacing="0" w:after="0" w:afterAutospacing="0"/>
        <w:contextualSpacing/>
        <w:rPr>
          <w:color w:val="000000"/>
        </w:rPr>
      </w:pPr>
      <w:r w:rsidRPr="00904461">
        <w:rPr>
          <w:color w:val="000000"/>
        </w:rPr>
        <w:t>Алгоритм самостоятельной работы по подготовке устного сообщения, доклада:</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Выберите тему из предложенной преподавателем тематики докладов и сообщений. Вы можете самостоятельно предложить тему с учетом изучаемого материала.</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Ознакомьтесь со списком рекомендуемой литературы и источников и подготовьте их для работы.</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lastRenderedPageBreak/>
        <w:t>Повторите лекционный материал по теме сообщения, доклада.</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Изучите материал, касающийся темы сообщения не менее чем по двум-трем рекомендованным источникам.</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Выделите незнакомые слова и термины. Обратитесь к словарю, чтобы найти значения незнакомых слов.</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Составьте план сообщения, доклада.</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Еще раз внимательно прочитайте текст выбранных источников информации, стараясь понять общее содержание. Выделите наиболее значимые для раскрытия темы факты, мнения, положения.</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Запишите основные положения сообщения или доклада в соответствии с планом, выписывая по каждому пункту несколько предложений.</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Составьте окончательный текст сообщения, доклада.</w:t>
      </w:r>
    </w:p>
    <w:p w:rsidR="00904461" w:rsidRPr="00904461" w:rsidRDefault="00904461" w:rsidP="00904461">
      <w:pPr>
        <w:pStyle w:val="a7"/>
        <w:numPr>
          <w:ilvl w:val="0"/>
          <w:numId w:val="13"/>
        </w:numPr>
        <w:shd w:val="clear" w:color="auto" w:fill="FFFFFF"/>
        <w:spacing w:before="0" w:beforeAutospacing="0" w:after="0" w:afterAutospacing="0"/>
        <w:contextualSpacing/>
        <w:rPr>
          <w:color w:val="000000"/>
        </w:rPr>
      </w:pPr>
      <w:r w:rsidRPr="00904461">
        <w:rPr>
          <w:color w:val="000000"/>
        </w:rPr>
        <w:t>Оформите материал в соответствии с определенными преподавателем требованиями.</w:t>
      </w:r>
    </w:p>
    <w:p w:rsidR="00904461" w:rsidRPr="00904461" w:rsidRDefault="00904461" w:rsidP="00904461">
      <w:pPr>
        <w:pStyle w:val="a7"/>
        <w:shd w:val="clear" w:color="auto" w:fill="FFFFFF"/>
        <w:spacing w:before="0" w:beforeAutospacing="0" w:after="0" w:afterAutospacing="0"/>
        <w:ind w:left="720"/>
        <w:contextualSpacing/>
        <w:rPr>
          <w:color w:val="000000"/>
        </w:rPr>
      </w:pPr>
    </w:p>
    <w:p w:rsidR="00904461" w:rsidRPr="00904461" w:rsidRDefault="00904461" w:rsidP="00904461">
      <w:pPr>
        <w:pStyle w:val="a7"/>
        <w:shd w:val="clear" w:color="auto" w:fill="FFFFFF"/>
        <w:spacing w:before="0" w:beforeAutospacing="0" w:after="0" w:afterAutospacing="0"/>
        <w:ind w:left="708"/>
        <w:contextualSpacing/>
        <w:rPr>
          <w:color w:val="000000"/>
        </w:rPr>
      </w:pPr>
      <w:r w:rsidRPr="00904461">
        <w:rPr>
          <w:color w:val="000000"/>
        </w:rPr>
        <w:t>Сообщение, доклад обычно оформляется текстовым файлом, набранным компьютерным способом в одном из текстовых редакторов и распечатывается на листах формата А</w:t>
      </w:r>
      <w:proofErr w:type="gramStart"/>
      <w:r w:rsidRPr="00904461">
        <w:rPr>
          <w:color w:val="000000"/>
        </w:rPr>
        <w:t>4</w:t>
      </w:r>
      <w:proofErr w:type="gramEnd"/>
      <w:r w:rsidRPr="00904461">
        <w:rPr>
          <w:color w:val="000000"/>
        </w:rPr>
        <w:t>. Оформление материала должно иметь следующую структуру: титульный лист, текст сообщения / доклада, список использованных источников.</w:t>
      </w:r>
    </w:p>
    <w:p w:rsidR="00904461" w:rsidRPr="00904461" w:rsidRDefault="00904461" w:rsidP="00904461">
      <w:pPr>
        <w:shd w:val="clear" w:color="auto" w:fill="FFFFFF"/>
        <w:tabs>
          <w:tab w:val="left" w:pos="1080"/>
        </w:tabs>
        <w:ind w:firstLine="709"/>
        <w:jc w:val="both"/>
        <w:rPr>
          <w:rFonts w:ascii="Times New Roman" w:hAnsi="Times New Roman" w:cs="Times New Roman"/>
          <w:bCs/>
          <w:sz w:val="24"/>
          <w:szCs w:val="24"/>
        </w:rPr>
      </w:pPr>
    </w:p>
    <w:p w:rsidR="00904461" w:rsidRPr="00904461" w:rsidRDefault="00904461" w:rsidP="00904461">
      <w:pPr>
        <w:pStyle w:val="a3"/>
        <w:ind w:firstLine="709"/>
        <w:jc w:val="center"/>
        <w:rPr>
          <w:rFonts w:cs="Times New Roman"/>
          <w:b/>
          <w:sz w:val="24"/>
          <w:szCs w:val="24"/>
        </w:rPr>
      </w:pPr>
    </w:p>
    <w:p w:rsidR="00904461" w:rsidRPr="00904461" w:rsidRDefault="00904461" w:rsidP="00904461">
      <w:pPr>
        <w:pStyle w:val="a3"/>
        <w:ind w:firstLine="709"/>
        <w:jc w:val="center"/>
        <w:rPr>
          <w:rFonts w:cs="Times New Roman"/>
          <w:b/>
          <w:sz w:val="24"/>
          <w:szCs w:val="24"/>
        </w:rPr>
      </w:pPr>
      <w:r w:rsidRPr="00904461">
        <w:rPr>
          <w:rFonts w:cs="Times New Roman"/>
          <w:b/>
          <w:sz w:val="24"/>
          <w:szCs w:val="24"/>
        </w:rPr>
        <w:t>3.4 Методические рекомендации по составлению глоссария</w:t>
      </w:r>
    </w:p>
    <w:p w:rsidR="00904461" w:rsidRPr="00904461" w:rsidRDefault="00904461" w:rsidP="00904461">
      <w:pPr>
        <w:pStyle w:val="a3"/>
        <w:ind w:firstLine="709"/>
        <w:jc w:val="center"/>
        <w:rPr>
          <w:rFonts w:cs="Times New Roman"/>
          <w:b/>
          <w:sz w:val="24"/>
          <w:szCs w:val="24"/>
        </w:rPr>
      </w:pPr>
    </w:p>
    <w:p w:rsidR="00904461" w:rsidRPr="00904461" w:rsidRDefault="00904461" w:rsidP="00904461">
      <w:pPr>
        <w:pStyle w:val="a3"/>
        <w:ind w:firstLine="709"/>
        <w:jc w:val="both"/>
        <w:rPr>
          <w:rFonts w:cs="Times New Roman"/>
          <w:sz w:val="24"/>
          <w:szCs w:val="24"/>
        </w:rPr>
      </w:pPr>
      <w:r w:rsidRPr="00904461">
        <w:rPr>
          <w:rFonts w:cs="Times New Roman"/>
          <w:sz w:val="24"/>
          <w:szCs w:val="24"/>
          <w:shd w:val="clear" w:color="auto" w:fill="FFFFFF"/>
        </w:rPr>
        <w:t>Глоссарий -</w:t>
      </w:r>
      <w:r w:rsidRPr="00904461">
        <w:rPr>
          <w:rFonts w:cs="Times New Roman"/>
          <w:sz w:val="24"/>
          <w:szCs w:val="24"/>
        </w:rPr>
        <w:t> </w:t>
      </w:r>
      <w:r w:rsidRPr="00904461">
        <w:rPr>
          <w:rFonts w:cs="Times New Roman"/>
          <w:sz w:val="24"/>
          <w:szCs w:val="24"/>
          <w:shd w:val="clear" w:color="auto" w:fill="FFFFFF"/>
        </w:rPr>
        <w:t xml:space="preserve">толковый словарь понятий и терминов, употребляемых в изучаемой дисциплине или </w:t>
      </w:r>
      <w:proofErr w:type="spellStart"/>
      <w:r w:rsidRPr="00904461">
        <w:rPr>
          <w:rFonts w:cs="Times New Roman"/>
          <w:sz w:val="24"/>
          <w:szCs w:val="24"/>
          <w:shd w:val="clear" w:color="auto" w:fill="FFFFFF"/>
        </w:rPr>
        <w:t>разделе</w:t>
      </w:r>
      <w:proofErr w:type="gramStart"/>
      <w:r w:rsidRPr="00904461">
        <w:rPr>
          <w:rFonts w:cs="Times New Roman"/>
          <w:sz w:val="24"/>
          <w:szCs w:val="24"/>
          <w:shd w:val="clear" w:color="auto" w:fill="FFFFFF"/>
        </w:rPr>
        <w:t>.Д</w:t>
      </w:r>
      <w:proofErr w:type="gramEnd"/>
      <w:r w:rsidRPr="00904461">
        <w:rPr>
          <w:rFonts w:cs="Times New Roman"/>
          <w:sz w:val="24"/>
          <w:szCs w:val="24"/>
          <w:shd w:val="clear" w:color="auto" w:fill="FFFFFF"/>
        </w:rPr>
        <w:t>ля</w:t>
      </w:r>
      <w:proofErr w:type="spellEnd"/>
      <w:r w:rsidRPr="00904461">
        <w:rPr>
          <w:rFonts w:cs="Times New Roman"/>
          <w:sz w:val="24"/>
          <w:szCs w:val="24"/>
          <w:shd w:val="clear" w:color="auto" w:fill="FFFFFF"/>
        </w:rPr>
        <w:t xml:space="preserve"> составления глоссария по заданной теме нужно найти информацию с разных источников (сеть </w:t>
      </w:r>
      <w:proofErr w:type="spellStart"/>
      <w:r w:rsidRPr="00904461">
        <w:rPr>
          <w:rFonts w:cs="Times New Roman"/>
          <w:sz w:val="24"/>
          <w:szCs w:val="24"/>
          <w:shd w:val="clear" w:color="auto" w:fill="FFFFFF"/>
        </w:rPr>
        <w:t>Internet</w:t>
      </w:r>
      <w:proofErr w:type="spellEnd"/>
      <w:r w:rsidRPr="00904461">
        <w:rPr>
          <w:rFonts w:cs="Times New Roman"/>
          <w:sz w:val="24"/>
          <w:szCs w:val="24"/>
          <w:shd w:val="clear" w:color="auto" w:fill="FFFFFF"/>
        </w:rPr>
        <w:t>, энциклопедии, практические пособия, учебная литература), изучить ее и составить в рукописном варианте или пользуясь текстовым процессором.</w:t>
      </w:r>
      <w:r w:rsidRPr="00904461">
        <w:rPr>
          <w:rFonts w:cs="Times New Roman"/>
          <w:sz w:val="24"/>
          <w:szCs w:val="24"/>
        </w:rPr>
        <w:t> </w:t>
      </w:r>
    </w:p>
    <w:p w:rsidR="00904461" w:rsidRPr="00904461" w:rsidRDefault="00904461" w:rsidP="00904461">
      <w:pPr>
        <w:pStyle w:val="a3"/>
        <w:ind w:firstLine="709"/>
        <w:jc w:val="both"/>
        <w:rPr>
          <w:rFonts w:cs="Times New Roman"/>
          <w:sz w:val="24"/>
          <w:szCs w:val="24"/>
        </w:rPr>
      </w:pPr>
      <w:r w:rsidRPr="00904461">
        <w:rPr>
          <w:rFonts w:cs="Times New Roman"/>
          <w:sz w:val="24"/>
          <w:szCs w:val="24"/>
          <w:shd w:val="clear" w:color="auto" w:fill="FFFFFF"/>
        </w:rPr>
        <w:t xml:space="preserve">Глоссарий составляется </w:t>
      </w:r>
      <w:proofErr w:type="spellStart"/>
      <w:r w:rsidRPr="00904461">
        <w:rPr>
          <w:rFonts w:cs="Times New Roman"/>
          <w:sz w:val="24"/>
          <w:szCs w:val="24"/>
          <w:shd w:val="clear" w:color="auto" w:fill="FFFFFF"/>
        </w:rPr>
        <w:t>индивидуально</w:t>
      </w:r>
      <w:proofErr w:type="gramStart"/>
      <w:r w:rsidRPr="00904461">
        <w:rPr>
          <w:rFonts w:cs="Times New Roman"/>
          <w:sz w:val="24"/>
          <w:szCs w:val="24"/>
          <w:shd w:val="clear" w:color="auto" w:fill="FFFFFF"/>
        </w:rPr>
        <w:t>.Р</w:t>
      </w:r>
      <w:proofErr w:type="gramEnd"/>
      <w:r w:rsidRPr="00904461">
        <w:rPr>
          <w:rFonts w:cs="Times New Roman"/>
          <w:sz w:val="24"/>
          <w:szCs w:val="24"/>
          <w:shd w:val="clear" w:color="auto" w:fill="FFFFFF"/>
        </w:rPr>
        <w:t>абота</w:t>
      </w:r>
      <w:proofErr w:type="spellEnd"/>
      <w:r w:rsidRPr="00904461">
        <w:rPr>
          <w:rFonts w:cs="Times New Roman"/>
          <w:sz w:val="24"/>
          <w:szCs w:val="24"/>
          <w:shd w:val="clear" w:color="auto" w:fill="FFFFFF"/>
        </w:rPr>
        <w:t xml:space="preserve"> должна быть представлена на бумаге формата А4 в печатном (компьютерном) или рукописном </w:t>
      </w:r>
      <w:proofErr w:type="spellStart"/>
      <w:r w:rsidRPr="00904461">
        <w:rPr>
          <w:rFonts w:cs="Times New Roman"/>
          <w:sz w:val="24"/>
          <w:szCs w:val="24"/>
          <w:shd w:val="clear" w:color="auto" w:fill="FFFFFF"/>
        </w:rPr>
        <w:t>варианте.Выполненную</w:t>
      </w:r>
      <w:proofErr w:type="spellEnd"/>
      <w:r w:rsidRPr="00904461">
        <w:rPr>
          <w:rFonts w:cs="Times New Roman"/>
          <w:sz w:val="24"/>
          <w:szCs w:val="24"/>
          <w:shd w:val="clear" w:color="auto" w:fill="FFFFFF"/>
        </w:rPr>
        <w:t xml:space="preserve"> работу сдать к указанному сроку.</w:t>
      </w:r>
      <w:r w:rsidRPr="00904461">
        <w:rPr>
          <w:rFonts w:cs="Times New Roman"/>
          <w:sz w:val="24"/>
          <w:szCs w:val="24"/>
        </w:rPr>
        <w:t> </w:t>
      </w:r>
    </w:p>
    <w:p w:rsidR="00904461" w:rsidRPr="00904461" w:rsidRDefault="00904461" w:rsidP="00904461">
      <w:pPr>
        <w:pStyle w:val="a3"/>
        <w:ind w:firstLine="709"/>
        <w:jc w:val="both"/>
        <w:rPr>
          <w:rFonts w:cs="Times New Roman"/>
          <w:i/>
          <w:sz w:val="24"/>
          <w:szCs w:val="24"/>
          <w:shd w:val="clear" w:color="auto" w:fill="FFFFFF"/>
        </w:rPr>
      </w:pPr>
      <w:r w:rsidRPr="00904461">
        <w:rPr>
          <w:rFonts w:cs="Times New Roman"/>
          <w:i/>
          <w:sz w:val="24"/>
          <w:szCs w:val="24"/>
          <w:shd w:val="clear" w:color="auto" w:fill="FFFFFF"/>
        </w:rPr>
        <w:t>Общие требования:</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Глоссарий состоит из слов, соответствующих тематике задания.- Используемые слова должны быть именами существительными в именительном падеже единственного числ</w:t>
      </w:r>
      <w:proofErr w:type="gramStart"/>
      <w:r w:rsidRPr="00904461">
        <w:rPr>
          <w:rFonts w:cs="Times New Roman"/>
          <w:sz w:val="24"/>
          <w:szCs w:val="24"/>
        </w:rPr>
        <w:t>а-</w:t>
      </w:r>
      <w:proofErr w:type="gramEnd"/>
      <w:r w:rsidRPr="00904461">
        <w:rPr>
          <w:rFonts w:cs="Times New Roman"/>
          <w:sz w:val="24"/>
          <w:szCs w:val="24"/>
        </w:rPr>
        <w:t xml:space="preserve"> Допускается использование иностранных слов, если они подходят теме.</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Не допускаются аббревиатуры, сокращения.</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Все тексты должны быть написаны разборчиво, желательно отпечатаны.</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Объем работы: 5- 6 листов, нумерация страниц - снизу, справа;</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 xml:space="preserve">1 лист – титульный </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2 - 5 лист – толковый словарь терминов;</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6 лист – список используемой литературы</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Составление толкований слов:</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Они должны быть строго лаконичными. Не следует делать их пространными, излишне исчерпывающими, многословными, несущими избыточную информацию.</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Старайтесь подать слово с наименее известной стороны.</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 Просмотрите словари: возможно, в одном из них и окажется наилучшее определение.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В определениях не должно быть однокоренных слов.</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 Планирование деятельности по составлению глоссарий.</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Определить, с какой целью составляется глоссарий.</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Просмотреть и изучить лексико-грамматический материал по теме в учебнике.</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lastRenderedPageBreak/>
        <w:t>- Продумать составные части глоссария.</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Изучить дополнительный материал по теме.</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Составить список слов.</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Подобрать толкование слов.</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Проверить орфографию текста, соответствие нумерации.</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Проанализировать составленный глоссарий согласно критериям оценивания</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Оформить готовый глоссарий.</w:t>
      </w: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3"/>
        <w:ind w:firstLine="709"/>
        <w:jc w:val="both"/>
        <w:rPr>
          <w:rFonts w:cs="Times New Roman"/>
          <w:sz w:val="24"/>
          <w:szCs w:val="24"/>
        </w:rPr>
      </w:pPr>
    </w:p>
    <w:p w:rsidR="00904461" w:rsidRPr="00904461" w:rsidRDefault="00904461" w:rsidP="00904461">
      <w:pPr>
        <w:rPr>
          <w:rFonts w:ascii="Times New Roman" w:hAnsi="Times New Roman" w:cs="Times New Roman"/>
          <w:sz w:val="24"/>
          <w:szCs w:val="24"/>
        </w:rPr>
      </w:pPr>
      <w:r w:rsidRPr="00904461">
        <w:rPr>
          <w:rFonts w:ascii="Times New Roman" w:hAnsi="Times New Roman" w:cs="Times New Roman"/>
          <w:sz w:val="24"/>
          <w:szCs w:val="24"/>
        </w:rPr>
        <w:br w:type="page"/>
      </w:r>
    </w:p>
    <w:p w:rsidR="00904461" w:rsidRPr="00904461" w:rsidRDefault="00904461" w:rsidP="00904461">
      <w:pPr>
        <w:pStyle w:val="a3"/>
        <w:ind w:firstLine="709"/>
        <w:jc w:val="center"/>
        <w:rPr>
          <w:rFonts w:cs="Times New Roman"/>
          <w:b/>
          <w:sz w:val="24"/>
          <w:szCs w:val="24"/>
        </w:rPr>
      </w:pPr>
      <w:r w:rsidRPr="00904461">
        <w:rPr>
          <w:rFonts w:cs="Times New Roman"/>
          <w:b/>
          <w:sz w:val="24"/>
          <w:szCs w:val="24"/>
        </w:rPr>
        <w:lastRenderedPageBreak/>
        <w:t>3.5 Методические рекомендации по оформлению презентаций</w:t>
      </w:r>
    </w:p>
    <w:p w:rsidR="00904461" w:rsidRPr="00904461" w:rsidRDefault="00904461" w:rsidP="00904461">
      <w:pPr>
        <w:pStyle w:val="a3"/>
        <w:ind w:firstLine="709"/>
        <w:jc w:val="both"/>
        <w:rPr>
          <w:rFonts w:cs="Times New Roman"/>
          <w:b/>
          <w:sz w:val="24"/>
          <w:szCs w:val="24"/>
        </w:rPr>
      </w:pPr>
    </w:p>
    <w:p w:rsidR="00904461" w:rsidRPr="00904461" w:rsidRDefault="00904461" w:rsidP="00904461">
      <w:pPr>
        <w:pStyle w:val="a3"/>
        <w:ind w:firstLine="709"/>
        <w:jc w:val="both"/>
        <w:rPr>
          <w:rFonts w:cs="Times New Roman"/>
          <w:sz w:val="24"/>
          <w:szCs w:val="24"/>
        </w:rPr>
      </w:pPr>
      <w:r w:rsidRPr="00904461">
        <w:rPr>
          <w:rFonts w:cs="Times New Roman"/>
          <w:bCs/>
          <w:sz w:val="24"/>
          <w:szCs w:val="24"/>
          <w:shd w:val="clear" w:color="auto" w:fill="FFFFFF"/>
        </w:rPr>
        <w:t xml:space="preserve">Компьютерную презентацию </w:t>
      </w:r>
      <w:r w:rsidRPr="00904461">
        <w:rPr>
          <w:rFonts w:cs="Times New Roman"/>
          <w:sz w:val="24"/>
          <w:szCs w:val="24"/>
          <w:shd w:val="clear" w:color="auto" w:fill="FFFFFF"/>
        </w:rPr>
        <w:t xml:space="preserve">удобнее всего подготовить в программе MS </w:t>
      </w:r>
      <w:proofErr w:type="spellStart"/>
      <w:r w:rsidRPr="00904461">
        <w:rPr>
          <w:rFonts w:cs="Times New Roman"/>
          <w:sz w:val="24"/>
          <w:szCs w:val="24"/>
          <w:shd w:val="clear" w:color="auto" w:fill="FFFFFF"/>
        </w:rPr>
        <w:t>PowerPoint</w:t>
      </w:r>
      <w:proofErr w:type="spellEnd"/>
      <w:r w:rsidRPr="00904461">
        <w:rPr>
          <w:rFonts w:cs="Times New Roman"/>
          <w:sz w:val="24"/>
          <w:szCs w:val="24"/>
          <w:shd w:val="clear" w:color="auto" w:fill="FFFFFF"/>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904461">
        <w:rPr>
          <w:rFonts w:cs="Times New Roman"/>
          <w:sz w:val="24"/>
          <w:szCs w:val="24"/>
          <w:shd w:val="clear" w:color="auto" w:fill="FFFFFF"/>
        </w:rPr>
        <w:t>собравшимся</w:t>
      </w:r>
      <w:proofErr w:type="gramEnd"/>
      <w:r w:rsidRPr="00904461">
        <w:rPr>
          <w:rFonts w:cs="Times New Roman"/>
          <w:sz w:val="24"/>
          <w:szCs w:val="24"/>
          <w:shd w:val="clear" w:color="auto" w:fill="FFFFFF"/>
        </w:rPr>
        <w:t>,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w:t>
      </w:r>
      <w:r w:rsidRPr="00904461">
        <w:rPr>
          <w:rFonts w:cs="Times New Roman"/>
          <w:sz w:val="24"/>
          <w:szCs w:val="24"/>
        </w:rPr>
        <w:t> </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i/>
          <w:sz w:val="24"/>
          <w:szCs w:val="24"/>
          <w:shd w:val="clear" w:color="auto" w:fill="FFFFFF"/>
        </w:rPr>
        <w:t>Презентация создается индивидуально</w:t>
      </w:r>
      <w:r w:rsidRPr="00904461">
        <w:rPr>
          <w:rFonts w:cs="Times New Roman"/>
          <w:sz w:val="24"/>
          <w:szCs w:val="24"/>
          <w:shd w:val="clear" w:color="auto" w:fill="FFFFFF"/>
        </w:rPr>
        <w:t>.</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Работа может быть представлена либо в электронном варианте, либо напечатана на бумаге формата А</w:t>
      </w:r>
      <w:proofErr w:type="gramStart"/>
      <w:r w:rsidRPr="00904461">
        <w:rPr>
          <w:rFonts w:cs="Times New Roman"/>
          <w:sz w:val="24"/>
          <w:szCs w:val="24"/>
          <w:shd w:val="clear" w:color="auto" w:fill="FFFFFF"/>
        </w:rPr>
        <w:t>4</w:t>
      </w:r>
      <w:proofErr w:type="gramEnd"/>
      <w:r w:rsidRPr="00904461">
        <w:rPr>
          <w:rFonts w:cs="Times New Roman"/>
          <w:sz w:val="24"/>
          <w:szCs w:val="24"/>
          <w:shd w:val="clear" w:color="auto" w:fill="FFFFFF"/>
        </w:rPr>
        <w:t xml:space="preserve"> (на одном листе – один слайд).</w:t>
      </w:r>
    </w:p>
    <w:p w:rsidR="00904461" w:rsidRPr="00904461" w:rsidRDefault="00904461" w:rsidP="00904461">
      <w:pPr>
        <w:pStyle w:val="a3"/>
        <w:ind w:firstLine="709"/>
        <w:jc w:val="both"/>
        <w:rPr>
          <w:rFonts w:cs="Times New Roman"/>
          <w:sz w:val="24"/>
          <w:szCs w:val="24"/>
        </w:rPr>
      </w:pPr>
      <w:r w:rsidRPr="00904461">
        <w:rPr>
          <w:rFonts w:cs="Times New Roman"/>
          <w:sz w:val="24"/>
          <w:szCs w:val="24"/>
          <w:shd w:val="clear" w:color="auto" w:fill="FFFFFF"/>
        </w:rPr>
        <w:t>Выполненную работу сдать к указанному сроку.</w:t>
      </w:r>
      <w:r w:rsidRPr="00904461">
        <w:rPr>
          <w:rFonts w:cs="Times New Roman"/>
          <w:sz w:val="24"/>
          <w:szCs w:val="24"/>
        </w:rPr>
        <w:t> </w:t>
      </w:r>
    </w:p>
    <w:p w:rsidR="00904461" w:rsidRPr="00904461" w:rsidRDefault="00904461" w:rsidP="00904461">
      <w:pPr>
        <w:pStyle w:val="a3"/>
        <w:ind w:firstLine="709"/>
        <w:jc w:val="both"/>
        <w:rPr>
          <w:rFonts w:cs="Times New Roman"/>
          <w:sz w:val="24"/>
          <w:szCs w:val="24"/>
          <w:shd w:val="clear" w:color="auto" w:fill="FFFFFF"/>
        </w:rPr>
      </w:pPr>
      <w:r w:rsidRPr="00904461">
        <w:rPr>
          <w:rFonts w:cs="Times New Roman"/>
          <w:sz w:val="24"/>
          <w:szCs w:val="24"/>
          <w:shd w:val="clear" w:color="auto" w:fill="FFFFFF"/>
        </w:rPr>
        <w:t>Первый слайд обязательно должен содержать Ф.И.О. учащегося, название учебной дисциплины, тему презентации, Ф.И.О. преподавателя. Следующие слайды можно подготовить, используя две различные стратегии их подготовки:</w:t>
      </w:r>
    </w:p>
    <w:p w:rsidR="00904461" w:rsidRPr="00904461" w:rsidRDefault="00904461" w:rsidP="00904461">
      <w:pPr>
        <w:pStyle w:val="a3"/>
        <w:ind w:firstLine="709"/>
        <w:jc w:val="both"/>
        <w:rPr>
          <w:rFonts w:cs="Times New Roman"/>
          <w:sz w:val="24"/>
          <w:szCs w:val="24"/>
        </w:rPr>
      </w:pPr>
      <w:r w:rsidRPr="00904461">
        <w:rPr>
          <w:rFonts w:cs="Times New Roman"/>
          <w:sz w:val="24"/>
          <w:szCs w:val="24"/>
          <w:shd w:val="clear" w:color="auto" w:fill="FFFFFF"/>
        </w:rPr>
        <w:t>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w:t>
      </w:r>
      <w:r w:rsidRPr="00904461">
        <w:rPr>
          <w:rFonts w:cs="Times New Roman"/>
          <w:sz w:val="24"/>
          <w:szCs w:val="24"/>
        </w:rPr>
        <w:t>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объем текста на слайде – не больше 7 строк;</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маркированный/нумерованный список содержит не более 7 элементов;</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отсутствуют знаки пунктуации в конце строк в маркированных и нумерованных списках;</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значимая информация выделяется с помощью цвета, начертания, эффектов анимации.</w:t>
      </w:r>
    </w:p>
    <w:p w:rsidR="00904461" w:rsidRPr="00904461" w:rsidRDefault="00904461" w:rsidP="00904461">
      <w:pPr>
        <w:pStyle w:val="a3"/>
        <w:ind w:firstLine="709"/>
        <w:jc w:val="both"/>
        <w:rPr>
          <w:rFonts w:cs="Times New Roman"/>
          <w:i/>
          <w:sz w:val="24"/>
          <w:szCs w:val="24"/>
          <w:shd w:val="clear" w:color="auto" w:fill="FFFFFF"/>
        </w:rPr>
      </w:pPr>
      <w:r w:rsidRPr="00904461">
        <w:rPr>
          <w:rFonts w:cs="Times New Roman"/>
          <w:sz w:val="24"/>
          <w:szCs w:val="24"/>
          <w:shd w:val="clear" w:color="auto" w:fill="FFFFFF"/>
        </w:rPr>
        <w:t xml:space="preserve">Особо внимательно необходимо проверить текст на отсутствие ошибок и опечаток. Основная ошибка при выборе данной стратегии состоит в том, </w:t>
      </w:r>
      <w:r w:rsidRPr="00904461">
        <w:rPr>
          <w:rFonts w:cs="Times New Roman"/>
          <w:i/>
          <w:sz w:val="24"/>
          <w:szCs w:val="24"/>
          <w:shd w:val="clear" w:color="auto" w:fill="FFFFFF"/>
        </w:rPr>
        <w:t>что выступающие заменяют свою речь чтением текста со слайдов.</w:t>
      </w:r>
    </w:p>
    <w:p w:rsidR="00904461" w:rsidRPr="00904461" w:rsidRDefault="00904461" w:rsidP="00904461">
      <w:pPr>
        <w:pStyle w:val="a3"/>
        <w:ind w:firstLine="709"/>
        <w:jc w:val="both"/>
        <w:rPr>
          <w:rFonts w:cs="Times New Roman"/>
          <w:sz w:val="24"/>
          <w:szCs w:val="24"/>
        </w:rPr>
      </w:pPr>
      <w:r w:rsidRPr="00904461">
        <w:rPr>
          <w:rFonts w:cs="Times New Roman"/>
          <w:sz w:val="24"/>
          <w:szCs w:val="24"/>
          <w:shd w:val="clear" w:color="auto" w:fill="FFFFFF"/>
        </w:rPr>
        <w:t xml:space="preserve">- </w:t>
      </w:r>
      <w:proofErr w:type="gramStart"/>
      <w:r w:rsidRPr="00904461">
        <w:rPr>
          <w:rFonts w:cs="Times New Roman"/>
          <w:sz w:val="24"/>
          <w:szCs w:val="24"/>
          <w:shd w:val="clear" w:color="auto" w:fill="FFFFFF"/>
        </w:rPr>
        <w:t>н</w:t>
      </w:r>
      <w:proofErr w:type="gramEnd"/>
      <w:r w:rsidRPr="00904461">
        <w:rPr>
          <w:rFonts w:cs="Times New Roman"/>
          <w:sz w:val="24"/>
          <w:szCs w:val="24"/>
          <w:shd w:val="clear" w:color="auto" w:fill="FFFFFF"/>
        </w:rPr>
        <w:t>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w:t>
      </w:r>
      <w:r w:rsidRPr="00904461">
        <w:rPr>
          <w:rFonts w:cs="Times New Roman"/>
          <w:sz w:val="24"/>
          <w:szCs w:val="24"/>
        </w:rPr>
        <w:t>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выбранные средства визуализации информации (таблицы, схемы, графики и т. д.) соответствуют содержанию;</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04461" w:rsidRPr="00904461" w:rsidRDefault="00904461" w:rsidP="00904461">
      <w:pPr>
        <w:pStyle w:val="a3"/>
        <w:ind w:firstLine="709"/>
        <w:jc w:val="both"/>
        <w:rPr>
          <w:rFonts w:eastAsia="Times New Roman" w:cs="Times New Roman"/>
          <w:sz w:val="24"/>
          <w:szCs w:val="24"/>
          <w:shd w:val="clear" w:color="auto" w:fill="FFFFFF"/>
          <w:lang w:eastAsia="ru-RU"/>
        </w:rPr>
      </w:pPr>
      <w:r w:rsidRPr="00904461">
        <w:rPr>
          <w:rFonts w:eastAsia="Times New Roman" w:cs="Times New Roman"/>
          <w:sz w:val="24"/>
          <w:szCs w:val="24"/>
          <w:shd w:val="clear" w:color="auto" w:fill="FFFFFF"/>
          <w:lang w:eastAsia="ru-RU"/>
        </w:rPr>
        <w:t>- 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904461" w:rsidRPr="00904461" w:rsidRDefault="00904461" w:rsidP="00904461">
      <w:pPr>
        <w:pStyle w:val="a3"/>
        <w:ind w:firstLine="709"/>
        <w:jc w:val="both"/>
        <w:rPr>
          <w:rFonts w:eastAsia="Times New Roman" w:cs="Times New Roman"/>
          <w:b/>
          <w:bCs/>
          <w:color w:val="666666"/>
          <w:sz w:val="24"/>
          <w:szCs w:val="24"/>
          <w:lang w:eastAsia="ru-RU"/>
        </w:rPr>
      </w:pPr>
      <w:r w:rsidRPr="00904461">
        <w:rPr>
          <w:rFonts w:eastAsia="Times New Roman" w:cs="Times New Roman"/>
          <w:sz w:val="24"/>
          <w:szCs w:val="24"/>
          <w:shd w:val="clear" w:color="auto" w:fill="FFFFFF"/>
          <w:lang w:eastAsia="ru-RU"/>
        </w:rPr>
        <w:t>Последний слайд должен быть повторением первого. Это дает возможность еще раз напомнить слушателям тему выступления и имя докладчика и либо перейти к вопросам, либо завершить выступление.</w:t>
      </w:r>
    </w:p>
    <w:p w:rsidR="00904461" w:rsidRPr="00904461" w:rsidRDefault="00904461" w:rsidP="00904461">
      <w:pPr>
        <w:pStyle w:val="a3"/>
        <w:ind w:firstLine="709"/>
        <w:jc w:val="both"/>
        <w:rPr>
          <w:rFonts w:eastAsia="Times New Roman" w:cs="Times New Roman"/>
          <w:sz w:val="24"/>
          <w:szCs w:val="24"/>
          <w:lang w:eastAsia="ru-RU"/>
        </w:rPr>
      </w:pPr>
      <w:r w:rsidRPr="00904461">
        <w:rPr>
          <w:rFonts w:eastAsia="Times New Roman" w:cs="Times New Roman"/>
          <w:b/>
          <w:bCs/>
          <w:sz w:val="24"/>
          <w:szCs w:val="24"/>
          <w:lang w:eastAsia="ru-RU"/>
        </w:rPr>
        <w:t> </w:t>
      </w:r>
      <w:r w:rsidRPr="00904461">
        <w:rPr>
          <w:rFonts w:eastAsia="Times New Roman" w:cs="Times New Roman"/>
          <w:bCs/>
          <w:i/>
          <w:sz w:val="24"/>
          <w:szCs w:val="24"/>
          <w:lang w:eastAsia="ru-RU"/>
        </w:rPr>
        <w:t>Оформление презентации</w:t>
      </w:r>
      <w:r w:rsidRPr="00904461">
        <w:rPr>
          <w:rFonts w:eastAsia="Times New Roman" w:cs="Times New Roman"/>
          <w:sz w:val="24"/>
          <w:szCs w:val="24"/>
          <w:lang w:eastAsia="ru-RU"/>
        </w:rPr>
        <w:t>:</w:t>
      </w:r>
    </w:p>
    <w:p w:rsidR="00904461" w:rsidRPr="00904461" w:rsidRDefault="00904461" w:rsidP="00904461">
      <w:pPr>
        <w:pStyle w:val="a3"/>
        <w:ind w:firstLine="709"/>
        <w:jc w:val="both"/>
        <w:rPr>
          <w:rFonts w:eastAsia="Times New Roman" w:cs="Times New Roman"/>
          <w:sz w:val="24"/>
          <w:szCs w:val="24"/>
          <w:lang w:eastAsia="ru-RU"/>
        </w:rPr>
      </w:pPr>
      <w:r w:rsidRPr="00904461">
        <w:rPr>
          <w:rFonts w:eastAsia="Times New Roman" w:cs="Times New Roman"/>
          <w:sz w:val="24"/>
          <w:szCs w:val="24"/>
          <w:shd w:val="clear" w:color="auto" w:fill="FFFFFF"/>
          <w:lang w:eastAsia="ru-RU"/>
        </w:rPr>
        <w:t>- для всех слайдов презентации по возможности необходимо использовать один и тот же шаблон оформления, размер – для заголовков - не меньше 24 пунктов, для информации - для информации - не менее 18</w:t>
      </w:r>
      <w:r w:rsidRPr="00904461">
        <w:rPr>
          <w:rFonts w:eastAsia="Times New Roman" w:cs="Times New Roman"/>
          <w:sz w:val="24"/>
          <w:szCs w:val="24"/>
          <w:lang w:eastAsia="ru-RU"/>
        </w:rPr>
        <w:t>;</w:t>
      </w:r>
    </w:p>
    <w:p w:rsidR="00904461" w:rsidRPr="00904461" w:rsidRDefault="00904461" w:rsidP="00904461">
      <w:pPr>
        <w:pStyle w:val="a3"/>
        <w:ind w:firstLine="709"/>
        <w:jc w:val="both"/>
        <w:rPr>
          <w:rFonts w:eastAsia="Times New Roman" w:cs="Times New Roman"/>
          <w:sz w:val="24"/>
          <w:szCs w:val="24"/>
          <w:shd w:val="clear" w:color="auto" w:fill="FFFFFF"/>
          <w:lang w:eastAsia="ru-RU"/>
        </w:rPr>
      </w:pPr>
      <w:r w:rsidRPr="00904461">
        <w:rPr>
          <w:rFonts w:eastAsia="Times New Roman" w:cs="Times New Roman"/>
          <w:sz w:val="24"/>
          <w:szCs w:val="24"/>
          <w:shd w:val="clear" w:color="auto" w:fill="FFFFFF"/>
          <w:lang w:eastAsia="ru-RU"/>
        </w:rPr>
        <w:t>- в презентациях не принято ставить переносы в словах;</w:t>
      </w:r>
    </w:p>
    <w:p w:rsidR="00904461" w:rsidRPr="00904461" w:rsidRDefault="00904461" w:rsidP="00904461">
      <w:pPr>
        <w:pStyle w:val="a3"/>
        <w:ind w:firstLine="709"/>
        <w:jc w:val="both"/>
        <w:rPr>
          <w:rFonts w:eastAsia="Times New Roman" w:cs="Times New Roman"/>
          <w:sz w:val="24"/>
          <w:szCs w:val="24"/>
          <w:shd w:val="clear" w:color="auto" w:fill="FFFFFF"/>
          <w:lang w:eastAsia="ru-RU"/>
        </w:rPr>
      </w:pPr>
      <w:r w:rsidRPr="00904461">
        <w:rPr>
          <w:rFonts w:eastAsia="Times New Roman" w:cs="Times New Roman"/>
          <w:sz w:val="24"/>
          <w:szCs w:val="24"/>
          <w:shd w:val="clear" w:color="auto" w:fill="FFFFFF"/>
          <w:lang w:eastAsia="ru-RU"/>
        </w:rPr>
        <w:t xml:space="preserve">- оформление слайдов не должно отвлекать от его содержания.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w:t>
      </w:r>
      <w:r w:rsidRPr="00904461">
        <w:rPr>
          <w:rFonts w:eastAsia="Times New Roman" w:cs="Times New Roman"/>
          <w:sz w:val="24"/>
          <w:szCs w:val="24"/>
          <w:shd w:val="clear" w:color="auto" w:fill="FFFFFF"/>
          <w:lang w:eastAsia="ru-RU"/>
        </w:rPr>
        <w:lastRenderedPageBreak/>
        <w:t>т. д.). Неконтрастные слайды будут смотреться тусклыми и невыразительными, особенно в светлых аудиториях;</w:t>
      </w:r>
      <w:r w:rsidRPr="00904461">
        <w:rPr>
          <w:rFonts w:eastAsia="Times New Roman" w:cs="Times New Roman"/>
          <w:sz w:val="24"/>
          <w:szCs w:val="24"/>
          <w:lang w:eastAsia="ru-RU"/>
        </w:rPr>
        <w:br/>
      </w:r>
      <w:r w:rsidRPr="00904461">
        <w:rPr>
          <w:rFonts w:eastAsia="Times New Roman" w:cs="Times New Roman"/>
          <w:sz w:val="24"/>
          <w:szCs w:val="24"/>
          <w:shd w:val="clear" w:color="auto" w:fill="FFFFFF"/>
          <w:lang w:eastAsia="ru-RU"/>
        </w:rPr>
        <w:t>- лучше не смешивать разные типы шрифтов в одной презентации. Рекомендуется не злоупотреблять прописными буквами (они читаются хуже);</w:t>
      </w:r>
    </w:p>
    <w:p w:rsidR="00904461" w:rsidRPr="00904461" w:rsidRDefault="00904461" w:rsidP="00904461">
      <w:pPr>
        <w:pStyle w:val="a3"/>
        <w:ind w:firstLine="709"/>
        <w:jc w:val="both"/>
        <w:rPr>
          <w:rFonts w:eastAsia="Times New Roman" w:cs="Times New Roman"/>
          <w:sz w:val="24"/>
          <w:szCs w:val="24"/>
          <w:lang w:eastAsia="ru-RU"/>
        </w:rPr>
      </w:pPr>
      <w:r w:rsidRPr="00904461">
        <w:rPr>
          <w:rFonts w:eastAsia="Times New Roman" w:cs="Times New Roman"/>
          <w:sz w:val="24"/>
          <w:szCs w:val="24"/>
          <w:shd w:val="clear" w:color="auto" w:fill="FFFFFF"/>
          <w:lang w:eastAsia="ru-RU"/>
        </w:rPr>
        <w:t>- вспомогательная информация (управляющие кнопки) не должны преобладать над основной информацией (текстом, иллюстрациями);</w:t>
      </w:r>
      <w:r w:rsidRPr="00904461">
        <w:rPr>
          <w:rFonts w:eastAsia="Times New Roman" w:cs="Times New Roman"/>
          <w:sz w:val="24"/>
          <w:szCs w:val="24"/>
          <w:lang w:eastAsia="ru-RU"/>
        </w:rPr>
        <w:t> </w:t>
      </w:r>
    </w:p>
    <w:p w:rsidR="00904461" w:rsidRPr="00904461" w:rsidRDefault="00904461" w:rsidP="00904461">
      <w:pPr>
        <w:pStyle w:val="a3"/>
        <w:ind w:firstLine="709"/>
        <w:jc w:val="both"/>
        <w:rPr>
          <w:rFonts w:eastAsia="Times New Roman" w:cs="Times New Roman"/>
          <w:sz w:val="24"/>
          <w:szCs w:val="24"/>
          <w:shd w:val="clear" w:color="auto" w:fill="FFFFFF"/>
          <w:lang w:eastAsia="ru-RU"/>
        </w:rPr>
      </w:pPr>
      <w:r w:rsidRPr="00904461">
        <w:rPr>
          <w:rFonts w:eastAsia="Times New Roman" w:cs="Times New Roman"/>
          <w:sz w:val="24"/>
          <w:szCs w:val="24"/>
          <w:shd w:val="clear" w:color="auto" w:fill="FFFFFF"/>
          <w:lang w:eastAsia="ru-RU"/>
        </w:rPr>
        <w:t>- использовать встроенные эффекты анимации можно только, когда без этого не обойтись (например, последовательное появление элементов диаграммы);</w:t>
      </w:r>
    </w:p>
    <w:p w:rsidR="00904461" w:rsidRPr="00904461" w:rsidRDefault="00904461" w:rsidP="00904461">
      <w:pPr>
        <w:pStyle w:val="a3"/>
        <w:ind w:firstLine="709"/>
        <w:jc w:val="both"/>
        <w:rPr>
          <w:rFonts w:eastAsia="Times New Roman" w:cs="Times New Roman"/>
          <w:sz w:val="24"/>
          <w:szCs w:val="24"/>
          <w:shd w:val="clear" w:color="auto" w:fill="FFFFFF"/>
          <w:lang w:eastAsia="ru-RU"/>
        </w:rPr>
      </w:pPr>
      <w:r w:rsidRPr="00904461">
        <w:rPr>
          <w:rFonts w:eastAsia="Times New Roman" w:cs="Times New Roman"/>
          <w:sz w:val="24"/>
          <w:szCs w:val="24"/>
          <w:shd w:val="clear" w:color="auto" w:fill="FFFFFF"/>
          <w:lang w:eastAsia="ru-RU"/>
        </w:rPr>
        <w:t>- для акцентирования внимания на какой-то конкретной информации слайда можно воспользоваться лазерной указкой.</w:t>
      </w:r>
    </w:p>
    <w:p w:rsidR="00904461" w:rsidRPr="00904461" w:rsidRDefault="00904461" w:rsidP="00904461">
      <w:pPr>
        <w:pStyle w:val="a3"/>
        <w:ind w:firstLine="709"/>
        <w:jc w:val="both"/>
        <w:rPr>
          <w:rFonts w:cs="Times New Roman"/>
          <w:b/>
          <w:sz w:val="24"/>
          <w:szCs w:val="24"/>
        </w:rPr>
      </w:pPr>
    </w:p>
    <w:p w:rsidR="00904461" w:rsidRPr="00904461" w:rsidRDefault="00904461" w:rsidP="00904461">
      <w:pPr>
        <w:pStyle w:val="a3"/>
        <w:jc w:val="center"/>
        <w:rPr>
          <w:rFonts w:cs="Times New Roman"/>
          <w:b/>
          <w:sz w:val="24"/>
          <w:szCs w:val="24"/>
        </w:rPr>
      </w:pPr>
      <w:r w:rsidRPr="00904461">
        <w:rPr>
          <w:rFonts w:cs="Times New Roman"/>
          <w:b/>
          <w:sz w:val="24"/>
          <w:szCs w:val="24"/>
        </w:rPr>
        <w:t>3.6 Методические рекомендации по оформлению исследовательской работы</w:t>
      </w:r>
    </w:p>
    <w:p w:rsidR="00904461" w:rsidRPr="00904461" w:rsidRDefault="00904461" w:rsidP="00904461">
      <w:pPr>
        <w:pStyle w:val="a3"/>
        <w:jc w:val="both"/>
        <w:rPr>
          <w:rFonts w:cs="Times New Roman"/>
          <w:sz w:val="24"/>
          <w:szCs w:val="24"/>
        </w:rPr>
      </w:pP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Целью учебно-исследовательской работы студентов является привитие им навыков исследователей за счет:</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формирования научного мировоззрения и расширения научного кругозора будущих специалистов. Достижение этой цели связано с сообщением студентам комплекса знаний в области современной методологии проведения научных исследований;</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приобретения навыков ведения самостоятельного исследования, что обеспечивается приобщением студентов к практическому участию в выполнении научных исследований.</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В процессе выполнения УИРС студенты должны научиться применять теоретические знания на практике, работать с научной литературой, составлять рефераты и обзоры, решать отдельные теоретические задачи, самостоятельно подготавливать и проводить эксперименты, пользоваться лабораторным оборудованием, докладывать результаты своих трудов и трудов других авторов.</w:t>
      </w:r>
    </w:p>
    <w:p w:rsidR="00904461" w:rsidRPr="00904461" w:rsidRDefault="00904461" w:rsidP="00904461">
      <w:pPr>
        <w:ind w:firstLine="709"/>
        <w:jc w:val="both"/>
        <w:rPr>
          <w:rFonts w:ascii="Times New Roman" w:hAnsi="Times New Roman" w:cs="Times New Roman"/>
          <w:i/>
          <w:sz w:val="24"/>
          <w:szCs w:val="24"/>
        </w:rPr>
      </w:pPr>
      <w:r w:rsidRPr="00904461">
        <w:rPr>
          <w:rFonts w:ascii="Times New Roman" w:hAnsi="Times New Roman" w:cs="Times New Roman"/>
          <w:i/>
          <w:sz w:val="24"/>
          <w:szCs w:val="24"/>
        </w:rPr>
        <w:t>Формами УИРС могут быть:</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реферирование отдельных тем изучаемых курсов;</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составление библиографии по определенной теме;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участие в изготовлении учебно-методических пособий (таблиц, макетов, моделей);</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 изготовление по заданиям преподавателя  схем, плакатов;</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участие в подготовке лекционного демонстрирования и т.д.</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Затем студенты включаются непосредственно в исследовательскую работу. Им поручаются конкретные теоретические, экспериментальные или конструкторские разработки.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Основной формой выполнения УИРС является индивидуальная работа над сформулированным руководителем заданием. Групповую форму целесообразно использовать на первом этапе проведения УИРС для обучения студентов методам и </w:t>
      </w:r>
      <w:r w:rsidRPr="00904461">
        <w:rPr>
          <w:rFonts w:ascii="Times New Roman" w:hAnsi="Times New Roman" w:cs="Times New Roman"/>
          <w:sz w:val="24"/>
          <w:szCs w:val="24"/>
        </w:rPr>
        <w:lastRenderedPageBreak/>
        <w:t>навыкам проведения исследований, а также в тех случаях, когда проведение работ требует большого объема работы, уникального оборудования и т.д.</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Задание на УИРС целесообразно формулировать так, чтобы оно имело перспективный характер. Объем и характер задания должны учитывать успехи и наклонности студента. В задании должна быть отражена вся работа, необходимая для решения поставленной задачи.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Целесообразно прикрепление студентов при выполнении УИРС к определенной научной группе. В этом случае достигается возможность развития работы студента по той же тематике во время практики и дипломной работы, обеспечивается высокое качество заключительных этапов обучения.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Студентам выдаются индивидуальные задания по разработке реальных научных и производственных проблем, связанных с тематикой  их индивидуальной работы.</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Результаты разработок оформляются в виде отчета и защищаются. Лучшие работы представляются на научные конференции, конкурсы и выставки.</w:t>
      </w:r>
    </w:p>
    <w:p w:rsidR="00904461" w:rsidRPr="00904461" w:rsidRDefault="00904461" w:rsidP="00904461">
      <w:pPr>
        <w:ind w:firstLine="709"/>
        <w:jc w:val="both"/>
        <w:rPr>
          <w:rFonts w:ascii="Times New Roman" w:hAnsi="Times New Roman" w:cs="Times New Roman"/>
          <w:i/>
          <w:sz w:val="24"/>
          <w:szCs w:val="24"/>
        </w:rPr>
      </w:pPr>
      <w:r w:rsidRPr="00904461">
        <w:rPr>
          <w:rFonts w:ascii="Times New Roman" w:hAnsi="Times New Roman" w:cs="Times New Roman"/>
          <w:sz w:val="24"/>
          <w:szCs w:val="24"/>
        </w:rPr>
        <w:t xml:space="preserve">Выбор темы - состоит из следующих трех этапов: </w:t>
      </w:r>
      <w:r w:rsidRPr="00904461">
        <w:rPr>
          <w:rFonts w:ascii="Times New Roman" w:hAnsi="Times New Roman" w:cs="Times New Roman"/>
          <w:i/>
          <w:sz w:val="24"/>
          <w:szCs w:val="24"/>
        </w:rPr>
        <w:t>разработка тематики, разработка плана проведения исследований, подготовка и написание отчета.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К теме предъявляют ряд требований:</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актуальность (она должна быть важной, требующей разрешения в настоящее время);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новизна (т.е. тема в такой постановке никогда не разрабатывалась и в настоящее время не разрабатывается, таким образом, дублирование исключается);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экономическая эффективность и значимость;</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соответствие профилю научного коллектива;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осуществимость и/или внедряемость.</w:t>
      </w:r>
    </w:p>
    <w:p w:rsidR="00904461" w:rsidRPr="00904461" w:rsidRDefault="00904461" w:rsidP="00904461">
      <w:pPr>
        <w:ind w:firstLine="709"/>
        <w:jc w:val="both"/>
        <w:rPr>
          <w:rFonts w:ascii="Times New Roman" w:hAnsi="Times New Roman" w:cs="Times New Roman"/>
          <w:i/>
          <w:sz w:val="24"/>
          <w:szCs w:val="24"/>
        </w:rPr>
      </w:pPr>
      <w:r w:rsidRPr="00904461">
        <w:rPr>
          <w:rFonts w:ascii="Times New Roman" w:hAnsi="Times New Roman" w:cs="Times New Roman"/>
          <w:sz w:val="24"/>
          <w:szCs w:val="24"/>
        </w:rPr>
        <w:t>Отчет по УИРС включает в себя: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i/>
          <w:sz w:val="24"/>
          <w:szCs w:val="24"/>
        </w:rPr>
        <w:t>Структура и содержание работы:</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титульный лист;</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содержание;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введение;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основную часть, состоящую, как правило, не менее чем из трех разделов (обзора литературы, объектов и методов исследования, экспериментального раздела);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заключение (выводы и предложения);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список использованных литературных источников;</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lastRenderedPageBreak/>
        <w:t>- приложения (при необходимости).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Основными требованиями к работе являются: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четкость и логическая последовательность изложения материала;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краткость и точность формулировок, исключающая возможность неоднозначного их толкования;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конкретность изложения результатов экспериментальных исследований, их анализа и теоретических положений;</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обоснованность выводов и предложений.</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Содержание учебно-исследовательской работы должно соответствовать названию темы.</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Работа считается выполненной в полном объеме в том случае, если в ней нашли отражение все проблемы и вопросы, предусмотренные заданием на выполнение.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Завершающим этапом этого раздела УИРС должны стать анализ современного состояния вопроса, выявление круга неразрешенных задач, что весьма важно для определения перспективы дальнейшего изучения проблемы.</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Объем аналитического обзора, состоящего, как правило, из нескольких подразделов, должен составлять 15-20 страниц машинописного текста. Иллюстрации, графический и табличный материалы могут быть приведены в этом разделе работы только в случае крайней необходимости.</w:t>
      </w:r>
    </w:p>
    <w:p w:rsidR="00904461" w:rsidRPr="00904461" w:rsidRDefault="00904461" w:rsidP="00904461">
      <w:pPr>
        <w:ind w:firstLine="709"/>
        <w:jc w:val="both"/>
        <w:rPr>
          <w:rFonts w:ascii="Times New Roman" w:hAnsi="Times New Roman" w:cs="Times New Roman"/>
          <w:sz w:val="24"/>
          <w:szCs w:val="24"/>
        </w:rPr>
      </w:pP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b/>
          <w:sz w:val="24"/>
          <w:szCs w:val="24"/>
        </w:rPr>
        <w:t>3.7 Составление и решение ситуационных задач</w:t>
      </w:r>
    </w:p>
    <w:p w:rsidR="00904461" w:rsidRPr="00904461" w:rsidRDefault="00904461" w:rsidP="00904461">
      <w:pPr>
        <w:ind w:firstLine="709"/>
        <w:jc w:val="both"/>
        <w:rPr>
          <w:rFonts w:ascii="Times New Roman" w:hAnsi="Times New Roman" w:cs="Times New Roman"/>
          <w:sz w:val="24"/>
          <w:szCs w:val="24"/>
        </w:rPr>
      </w:pP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Составление и решение ситуационных задач (кейсов) – это вид самостоятельной работы студента по систематизации информации в рамках постановки или решения конкретных </w:t>
      </w:r>
      <w:proofErr w:type="spellStart"/>
      <w:r w:rsidRPr="00904461">
        <w:rPr>
          <w:rFonts w:ascii="Times New Roman" w:hAnsi="Times New Roman" w:cs="Times New Roman"/>
          <w:sz w:val="24"/>
          <w:szCs w:val="24"/>
        </w:rPr>
        <w:t>проблем</w:t>
      </w:r>
      <w:proofErr w:type="gramStart"/>
      <w:r w:rsidRPr="00904461">
        <w:rPr>
          <w:rFonts w:ascii="Times New Roman" w:hAnsi="Times New Roman" w:cs="Times New Roman"/>
          <w:sz w:val="24"/>
          <w:szCs w:val="24"/>
        </w:rPr>
        <w:t>.Р</w:t>
      </w:r>
      <w:proofErr w:type="gramEnd"/>
      <w:r w:rsidRPr="00904461">
        <w:rPr>
          <w:rFonts w:ascii="Times New Roman" w:hAnsi="Times New Roman" w:cs="Times New Roman"/>
          <w:sz w:val="24"/>
          <w:szCs w:val="24"/>
        </w:rPr>
        <w:t>ешение</w:t>
      </w:r>
      <w:proofErr w:type="spellEnd"/>
      <w:r w:rsidRPr="00904461">
        <w:rPr>
          <w:rFonts w:ascii="Times New Roman" w:hAnsi="Times New Roman" w:cs="Times New Roman"/>
          <w:sz w:val="24"/>
          <w:szCs w:val="24"/>
        </w:rPr>
        <w:t xml:space="preserve"> ситуационных задач – чуть менее сложное действие, чем их создание. И в первом, и во втором случае требуется самостоятельный мыслительный поиск самой проблемы её решения.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Такой вид самостоятельной работы направлен на развитие мышления, творческих умений, усвоение знаний, добытых в ходе активного поиска и самостоятельного решения проблем. Такие знания более прочные, они позволяют студенту видеть, ставить и разрешать как стандартные, так и не стандартные задачи, которые могут возникнуть в дальнейшем в профессиональной деятельности.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Продумывая систему проблемных вопросов, студент должен опираться на уже имеющуюся базу данных, но не повторять вопросы уже содержащиеся в прежних заданиях по теме. Проблемные вопросы должны отражать интеллектуальные затруднения и вызывать целенаправленный мыслительный поиск.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lastRenderedPageBreak/>
        <w:t xml:space="preserve">Решения ситуационных задач относятся к частично поисковому методу, и предполагает третий (применение) и четвертый (творчество) уровень знаний. Характеристики выбранной для ситуационной задачи проблемы и способы её решения являются отправной точкой для оценки качества этого вида работ. В динамике обучения сложность проблемы нарастает, и к его завершению должна соответствовать сложности задач, поставленных профессиональной деятельностью на начальном этапе.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Оформляются задачи и эталоны ответов к ним письменно. Количество ситуационных задач и затраты времени на их составление зависят от объёма информации, сложности и объёма решаемых проблем, индивидуальных особенностей студента и определяются преподавателем. Ориентировочное время на подготовку одного ситуационного задания и эталона ответа к нему – 2 ч. </w:t>
      </w:r>
    </w:p>
    <w:p w:rsidR="00904461" w:rsidRPr="00904461" w:rsidRDefault="00904461" w:rsidP="00904461">
      <w:pPr>
        <w:ind w:firstLine="709"/>
        <w:jc w:val="both"/>
        <w:rPr>
          <w:rFonts w:ascii="Times New Roman" w:hAnsi="Times New Roman" w:cs="Times New Roman"/>
          <w:b/>
          <w:sz w:val="24"/>
          <w:szCs w:val="24"/>
        </w:rPr>
      </w:pPr>
      <w:r w:rsidRPr="00904461">
        <w:rPr>
          <w:rFonts w:ascii="Times New Roman" w:hAnsi="Times New Roman" w:cs="Times New Roman"/>
          <w:b/>
          <w:sz w:val="24"/>
          <w:szCs w:val="24"/>
        </w:rPr>
        <w:t xml:space="preserve">3.8 Методические рекомендации: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изучите учебную информацию по теме;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проведите системно – структурированный анализ содержания темы;</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выделите проблему, имеющую интеллектуальное затруднение,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согласовать с преподавателем;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дайте обстоятельную характеристику условий задачи;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критически осмыслите варианты и попытайтесь их модифицировать</w:t>
      </w: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(упростить в плане избыточности);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выберите оптимальный вариант (подберите известные и стандартные</w:t>
      </w:r>
      <w:r w:rsidRPr="00904461">
        <w:rPr>
          <w:rFonts w:ascii="Times New Roman" w:hAnsi="Times New Roman" w:cs="Times New Roman"/>
          <w:sz w:val="24"/>
          <w:szCs w:val="24"/>
        </w:rPr>
        <w:sym w:font="Symbol" w:char="F02D"/>
      </w:r>
      <w:r w:rsidRPr="00904461">
        <w:rPr>
          <w:rFonts w:ascii="Times New Roman" w:hAnsi="Times New Roman" w:cs="Times New Roman"/>
          <w:sz w:val="24"/>
          <w:szCs w:val="24"/>
        </w:rPr>
        <w:t xml:space="preserve"> алгоритмы действия) или варианты разрешения проблемы (если она не стандартная);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оформите и сдайте на контроль в установленный срок.</w:t>
      </w:r>
    </w:p>
    <w:p w:rsidR="00904461" w:rsidRPr="00904461" w:rsidRDefault="00904461" w:rsidP="00904461">
      <w:pPr>
        <w:ind w:firstLine="709"/>
        <w:jc w:val="both"/>
        <w:rPr>
          <w:rFonts w:ascii="Times New Roman" w:hAnsi="Times New Roman" w:cs="Times New Roman"/>
          <w:sz w:val="24"/>
          <w:szCs w:val="24"/>
        </w:rPr>
      </w:pPr>
    </w:p>
    <w:p w:rsidR="00904461" w:rsidRPr="00904461" w:rsidRDefault="00904461" w:rsidP="00904461">
      <w:pPr>
        <w:ind w:firstLine="708"/>
        <w:jc w:val="both"/>
        <w:rPr>
          <w:rFonts w:ascii="Times New Roman" w:hAnsi="Times New Roman" w:cs="Times New Roman"/>
          <w:b/>
          <w:sz w:val="24"/>
          <w:szCs w:val="24"/>
        </w:rPr>
      </w:pPr>
      <w:r w:rsidRPr="00904461">
        <w:rPr>
          <w:rFonts w:ascii="Times New Roman" w:hAnsi="Times New Roman" w:cs="Times New Roman"/>
          <w:b/>
          <w:sz w:val="24"/>
          <w:szCs w:val="24"/>
        </w:rPr>
        <w:t>3.9 Методические рекомендации по подготовке к практическим занятиям</w:t>
      </w:r>
    </w:p>
    <w:p w:rsidR="00904461" w:rsidRPr="00904461" w:rsidRDefault="00904461" w:rsidP="00904461">
      <w:pPr>
        <w:pStyle w:val="a7"/>
        <w:shd w:val="clear" w:color="auto" w:fill="FFFFFF"/>
        <w:spacing w:before="0" w:beforeAutospacing="0" w:after="187" w:afterAutospacing="0"/>
        <w:ind w:firstLine="708"/>
        <w:contextualSpacing/>
        <w:rPr>
          <w:color w:val="000000"/>
        </w:rPr>
      </w:pPr>
    </w:p>
    <w:p w:rsidR="00904461" w:rsidRPr="00904461" w:rsidRDefault="00904461" w:rsidP="00904461">
      <w:pPr>
        <w:pStyle w:val="a7"/>
        <w:shd w:val="clear" w:color="auto" w:fill="FFFFFF"/>
        <w:spacing w:before="0" w:beforeAutospacing="0" w:after="187" w:afterAutospacing="0"/>
        <w:ind w:firstLine="708"/>
        <w:contextualSpacing/>
        <w:rPr>
          <w:color w:val="000000"/>
        </w:rPr>
      </w:pPr>
      <w:r w:rsidRPr="00904461">
        <w:rPr>
          <w:color w:val="000000"/>
        </w:rPr>
        <w:t>Практическое занятие – это одна из форм учебной работы, которая ориентирована на закрепление изученного теоретического материала, его более глубокое усвоение и формирование умения применять теоретические знания в практических целях. Особое внимание на практических занятиях уделяется выработке учебных и профессиональных навыков.</w:t>
      </w:r>
    </w:p>
    <w:p w:rsidR="00904461" w:rsidRPr="00904461" w:rsidRDefault="00904461" w:rsidP="00904461">
      <w:pPr>
        <w:pStyle w:val="a7"/>
        <w:shd w:val="clear" w:color="auto" w:fill="FFFFFF"/>
        <w:spacing w:before="0" w:beforeAutospacing="0" w:after="187" w:afterAutospacing="0"/>
        <w:ind w:firstLine="708"/>
        <w:contextualSpacing/>
        <w:rPr>
          <w:color w:val="000000"/>
        </w:rPr>
      </w:pPr>
      <w:r w:rsidRPr="00904461">
        <w:rPr>
          <w:color w:val="000000"/>
        </w:rPr>
        <w:t>Для того</w:t>
      </w:r>
      <w:proofErr w:type="gramStart"/>
      <w:r w:rsidRPr="00904461">
        <w:rPr>
          <w:color w:val="000000"/>
        </w:rPr>
        <w:t>,</w:t>
      </w:r>
      <w:proofErr w:type="gramEnd"/>
      <w:r w:rsidRPr="00904461">
        <w:rPr>
          <w:color w:val="000000"/>
        </w:rPr>
        <w:t xml:space="preserve"> чтобы практические занятия приносили максимальную пользу, необходимо помнить, что упражнение и решение задач проводятся по освоенному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примеров, составления алгоритмов действий и т.п.</w:t>
      </w:r>
    </w:p>
    <w:p w:rsidR="00904461" w:rsidRPr="00904461" w:rsidRDefault="00904461" w:rsidP="00904461">
      <w:pPr>
        <w:pStyle w:val="a7"/>
        <w:shd w:val="clear" w:color="auto" w:fill="FFFFFF"/>
        <w:spacing w:before="0" w:beforeAutospacing="0" w:after="187" w:afterAutospacing="0"/>
        <w:contextualSpacing/>
        <w:rPr>
          <w:b/>
          <w:color w:val="000000"/>
        </w:rPr>
      </w:pPr>
      <w:r w:rsidRPr="00904461">
        <w:rPr>
          <w:b/>
          <w:color w:val="000000"/>
        </w:rPr>
        <w:t>Алгоритм самостоятельной подготовки к практическому занятию:</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Ознакомьтесь с темой практического занятия, его целями и задачами.</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lastRenderedPageBreak/>
        <w:t>Изучите перечень знаний и умений, которыми Вы должны овладеть в ходе практического занятия.</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Ознакомьтесь со списком рекомендуемой основной и дополнительной литературы и источников и подготовьте их для работы.</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Изучите рекомендации к практической работе, разработанные преподавателем, и получите консультацию.</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Прочитайте лекционный материал по теме занятия в своем конспекте, стараясь акцентировать внимание на основных понятиях, важных определениях.</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Почитайте материал, касающийся темы практического занятия не менее чем в двух-трех рекомендованных источниках.</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Ответьте на контрольные вопросы в учебнике или на вопросы для самопроверки в методических указаниях к практической работе.</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Если по ходу выполнения практической работы потребуется выполнять расчеты, выпишите формулы, найдите недостающие данные в справочных таблицах или другой литературе.</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Ознакомьтесь с формой отчета по практической работе и сделайте черновик-заготовку отчета.</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Внимательно прочитайте правила техники безопасности и охраны труда при выполнении практической работы.</w:t>
      </w:r>
    </w:p>
    <w:p w:rsidR="00904461" w:rsidRPr="00904461" w:rsidRDefault="00904461" w:rsidP="00904461">
      <w:pPr>
        <w:pStyle w:val="a7"/>
        <w:numPr>
          <w:ilvl w:val="0"/>
          <w:numId w:val="9"/>
        </w:numPr>
        <w:shd w:val="clear" w:color="auto" w:fill="FFFFFF"/>
        <w:spacing w:before="0" w:beforeAutospacing="0" w:after="187" w:afterAutospacing="0"/>
        <w:contextualSpacing/>
        <w:rPr>
          <w:color w:val="000000"/>
        </w:rPr>
      </w:pPr>
      <w:r w:rsidRPr="00904461">
        <w:rPr>
          <w:color w:val="000000"/>
        </w:rPr>
        <w:t>Сформулируйте свои вопросы и проблемы, желательные для обсуждения на занятии.</w:t>
      </w:r>
    </w:p>
    <w:p w:rsidR="00904461" w:rsidRPr="00904461" w:rsidRDefault="00904461" w:rsidP="00904461">
      <w:pPr>
        <w:pStyle w:val="a7"/>
        <w:shd w:val="clear" w:color="auto" w:fill="FFFFFF"/>
        <w:spacing w:before="0" w:beforeAutospacing="0" w:after="187" w:afterAutospacing="0"/>
        <w:contextualSpacing/>
        <w:rPr>
          <w:color w:val="000000"/>
        </w:rPr>
      </w:pPr>
      <w:r w:rsidRPr="00904461">
        <w:rPr>
          <w:color w:val="000000"/>
        </w:rPr>
        <w:t>К критериям оценки самостоятельной работы по подготовке к практическим занятиям относятся:</w:t>
      </w:r>
    </w:p>
    <w:p w:rsidR="00904461" w:rsidRPr="00904461" w:rsidRDefault="00904461" w:rsidP="00904461">
      <w:pPr>
        <w:pStyle w:val="a7"/>
        <w:numPr>
          <w:ilvl w:val="0"/>
          <w:numId w:val="10"/>
        </w:numPr>
        <w:shd w:val="clear" w:color="auto" w:fill="FFFFFF"/>
        <w:spacing w:before="0" w:beforeAutospacing="0" w:after="187" w:afterAutospacing="0"/>
        <w:contextualSpacing/>
        <w:rPr>
          <w:color w:val="000000"/>
        </w:rPr>
      </w:pPr>
      <w:r w:rsidRPr="00904461">
        <w:rPr>
          <w:color w:val="000000"/>
        </w:rPr>
        <w:t>наличие конспекта, материал которого соответствует теме практического занятия;</w:t>
      </w:r>
    </w:p>
    <w:p w:rsidR="00904461" w:rsidRPr="00904461" w:rsidRDefault="00904461" w:rsidP="00904461">
      <w:pPr>
        <w:pStyle w:val="a7"/>
        <w:numPr>
          <w:ilvl w:val="0"/>
          <w:numId w:val="10"/>
        </w:numPr>
        <w:shd w:val="clear" w:color="auto" w:fill="FFFFFF"/>
        <w:spacing w:before="0" w:beforeAutospacing="0" w:after="187" w:afterAutospacing="0"/>
        <w:contextualSpacing/>
        <w:rPr>
          <w:color w:val="000000"/>
        </w:rPr>
      </w:pPr>
      <w:r w:rsidRPr="00904461">
        <w:rPr>
          <w:color w:val="000000"/>
        </w:rPr>
        <w:t>правильность и самостоятельность выполнения всех этапов практической работы;</w:t>
      </w:r>
    </w:p>
    <w:p w:rsidR="00904461" w:rsidRPr="00904461" w:rsidRDefault="00904461" w:rsidP="00904461">
      <w:pPr>
        <w:pStyle w:val="a7"/>
        <w:numPr>
          <w:ilvl w:val="0"/>
          <w:numId w:val="10"/>
        </w:numPr>
        <w:shd w:val="clear" w:color="auto" w:fill="FFFFFF"/>
        <w:spacing w:before="0" w:beforeAutospacing="0" w:after="187" w:afterAutospacing="0"/>
        <w:contextualSpacing/>
        <w:rPr>
          <w:color w:val="000000"/>
        </w:rPr>
      </w:pPr>
      <w:r w:rsidRPr="00904461">
        <w:rPr>
          <w:color w:val="000000"/>
        </w:rPr>
        <w:t>наличие заготовки отчета к практической работе;</w:t>
      </w:r>
    </w:p>
    <w:p w:rsidR="00904461" w:rsidRPr="00904461" w:rsidRDefault="00904461" w:rsidP="00904461">
      <w:pPr>
        <w:pStyle w:val="a7"/>
        <w:numPr>
          <w:ilvl w:val="0"/>
          <w:numId w:val="10"/>
        </w:numPr>
        <w:shd w:val="clear" w:color="auto" w:fill="FFFFFF"/>
        <w:spacing w:before="0" w:beforeAutospacing="0" w:after="187" w:afterAutospacing="0"/>
        <w:contextualSpacing/>
        <w:rPr>
          <w:color w:val="000000"/>
        </w:rPr>
      </w:pPr>
      <w:r w:rsidRPr="00904461">
        <w:rPr>
          <w:color w:val="000000"/>
        </w:rPr>
        <w:t>правильность оформления отчета по практической работе.</w:t>
      </w:r>
    </w:p>
    <w:p w:rsidR="00904461" w:rsidRPr="00904461" w:rsidRDefault="00904461" w:rsidP="00904461">
      <w:pPr>
        <w:pStyle w:val="a7"/>
        <w:shd w:val="clear" w:color="auto" w:fill="FFFFFF"/>
        <w:spacing w:before="0" w:beforeAutospacing="0" w:after="187" w:afterAutospacing="0"/>
        <w:contextualSpacing/>
        <w:rPr>
          <w:color w:val="000000"/>
        </w:rPr>
      </w:pPr>
    </w:p>
    <w:p w:rsidR="00904461" w:rsidRPr="00904461" w:rsidRDefault="00904461" w:rsidP="00904461">
      <w:pPr>
        <w:pStyle w:val="a7"/>
        <w:shd w:val="clear" w:color="auto" w:fill="FFFFFF"/>
        <w:spacing w:before="0" w:beforeAutospacing="0" w:after="187" w:afterAutospacing="0"/>
        <w:rPr>
          <w:color w:val="000000"/>
        </w:rPr>
      </w:pP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b/>
          <w:sz w:val="24"/>
          <w:szCs w:val="24"/>
        </w:rPr>
        <w:t>3.10 Методические рекомендации по поиску информации в сети интернет</w:t>
      </w:r>
    </w:p>
    <w:p w:rsidR="00904461" w:rsidRPr="00904461" w:rsidRDefault="00904461" w:rsidP="00904461">
      <w:pPr>
        <w:jc w:val="both"/>
        <w:rPr>
          <w:rFonts w:ascii="Times New Roman" w:hAnsi="Times New Roman" w:cs="Times New Roman"/>
          <w:sz w:val="24"/>
          <w:szCs w:val="24"/>
        </w:rPr>
      </w:pPr>
    </w:p>
    <w:p w:rsidR="00904461" w:rsidRPr="00904461" w:rsidRDefault="00904461" w:rsidP="00904461">
      <w:pPr>
        <w:pStyle w:val="a7"/>
        <w:shd w:val="clear" w:color="auto" w:fill="FFFFFF"/>
        <w:spacing w:before="0" w:beforeAutospacing="0" w:after="187" w:afterAutospacing="0"/>
        <w:contextualSpacing/>
        <w:rPr>
          <w:color w:val="000000"/>
        </w:rPr>
      </w:pPr>
    </w:p>
    <w:p w:rsidR="00904461" w:rsidRPr="00904461" w:rsidRDefault="00904461" w:rsidP="00904461">
      <w:pPr>
        <w:pStyle w:val="a7"/>
        <w:shd w:val="clear" w:color="auto" w:fill="FFFFFF"/>
        <w:spacing w:before="0" w:beforeAutospacing="0" w:after="187" w:afterAutospacing="0"/>
        <w:ind w:firstLine="708"/>
        <w:contextualSpacing/>
        <w:rPr>
          <w:color w:val="000000"/>
        </w:rPr>
      </w:pPr>
      <w:r w:rsidRPr="00904461">
        <w:rPr>
          <w:color w:val="000000"/>
        </w:rPr>
        <w:t>Поиск информации занимает самую большую часть работы над любой творческой или исследовательской темой. Успех такой исследовательской деятельности напрямую зависит от того, умеете ли Вы искать и обрабатывать найденную информацию.</w:t>
      </w:r>
    </w:p>
    <w:p w:rsidR="00904461" w:rsidRPr="00904461" w:rsidRDefault="00904461" w:rsidP="00904461">
      <w:pPr>
        <w:pStyle w:val="a7"/>
        <w:shd w:val="clear" w:color="auto" w:fill="FFFFFF"/>
        <w:spacing w:before="0" w:beforeAutospacing="0" w:after="187" w:afterAutospacing="0"/>
        <w:ind w:firstLine="708"/>
        <w:contextualSpacing/>
        <w:rPr>
          <w:color w:val="000000"/>
        </w:rPr>
      </w:pPr>
      <w:r w:rsidRPr="00904461">
        <w:rPr>
          <w:color w:val="000000"/>
        </w:rPr>
        <w:t xml:space="preserve">Современные Интернет-ресурсы привлекательны наличием разнообразного текстового и </w:t>
      </w:r>
      <w:proofErr w:type="spellStart"/>
      <w:r w:rsidRPr="00904461">
        <w:rPr>
          <w:color w:val="000000"/>
        </w:rPr>
        <w:t>мультимедийного</w:t>
      </w:r>
      <w:proofErr w:type="spellEnd"/>
      <w:r w:rsidRPr="00904461">
        <w:rPr>
          <w:color w:val="000000"/>
        </w:rPr>
        <w:t xml:space="preserve"> материала. Интернет предоставляет регулярно обновляющуюся, открытую для свободного поиска информацию, дает возможность работать с графическими изображениями, вид</w:t>
      </w:r>
      <w:proofErr w:type="gramStart"/>
      <w:r w:rsidRPr="00904461">
        <w:rPr>
          <w:color w:val="000000"/>
        </w:rPr>
        <w:t>ео и ау</w:t>
      </w:r>
      <w:proofErr w:type="gramEnd"/>
      <w:r w:rsidRPr="00904461">
        <w:rPr>
          <w:color w:val="000000"/>
        </w:rPr>
        <w:t>диоматериалами. Информация охватывает буквально все сферы жизни: производство, науку, культуру, образование, повседневный быт людей.</w:t>
      </w:r>
    </w:p>
    <w:p w:rsidR="00904461" w:rsidRPr="00904461" w:rsidRDefault="00904461" w:rsidP="00904461">
      <w:pPr>
        <w:pStyle w:val="a7"/>
        <w:shd w:val="clear" w:color="auto" w:fill="FFFFFF"/>
        <w:spacing w:before="0" w:beforeAutospacing="0" w:after="187" w:afterAutospacing="0"/>
        <w:ind w:firstLine="360"/>
        <w:contextualSpacing/>
        <w:rPr>
          <w:color w:val="000000"/>
        </w:rPr>
      </w:pPr>
      <w:r w:rsidRPr="00904461">
        <w:rPr>
          <w:color w:val="000000"/>
        </w:rPr>
        <w:t>Ресурсы сети Интернет классифицируют по различным основаниям. В зависимости от формы представления информационных ресурсов выделяют:</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t>сервисную информацию (справочные системы, указатели, ответы на наиболее часто задаваемые вопросы, информация об организациях и отдельных лицах, тематические путеводители по сетям, информация по различным проектам, грантам, фондам и т. д.);</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t>библиографическую информацию (каталоги библиотек, тематические подборки аннотации);</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t>списки рассылки;</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lastRenderedPageBreak/>
        <w:t>системы телеконференций;</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t>электронные тексты (документы, статьи, книги, журналы) и базы данных;</w:t>
      </w:r>
    </w:p>
    <w:p w:rsidR="00904461" w:rsidRPr="00904461" w:rsidRDefault="00904461" w:rsidP="00904461">
      <w:pPr>
        <w:pStyle w:val="a7"/>
        <w:numPr>
          <w:ilvl w:val="0"/>
          <w:numId w:val="11"/>
        </w:numPr>
        <w:shd w:val="clear" w:color="auto" w:fill="FFFFFF"/>
        <w:spacing w:before="0" w:beforeAutospacing="0" w:after="187" w:afterAutospacing="0"/>
        <w:contextualSpacing/>
        <w:rPr>
          <w:color w:val="000000"/>
        </w:rPr>
      </w:pPr>
      <w:r w:rsidRPr="00904461">
        <w:rPr>
          <w:color w:val="000000"/>
        </w:rPr>
        <w:t>образы, звуковые файлы, видео.</w:t>
      </w:r>
    </w:p>
    <w:p w:rsidR="00904461" w:rsidRPr="00904461" w:rsidRDefault="00904461" w:rsidP="00904461">
      <w:pPr>
        <w:pStyle w:val="a7"/>
        <w:shd w:val="clear" w:color="auto" w:fill="FFFFFF"/>
        <w:spacing w:before="0" w:beforeAutospacing="0" w:after="187" w:afterAutospacing="0"/>
        <w:contextualSpacing/>
        <w:rPr>
          <w:color w:val="000000"/>
        </w:rPr>
      </w:pPr>
      <w:r w:rsidRPr="00904461">
        <w:rPr>
          <w:color w:val="000000"/>
        </w:rPr>
        <w:t>Практические рекомендации по поиску информации в сети Интернет:</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Прежде чем начать поиск в сети Интернет, определите, по какой теме Вам необходимо начать искать информацию.</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Подумайте, сколько времени Вам потребуется для одного сеанса связи и попытайтесь удерживаться в рамках определенного времени.</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Чётко задайте поисковой системе вопрос, на которой хотите получить конкретный ответ.</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 xml:space="preserve">Осуществляя поиск, избегайте общих слов. Чем конкретнее и </w:t>
      </w:r>
      <w:proofErr w:type="spellStart"/>
      <w:r w:rsidRPr="00904461">
        <w:rPr>
          <w:color w:val="000000"/>
        </w:rPr>
        <w:t>уникальнее</w:t>
      </w:r>
      <w:proofErr w:type="spellEnd"/>
      <w:r w:rsidRPr="00904461">
        <w:rPr>
          <w:color w:val="000000"/>
        </w:rPr>
        <w:t xml:space="preserve"> ключевое слово, по которому осуществляется поиск, тем больше шансов найти именно то, что Вам нужно.</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Избегайте поиска по одному слову, используйте необходимый и достаточный набор слов.</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Не пишите слова прописными (большими) буквами. Избегайте написания ключевого слова с прописной буквы. В ряде поисковых систем заглавные буквы позволяют искать имена собственные, например "телепередача Здоровье".</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Используйте различные инструменты для поиска информации разного профиля. Поиск в каталоге дает представление о структуре вопроса, поисковая система позволяет найти конкретный документ.</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Используйте функцию "Найти похожие документы".</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Пользуйтесь языком запросов. С помощью языка запросов можно сделать запрос более точным.</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Используйте возможности расширенного поиска. Расширенный поиск - это средство уточнения параметров Вашего поиска.</w:t>
      </w:r>
    </w:p>
    <w:p w:rsidR="00904461" w:rsidRPr="00904461" w:rsidRDefault="00904461" w:rsidP="00904461">
      <w:pPr>
        <w:pStyle w:val="a7"/>
        <w:numPr>
          <w:ilvl w:val="0"/>
          <w:numId w:val="12"/>
        </w:numPr>
        <w:shd w:val="clear" w:color="auto" w:fill="FFFFFF"/>
        <w:spacing w:before="0" w:beforeAutospacing="0" w:after="187" w:afterAutospacing="0"/>
        <w:contextualSpacing/>
        <w:rPr>
          <w:color w:val="000000"/>
        </w:rPr>
      </w:pPr>
      <w:r w:rsidRPr="00904461">
        <w:rPr>
          <w:color w:val="000000"/>
        </w:rPr>
        <w:t>Не забывайте отмечать ссылки на источники информации.</w:t>
      </w:r>
    </w:p>
    <w:p w:rsidR="00904461" w:rsidRPr="00904461" w:rsidRDefault="00904461" w:rsidP="00904461">
      <w:pPr>
        <w:pStyle w:val="a7"/>
        <w:shd w:val="clear" w:color="auto" w:fill="FFFFFF"/>
        <w:spacing w:before="0" w:beforeAutospacing="0" w:after="187" w:afterAutospacing="0"/>
        <w:ind w:firstLine="360"/>
        <w:contextualSpacing/>
        <w:rPr>
          <w:color w:val="000000"/>
        </w:rPr>
      </w:pPr>
      <w:r w:rsidRPr="00904461">
        <w:rPr>
          <w:color w:val="000000"/>
        </w:rPr>
        <w:t>Помните о том, что незаконное использование информации, заимствованной из сети Интернет, нарушает авторские права.</w:t>
      </w:r>
    </w:p>
    <w:p w:rsidR="00904461" w:rsidRPr="00904461" w:rsidRDefault="00904461" w:rsidP="00904461">
      <w:pPr>
        <w:pStyle w:val="a7"/>
        <w:shd w:val="clear" w:color="auto" w:fill="FFFFFF"/>
        <w:spacing w:before="0" w:beforeAutospacing="0" w:after="187" w:afterAutospacing="0"/>
        <w:ind w:firstLine="360"/>
        <w:contextualSpacing/>
        <w:rPr>
          <w:color w:val="000000"/>
        </w:rPr>
      </w:pPr>
      <w:r w:rsidRPr="00904461">
        <w:rPr>
          <w:color w:val="000000"/>
        </w:rPr>
        <w:t>Следует отметить, что в сети Интернет есть большая доля информации, которую никак нельзя назвать ни полезной, ни надежной, ни достоверной. Пользователи сети должны мыслить критически, чтобы оценить достоверность, актуальность и полноту информационных материалов; поскольку абсолютно любой может опубликовать информацию в Интернете. В Интернете не существует служб редакторов и корректоров (такие службы функционируют только в электронных средствах массовой информации), никто не проверяет информационные ресурсы на достоверность, корректность и полноту. Поэтому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важных моментов в жизни человека, например</w:t>
      </w:r>
      <w:proofErr w:type="gramStart"/>
      <w:r w:rsidRPr="00904461">
        <w:rPr>
          <w:color w:val="000000"/>
        </w:rPr>
        <w:t>,</w:t>
      </w:r>
      <w:proofErr w:type="gramEnd"/>
      <w:r w:rsidRPr="00904461">
        <w:rPr>
          <w:color w:val="000000"/>
        </w:rPr>
        <w:t xml:space="preserve"> здоровья, обучения, нормативно-правовых актов и т.п.</w:t>
      </w:r>
    </w:p>
    <w:p w:rsidR="00904461" w:rsidRPr="00904461" w:rsidRDefault="00904461" w:rsidP="00904461">
      <w:pPr>
        <w:pStyle w:val="a7"/>
        <w:shd w:val="clear" w:color="auto" w:fill="FFFFFF"/>
        <w:spacing w:before="0" w:beforeAutospacing="0" w:after="187" w:afterAutospacing="0"/>
        <w:contextualSpacing/>
        <w:rPr>
          <w:color w:val="000000"/>
        </w:rPr>
      </w:pPr>
    </w:p>
    <w:p w:rsidR="00904461" w:rsidRPr="00904461" w:rsidRDefault="00904461" w:rsidP="00904461">
      <w:pPr>
        <w:ind w:firstLine="709"/>
        <w:contextualSpacing/>
        <w:jc w:val="center"/>
        <w:rPr>
          <w:rFonts w:ascii="Times New Roman" w:hAnsi="Times New Roman" w:cs="Times New Roman"/>
          <w:sz w:val="24"/>
          <w:szCs w:val="24"/>
        </w:rPr>
      </w:pPr>
      <w:r w:rsidRPr="00904461">
        <w:rPr>
          <w:rFonts w:ascii="Times New Roman" w:hAnsi="Times New Roman" w:cs="Times New Roman"/>
          <w:color w:val="000000"/>
          <w:sz w:val="24"/>
          <w:szCs w:val="24"/>
        </w:rPr>
        <w:br/>
      </w:r>
      <w:r w:rsidRPr="00904461">
        <w:rPr>
          <w:rFonts w:ascii="Times New Roman" w:hAnsi="Times New Roman" w:cs="Times New Roman"/>
          <w:b/>
          <w:sz w:val="24"/>
          <w:szCs w:val="24"/>
        </w:rPr>
        <w:t>3.11 Методические рекомендации по составлению кроссвордов</w:t>
      </w:r>
    </w:p>
    <w:p w:rsidR="00904461" w:rsidRPr="00904461" w:rsidRDefault="00904461" w:rsidP="00904461">
      <w:pPr>
        <w:pStyle w:val="a7"/>
        <w:shd w:val="clear" w:color="auto" w:fill="FFFFFF"/>
        <w:spacing w:before="0" w:beforeAutospacing="0" w:after="187" w:afterAutospacing="0"/>
        <w:rPr>
          <w:color w:val="000000"/>
        </w:rPr>
      </w:pP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t>Кроссворд – игра-задача, в которой фигуру из рядов пустых клеток нужно заполнить перекрещивающимися словами со значениями, заданными по условиям игры.</w:t>
      </w: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t>Кроссворды – это гимнастика ума и испытание на эрудицию. Составление кроссвордов является прекрасным средством активизации мыслительной деятельности.</w:t>
      </w: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t>Существует множество видов кроссвордов. По форме кроссворды могут быть в виде</w:t>
      </w: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lastRenderedPageBreak/>
        <w:t>прямоугольника, квадрата, ромба, треугольника, есть круглые (циклические), фигурные, диагональные кроссворды. По расположению кроссворды могут быть симметричные, асимметричные или иметь вольное расположение слов. По содержанию выделяют тематические, учебные, числовые, алфавитные кроссворды, кроссворды с фрагментами (рисунками), кроссворды с ключевым словом или фразой и др.</w:t>
      </w:r>
    </w:p>
    <w:p w:rsidR="00904461" w:rsidRPr="00904461" w:rsidRDefault="00904461" w:rsidP="00904461">
      <w:pPr>
        <w:pStyle w:val="a7"/>
        <w:shd w:val="clear" w:color="auto" w:fill="FFFFFF"/>
        <w:spacing w:before="0" w:beforeAutospacing="0" w:after="0" w:afterAutospacing="0"/>
        <w:contextualSpacing/>
        <w:jc w:val="both"/>
        <w:rPr>
          <w:b/>
          <w:color w:val="000000"/>
        </w:rPr>
      </w:pPr>
      <w:r w:rsidRPr="00904461">
        <w:rPr>
          <w:b/>
          <w:color w:val="000000"/>
        </w:rPr>
        <w:t>Общие правила составления кроссвордов:</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Загаданные слова должны быть в именительном падеже и единственном числе, кроме слов, которые не имеют единственного числа.</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Не используются слова, пишущиеся через тире и имеющие уменьшительно-ласкательную окраску.</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Не используются аббревиатуры и сокращения.</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В каждую белую клетку кроссворда вписывается одна буква.</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Каждое слово начинается в клетке с номером, соответствующим его определению, и заканчивается черной клеткой или краем фигуры.</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Имен собственных в кроссворде может быть не более 1/3 от всех слов. </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Не следует применять при составлении кроссвордов слова, которые могут вызвать негативные эмоции, жаргонные и нецензурные слова.</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Не желательно при создании кроссвордов употреблять малоизвестные названия, устаревшие и вышедшие из обихода слова.</w:t>
      </w:r>
    </w:p>
    <w:p w:rsidR="00904461" w:rsidRPr="00904461" w:rsidRDefault="00904461" w:rsidP="00904461">
      <w:pPr>
        <w:pStyle w:val="a7"/>
        <w:numPr>
          <w:ilvl w:val="0"/>
          <w:numId w:val="14"/>
        </w:numPr>
        <w:shd w:val="clear" w:color="auto" w:fill="FFFFFF"/>
        <w:spacing w:before="0" w:beforeAutospacing="0" w:after="0" w:afterAutospacing="0"/>
        <w:ind w:left="0"/>
        <w:contextualSpacing/>
        <w:jc w:val="both"/>
        <w:rPr>
          <w:color w:val="000000"/>
        </w:rPr>
      </w:pPr>
      <w:r w:rsidRPr="00904461">
        <w:rPr>
          <w:color w:val="000000"/>
        </w:rPr>
        <w:t>Начинать составлять кроссворд рекомендуется с самых длинных слов.</w:t>
      </w:r>
    </w:p>
    <w:p w:rsidR="00904461" w:rsidRPr="00904461" w:rsidRDefault="00904461" w:rsidP="00904461">
      <w:pPr>
        <w:pStyle w:val="a7"/>
        <w:shd w:val="clear" w:color="auto" w:fill="FFFFFF"/>
        <w:spacing w:before="0" w:beforeAutospacing="0" w:after="0" w:afterAutospacing="0"/>
        <w:contextualSpacing/>
        <w:jc w:val="both"/>
        <w:rPr>
          <w:b/>
          <w:color w:val="000000"/>
        </w:rPr>
      </w:pPr>
      <w:r w:rsidRPr="00904461">
        <w:rPr>
          <w:b/>
          <w:color w:val="000000"/>
        </w:rPr>
        <w:t>Правила оформления кроссвордов:</w:t>
      </w:r>
    </w:p>
    <w:p w:rsidR="00904461" w:rsidRPr="00904461" w:rsidRDefault="00904461" w:rsidP="00904461">
      <w:pPr>
        <w:pStyle w:val="a7"/>
        <w:numPr>
          <w:ilvl w:val="0"/>
          <w:numId w:val="15"/>
        </w:numPr>
        <w:shd w:val="clear" w:color="auto" w:fill="FFFFFF"/>
        <w:spacing w:before="0" w:beforeAutospacing="0" w:after="0" w:afterAutospacing="0"/>
        <w:ind w:left="0"/>
        <w:contextualSpacing/>
        <w:jc w:val="both"/>
        <w:rPr>
          <w:color w:val="000000"/>
        </w:rPr>
      </w:pPr>
      <w:r w:rsidRPr="00904461">
        <w:rPr>
          <w:color w:val="000000"/>
        </w:rPr>
        <w:t>Кроссворд может быть оформлен от руки на листах формата А</w:t>
      </w:r>
      <w:proofErr w:type="gramStart"/>
      <w:r w:rsidRPr="00904461">
        <w:rPr>
          <w:color w:val="000000"/>
        </w:rPr>
        <w:t>4</w:t>
      </w:r>
      <w:proofErr w:type="gramEnd"/>
      <w:r w:rsidRPr="00904461">
        <w:rPr>
          <w:color w:val="000000"/>
        </w:rPr>
        <w:t xml:space="preserve"> или набран на компьютере с использованием любого текстового или табличного редактора и распечатан на принтере.</w:t>
      </w:r>
    </w:p>
    <w:p w:rsidR="00904461" w:rsidRPr="00904461" w:rsidRDefault="00904461" w:rsidP="00904461">
      <w:pPr>
        <w:pStyle w:val="a7"/>
        <w:numPr>
          <w:ilvl w:val="0"/>
          <w:numId w:val="15"/>
        </w:numPr>
        <w:shd w:val="clear" w:color="auto" w:fill="FFFFFF"/>
        <w:spacing w:before="0" w:beforeAutospacing="0" w:after="0" w:afterAutospacing="0"/>
        <w:ind w:left="0"/>
        <w:contextualSpacing/>
        <w:jc w:val="both"/>
        <w:rPr>
          <w:color w:val="000000"/>
        </w:rPr>
      </w:pPr>
      <w:r w:rsidRPr="00904461">
        <w:rPr>
          <w:color w:val="000000"/>
        </w:rPr>
        <w:t>При составлении кроссворда можно использовать специальные компьютерные программы типа «</w:t>
      </w:r>
      <w:proofErr w:type="spellStart"/>
      <w:r w:rsidRPr="00904461">
        <w:rPr>
          <w:color w:val="000000"/>
        </w:rPr>
        <w:t>HotPotatoes</w:t>
      </w:r>
      <w:proofErr w:type="spellEnd"/>
      <w:r w:rsidRPr="00904461">
        <w:rPr>
          <w:color w:val="000000"/>
        </w:rPr>
        <w:t>», «</w:t>
      </w:r>
      <w:proofErr w:type="spellStart"/>
      <w:r w:rsidRPr="00904461">
        <w:rPr>
          <w:color w:val="000000"/>
        </w:rPr>
        <w:t>EclipseCrossword</w:t>
      </w:r>
      <w:proofErr w:type="spellEnd"/>
      <w:r w:rsidRPr="00904461">
        <w:rPr>
          <w:color w:val="000000"/>
        </w:rPr>
        <w:t>», «</w:t>
      </w:r>
      <w:proofErr w:type="spellStart"/>
      <w:r w:rsidRPr="00904461">
        <w:rPr>
          <w:color w:val="000000"/>
        </w:rPr>
        <w:t>Decalion</w:t>
      </w:r>
      <w:proofErr w:type="spellEnd"/>
      <w:r w:rsidRPr="00904461">
        <w:rPr>
          <w:color w:val="000000"/>
        </w:rPr>
        <w:t>» или бесплатные онлайновые сервисы типа «Фабрика кроссвордов». При этом кроссворд должен быть сохранен на электронный носитель в виде исполняемого файла и может быть представлен в электронном виде.</w:t>
      </w:r>
    </w:p>
    <w:p w:rsidR="00904461" w:rsidRPr="00904461" w:rsidRDefault="00904461" w:rsidP="00904461">
      <w:pPr>
        <w:pStyle w:val="a7"/>
        <w:numPr>
          <w:ilvl w:val="0"/>
          <w:numId w:val="15"/>
        </w:numPr>
        <w:shd w:val="clear" w:color="auto" w:fill="FFFFFF"/>
        <w:spacing w:before="0" w:beforeAutospacing="0" w:after="0" w:afterAutospacing="0"/>
        <w:ind w:left="0"/>
        <w:contextualSpacing/>
        <w:jc w:val="both"/>
        <w:rPr>
          <w:color w:val="000000"/>
        </w:rPr>
      </w:pPr>
      <w:r w:rsidRPr="00904461">
        <w:rPr>
          <w:color w:val="000000"/>
        </w:rPr>
        <w:t>Рисунок кроссворда должен быть четким.</w:t>
      </w:r>
    </w:p>
    <w:p w:rsidR="00904461" w:rsidRPr="00904461" w:rsidRDefault="00904461" w:rsidP="00904461">
      <w:pPr>
        <w:pStyle w:val="a7"/>
        <w:numPr>
          <w:ilvl w:val="0"/>
          <w:numId w:val="15"/>
        </w:numPr>
        <w:shd w:val="clear" w:color="auto" w:fill="FFFFFF"/>
        <w:spacing w:before="0" w:beforeAutospacing="0" w:after="0" w:afterAutospacing="0"/>
        <w:ind w:left="0"/>
        <w:contextualSpacing/>
        <w:jc w:val="both"/>
        <w:rPr>
          <w:color w:val="000000"/>
        </w:rPr>
      </w:pPr>
      <w:r w:rsidRPr="00904461">
        <w:rPr>
          <w:color w:val="000000"/>
        </w:rPr>
        <w:t>Сетка кроссворда должна быть выполнена в двух экземплярах:</w:t>
      </w: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t>1-й экземпляр – с заполненными словами;</w:t>
      </w:r>
    </w:p>
    <w:p w:rsidR="00904461" w:rsidRPr="00904461" w:rsidRDefault="00904461" w:rsidP="00904461">
      <w:pPr>
        <w:pStyle w:val="a7"/>
        <w:shd w:val="clear" w:color="auto" w:fill="FFFFFF"/>
        <w:spacing w:before="0" w:beforeAutospacing="0" w:after="0" w:afterAutospacing="0"/>
        <w:contextualSpacing/>
        <w:jc w:val="both"/>
        <w:rPr>
          <w:color w:val="000000"/>
        </w:rPr>
      </w:pPr>
      <w:r w:rsidRPr="00904461">
        <w:rPr>
          <w:color w:val="000000"/>
        </w:rPr>
        <w:t>2-й экземпляр – пустая сетка только с цифрами позиций.</w:t>
      </w:r>
    </w:p>
    <w:p w:rsidR="00904461" w:rsidRPr="00904461" w:rsidRDefault="00904461" w:rsidP="00904461">
      <w:pPr>
        <w:pStyle w:val="a7"/>
        <w:numPr>
          <w:ilvl w:val="0"/>
          <w:numId w:val="16"/>
        </w:numPr>
        <w:shd w:val="clear" w:color="auto" w:fill="FFFFFF"/>
        <w:spacing w:before="0" w:beforeAutospacing="0" w:after="0" w:afterAutospacing="0"/>
        <w:ind w:left="0"/>
        <w:contextualSpacing/>
        <w:jc w:val="both"/>
        <w:rPr>
          <w:color w:val="000000"/>
        </w:rPr>
      </w:pPr>
      <w:r w:rsidRPr="00904461">
        <w:rPr>
          <w:color w:val="000000"/>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904461" w:rsidRPr="00904461" w:rsidRDefault="00904461" w:rsidP="00904461">
      <w:pPr>
        <w:pStyle w:val="a7"/>
        <w:numPr>
          <w:ilvl w:val="0"/>
          <w:numId w:val="16"/>
        </w:numPr>
        <w:shd w:val="clear" w:color="auto" w:fill="FFFFFF"/>
        <w:spacing w:before="0" w:beforeAutospacing="0" w:after="0" w:afterAutospacing="0"/>
        <w:ind w:left="0"/>
        <w:contextualSpacing/>
        <w:jc w:val="both"/>
        <w:rPr>
          <w:color w:val="000000"/>
        </w:rPr>
      </w:pPr>
      <w:r w:rsidRPr="00904461">
        <w:rPr>
          <w:color w:val="000000"/>
        </w:rPr>
        <w:t xml:space="preserve">Каждому слову в сетке кроссворда присваивается номер. При этом номера расставляются последовательно слева направо, от верхней строчки </w:t>
      </w:r>
      <w:proofErr w:type="gramStart"/>
      <w:r w:rsidRPr="00904461">
        <w:rPr>
          <w:color w:val="000000"/>
        </w:rPr>
        <w:t>к</w:t>
      </w:r>
      <w:proofErr w:type="gramEnd"/>
      <w:r w:rsidRPr="00904461">
        <w:rPr>
          <w:color w:val="000000"/>
        </w:rPr>
        <w:t xml:space="preserve"> нижней.</w:t>
      </w:r>
    </w:p>
    <w:p w:rsidR="00904461" w:rsidRPr="00904461" w:rsidRDefault="00904461" w:rsidP="00904461">
      <w:pPr>
        <w:pStyle w:val="a7"/>
        <w:numPr>
          <w:ilvl w:val="0"/>
          <w:numId w:val="16"/>
        </w:numPr>
        <w:shd w:val="clear" w:color="auto" w:fill="FFFFFF"/>
        <w:spacing w:before="0" w:beforeAutospacing="0" w:after="0" w:afterAutospacing="0"/>
        <w:ind w:left="0"/>
        <w:contextualSpacing/>
        <w:jc w:val="both"/>
        <w:rPr>
          <w:color w:val="000000"/>
        </w:rPr>
      </w:pPr>
      <w:r w:rsidRPr="00904461">
        <w:rPr>
          <w:color w:val="000000"/>
        </w:rPr>
        <w:t>Ответы на кроссворд публикуются отдельно. Оформляются на отдельном листе.</w:t>
      </w:r>
    </w:p>
    <w:p w:rsidR="00904461" w:rsidRPr="00904461" w:rsidRDefault="00904461" w:rsidP="00904461">
      <w:pPr>
        <w:rPr>
          <w:rFonts w:ascii="Times New Roman" w:hAnsi="Times New Roman" w:cs="Times New Roman"/>
          <w:sz w:val="24"/>
          <w:szCs w:val="24"/>
        </w:rPr>
      </w:pPr>
      <w:r w:rsidRPr="00904461">
        <w:rPr>
          <w:rFonts w:ascii="Times New Roman" w:hAnsi="Times New Roman" w:cs="Times New Roman"/>
          <w:sz w:val="24"/>
          <w:szCs w:val="24"/>
        </w:rPr>
        <w:br w:type="page"/>
      </w:r>
    </w:p>
    <w:p w:rsidR="00904461" w:rsidRPr="00904461" w:rsidRDefault="00904461" w:rsidP="00904461">
      <w:pPr>
        <w:pStyle w:val="a3"/>
        <w:numPr>
          <w:ilvl w:val="0"/>
          <w:numId w:val="1"/>
        </w:numPr>
        <w:ind w:left="0" w:firstLine="284"/>
        <w:jc w:val="center"/>
        <w:rPr>
          <w:rFonts w:cs="Times New Roman"/>
          <w:sz w:val="24"/>
          <w:szCs w:val="24"/>
        </w:rPr>
      </w:pPr>
      <w:r w:rsidRPr="00904461">
        <w:rPr>
          <w:rFonts w:cs="Times New Roman"/>
          <w:b/>
          <w:sz w:val="24"/>
          <w:szCs w:val="24"/>
        </w:rPr>
        <w:lastRenderedPageBreak/>
        <w:t>КОНТРОЛЬ ВЫПОЛНЕНИЯ</w:t>
      </w:r>
      <w:r w:rsidRPr="00904461">
        <w:rPr>
          <w:rFonts w:cs="Times New Roman"/>
          <w:b/>
          <w:bCs/>
          <w:sz w:val="24"/>
          <w:szCs w:val="24"/>
        </w:rPr>
        <w:t>ВНЕАУДИТОРНОЙ САМОСТОЯТЕЛЬНОЙРАБОТЫ, КРИТЕРИИ ОЦЕНКИ</w:t>
      </w:r>
    </w:p>
    <w:p w:rsidR="00904461" w:rsidRPr="00904461" w:rsidRDefault="00904461" w:rsidP="00904461">
      <w:pPr>
        <w:pStyle w:val="a3"/>
        <w:rPr>
          <w:rFonts w:cs="Times New Roman"/>
          <w:sz w:val="24"/>
          <w:szCs w:val="24"/>
        </w:rPr>
      </w:pPr>
    </w:p>
    <w:p w:rsidR="00904461" w:rsidRPr="00904461" w:rsidRDefault="00904461" w:rsidP="00904461">
      <w:pPr>
        <w:pStyle w:val="a3"/>
        <w:ind w:firstLine="709"/>
        <w:jc w:val="both"/>
        <w:rPr>
          <w:rFonts w:cs="Times New Roman"/>
          <w:sz w:val="24"/>
          <w:szCs w:val="24"/>
        </w:rPr>
      </w:pPr>
      <w:r w:rsidRPr="00904461">
        <w:rPr>
          <w:rFonts w:cs="Times New Roman"/>
          <w:sz w:val="24"/>
          <w:szCs w:val="24"/>
        </w:rPr>
        <w:t xml:space="preserve">Контроль выполнения ВСР осуществляется в пределах времени, отведенного на обязательные учебные занятия и внеаудиторную самостоятельную работу студентов по дисциплине. Контроль проходит в письменной, устной или форме, с представлением продукта творческой деятельности студента. </w:t>
      </w:r>
    </w:p>
    <w:p w:rsidR="00904461" w:rsidRPr="00904461" w:rsidRDefault="00904461" w:rsidP="00904461">
      <w:pPr>
        <w:pStyle w:val="a3"/>
        <w:ind w:firstLine="709"/>
        <w:jc w:val="both"/>
        <w:rPr>
          <w:rFonts w:cs="Times New Roman"/>
          <w:sz w:val="24"/>
          <w:szCs w:val="24"/>
        </w:rPr>
      </w:pPr>
      <w:r w:rsidRPr="00904461">
        <w:rPr>
          <w:rFonts w:cs="Times New Roman"/>
          <w:sz w:val="24"/>
          <w:szCs w:val="24"/>
        </w:rPr>
        <w:t>Контроль выполнения ВСР может осуществляться во время семинарских занятий, зачетных уроков – в виде тестирования, самоотчетов, защиты творческих работ, а также индивидуальной проверки письменных работ.</w:t>
      </w:r>
    </w:p>
    <w:p w:rsidR="00904461" w:rsidRPr="00904461" w:rsidRDefault="00904461" w:rsidP="00904461">
      <w:pPr>
        <w:shd w:val="clear" w:color="auto" w:fill="FFFFFF"/>
        <w:tabs>
          <w:tab w:val="left" w:pos="538"/>
        </w:tabs>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Критериями оценки результатов внеаудиторной самостоятельной работы </w:t>
      </w:r>
      <w:proofErr w:type="gramStart"/>
      <w:r w:rsidRPr="00904461">
        <w:rPr>
          <w:rFonts w:ascii="Times New Roman" w:hAnsi="Times New Roman" w:cs="Times New Roman"/>
          <w:sz w:val="24"/>
          <w:szCs w:val="24"/>
        </w:rPr>
        <w:t>обучающегося</w:t>
      </w:r>
      <w:proofErr w:type="gramEnd"/>
      <w:r w:rsidRPr="00904461">
        <w:rPr>
          <w:rFonts w:ascii="Times New Roman" w:hAnsi="Times New Roman" w:cs="Times New Roman"/>
          <w:sz w:val="24"/>
          <w:szCs w:val="24"/>
        </w:rPr>
        <w:t xml:space="preserve"> являются:</w:t>
      </w:r>
    </w:p>
    <w:p w:rsidR="00904461" w:rsidRPr="00904461" w:rsidRDefault="00904461" w:rsidP="00904461">
      <w:pPr>
        <w:widowControl w:val="0"/>
        <w:numPr>
          <w:ilvl w:val="0"/>
          <w:numId w:val="2"/>
        </w:numPr>
        <w:shd w:val="clear" w:color="auto" w:fill="FFFFFF"/>
        <w:tabs>
          <w:tab w:val="left" w:pos="720"/>
        </w:tabs>
        <w:autoSpaceDE w:val="0"/>
        <w:autoSpaceDN w:val="0"/>
        <w:adjustRightInd w:val="0"/>
        <w:spacing w:after="0"/>
        <w:ind w:left="0" w:firstLine="709"/>
        <w:rPr>
          <w:rFonts w:ascii="Times New Roman" w:hAnsi="Times New Roman" w:cs="Times New Roman"/>
          <w:b/>
          <w:bCs/>
          <w:sz w:val="24"/>
          <w:szCs w:val="24"/>
        </w:rPr>
      </w:pPr>
      <w:r w:rsidRPr="00904461">
        <w:rPr>
          <w:rFonts w:ascii="Times New Roman" w:hAnsi="Times New Roman" w:cs="Times New Roman"/>
          <w:spacing w:val="-1"/>
          <w:sz w:val="24"/>
          <w:szCs w:val="24"/>
        </w:rPr>
        <w:t>уровень освоения учебного материала;</w:t>
      </w:r>
    </w:p>
    <w:p w:rsidR="00904461" w:rsidRPr="00904461" w:rsidRDefault="00904461" w:rsidP="00904461">
      <w:pPr>
        <w:widowControl w:val="0"/>
        <w:numPr>
          <w:ilvl w:val="0"/>
          <w:numId w:val="2"/>
        </w:numPr>
        <w:shd w:val="clear" w:color="auto" w:fill="FFFFFF"/>
        <w:tabs>
          <w:tab w:val="left" w:pos="720"/>
        </w:tabs>
        <w:autoSpaceDE w:val="0"/>
        <w:autoSpaceDN w:val="0"/>
        <w:adjustRightInd w:val="0"/>
        <w:spacing w:after="0"/>
        <w:ind w:left="0" w:firstLine="709"/>
        <w:rPr>
          <w:rFonts w:ascii="Times New Roman" w:hAnsi="Times New Roman" w:cs="Times New Roman"/>
          <w:b/>
          <w:bCs/>
          <w:sz w:val="24"/>
          <w:szCs w:val="24"/>
        </w:rPr>
      </w:pPr>
      <w:r w:rsidRPr="00904461">
        <w:rPr>
          <w:rFonts w:ascii="Times New Roman" w:hAnsi="Times New Roman" w:cs="Times New Roman"/>
          <w:sz w:val="24"/>
          <w:szCs w:val="24"/>
        </w:rPr>
        <w:t>умение  использовать теоретические знания и практические умения при выполнении профессиональных задач;</w:t>
      </w:r>
    </w:p>
    <w:p w:rsidR="00904461" w:rsidRPr="00904461" w:rsidRDefault="00904461" w:rsidP="00904461">
      <w:pPr>
        <w:widowControl w:val="0"/>
        <w:numPr>
          <w:ilvl w:val="0"/>
          <w:numId w:val="2"/>
        </w:numPr>
        <w:shd w:val="clear" w:color="auto" w:fill="FFFFFF"/>
        <w:tabs>
          <w:tab w:val="left" w:pos="720"/>
        </w:tabs>
        <w:autoSpaceDE w:val="0"/>
        <w:autoSpaceDN w:val="0"/>
        <w:adjustRightInd w:val="0"/>
        <w:spacing w:after="0"/>
        <w:ind w:left="0" w:firstLine="709"/>
        <w:rPr>
          <w:rFonts w:ascii="Times New Roman" w:hAnsi="Times New Roman" w:cs="Times New Roman"/>
          <w:b/>
          <w:bCs/>
          <w:sz w:val="24"/>
          <w:szCs w:val="24"/>
        </w:rPr>
      </w:pPr>
      <w:r w:rsidRPr="00904461">
        <w:rPr>
          <w:rFonts w:ascii="Times New Roman" w:hAnsi="Times New Roman" w:cs="Times New Roman"/>
          <w:sz w:val="24"/>
          <w:szCs w:val="24"/>
        </w:rPr>
        <w:t xml:space="preserve">уровень </w:t>
      </w:r>
      <w:proofErr w:type="spellStart"/>
      <w:r w:rsidRPr="00904461">
        <w:rPr>
          <w:rFonts w:ascii="Times New Roman" w:hAnsi="Times New Roman" w:cs="Times New Roman"/>
          <w:sz w:val="24"/>
          <w:szCs w:val="24"/>
        </w:rPr>
        <w:t>сформированности</w:t>
      </w:r>
      <w:proofErr w:type="spellEnd"/>
      <w:r w:rsidRPr="00904461">
        <w:rPr>
          <w:rFonts w:ascii="Times New Roman" w:hAnsi="Times New Roman" w:cs="Times New Roman"/>
          <w:sz w:val="24"/>
          <w:szCs w:val="24"/>
        </w:rPr>
        <w:t xml:space="preserve"> общих и профессиональных компетенций.</w:t>
      </w: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3"/>
        <w:ind w:firstLine="709"/>
        <w:jc w:val="center"/>
        <w:rPr>
          <w:rFonts w:cs="Times New Roman"/>
          <w:b/>
          <w:sz w:val="24"/>
          <w:szCs w:val="24"/>
        </w:rPr>
      </w:pPr>
      <w:r w:rsidRPr="00904461">
        <w:rPr>
          <w:rFonts w:cs="Times New Roman"/>
          <w:b/>
          <w:sz w:val="24"/>
          <w:szCs w:val="24"/>
        </w:rPr>
        <w:t>КРИТЕРИИ ОЦЕНКИ КАЖДОГО ВИДА САМОСТОЯТЕЛЬНОЙ РАБОТЫ</w:t>
      </w: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3"/>
        <w:numPr>
          <w:ilvl w:val="0"/>
          <w:numId w:val="7"/>
        </w:numPr>
        <w:jc w:val="both"/>
        <w:rPr>
          <w:rFonts w:cs="Times New Roman"/>
          <w:sz w:val="24"/>
          <w:szCs w:val="24"/>
        </w:rPr>
      </w:pPr>
      <w:r w:rsidRPr="00904461">
        <w:rPr>
          <w:rFonts w:cs="Times New Roman"/>
          <w:b/>
          <w:sz w:val="24"/>
          <w:szCs w:val="24"/>
        </w:rPr>
        <w:t>РЕФЕРАТ</w:t>
      </w:r>
    </w:p>
    <w:p w:rsidR="00904461" w:rsidRPr="00904461" w:rsidRDefault="00904461" w:rsidP="00904461">
      <w:pPr>
        <w:pStyle w:val="a3"/>
        <w:ind w:firstLine="709"/>
        <w:jc w:val="both"/>
        <w:rPr>
          <w:rFonts w:cs="Times New Roman"/>
          <w:b/>
          <w:sz w:val="24"/>
          <w:szCs w:val="24"/>
        </w:rPr>
      </w:pPr>
    </w:p>
    <w:p w:rsidR="00904461" w:rsidRPr="00904461" w:rsidRDefault="00904461" w:rsidP="00904461">
      <w:pPr>
        <w:pStyle w:val="a3"/>
        <w:ind w:firstLine="709"/>
        <w:jc w:val="both"/>
        <w:rPr>
          <w:rFonts w:cs="Times New Roman"/>
          <w:b/>
          <w:sz w:val="24"/>
          <w:szCs w:val="24"/>
        </w:rPr>
      </w:pPr>
      <w:r w:rsidRPr="00904461">
        <w:rPr>
          <w:rFonts w:cs="Times New Roman"/>
          <w:b/>
          <w:sz w:val="24"/>
          <w:szCs w:val="24"/>
        </w:rPr>
        <w:t>Критерии оценки:</w:t>
      </w:r>
    </w:p>
    <w:p w:rsidR="00904461" w:rsidRPr="00904461" w:rsidRDefault="00904461" w:rsidP="00904461">
      <w:pPr>
        <w:pStyle w:val="a7"/>
        <w:spacing w:before="0" w:beforeAutospacing="0" w:after="0" w:afterAutospacing="0"/>
        <w:jc w:val="both"/>
        <w:rPr>
          <w:rStyle w:val="a9"/>
          <w:b w:val="0"/>
          <w:bCs w:val="0"/>
          <w:color w:val="000000"/>
          <w:shd w:val="clear" w:color="auto" w:fill="FFFFFF"/>
        </w:rPr>
      </w:pPr>
      <w:r w:rsidRPr="00904461">
        <w:rPr>
          <w:rStyle w:val="a9"/>
          <w:color w:val="424242"/>
        </w:rPr>
        <w:t>Оценка «отлично»</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содержание реферата соответствует заявленной в названии тематике; </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реферат оформлен в соответствии с общими требованиями написания и техническими требованиями оформления реферата;</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реферат имеет чёткую композицию и структуру; </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в тексте реферата отсутствуют логические нарушения в представлении материала;</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корректно оформлены и в полном объёме представлены список </w:t>
      </w:r>
      <w:proofErr w:type="spellStart"/>
      <w:r w:rsidRPr="00904461">
        <w:rPr>
          <w:color w:val="000000"/>
          <w:shd w:val="clear" w:color="auto" w:fill="FFFFFF"/>
        </w:rPr>
        <w:t>использованныхисточников</w:t>
      </w:r>
      <w:proofErr w:type="spellEnd"/>
      <w:r w:rsidRPr="00904461">
        <w:rPr>
          <w:color w:val="000000"/>
          <w:shd w:val="clear" w:color="auto" w:fill="FFFFFF"/>
        </w:rPr>
        <w:t xml:space="preserve"> и ссылки на </w:t>
      </w:r>
      <w:proofErr w:type="spellStart"/>
      <w:r w:rsidRPr="00904461">
        <w:rPr>
          <w:color w:val="000000"/>
          <w:shd w:val="clear" w:color="auto" w:fill="FFFFFF"/>
        </w:rPr>
        <w:t>использованныеисточники</w:t>
      </w:r>
      <w:proofErr w:type="spellEnd"/>
      <w:r w:rsidRPr="00904461">
        <w:rPr>
          <w:color w:val="000000"/>
          <w:shd w:val="clear" w:color="auto" w:fill="FFFFFF"/>
        </w:rPr>
        <w:t xml:space="preserve"> в тексте реферата;</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отсутствуют орфографические, пунктуационные, грамматические, лексические, стилистические и иные ошибки в авторском тексте; </w:t>
      </w:r>
    </w:p>
    <w:p w:rsidR="00904461" w:rsidRPr="00904461" w:rsidRDefault="00904461" w:rsidP="00904461">
      <w:pPr>
        <w:pStyle w:val="a7"/>
        <w:numPr>
          <w:ilvl w:val="0"/>
          <w:numId w:val="4"/>
        </w:numPr>
        <w:spacing w:before="0" w:beforeAutospacing="0" w:after="0" w:afterAutospacing="0"/>
        <w:ind w:left="0" w:firstLine="317"/>
        <w:jc w:val="both"/>
        <w:rPr>
          <w:color w:val="000000"/>
          <w:shd w:val="clear" w:color="auto" w:fill="FFFFFF"/>
        </w:rPr>
      </w:pPr>
      <w:r w:rsidRPr="00904461">
        <w:rPr>
          <w:color w:val="000000"/>
          <w:shd w:val="clear" w:color="auto" w:fill="FFFFFF"/>
        </w:rPr>
        <w:t>реферат представляет собой самостоятельное исследование, представлен качественный анализ найденного материала, отсутствуют факты плагиата;</w:t>
      </w:r>
    </w:p>
    <w:p w:rsidR="00904461" w:rsidRPr="00904461" w:rsidRDefault="00904461" w:rsidP="00904461">
      <w:pPr>
        <w:pStyle w:val="a7"/>
        <w:spacing w:before="0" w:beforeAutospacing="0" w:after="0" w:afterAutospacing="0"/>
        <w:ind w:firstLine="317"/>
        <w:jc w:val="both"/>
        <w:rPr>
          <w:rStyle w:val="a9"/>
          <w:color w:val="424242"/>
        </w:rPr>
      </w:pPr>
      <w:r w:rsidRPr="00904461">
        <w:rPr>
          <w:rStyle w:val="a9"/>
          <w:color w:val="424242"/>
        </w:rPr>
        <w:t>Оценка «хорошо»</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содержание реферата соответствует заявленной в названии тематике;</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 реферат оформлен в соответствии с общими требованиями написания реферата, но есть погрешности в техническом оформлении;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реферат имеет чёткую композицию и структуру;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в тексте реферата отсутствуют логические нарушения в представлении материала;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в полном объёме представлены список использованной литературы, но есть ошибки в оформлении;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корректно оформлены и в полном объёме представлены ссылки на использованную литературу в тексте реферата;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xml:space="preserve">- отсутствуют орфографические, пунктуационные, грамматические, лексические, стилистические и иные ошибки в авторском тексте; </w:t>
      </w:r>
    </w:p>
    <w:p w:rsidR="00904461" w:rsidRPr="00904461" w:rsidRDefault="00904461" w:rsidP="00904461">
      <w:pPr>
        <w:pStyle w:val="a7"/>
        <w:spacing w:before="0" w:beforeAutospacing="0" w:after="0" w:afterAutospacing="0"/>
        <w:ind w:firstLine="317"/>
        <w:jc w:val="both"/>
        <w:rPr>
          <w:color w:val="000000"/>
          <w:shd w:val="clear" w:color="auto" w:fill="FFFFFF"/>
        </w:rPr>
      </w:pPr>
      <w:r w:rsidRPr="00904461">
        <w:rPr>
          <w:color w:val="000000"/>
          <w:shd w:val="clear" w:color="auto" w:fill="FFFFFF"/>
        </w:rPr>
        <w:t>- реферат представляет собой самостоятельное исследование, представлен качественный анализ найденного материала, отсутствуют факты плагиата;</w:t>
      </w:r>
    </w:p>
    <w:p w:rsidR="00904461" w:rsidRPr="00904461" w:rsidRDefault="00904461" w:rsidP="00904461">
      <w:pPr>
        <w:pStyle w:val="a7"/>
        <w:spacing w:before="0" w:beforeAutospacing="0" w:after="0" w:afterAutospacing="0"/>
        <w:jc w:val="both"/>
        <w:rPr>
          <w:rStyle w:val="a9"/>
          <w:b w:val="0"/>
          <w:bCs w:val="0"/>
          <w:color w:val="000000"/>
          <w:shd w:val="clear" w:color="auto" w:fill="FFFFFF"/>
        </w:rPr>
      </w:pPr>
    </w:p>
    <w:p w:rsidR="00904461" w:rsidRPr="00904461" w:rsidRDefault="00904461" w:rsidP="00904461">
      <w:pPr>
        <w:pStyle w:val="a7"/>
        <w:spacing w:before="0" w:beforeAutospacing="0" w:after="0" w:afterAutospacing="0"/>
        <w:jc w:val="both"/>
        <w:rPr>
          <w:rStyle w:val="a9"/>
          <w:color w:val="424242"/>
        </w:rPr>
      </w:pPr>
      <w:r w:rsidRPr="00904461">
        <w:rPr>
          <w:rStyle w:val="a9"/>
          <w:color w:val="424242"/>
        </w:rPr>
        <w:lastRenderedPageBreak/>
        <w:t>Оценка «удовлетворительно»</w:t>
      </w:r>
    </w:p>
    <w:p w:rsidR="00904461" w:rsidRPr="00904461" w:rsidRDefault="00904461" w:rsidP="00904461">
      <w:pPr>
        <w:pStyle w:val="a7"/>
        <w:numPr>
          <w:ilvl w:val="0"/>
          <w:numId w:val="8"/>
        </w:numPr>
        <w:spacing w:before="0" w:beforeAutospacing="0" w:after="0" w:afterAutospacing="0"/>
        <w:ind w:left="0" w:firstLine="284"/>
        <w:jc w:val="both"/>
        <w:rPr>
          <w:color w:val="000000"/>
          <w:shd w:val="clear" w:color="auto" w:fill="FFFFFF"/>
        </w:rPr>
      </w:pPr>
      <w:r w:rsidRPr="00904461">
        <w:rPr>
          <w:color w:val="000000"/>
          <w:shd w:val="clear" w:color="auto" w:fill="FFFFFF"/>
        </w:rPr>
        <w:t xml:space="preserve">содержание реферата соответствует заявленной в названии тематике; </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в целом реферат оформлен в соответствии с общими требованиями написания реферата, но есть погрешности в техническом оформлении;</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в целом реферат имеет чёткую композицию и структуру, но в тексте реферата есть логические нарушения в представлении материала;</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в полном объёме представлен список </w:t>
      </w:r>
      <w:proofErr w:type="spellStart"/>
      <w:r w:rsidRPr="00904461">
        <w:rPr>
          <w:color w:val="000000"/>
          <w:shd w:val="clear" w:color="auto" w:fill="FFFFFF"/>
        </w:rPr>
        <w:t>использованныхисточников</w:t>
      </w:r>
      <w:proofErr w:type="spellEnd"/>
      <w:r w:rsidRPr="00904461">
        <w:rPr>
          <w:color w:val="000000"/>
          <w:shd w:val="clear" w:color="auto" w:fill="FFFFFF"/>
        </w:rPr>
        <w:t xml:space="preserve">, но есть ошибки в оформлении; </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некорректно оформлены или не в полном объёме представлены ссылки на использованные источники в тексте реферата; </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есть единичные орфографические, пунктуационные, грамматические, лексические, стилистические и иные ошибки в авторском тексте; </w:t>
      </w:r>
    </w:p>
    <w:p w:rsidR="00904461" w:rsidRPr="00904461" w:rsidRDefault="00904461" w:rsidP="00904461">
      <w:pPr>
        <w:pStyle w:val="a7"/>
        <w:numPr>
          <w:ilvl w:val="0"/>
          <w:numId w:val="5"/>
        </w:numPr>
        <w:spacing w:before="0" w:beforeAutospacing="0" w:after="0" w:afterAutospacing="0"/>
        <w:ind w:left="0" w:firstLine="317"/>
        <w:jc w:val="both"/>
        <w:rPr>
          <w:color w:val="000000"/>
          <w:shd w:val="clear" w:color="auto" w:fill="FFFFFF"/>
        </w:rPr>
      </w:pPr>
      <w:r w:rsidRPr="00904461">
        <w:rPr>
          <w:color w:val="000000"/>
          <w:shd w:val="clear" w:color="auto" w:fill="FFFFFF"/>
        </w:rPr>
        <w:t>в целом реферат представляет собой самостоятельное исследование, представлен анализ найденного материала, отсутствуют факты плагиата;</w:t>
      </w:r>
    </w:p>
    <w:p w:rsidR="00904461" w:rsidRPr="00904461" w:rsidRDefault="00904461" w:rsidP="00904461">
      <w:pPr>
        <w:pStyle w:val="a7"/>
        <w:spacing w:before="0" w:beforeAutospacing="0" w:after="0" w:afterAutospacing="0"/>
        <w:ind w:left="317"/>
        <w:jc w:val="both"/>
        <w:rPr>
          <w:color w:val="000000"/>
          <w:shd w:val="clear" w:color="auto" w:fill="FFFFFF"/>
        </w:rPr>
      </w:pPr>
    </w:p>
    <w:p w:rsidR="00904461" w:rsidRPr="00904461" w:rsidRDefault="00904461" w:rsidP="00904461">
      <w:pPr>
        <w:pStyle w:val="a7"/>
        <w:spacing w:before="0" w:beforeAutospacing="0" w:after="0" w:afterAutospacing="0"/>
        <w:jc w:val="both"/>
        <w:rPr>
          <w:rStyle w:val="a9"/>
          <w:color w:val="424242"/>
        </w:rPr>
      </w:pPr>
      <w:r w:rsidRPr="00904461">
        <w:rPr>
          <w:rStyle w:val="a9"/>
          <w:color w:val="424242"/>
        </w:rPr>
        <w:t>Оценка «неудовлетворительно»</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содержание реферата соответствует заявленной в названии тематике; </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 xml:space="preserve">в реферате отмечены нарушения общих требований написания реферата; </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есть погрешности в техническом оформлении;</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в целом реферат имеет чёткую композицию и структуру, но в тексте реферата есть логические нарушения в представлении материала;</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в полном объёме представлен список использованных источников, но есть ошибки в оформлении;</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некорректно оформлены или не в полном объёме представлены ссылки на использованную литературу в тексте реферата;</w:t>
      </w:r>
    </w:p>
    <w:p w:rsidR="00904461" w:rsidRPr="00904461" w:rsidRDefault="00904461" w:rsidP="00904461">
      <w:pPr>
        <w:pStyle w:val="a7"/>
        <w:numPr>
          <w:ilvl w:val="0"/>
          <w:numId w:val="6"/>
        </w:numPr>
        <w:spacing w:before="0" w:beforeAutospacing="0" w:after="0" w:afterAutospacing="0"/>
        <w:ind w:left="0" w:firstLine="317"/>
        <w:jc w:val="both"/>
        <w:rPr>
          <w:color w:val="000000"/>
          <w:shd w:val="clear" w:color="auto" w:fill="FFFFFF"/>
        </w:rPr>
      </w:pPr>
      <w:r w:rsidRPr="00904461">
        <w:rPr>
          <w:color w:val="000000"/>
          <w:shd w:val="clear" w:color="auto" w:fill="FFFFFF"/>
        </w:rPr>
        <w:t>есть частые орфографические, пунктуационные, грамматические, лексические, стилистические и иные ошибки в авторском тексте;</w:t>
      </w:r>
    </w:p>
    <w:p w:rsidR="00904461" w:rsidRPr="00904461" w:rsidRDefault="00904461" w:rsidP="00904461">
      <w:pPr>
        <w:pStyle w:val="a3"/>
        <w:ind w:firstLine="709"/>
        <w:jc w:val="both"/>
        <w:rPr>
          <w:rFonts w:cs="Times New Roman"/>
          <w:b/>
          <w:sz w:val="24"/>
          <w:szCs w:val="24"/>
        </w:rPr>
      </w:pPr>
      <w:r w:rsidRPr="00904461">
        <w:rPr>
          <w:rFonts w:cs="Times New Roman"/>
          <w:color w:val="000000"/>
          <w:sz w:val="24"/>
          <w:szCs w:val="24"/>
          <w:shd w:val="clear" w:color="auto" w:fill="FFFFFF"/>
        </w:rPr>
        <w:t>в целом реферат представляет собой достаточно самостоятельное исследование, представлен анализ найденного материала, присутствуют единичные случаи фактов плагиата;</w:t>
      </w:r>
    </w:p>
    <w:p w:rsidR="00904461" w:rsidRPr="00904461" w:rsidRDefault="00904461" w:rsidP="00904461">
      <w:pPr>
        <w:pStyle w:val="a3"/>
        <w:ind w:firstLine="709"/>
        <w:jc w:val="both"/>
        <w:rPr>
          <w:rFonts w:cs="Times New Roman"/>
          <w:b/>
          <w:sz w:val="24"/>
          <w:szCs w:val="24"/>
        </w:rPr>
      </w:pPr>
    </w:p>
    <w:p w:rsidR="00904461" w:rsidRPr="00904461" w:rsidRDefault="00904461" w:rsidP="00904461">
      <w:pPr>
        <w:pStyle w:val="a3"/>
        <w:numPr>
          <w:ilvl w:val="0"/>
          <w:numId w:val="7"/>
        </w:numPr>
        <w:ind w:left="0" w:firstLine="709"/>
        <w:jc w:val="both"/>
        <w:rPr>
          <w:rFonts w:cs="Times New Roman"/>
          <w:b/>
          <w:sz w:val="24"/>
          <w:szCs w:val="24"/>
        </w:rPr>
      </w:pPr>
      <w:r w:rsidRPr="00904461">
        <w:rPr>
          <w:rFonts w:cs="Times New Roman"/>
          <w:b/>
          <w:sz w:val="24"/>
          <w:szCs w:val="24"/>
        </w:rPr>
        <w:t>СООБЩЕНИЕ (доклад)</w:t>
      </w:r>
    </w:p>
    <w:p w:rsidR="00904461" w:rsidRPr="00904461" w:rsidRDefault="00904461" w:rsidP="00904461">
      <w:pPr>
        <w:pStyle w:val="a3"/>
        <w:jc w:val="both"/>
        <w:rPr>
          <w:rFonts w:cs="Times New Roman"/>
          <w:b/>
          <w:sz w:val="24"/>
          <w:szCs w:val="24"/>
        </w:rPr>
      </w:pPr>
    </w:p>
    <w:p w:rsidR="00904461" w:rsidRPr="00904461" w:rsidRDefault="00904461" w:rsidP="00904461">
      <w:pPr>
        <w:pStyle w:val="a3"/>
        <w:ind w:firstLine="709"/>
        <w:jc w:val="both"/>
        <w:rPr>
          <w:rFonts w:cs="Times New Roman"/>
          <w:b/>
          <w:sz w:val="24"/>
          <w:szCs w:val="24"/>
        </w:rPr>
      </w:pPr>
      <w:r w:rsidRPr="00904461">
        <w:rPr>
          <w:rFonts w:cs="Times New Roman"/>
          <w:b/>
          <w:sz w:val="24"/>
          <w:szCs w:val="24"/>
        </w:rPr>
        <w:t>Критерии оценки:</w:t>
      </w:r>
    </w:p>
    <w:p w:rsidR="00904461" w:rsidRPr="00904461" w:rsidRDefault="00904461" w:rsidP="00904461">
      <w:pPr>
        <w:pStyle w:val="a7"/>
        <w:shd w:val="clear" w:color="auto" w:fill="FFFFFF"/>
        <w:spacing w:before="0" w:beforeAutospacing="0" w:after="0" w:afterAutospacing="0"/>
        <w:jc w:val="both"/>
        <w:rPr>
          <w:color w:val="424242"/>
        </w:rPr>
      </w:pPr>
      <w:r w:rsidRPr="00904461">
        <w:rPr>
          <w:rStyle w:val="a9"/>
          <w:color w:val="424242"/>
        </w:rPr>
        <w:t>Оценка «отлично»</w:t>
      </w:r>
      <w:r w:rsidRPr="00904461">
        <w:rPr>
          <w:color w:val="424242"/>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904461" w:rsidRPr="00904461" w:rsidRDefault="00904461" w:rsidP="00904461">
      <w:pPr>
        <w:pStyle w:val="a7"/>
        <w:shd w:val="clear" w:color="auto" w:fill="FFFFFF"/>
        <w:spacing w:before="0" w:beforeAutospacing="0" w:after="0" w:afterAutospacing="0"/>
        <w:jc w:val="both"/>
        <w:rPr>
          <w:color w:val="424242"/>
        </w:rPr>
      </w:pPr>
      <w:r w:rsidRPr="00904461">
        <w:rPr>
          <w:rStyle w:val="a9"/>
          <w:color w:val="424242"/>
        </w:rPr>
        <w:t>Оценка «хорошо»</w:t>
      </w:r>
      <w:r w:rsidRPr="00904461">
        <w:rPr>
          <w:color w:val="424242"/>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904461" w:rsidRPr="00904461" w:rsidRDefault="00904461" w:rsidP="00904461">
      <w:pPr>
        <w:pStyle w:val="a7"/>
        <w:shd w:val="clear" w:color="auto" w:fill="FFFFFF"/>
        <w:spacing w:before="0" w:beforeAutospacing="0" w:after="0" w:afterAutospacing="0"/>
        <w:jc w:val="both"/>
        <w:rPr>
          <w:color w:val="424242"/>
        </w:rPr>
      </w:pPr>
      <w:r w:rsidRPr="00904461">
        <w:rPr>
          <w:rStyle w:val="a9"/>
          <w:color w:val="424242"/>
        </w:rPr>
        <w:t>Оценка «удовлетворительно»</w:t>
      </w:r>
      <w:r w:rsidRPr="00904461">
        <w:rPr>
          <w:color w:val="424242"/>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904461" w:rsidRPr="00904461" w:rsidRDefault="00904461" w:rsidP="00904461">
      <w:pPr>
        <w:pStyle w:val="a7"/>
        <w:shd w:val="clear" w:color="auto" w:fill="FFFFFF"/>
        <w:spacing w:before="0" w:beforeAutospacing="0" w:after="0" w:afterAutospacing="0"/>
        <w:jc w:val="both"/>
        <w:rPr>
          <w:color w:val="424242"/>
        </w:rPr>
      </w:pPr>
      <w:r w:rsidRPr="00904461">
        <w:rPr>
          <w:rStyle w:val="a9"/>
          <w:color w:val="424242"/>
        </w:rPr>
        <w:lastRenderedPageBreak/>
        <w:t>Оценка «неудовлетворительно»</w:t>
      </w:r>
      <w:r w:rsidRPr="00904461">
        <w:rPr>
          <w:color w:val="424242"/>
        </w:rPr>
        <w:t>- сообщение студентом не подготовлено либо подготовлено по одному источнику информации либо не соответствует теме.</w:t>
      </w:r>
    </w:p>
    <w:p w:rsidR="00904461" w:rsidRPr="00904461" w:rsidRDefault="00904461" w:rsidP="00904461">
      <w:pPr>
        <w:pStyle w:val="a7"/>
        <w:shd w:val="clear" w:color="auto" w:fill="FFFFFF"/>
        <w:spacing w:before="0" w:beforeAutospacing="0" w:after="0" w:afterAutospacing="0"/>
        <w:jc w:val="both"/>
        <w:rPr>
          <w:color w:val="424242"/>
        </w:rPr>
      </w:pPr>
    </w:p>
    <w:p w:rsidR="00904461" w:rsidRPr="00904461" w:rsidRDefault="00904461" w:rsidP="00904461">
      <w:pPr>
        <w:pStyle w:val="a7"/>
        <w:numPr>
          <w:ilvl w:val="0"/>
          <w:numId w:val="7"/>
        </w:numPr>
        <w:shd w:val="clear" w:color="auto" w:fill="FFFFFF"/>
        <w:spacing w:before="0" w:beforeAutospacing="0" w:after="0" w:afterAutospacing="0"/>
        <w:ind w:left="0" w:firstLine="709"/>
        <w:rPr>
          <w:b/>
        </w:rPr>
      </w:pPr>
      <w:r w:rsidRPr="00904461">
        <w:rPr>
          <w:color w:val="424242"/>
        </w:rPr>
        <w:t> </w:t>
      </w:r>
      <w:r w:rsidRPr="00904461">
        <w:rPr>
          <w:b/>
        </w:rPr>
        <w:t>ПРЕЗЕНТАЦИИ</w:t>
      </w:r>
    </w:p>
    <w:p w:rsidR="00904461" w:rsidRPr="00904461" w:rsidRDefault="00904461" w:rsidP="00904461">
      <w:pPr>
        <w:pStyle w:val="a3"/>
        <w:ind w:firstLine="709"/>
        <w:jc w:val="both"/>
        <w:rPr>
          <w:rFonts w:cs="Times New Roman"/>
          <w:b/>
          <w:sz w:val="24"/>
          <w:szCs w:val="24"/>
        </w:rPr>
      </w:pPr>
    </w:p>
    <w:p w:rsidR="00904461" w:rsidRPr="00904461" w:rsidRDefault="00904461" w:rsidP="00904461">
      <w:pPr>
        <w:pStyle w:val="a3"/>
        <w:ind w:firstLine="709"/>
        <w:jc w:val="both"/>
        <w:rPr>
          <w:rFonts w:cs="Times New Roman"/>
          <w:b/>
          <w:sz w:val="24"/>
          <w:szCs w:val="24"/>
        </w:rPr>
      </w:pPr>
      <w:r w:rsidRPr="00904461">
        <w:rPr>
          <w:rFonts w:cs="Times New Roman"/>
          <w:b/>
          <w:sz w:val="24"/>
          <w:szCs w:val="24"/>
        </w:rPr>
        <w:t>Критерии оценки:</w:t>
      </w:r>
    </w:p>
    <w:p w:rsidR="00904461" w:rsidRPr="00904461" w:rsidRDefault="00904461" w:rsidP="00904461">
      <w:pPr>
        <w:ind w:firstLine="709"/>
        <w:jc w:val="both"/>
        <w:rPr>
          <w:rFonts w:ascii="Times New Roman" w:hAnsi="Times New Roman" w:cs="Times New Roman"/>
          <w:b/>
          <w:sz w:val="24"/>
          <w:szCs w:val="24"/>
        </w:rPr>
      </w:pPr>
      <w:r w:rsidRPr="00904461">
        <w:rPr>
          <w:rFonts w:ascii="Times New Roman" w:hAnsi="Times New Roman" w:cs="Times New Roman"/>
          <w:b/>
          <w:iCs/>
          <w:sz w:val="24"/>
          <w:szCs w:val="24"/>
        </w:rPr>
        <w:t xml:space="preserve">Требования к содержанию </w:t>
      </w:r>
      <w:proofErr w:type="spellStart"/>
      <w:r w:rsidRPr="00904461">
        <w:rPr>
          <w:rFonts w:ascii="Times New Roman" w:hAnsi="Times New Roman" w:cs="Times New Roman"/>
          <w:b/>
          <w:iCs/>
          <w:sz w:val="24"/>
          <w:szCs w:val="24"/>
        </w:rPr>
        <w:t>мультимедийной</w:t>
      </w:r>
      <w:proofErr w:type="spellEnd"/>
      <w:r w:rsidRPr="00904461">
        <w:rPr>
          <w:rFonts w:ascii="Times New Roman" w:hAnsi="Times New Roman" w:cs="Times New Roman"/>
          <w:b/>
          <w:iCs/>
          <w:sz w:val="24"/>
          <w:szCs w:val="24"/>
        </w:rPr>
        <w:t xml:space="preserve"> презентации: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соответствие содержания презентации поставленным дидактическим целям и задачам;</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соблюдение принятых правил орфографии, пунктуации, сокращений и правил оформления текста (отсутствие точки в заголовках и т.д.);</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отсутствие фактических ошибок, достоверность представленной информации;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лаконичность текста на слайде;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завершенность (содержание каждой части текстовой информации логически завершено);</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объединение семантически связанных информационных элементов в целостно воспринимающиеся группы;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сжатость и краткость изложения, максимальная информативность текста;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расположение информации на слайде </w:t>
      </w:r>
      <w:r w:rsidRPr="00904461">
        <w:rPr>
          <w:rFonts w:ascii="Times New Roman" w:hAnsi="Times New Roman" w:cs="Times New Roman"/>
          <w:i/>
          <w:sz w:val="24"/>
          <w:szCs w:val="24"/>
        </w:rPr>
        <w:t>(предпочтительно горизонтальное расположение информации, сверху вниз по главной диагонали; наиболее важная информация должна располагаться в центре экрана; если на слайде картинка, надпись должна располагаться под ней; желательно форматировать текст по ширине; не допускать «рваных» краев текста</w:t>
      </w:r>
      <w:r w:rsidRPr="00904461">
        <w:rPr>
          <w:rFonts w:ascii="Times New Roman" w:hAnsi="Times New Roman" w:cs="Times New Roman"/>
          <w:sz w:val="24"/>
          <w:szCs w:val="24"/>
        </w:rPr>
        <w:t>);</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наличие не более одного логического ударения: краснота, яркость, обводка, мигание, движение;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информация подана привлекательно, оригинально, обращает внимание </w:t>
      </w:r>
      <w:proofErr w:type="gramStart"/>
      <w:r w:rsidRPr="00904461">
        <w:rPr>
          <w:rFonts w:ascii="Times New Roman" w:hAnsi="Times New Roman" w:cs="Times New Roman"/>
          <w:sz w:val="24"/>
          <w:szCs w:val="24"/>
        </w:rPr>
        <w:t>обучающихся</w:t>
      </w:r>
      <w:proofErr w:type="gramEnd"/>
      <w:r w:rsidRPr="00904461">
        <w:rPr>
          <w:rFonts w:ascii="Times New Roman" w:hAnsi="Times New Roman" w:cs="Times New Roman"/>
          <w:sz w:val="24"/>
          <w:szCs w:val="24"/>
        </w:rPr>
        <w:t>.</w:t>
      </w:r>
    </w:p>
    <w:p w:rsidR="00904461" w:rsidRPr="00904461" w:rsidRDefault="00904461" w:rsidP="00904461">
      <w:pPr>
        <w:pStyle w:val="aa"/>
        <w:spacing w:after="0"/>
        <w:ind w:left="0" w:firstLine="709"/>
        <w:jc w:val="both"/>
        <w:rPr>
          <w:b/>
          <w:iCs/>
        </w:rPr>
      </w:pPr>
    </w:p>
    <w:p w:rsidR="00904461" w:rsidRPr="00904461" w:rsidRDefault="00904461" w:rsidP="00904461">
      <w:pPr>
        <w:pStyle w:val="aa"/>
        <w:spacing w:after="0"/>
        <w:ind w:left="0" w:firstLine="709"/>
        <w:jc w:val="both"/>
        <w:rPr>
          <w:iCs/>
        </w:rPr>
      </w:pPr>
      <w:r w:rsidRPr="00904461">
        <w:rPr>
          <w:b/>
          <w:iCs/>
        </w:rPr>
        <w:t xml:space="preserve">Требования к </w:t>
      </w:r>
      <w:proofErr w:type="spellStart"/>
      <w:r w:rsidRPr="00904461">
        <w:rPr>
          <w:b/>
          <w:iCs/>
        </w:rPr>
        <w:t>оформлению</w:t>
      </w:r>
      <w:proofErr w:type="gramStart"/>
      <w:r w:rsidRPr="00904461">
        <w:rPr>
          <w:b/>
          <w:iCs/>
        </w:rPr>
        <w:t>,д</w:t>
      </w:r>
      <w:proofErr w:type="gramEnd"/>
      <w:r w:rsidRPr="00904461">
        <w:rPr>
          <w:b/>
          <w:iCs/>
        </w:rPr>
        <w:t>изайну</w:t>
      </w:r>
      <w:proofErr w:type="spellEnd"/>
      <w:r w:rsidRPr="00904461">
        <w:rPr>
          <w:b/>
          <w:iCs/>
        </w:rPr>
        <w:t>:</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использование единого стиля оформления;</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соответствие стиля оформления презентации </w:t>
      </w:r>
      <w:r w:rsidRPr="00904461">
        <w:rPr>
          <w:rFonts w:ascii="Times New Roman" w:hAnsi="Times New Roman" w:cs="Times New Roman"/>
          <w:i/>
          <w:sz w:val="24"/>
          <w:szCs w:val="24"/>
        </w:rPr>
        <w:t>(графического, звукового, анимационного)</w:t>
      </w:r>
      <w:r w:rsidRPr="00904461">
        <w:rPr>
          <w:rFonts w:ascii="Times New Roman" w:hAnsi="Times New Roman" w:cs="Times New Roman"/>
          <w:sz w:val="24"/>
          <w:szCs w:val="24"/>
        </w:rPr>
        <w:t xml:space="preserve"> содержанию презентации;</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использование для фона слайда психологически комфортного тона;</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фон должен являться элементом заднего (второго) плана: выделять, оттенять, подчеркивать информацию, находящуюся на слайде, но не заслонять ее; </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использование не более трех цветов на одном слайде </w:t>
      </w:r>
      <w:r w:rsidRPr="00904461">
        <w:rPr>
          <w:rFonts w:ascii="Times New Roman" w:hAnsi="Times New Roman" w:cs="Times New Roman"/>
          <w:i/>
          <w:sz w:val="24"/>
          <w:szCs w:val="24"/>
        </w:rPr>
        <w:t>(один для фона, второй для заголовков, третий для текста)</w:t>
      </w:r>
      <w:r w:rsidRPr="00904461">
        <w:rPr>
          <w:rFonts w:ascii="Times New Roman" w:hAnsi="Times New Roman" w:cs="Times New Roman"/>
          <w:sz w:val="24"/>
          <w:szCs w:val="24"/>
        </w:rPr>
        <w:t>;</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lastRenderedPageBreak/>
        <w:t>– целесообразность использования анимационных эффектов.</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на титульном слайде указывают данные автора (ФИО и название ОУ), название материала, дата разработки. Возможен вариант использования колонтитулов. Иное размещение данных автора допустимо в случае, если оно мешает восприятию материала на титуле.</w:t>
      </w:r>
    </w:p>
    <w:p w:rsidR="00904461" w:rsidRPr="00904461" w:rsidRDefault="00904461" w:rsidP="00904461">
      <w:pPr>
        <w:ind w:firstLine="709"/>
        <w:jc w:val="both"/>
        <w:rPr>
          <w:rFonts w:ascii="Times New Roman" w:hAnsi="Times New Roman" w:cs="Times New Roman"/>
          <w:sz w:val="24"/>
          <w:szCs w:val="24"/>
        </w:rPr>
      </w:pPr>
      <w:r w:rsidRPr="00904461">
        <w:rPr>
          <w:rFonts w:ascii="Times New Roman" w:hAnsi="Times New Roman" w:cs="Times New Roman"/>
          <w:sz w:val="24"/>
          <w:szCs w:val="24"/>
        </w:rPr>
        <w:t xml:space="preserve">- на последнем слайде указывают перечень используемых источников, активные и точные ссылки на все графические объекты. На завершающем слайде можно еще раз указать информацию об </w:t>
      </w:r>
      <w:proofErr w:type="spellStart"/>
      <w:r w:rsidRPr="00904461">
        <w:rPr>
          <w:rFonts w:ascii="Times New Roman" w:hAnsi="Times New Roman" w:cs="Times New Roman"/>
          <w:sz w:val="24"/>
          <w:szCs w:val="24"/>
        </w:rPr>
        <w:t>авторепрезентации</w:t>
      </w:r>
      <w:proofErr w:type="spellEnd"/>
      <w:r w:rsidRPr="00904461">
        <w:rPr>
          <w:rFonts w:ascii="Times New Roman" w:hAnsi="Times New Roman" w:cs="Times New Roman"/>
          <w:sz w:val="24"/>
          <w:szCs w:val="24"/>
        </w:rPr>
        <w:t xml:space="preserve"> (слайд № 1) с фотографией и контактной информацией об авторе (почта, телефон).</w:t>
      </w:r>
    </w:p>
    <w:p w:rsidR="00904461" w:rsidRPr="00904461" w:rsidRDefault="00904461" w:rsidP="00904461">
      <w:pPr>
        <w:pStyle w:val="aa"/>
        <w:spacing w:after="0"/>
        <w:ind w:left="0" w:firstLine="709"/>
        <w:jc w:val="both"/>
        <w:rPr>
          <w:b/>
          <w:iCs/>
        </w:rPr>
      </w:pPr>
    </w:p>
    <w:p w:rsidR="00904461" w:rsidRPr="00904461" w:rsidRDefault="00904461" w:rsidP="00904461">
      <w:pPr>
        <w:pStyle w:val="aa"/>
        <w:spacing w:after="0"/>
        <w:ind w:left="0" w:firstLine="709"/>
        <w:jc w:val="both"/>
        <w:rPr>
          <w:iCs/>
        </w:rPr>
      </w:pPr>
      <w:r w:rsidRPr="00904461">
        <w:rPr>
          <w:b/>
          <w:iCs/>
        </w:rPr>
        <w:t>Требования к  представлению:</w:t>
      </w:r>
    </w:p>
    <w:p w:rsidR="00904461" w:rsidRPr="00904461" w:rsidRDefault="00904461" w:rsidP="00904461">
      <w:pPr>
        <w:pStyle w:val="aa"/>
        <w:spacing w:after="0"/>
        <w:ind w:left="0" w:firstLine="709"/>
        <w:jc w:val="both"/>
        <w:rPr>
          <w:iCs/>
        </w:rPr>
      </w:pPr>
      <w:r w:rsidRPr="00904461">
        <w:rPr>
          <w:iCs/>
        </w:rPr>
        <w:t>- обоснование выбора метода и способа подбора материала, обеспечивающее полноту раскрытия заданной темы.</w:t>
      </w:r>
    </w:p>
    <w:p w:rsidR="00904461" w:rsidRPr="00904461" w:rsidRDefault="00904461" w:rsidP="00904461">
      <w:pPr>
        <w:pStyle w:val="aa"/>
        <w:spacing w:after="0"/>
        <w:ind w:left="0" w:firstLine="709"/>
        <w:jc w:val="both"/>
        <w:rPr>
          <w:iCs/>
        </w:rPr>
      </w:pPr>
      <w:r w:rsidRPr="00904461">
        <w:t xml:space="preserve">- презентация не должна быть </w:t>
      </w:r>
      <w:r w:rsidRPr="00904461">
        <w:rPr>
          <w:color w:val="000000"/>
        </w:rPr>
        <w:t>скучной, монотонной, громоздкой (оптимально это 10-15 слайдов).</w:t>
      </w:r>
    </w:p>
    <w:p w:rsidR="00904461" w:rsidRPr="00904461" w:rsidRDefault="00904461" w:rsidP="00904461">
      <w:pPr>
        <w:pStyle w:val="aa"/>
        <w:spacing w:after="0"/>
        <w:ind w:left="0" w:firstLine="709"/>
        <w:jc w:val="both"/>
      </w:pPr>
      <w:r w:rsidRPr="00904461">
        <w:rPr>
          <w:i/>
          <w:iCs/>
        </w:rPr>
        <w:t xml:space="preserve">- </w:t>
      </w:r>
      <w:r w:rsidRPr="00904461">
        <w:t>во время защиты необходимо в течение 5-10 минут изложить актуальность, основные положения презентации и четко ответить на вопросы аудитории (если они возникнут).</w:t>
      </w:r>
    </w:p>
    <w:p w:rsidR="00904461" w:rsidRPr="00904461" w:rsidRDefault="00904461" w:rsidP="00904461">
      <w:pPr>
        <w:pStyle w:val="aa"/>
        <w:spacing w:after="0"/>
        <w:ind w:left="0" w:firstLine="709"/>
        <w:jc w:val="both"/>
        <w:rPr>
          <w:b/>
        </w:rPr>
      </w:pPr>
      <w:r w:rsidRPr="00904461">
        <w:rPr>
          <w:b/>
        </w:rPr>
        <w:t>Оценка работы складывается:</w:t>
      </w:r>
    </w:p>
    <w:p w:rsidR="00904461" w:rsidRPr="00904461" w:rsidRDefault="00904461" w:rsidP="00904461">
      <w:pPr>
        <w:pStyle w:val="aa"/>
        <w:spacing w:after="0"/>
        <w:ind w:left="0" w:firstLine="709"/>
        <w:jc w:val="both"/>
      </w:pPr>
      <w:r w:rsidRPr="00904461">
        <w:t xml:space="preserve">- с учетом полноты и глубины освещения темы презентации; </w:t>
      </w:r>
    </w:p>
    <w:p w:rsidR="00904461" w:rsidRPr="00904461" w:rsidRDefault="00904461" w:rsidP="00904461">
      <w:pPr>
        <w:pStyle w:val="aa"/>
        <w:spacing w:after="0"/>
        <w:ind w:left="0" w:firstLine="709"/>
        <w:jc w:val="both"/>
      </w:pPr>
      <w:r w:rsidRPr="00904461">
        <w:t xml:space="preserve">- степени самостоятельности в их изложении; </w:t>
      </w:r>
    </w:p>
    <w:p w:rsidR="00904461" w:rsidRPr="00904461" w:rsidRDefault="00904461" w:rsidP="00904461">
      <w:pPr>
        <w:pStyle w:val="aa"/>
        <w:spacing w:after="0"/>
        <w:ind w:left="0" w:firstLine="709"/>
        <w:jc w:val="both"/>
      </w:pPr>
      <w:r w:rsidRPr="00904461">
        <w:t xml:space="preserve">- полноты использования имеющейся по данной теме литературы; </w:t>
      </w:r>
    </w:p>
    <w:p w:rsidR="00904461" w:rsidRPr="00904461" w:rsidRDefault="00904461" w:rsidP="00904461">
      <w:pPr>
        <w:pStyle w:val="aa"/>
        <w:spacing w:after="0"/>
        <w:ind w:left="0" w:firstLine="709"/>
        <w:jc w:val="both"/>
      </w:pPr>
      <w:r w:rsidRPr="00904461">
        <w:t>- а также полноты ответов на вопросы.</w:t>
      </w:r>
    </w:p>
    <w:p w:rsidR="00904461" w:rsidRPr="00904461" w:rsidRDefault="00904461" w:rsidP="00904461">
      <w:pPr>
        <w:pStyle w:val="a3"/>
        <w:ind w:firstLine="709"/>
        <w:jc w:val="both"/>
        <w:rPr>
          <w:rFonts w:cs="Times New Roman"/>
          <w:color w:val="000000"/>
          <w:sz w:val="24"/>
          <w:szCs w:val="24"/>
          <w:shd w:val="clear" w:color="auto" w:fill="FFFFFF"/>
        </w:rPr>
      </w:pPr>
      <w:r w:rsidRPr="00904461">
        <w:rPr>
          <w:rFonts w:cs="Times New Roman"/>
          <w:color w:val="000000"/>
          <w:sz w:val="24"/>
          <w:szCs w:val="24"/>
          <w:shd w:val="clear" w:color="auto" w:fill="FFFFFF"/>
        </w:rPr>
        <w:t xml:space="preserve">Если студенческая работа отвечает всем требованиям критериев, то ей дается оценка </w:t>
      </w:r>
      <w:r w:rsidRPr="00904461">
        <w:rPr>
          <w:rFonts w:cs="Times New Roman"/>
          <w:b/>
          <w:bCs/>
          <w:iCs/>
          <w:color w:val="000000"/>
          <w:sz w:val="24"/>
          <w:szCs w:val="24"/>
          <w:bdr w:val="none" w:sz="0" w:space="0" w:color="auto" w:frame="1"/>
        </w:rPr>
        <w:t>отлично</w:t>
      </w:r>
      <w:r w:rsidRPr="00904461">
        <w:rPr>
          <w:rFonts w:cs="Times New Roman"/>
          <w:color w:val="000000"/>
          <w:sz w:val="24"/>
          <w:szCs w:val="24"/>
          <w:shd w:val="clear" w:color="auto" w:fill="FFFFFF"/>
        </w:rPr>
        <w:t xml:space="preserve">. </w:t>
      </w:r>
    </w:p>
    <w:p w:rsidR="00904461" w:rsidRPr="00904461" w:rsidRDefault="00904461" w:rsidP="00904461">
      <w:pPr>
        <w:pStyle w:val="a3"/>
        <w:ind w:firstLine="709"/>
        <w:jc w:val="both"/>
        <w:rPr>
          <w:rFonts w:cs="Times New Roman"/>
          <w:sz w:val="24"/>
          <w:szCs w:val="24"/>
        </w:rPr>
      </w:pPr>
      <w:r w:rsidRPr="00904461">
        <w:rPr>
          <w:rFonts w:cs="Times New Roman"/>
          <w:color w:val="000000"/>
          <w:sz w:val="24"/>
          <w:szCs w:val="24"/>
          <w:shd w:val="clear" w:color="auto" w:fill="FFFFFF"/>
        </w:rPr>
        <w:t>При незначительном нарушении или отсутствии каких-либо параметров в работе, она оценивается </w:t>
      </w:r>
      <w:r w:rsidRPr="00904461">
        <w:rPr>
          <w:rFonts w:cs="Times New Roman"/>
          <w:b/>
          <w:bCs/>
          <w:iCs/>
          <w:color w:val="000000"/>
          <w:sz w:val="24"/>
          <w:szCs w:val="24"/>
          <w:bdr w:val="none" w:sz="0" w:space="0" w:color="auto" w:frame="1"/>
        </w:rPr>
        <w:t>хорошо.</w:t>
      </w:r>
    </w:p>
    <w:p w:rsidR="00904461" w:rsidRPr="00904461" w:rsidRDefault="00904461" w:rsidP="00904461">
      <w:pPr>
        <w:pStyle w:val="a3"/>
        <w:ind w:firstLine="709"/>
        <w:jc w:val="both"/>
        <w:rPr>
          <w:rFonts w:cs="Times New Roman"/>
          <w:sz w:val="24"/>
          <w:szCs w:val="24"/>
        </w:rPr>
      </w:pPr>
      <w:r w:rsidRPr="00904461">
        <w:rPr>
          <w:rFonts w:cs="Times New Roman"/>
          <w:color w:val="000000"/>
          <w:sz w:val="24"/>
          <w:szCs w:val="24"/>
          <w:shd w:val="clear" w:color="auto" w:fill="FFFFFF"/>
        </w:rPr>
        <w:t xml:space="preserve">Если при оценивании половина критерием отсутствует, то работа оценивается </w:t>
      </w:r>
      <w:r w:rsidRPr="00904461">
        <w:rPr>
          <w:rFonts w:cs="Times New Roman"/>
          <w:b/>
          <w:bCs/>
          <w:iCs/>
          <w:color w:val="000000"/>
          <w:sz w:val="24"/>
          <w:szCs w:val="24"/>
          <w:bdr w:val="none" w:sz="0" w:space="0" w:color="auto" w:frame="1"/>
        </w:rPr>
        <w:t>удовлетворительно.</w:t>
      </w: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3"/>
        <w:ind w:firstLine="709"/>
        <w:jc w:val="both"/>
        <w:rPr>
          <w:rFonts w:cs="Times New Roman"/>
          <w:sz w:val="24"/>
          <w:szCs w:val="24"/>
        </w:rPr>
      </w:pPr>
      <w:r w:rsidRPr="00904461">
        <w:rPr>
          <w:rFonts w:cs="Times New Roman"/>
          <w:sz w:val="24"/>
          <w:szCs w:val="24"/>
        </w:rPr>
        <w:t>Вариант 2</w:t>
      </w:r>
    </w:p>
    <w:p w:rsidR="00904461" w:rsidRPr="00904461" w:rsidRDefault="00904461" w:rsidP="00904461">
      <w:pPr>
        <w:pStyle w:val="a7"/>
        <w:shd w:val="clear" w:color="auto" w:fill="FFFFFF"/>
        <w:spacing w:before="0" w:beforeAutospacing="0" w:after="0" w:afterAutospacing="0"/>
        <w:textAlignment w:val="baseline"/>
        <w:rPr>
          <w:b/>
          <w:bCs/>
          <w:color w:val="000000"/>
          <w:bdr w:val="none" w:sz="0" w:space="0" w:color="auto" w:frame="1"/>
        </w:rPr>
      </w:pPr>
      <w:r w:rsidRPr="00904461">
        <w:rPr>
          <w:b/>
          <w:bCs/>
          <w:color w:val="000000"/>
          <w:bdr w:val="none" w:sz="0" w:space="0" w:color="auto" w:frame="1"/>
        </w:rPr>
        <w:t>Критерии оценивания студенческих презентаций:</w:t>
      </w:r>
    </w:p>
    <w:p w:rsidR="00904461" w:rsidRPr="00904461" w:rsidRDefault="00904461" w:rsidP="00904461">
      <w:pPr>
        <w:pStyle w:val="a7"/>
        <w:shd w:val="clear" w:color="auto" w:fill="FFFFFF"/>
        <w:spacing w:before="0" w:beforeAutospacing="0" w:after="0" w:afterAutospacing="0"/>
        <w:textAlignment w:val="baseline"/>
        <w:rPr>
          <w:color w:val="000000"/>
        </w:rPr>
      </w:pPr>
    </w:p>
    <w:tbl>
      <w:tblPr>
        <w:tblW w:w="0" w:type="auto"/>
        <w:shd w:val="clear" w:color="auto" w:fill="FFFFFF"/>
        <w:tblCellMar>
          <w:left w:w="0" w:type="dxa"/>
          <w:right w:w="0" w:type="dxa"/>
        </w:tblCellMar>
        <w:tblLook w:val="04A0"/>
      </w:tblPr>
      <w:tblGrid>
        <w:gridCol w:w="2725"/>
        <w:gridCol w:w="6846"/>
      </w:tblGrid>
      <w:tr w:rsidR="00904461" w:rsidRPr="00904461" w:rsidTr="00EB4A30">
        <w:tc>
          <w:tcPr>
            <w:tcW w:w="28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jc w:val="center"/>
              <w:textAlignment w:val="baseline"/>
              <w:rPr>
                <w:b/>
                <w:color w:val="000000"/>
              </w:rPr>
            </w:pPr>
            <w:r w:rsidRPr="00904461">
              <w:rPr>
                <w:b/>
                <w:color w:val="000000"/>
              </w:rPr>
              <w:t>Оформление слайдов</w:t>
            </w:r>
          </w:p>
          <w:p w:rsidR="00904461" w:rsidRPr="00904461" w:rsidRDefault="00904461" w:rsidP="00EB4A30">
            <w:pPr>
              <w:pStyle w:val="a7"/>
              <w:spacing w:before="0" w:beforeAutospacing="0" w:after="0" w:afterAutospacing="0"/>
              <w:jc w:val="center"/>
              <w:textAlignment w:val="baseline"/>
              <w:rPr>
                <w:b/>
                <w:color w:val="000000"/>
              </w:rPr>
            </w:pPr>
          </w:p>
        </w:tc>
        <w:tc>
          <w:tcPr>
            <w:tcW w:w="72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jc w:val="center"/>
              <w:textAlignment w:val="baseline"/>
              <w:rPr>
                <w:b/>
                <w:color w:val="000000"/>
              </w:rPr>
            </w:pPr>
            <w:r w:rsidRPr="00904461">
              <w:rPr>
                <w:b/>
                <w:color w:val="000000"/>
              </w:rPr>
              <w:t>Параметры</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Стиль</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Соблюдать единого стиля оформления.</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Фон</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Фон должен соответствовать теме презентации</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Использование цвета</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Слайд не должен содержать более трех цветов</w:t>
            </w:r>
          </w:p>
          <w:p w:rsidR="00904461" w:rsidRPr="00904461" w:rsidRDefault="00904461" w:rsidP="00EB4A30">
            <w:pPr>
              <w:pStyle w:val="a7"/>
              <w:spacing w:before="0" w:beforeAutospacing="0" w:after="0" w:afterAutospacing="0"/>
              <w:textAlignment w:val="baseline"/>
              <w:rPr>
                <w:color w:val="000000"/>
              </w:rPr>
            </w:pPr>
            <w:r w:rsidRPr="00904461">
              <w:rPr>
                <w:color w:val="000000"/>
              </w:rPr>
              <w:t>- Фон и текст должны быть оформлены контрастными цветами</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Анимационные эффекты</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При оформлении слайда использовать возможности анимации</w:t>
            </w:r>
          </w:p>
          <w:p w:rsidR="00904461" w:rsidRPr="00904461" w:rsidRDefault="00904461" w:rsidP="00EB4A30">
            <w:pPr>
              <w:pStyle w:val="a7"/>
              <w:spacing w:before="0" w:beforeAutospacing="0" w:after="0" w:afterAutospacing="0"/>
              <w:textAlignment w:val="baseline"/>
              <w:rPr>
                <w:color w:val="000000"/>
              </w:rPr>
            </w:pPr>
            <w:r w:rsidRPr="00904461">
              <w:rPr>
                <w:color w:val="000000"/>
              </w:rPr>
              <w:t>- Анимационные эффекты не должны отвлекать внимание от содержания слайдов</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Представление информации</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Параметры</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Содержание информации</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Слайд должен содержать оптимальное количество информации</w:t>
            </w:r>
          </w:p>
          <w:p w:rsidR="00904461" w:rsidRPr="00904461" w:rsidRDefault="00904461" w:rsidP="00EB4A30">
            <w:pPr>
              <w:pStyle w:val="a7"/>
              <w:spacing w:before="0" w:beforeAutospacing="0" w:after="0" w:afterAutospacing="0"/>
              <w:textAlignment w:val="baseline"/>
              <w:rPr>
                <w:color w:val="000000"/>
              </w:rPr>
            </w:pPr>
            <w:r w:rsidRPr="00904461">
              <w:rPr>
                <w:color w:val="000000"/>
              </w:rPr>
              <w:t>- Информация должна быть изложена профессиональным языком</w:t>
            </w:r>
          </w:p>
          <w:p w:rsidR="00904461" w:rsidRPr="00904461" w:rsidRDefault="00904461" w:rsidP="00EB4A30">
            <w:pPr>
              <w:pStyle w:val="a7"/>
              <w:spacing w:before="0" w:beforeAutospacing="0" w:after="0" w:afterAutospacing="0"/>
              <w:textAlignment w:val="baseline"/>
              <w:rPr>
                <w:color w:val="000000"/>
              </w:rPr>
            </w:pPr>
            <w:r w:rsidRPr="00904461">
              <w:rPr>
                <w:color w:val="000000"/>
              </w:rPr>
              <w:lastRenderedPageBreak/>
              <w:t>- Содержание текста должно точно отражать этапы </w:t>
            </w:r>
            <w:hyperlink r:id="rId5" w:tooltip="Выполнение работ" w:history="1">
              <w:r w:rsidRPr="00904461">
                <w:rPr>
                  <w:rStyle w:val="a8"/>
                  <w:color w:val="743399"/>
                  <w:bdr w:val="none" w:sz="0" w:space="0" w:color="auto" w:frame="1"/>
                </w:rPr>
                <w:t>выполненной работы</w:t>
              </w:r>
            </w:hyperlink>
          </w:p>
          <w:p w:rsidR="00904461" w:rsidRPr="00904461" w:rsidRDefault="00904461" w:rsidP="00EB4A30">
            <w:pPr>
              <w:pStyle w:val="a7"/>
              <w:spacing w:before="0" w:beforeAutospacing="0" w:after="0" w:afterAutospacing="0"/>
              <w:textAlignment w:val="baseline"/>
              <w:rPr>
                <w:color w:val="000000"/>
              </w:rPr>
            </w:pPr>
            <w:r w:rsidRPr="00904461">
              <w:rPr>
                <w:color w:val="000000"/>
              </w:rPr>
              <w:t>- Текст должен быть расположен на слайде так, чтобы его удобно было читать</w:t>
            </w:r>
          </w:p>
          <w:p w:rsidR="00904461" w:rsidRPr="00904461" w:rsidRDefault="00904461" w:rsidP="00EB4A30">
            <w:pPr>
              <w:pStyle w:val="a7"/>
              <w:spacing w:before="0" w:beforeAutospacing="0" w:after="0" w:afterAutospacing="0"/>
              <w:textAlignment w:val="baseline"/>
              <w:rPr>
                <w:color w:val="000000"/>
              </w:rPr>
            </w:pPr>
            <w:r w:rsidRPr="00904461">
              <w:rPr>
                <w:color w:val="000000"/>
              </w:rPr>
              <w:t>- В содержании текста должны быть ответы на проблемные вопросы</w:t>
            </w:r>
          </w:p>
          <w:p w:rsidR="00904461" w:rsidRPr="00904461" w:rsidRDefault="00904461" w:rsidP="00EB4A30">
            <w:pPr>
              <w:pStyle w:val="a7"/>
              <w:spacing w:before="0" w:beforeAutospacing="0" w:after="0" w:afterAutospacing="0"/>
              <w:textAlignment w:val="baseline"/>
              <w:rPr>
                <w:color w:val="000000"/>
              </w:rPr>
            </w:pPr>
            <w:r w:rsidRPr="00904461">
              <w:rPr>
                <w:color w:val="000000"/>
              </w:rPr>
              <w:t>- Текст должен соответствовать теме презентации</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lastRenderedPageBreak/>
              <w:t>Расположение информации на странице</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Предпочтительно горизонтальное расположение информации</w:t>
            </w:r>
          </w:p>
          <w:p w:rsidR="00904461" w:rsidRPr="00904461" w:rsidRDefault="00904461" w:rsidP="00EB4A30">
            <w:pPr>
              <w:pStyle w:val="a7"/>
              <w:spacing w:before="0" w:beforeAutospacing="0" w:after="0" w:afterAutospacing="0"/>
              <w:textAlignment w:val="baseline"/>
              <w:rPr>
                <w:color w:val="000000"/>
              </w:rPr>
            </w:pPr>
            <w:r w:rsidRPr="00904461">
              <w:rPr>
                <w:color w:val="000000"/>
              </w:rPr>
              <w:t>- Наиболее важная информация должна располагаться в центре</w:t>
            </w:r>
          </w:p>
          <w:p w:rsidR="00904461" w:rsidRPr="00904461" w:rsidRDefault="00904461" w:rsidP="00EB4A30">
            <w:pPr>
              <w:pStyle w:val="a7"/>
              <w:spacing w:before="0" w:beforeAutospacing="0" w:after="0" w:afterAutospacing="0"/>
              <w:textAlignment w:val="baseline"/>
              <w:rPr>
                <w:color w:val="000000"/>
              </w:rPr>
            </w:pPr>
            <w:r w:rsidRPr="00904461">
              <w:rPr>
                <w:color w:val="000000"/>
              </w:rPr>
              <w:t>- Надпись должна располагаться под картинкой</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Шрифты</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Для заголовка – не менее 24</w:t>
            </w:r>
          </w:p>
          <w:p w:rsidR="00904461" w:rsidRPr="00904461" w:rsidRDefault="00904461" w:rsidP="00EB4A30">
            <w:pPr>
              <w:pStyle w:val="a7"/>
              <w:spacing w:before="0" w:beforeAutospacing="0" w:after="0" w:afterAutospacing="0"/>
              <w:textAlignment w:val="baseline"/>
              <w:rPr>
                <w:color w:val="000000"/>
              </w:rPr>
            </w:pPr>
            <w:r w:rsidRPr="00904461">
              <w:rPr>
                <w:color w:val="000000"/>
              </w:rPr>
              <w:t>- Для информации не менее – 18</w:t>
            </w:r>
          </w:p>
          <w:p w:rsidR="00904461" w:rsidRPr="00904461" w:rsidRDefault="00904461" w:rsidP="00EB4A30">
            <w:pPr>
              <w:pStyle w:val="a7"/>
              <w:spacing w:before="0" w:beforeAutospacing="0" w:after="0" w:afterAutospacing="0"/>
              <w:textAlignment w:val="baseline"/>
              <w:rPr>
                <w:color w:val="000000"/>
              </w:rPr>
            </w:pPr>
            <w:r w:rsidRPr="00904461">
              <w:rPr>
                <w:color w:val="000000"/>
              </w:rPr>
              <w:t>- Лучше использовать один тип шрифта</w:t>
            </w:r>
          </w:p>
          <w:p w:rsidR="00904461" w:rsidRPr="00904461" w:rsidRDefault="00904461" w:rsidP="00EB4A30">
            <w:pPr>
              <w:pStyle w:val="a7"/>
              <w:spacing w:before="0" w:beforeAutospacing="0" w:after="0" w:afterAutospacing="0"/>
              <w:textAlignment w:val="baseline"/>
              <w:rPr>
                <w:color w:val="000000"/>
              </w:rPr>
            </w:pPr>
            <w:r w:rsidRPr="00904461">
              <w:rPr>
                <w:color w:val="000000"/>
              </w:rPr>
              <w:t>- Важную информацию лучше выделять жирным шрифтом, курсивом. Подчеркиванием</w:t>
            </w:r>
          </w:p>
          <w:p w:rsidR="00904461" w:rsidRPr="00904461" w:rsidRDefault="00904461" w:rsidP="00EB4A30">
            <w:pPr>
              <w:pStyle w:val="a7"/>
              <w:spacing w:before="0" w:beforeAutospacing="0" w:after="0" w:afterAutospacing="0"/>
              <w:textAlignment w:val="baseline"/>
              <w:rPr>
                <w:color w:val="000000"/>
              </w:rPr>
            </w:pPr>
            <w:r w:rsidRPr="00904461">
              <w:rPr>
                <w:color w:val="000000"/>
              </w:rPr>
              <w:t>- На слайде не должно быть много текста, оформленного прописными буквами</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Выделения информации</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На слайде не должно быть много выделенного текста (заголовки, важная информация)</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Объем информации</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Слайд не должен содержать большого количества информации</w:t>
            </w:r>
          </w:p>
          <w:p w:rsidR="00904461" w:rsidRPr="00904461" w:rsidRDefault="00904461" w:rsidP="00EB4A30">
            <w:pPr>
              <w:pStyle w:val="a7"/>
              <w:spacing w:before="0" w:beforeAutospacing="0" w:after="0" w:afterAutospacing="0"/>
              <w:textAlignment w:val="baseline"/>
              <w:rPr>
                <w:color w:val="000000"/>
              </w:rPr>
            </w:pPr>
            <w:r w:rsidRPr="00904461">
              <w:rPr>
                <w:color w:val="000000"/>
              </w:rPr>
              <w:t>- Лучше ключевые пункты располагать по одному на слайде</w:t>
            </w:r>
          </w:p>
        </w:tc>
      </w:tr>
      <w:tr w:rsidR="00904461" w:rsidRPr="00904461" w:rsidTr="00EB4A30">
        <w:tc>
          <w:tcPr>
            <w:tcW w:w="28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Виды слайдов</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4461" w:rsidRPr="00904461" w:rsidRDefault="00904461" w:rsidP="00EB4A30">
            <w:pPr>
              <w:pStyle w:val="a7"/>
              <w:spacing w:before="0" w:beforeAutospacing="0" w:after="0" w:afterAutospacing="0"/>
              <w:textAlignment w:val="baseline"/>
              <w:rPr>
                <w:color w:val="000000"/>
              </w:rPr>
            </w:pPr>
            <w:r w:rsidRPr="00904461">
              <w:rPr>
                <w:color w:val="000000"/>
              </w:rPr>
              <w:t xml:space="preserve">Для обеспечения разнообразия следует использовать разные виды </w:t>
            </w:r>
            <w:proofErr w:type="spellStart"/>
            <w:r w:rsidRPr="00904461">
              <w:rPr>
                <w:color w:val="000000"/>
              </w:rPr>
              <w:t>слайдов</w:t>
            </w:r>
            <w:proofErr w:type="gramStart"/>
            <w:r w:rsidRPr="00904461">
              <w:rPr>
                <w:color w:val="000000"/>
              </w:rPr>
              <w:t>:с</w:t>
            </w:r>
            <w:proofErr w:type="spellEnd"/>
            <w:proofErr w:type="gramEnd"/>
            <w:r w:rsidRPr="00904461">
              <w:rPr>
                <w:color w:val="000000"/>
              </w:rPr>
              <w:t xml:space="preserve"> таблицами.  с текстом,  с диаграммами</w:t>
            </w:r>
          </w:p>
        </w:tc>
      </w:tr>
    </w:tbl>
    <w:p w:rsidR="00904461" w:rsidRPr="00904461" w:rsidRDefault="00904461" w:rsidP="00904461">
      <w:pPr>
        <w:pStyle w:val="a7"/>
        <w:shd w:val="clear" w:color="auto" w:fill="FFFFFF"/>
        <w:spacing w:before="0" w:beforeAutospacing="0" w:after="0" w:afterAutospacing="0"/>
        <w:textAlignment w:val="baseline"/>
        <w:rPr>
          <w:color w:val="000000"/>
        </w:rPr>
      </w:pPr>
    </w:p>
    <w:p w:rsidR="00904461" w:rsidRPr="00904461" w:rsidRDefault="00904461" w:rsidP="00904461">
      <w:pPr>
        <w:pStyle w:val="a7"/>
        <w:shd w:val="clear" w:color="auto" w:fill="FFFFFF"/>
        <w:spacing w:before="0" w:beforeAutospacing="0" w:after="0" w:afterAutospacing="0"/>
        <w:ind w:firstLine="567"/>
        <w:textAlignment w:val="baseline"/>
        <w:rPr>
          <w:color w:val="000000"/>
        </w:rPr>
      </w:pPr>
      <w:r w:rsidRPr="00904461">
        <w:rPr>
          <w:color w:val="000000"/>
        </w:rPr>
        <w:t>Если студенческая работа отвечает всем требованиям критериев, то ей дается оценка </w:t>
      </w:r>
      <w:r w:rsidRPr="00904461">
        <w:rPr>
          <w:b/>
          <w:bCs/>
          <w:i/>
          <w:iCs/>
          <w:color w:val="000000"/>
          <w:bdr w:val="none" w:sz="0" w:space="0" w:color="auto" w:frame="1"/>
        </w:rPr>
        <w:t>отлично</w:t>
      </w:r>
      <w:r w:rsidRPr="00904461">
        <w:rPr>
          <w:color w:val="000000"/>
        </w:rPr>
        <w:t xml:space="preserve">. </w:t>
      </w:r>
    </w:p>
    <w:p w:rsidR="00904461" w:rsidRPr="00904461" w:rsidRDefault="00904461" w:rsidP="00904461">
      <w:pPr>
        <w:pStyle w:val="a7"/>
        <w:shd w:val="clear" w:color="auto" w:fill="FFFFFF"/>
        <w:spacing w:before="0" w:beforeAutospacing="0" w:after="0" w:afterAutospacing="0"/>
        <w:ind w:firstLine="567"/>
        <w:textAlignment w:val="baseline"/>
        <w:rPr>
          <w:color w:val="000000"/>
        </w:rPr>
      </w:pPr>
      <w:r w:rsidRPr="00904461">
        <w:rPr>
          <w:color w:val="000000"/>
        </w:rPr>
        <w:t>Если при оценивании половина критерием отсутствует, то работа оценивается </w:t>
      </w:r>
      <w:r w:rsidRPr="00904461">
        <w:rPr>
          <w:b/>
          <w:bCs/>
          <w:i/>
          <w:iCs/>
          <w:color w:val="000000"/>
          <w:bdr w:val="none" w:sz="0" w:space="0" w:color="auto" w:frame="1"/>
        </w:rPr>
        <w:t>удовлетворительно.</w:t>
      </w:r>
      <w:r w:rsidRPr="00904461">
        <w:rPr>
          <w:color w:val="000000"/>
        </w:rPr>
        <w:t> </w:t>
      </w:r>
    </w:p>
    <w:p w:rsidR="00904461" w:rsidRPr="00904461" w:rsidRDefault="00904461" w:rsidP="00904461">
      <w:pPr>
        <w:pStyle w:val="a7"/>
        <w:shd w:val="clear" w:color="auto" w:fill="FFFFFF"/>
        <w:spacing w:before="0" w:beforeAutospacing="0" w:after="0" w:afterAutospacing="0"/>
        <w:ind w:firstLine="567"/>
        <w:textAlignment w:val="baseline"/>
        <w:rPr>
          <w:color w:val="000000"/>
        </w:rPr>
      </w:pPr>
      <w:r w:rsidRPr="00904461">
        <w:rPr>
          <w:color w:val="000000"/>
        </w:rPr>
        <w:t>При незначительном нарушении или отсутствии каких-либо параметров в работе, она оценивается </w:t>
      </w:r>
      <w:r w:rsidRPr="00904461">
        <w:rPr>
          <w:b/>
          <w:bCs/>
          <w:i/>
          <w:iCs/>
          <w:color w:val="000000"/>
          <w:bdr w:val="none" w:sz="0" w:space="0" w:color="auto" w:frame="1"/>
        </w:rPr>
        <w:t>хорошо.</w:t>
      </w:r>
    </w:p>
    <w:p w:rsidR="00904461" w:rsidRPr="00904461" w:rsidRDefault="00904461" w:rsidP="00904461">
      <w:pPr>
        <w:pStyle w:val="a3"/>
        <w:ind w:firstLine="567"/>
        <w:jc w:val="both"/>
        <w:rPr>
          <w:rFonts w:cs="Times New Roman"/>
          <w:sz w:val="24"/>
          <w:szCs w:val="24"/>
        </w:rPr>
      </w:pPr>
    </w:p>
    <w:p w:rsidR="00904461" w:rsidRPr="00904461" w:rsidRDefault="00904461" w:rsidP="00904461">
      <w:pPr>
        <w:pStyle w:val="a3"/>
        <w:ind w:firstLine="709"/>
        <w:jc w:val="both"/>
        <w:rPr>
          <w:rFonts w:cs="Times New Roman"/>
          <w:sz w:val="24"/>
          <w:szCs w:val="24"/>
        </w:rPr>
      </w:pPr>
    </w:p>
    <w:p w:rsidR="00904461" w:rsidRPr="00904461" w:rsidRDefault="00904461" w:rsidP="00904461">
      <w:pPr>
        <w:pStyle w:val="a6"/>
        <w:numPr>
          <w:ilvl w:val="0"/>
          <w:numId w:val="7"/>
        </w:numPr>
        <w:spacing w:after="0" w:line="240" w:lineRule="auto"/>
        <w:ind w:left="0" w:firstLine="709"/>
        <w:rPr>
          <w:rFonts w:ascii="Times New Roman" w:hAnsi="Times New Roman" w:cs="Times New Roman"/>
          <w:b/>
          <w:sz w:val="24"/>
          <w:szCs w:val="24"/>
        </w:rPr>
      </w:pPr>
      <w:r w:rsidRPr="00904461">
        <w:rPr>
          <w:rFonts w:ascii="Times New Roman" w:hAnsi="Times New Roman" w:cs="Times New Roman"/>
          <w:b/>
          <w:sz w:val="24"/>
          <w:szCs w:val="24"/>
        </w:rPr>
        <w:t>РЕШЕНИЕ ПРОФЕССИОНАЛЬНЫХ ЗАДАЧ</w:t>
      </w:r>
    </w:p>
    <w:p w:rsidR="00904461" w:rsidRPr="00904461" w:rsidRDefault="00904461" w:rsidP="00904461">
      <w:pPr>
        <w:pStyle w:val="a6"/>
        <w:spacing w:after="0" w:line="240" w:lineRule="auto"/>
        <w:ind w:left="0"/>
        <w:rPr>
          <w:rFonts w:ascii="Times New Roman" w:hAnsi="Times New Roman" w:cs="Times New Roman"/>
          <w:b/>
          <w:sz w:val="24"/>
          <w:szCs w:val="24"/>
        </w:rPr>
      </w:pPr>
    </w:p>
    <w:p w:rsidR="00904461" w:rsidRPr="00904461" w:rsidRDefault="00904461" w:rsidP="00904461">
      <w:pPr>
        <w:pStyle w:val="a6"/>
        <w:spacing w:after="0" w:line="240" w:lineRule="auto"/>
        <w:ind w:left="0" w:firstLine="851"/>
        <w:rPr>
          <w:rFonts w:ascii="Times New Roman" w:hAnsi="Times New Roman" w:cs="Times New Roman"/>
          <w:b/>
          <w:sz w:val="24"/>
          <w:szCs w:val="24"/>
        </w:rPr>
      </w:pPr>
      <w:r w:rsidRPr="00904461">
        <w:rPr>
          <w:rFonts w:ascii="Times New Roman" w:hAnsi="Times New Roman" w:cs="Times New Roman"/>
          <w:b/>
          <w:sz w:val="24"/>
          <w:szCs w:val="24"/>
        </w:rPr>
        <w:t>Критерии оценки</w:t>
      </w:r>
    </w:p>
    <w:p w:rsidR="00904461" w:rsidRPr="00904461" w:rsidRDefault="00904461" w:rsidP="00904461">
      <w:pPr>
        <w:ind w:firstLine="567"/>
        <w:jc w:val="both"/>
        <w:rPr>
          <w:rFonts w:ascii="Times New Roman" w:hAnsi="Times New Roman" w:cs="Times New Roman"/>
          <w:sz w:val="24"/>
          <w:szCs w:val="24"/>
        </w:rPr>
      </w:pPr>
      <w:r w:rsidRPr="00904461">
        <w:rPr>
          <w:rFonts w:ascii="Times New Roman" w:hAnsi="Times New Roman" w:cs="Times New Roman"/>
          <w:sz w:val="24"/>
          <w:szCs w:val="24"/>
        </w:rPr>
        <w:t xml:space="preserve">- оценка </w:t>
      </w:r>
      <w:r w:rsidRPr="00904461">
        <w:rPr>
          <w:rFonts w:ascii="Times New Roman" w:hAnsi="Times New Roman" w:cs="Times New Roman"/>
          <w:b/>
          <w:sz w:val="24"/>
          <w:szCs w:val="24"/>
        </w:rPr>
        <w:t>5 «отлично»</w:t>
      </w:r>
      <w:r w:rsidRPr="00904461">
        <w:rPr>
          <w:rFonts w:ascii="Times New Roman" w:hAnsi="Times New Roman" w:cs="Times New Roman"/>
          <w:sz w:val="24"/>
          <w:szCs w:val="24"/>
        </w:rPr>
        <w:t xml:space="preserve"> выставляется при условии своевременного и полного выполнения всего объема профессиональных задач, логического обоснования и творческого подхода к решению проблемы, свободного владения прикладными профессиональными программными и телекоммуникационными средствами при решении задач, нормативно-справочной базой и профессиональной терминологией;</w:t>
      </w:r>
    </w:p>
    <w:p w:rsidR="00904461" w:rsidRPr="00904461" w:rsidRDefault="00904461" w:rsidP="00904461">
      <w:pPr>
        <w:ind w:firstLine="567"/>
        <w:jc w:val="both"/>
        <w:rPr>
          <w:rFonts w:ascii="Times New Roman" w:hAnsi="Times New Roman" w:cs="Times New Roman"/>
          <w:sz w:val="24"/>
          <w:szCs w:val="24"/>
        </w:rPr>
      </w:pPr>
      <w:r w:rsidRPr="00904461">
        <w:rPr>
          <w:rFonts w:ascii="Times New Roman" w:hAnsi="Times New Roman" w:cs="Times New Roman"/>
          <w:sz w:val="24"/>
          <w:szCs w:val="24"/>
        </w:rPr>
        <w:t xml:space="preserve">- оценка </w:t>
      </w:r>
      <w:r w:rsidRPr="00904461">
        <w:rPr>
          <w:rFonts w:ascii="Times New Roman" w:hAnsi="Times New Roman" w:cs="Times New Roman"/>
          <w:b/>
          <w:sz w:val="24"/>
          <w:szCs w:val="24"/>
        </w:rPr>
        <w:t>4 «хорошо»</w:t>
      </w:r>
      <w:r w:rsidRPr="00904461">
        <w:rPr>
          <w:rFonts w:ascii="Times New Roman" w:hAnsi="Times New Roman" w:cs="Times New Roman"/>
          <w:sz w:val="24"/>
          <w:szCs w:val="24"/>
        </w:rPr>
        <w:t xml:space="preserve"> выставляется при условии выполнения всего объема профессиональных задач, умения работать с нормативно-справочной документацией, владения прикладными профессиональными программными и телекоммуникационными средствами, но недостаточно четко владеет профессиональной терминологией, ответы на вопросы экзаменаторов носят обобщенный характер;</w:t>
      </w:r>
    </w:p>
    <w:p w:rsidR="00904461" w:rsidRPr="007855E6" w:rsidRDefault="00904461" w:rsidP="00904461">
      <w:pPr>
        <w:ind w:firstLine="567"/>
        <w:jc w:val="both"/>
        <w:rPr>
          <w:sz w:val="24"/>
          <w:szCs w:val="24"/>
        </w:rPr>
      </w:pPr>
      <w:r w:rsidRPr="00904461">
        <w:rPr>
          <w:rFonts w:ascii="Times New Roman" w:hAnsi="Times New Roman" w:cs="Times New Roman"/>
          <w:sz w:val="24"/>
          <w:szCs w:val="24"/>
        </w:rPr>
        <w:t xml:space="preserve">- оценка </w:t>
      </w:r>
      <w:r w:rsidRPr="00904461">
        <w:rPr>
          <w:rFonts w:ascii="Times New Roman" w:hAnsi="Times New Roman" w:cs="Times New Roman"/>
          <w:b/>
          <w:sz w:val="24"/>
          <w:szCs w:val="24"/>
        </w:rPr>
        <w:t>3 «удовлетворительно»</w:t>
      </w:r>
      <w:r w:rsidRPr="00904461">
        <w:rPr>
          <w:rFonts w:ascii="Times New Roman" w:hAnsi="Times New Roman" w:cs="Times New Roman"/>
          <w:sz w:val="24"/>
          <w:szCs w:val="24"/>
        </w:rPr>
        <w:t xml:space="preserve"> выставляется при условии неполного выполнения объема профессиональных задач (не менее 75%), неуверенной и недостаточно </w:t>
      </w:r>
      <w:r w:rsidRPr="00904461">
        <w:rPr>
          <w:rFonts w:ascii="Times New Roman" w:hAnsi="Times New Roman" w:cs="Times New Roman"/>
          <w:sz w:val="24"/>
          <w:szCs w:val="24"/>
        </w:rPr>
        <w:lastRenderedPageBreak/>
        <w:t>аргументировано защите задач, неумения применять нормативно-справочные материалы, слабое владение профессиональной терминологией</w:t>
      </w:r>
      <w:r w:rsidRPr="007855E6">
        <w:rPr>
          <w:sz w:val="24"/>
          <w:szCs w:val="24"/>
        </w:rPr>
        <w:t>.</w:t>
      </w:r>
    </w:p>
    <w:p w:rsidR="00904461" w:rsidRDefault="00904461" w:rsidP="00904461">
      <w:pPr>
        <w:spacing w:line="360" w:lineRule="auto"/>
        <w:ind w:firstLine="567"/>
        <w:jc w:val="both"/>
        <w:rPr>
          <w:sz w:val="24"/>
          <w:szCs w:val="24"/>
        </w:rPr>
      </w:pPr>
    </w:p>
    <w:p w:rsidR="00904461" w:rsidRDefault="00904461" w:rsidP="00904461">
      <w:pPr>
        <w:spacing w:line="360" w:lineRule="auto"/>
        <w:ind w:firstLine="567"/>
        <w:jc w:val="both"/>
        <w:rPr>
          <w:sz w:val="24"/>
          <w:szCs w:val="24"/>
        </w:rPr>
      </w:pPr>
    </w:p>
    <w:p w:rsidR="00613AD1" w:rsidRPr="00181B20" w:rsidRDefault="00613AD1" w:rsidP="00181B20">
      <w:pPr>
        <w:rPr>
          <w:rFonts w:ascii="Times New Roman" w:hAnsi="Times New Roman" w:cs="Times New Roman"/>
          <w:sz w:val="24"/>
          <w:szCs w:val="24"/>
        </w:rPr>
      </w:pPr>
    </w:p>
    <w:sectPr w:rsidR="00613AD1" w:rsidRPr="00181B20" w:rsidSect="00613A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3FD5"/>
    <w:multiLevelType w:val="multilevel"/>
    <w:tmpl w:val="051C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D64CD"/>
    <w:multiLevelType w:val="multilevel"/>
    <w:tmpl w:val="BE4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3256AB"/>
    <w:multiLevelType w:val="hybridMultilevel"/>
    <w:tmpl w:val="5D9ED838"/>
    <w:lvl w:ilvl="0" w:tplc="C5BA05FC">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3">
    <w:nsid w:val="26512B06"/>
    <w:multiLevelType w:val="multilevel"/>
    <w:tmpl w:val="797E5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547B06"/>
    <w:multiLevelType w:val="hybridMultilevel"/>
    <w:tmpl w:val="B776C692"/>
    <w:lvl w:ilvl="0" w:tplc="10886E4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C8D2C63"/>
    <w:multiLevelType w:val="multilevel"/>
    <w:tmpl w:val="02AA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D96E41"/>
    <w:multiLevelType w:val="hybridMultilevel"/>
    <w:tmpl w:val="FA7276C2"/>
    <w:lvl w:ilvl="0" w:tplc="C5BA05FC">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7">
    <w:nsid w:val="543712C8"/>
    <w:multiLevelType w:val="multilevel"/>
    <w:tmpl w:val="72E06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7F4F78"/>
    <w:multiLevelType w:val="multilevel"/>
    <w:tmpl w:val="E4C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8B25ED"/>
    <w:multiLevelType w:val="multilevel"/>
    <w:tmpl w:val="AA2CEC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490" w:hanging="14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D5735C"/>
    <w:multiLevelType w:val="hybridMultilevel"/>
    <w:tmpl w:val="D3CAA40E"/>
    <w:lvl w:ilvl="0" w:tplc="C5BA05F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1">
    <w:nsid w:val="62E24F7F"/>
    <w:multiLevelType w:val="hybridMultilevel"/>
    <w:tmpl w:val="119E431C"/>
    <w:lvl w:ilvl="0" w:tplc="C5BA05FC">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2">
    <w:nsid w:val="6ECA172F"/>
    <w:multiLevelType w:val="multilevel"/>
    <w:tmpl w:val="E9808BF8"/>
    <w:lvl w:ilvl="0">
      <w:start w:val="1"/>
      <w:numFmt w:val="decimal"/>
      <w:lvlText w:val="%1."/>
      <w:lvlJc w:val="left"/>
      <w:pPr>
        <w:ind w:left="1571" w:hanging="360"/>
      </w:pPr>
      <w:rPr>
        <w:rFonts w:hint="default"/>
        <w:b/>
      </w:rPr>
    </w:lvl>
    <w:lvl w:ilvl="1">
      <w:start w:val="6"/>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3">
    <w:nsid w:val="7717011D"/>
    <w:multiLevelType w:val="hybridMultilevel"/>
    <w:tmpl w:val="CFDCC3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7832F97"/>
    <w:multiLevelType w:val="multilevel"/>
    <w:tmpl w:val="CEC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477999"/>
    <w:multiLevelType w:val="hybridMultilevel"/>
    <w:tmpl w:val="78FA9FF6"/>
    <w:lvl w:ilvl="0" w:tplc="DC08B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5"/>
  </w:num>
  <w:num w:numId="3">
    <w:abstractNumId w:val="13"/>
  </w:num>
  <w:num w:numId="4">
    <w:abstractNumId w:val="6"/>
  </w:num>
  <w:num w:numId="5">
    <w:abstractNumId w:val="2"/>
  </w:num>
  <w:num w:numId="6">
    <w:abstractNumId w:val="11"/>
  </w:num>
  <w:num w:numId="7">
    <w:abstractNumId w:val="4"/>
  </w:num>
  <w:num w:numId="8">
    <w:abstractNumId w:val="10"/>
  </w:num>
  <w:num w:numId="9">
    <w:abstractNumId w:val="3"/>
  </w:num>
  <w:num w:numId="10">
    <w:abstractNumId w:val="1"/>
  </w:num>
  <w:num w:numId="11">
    <w:abstractNumId w:val="14"/>
  </w:num>
  <w:num w:numId="12">
    <w:abstractNumId w:val="5"/>
  </w:num>
  <w:num w:numId="13">
    <w:abstractNumId w:val="7"/>
  </w:num>
  <w:num w:numId="14">
    <w:abstractNumId w:val="8"/>
  </w:num>
  <w:num w:numId="15">
    <w:abstractNumId w:val="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1B20"/>
    <w:rsid w:val="00181B20"/>
    <w:rsid w:val="00613AD1"/>
    <w:rsid w:val="00904461"/>
    <w:rsid w:val="00AF7A2C"/>
    <w:rsid w:val="00FC0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A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C023B"/>
    <w:pPr>
      <w:spacing w:after="0" w:line="240" w:lineRule="auto"/>
    </w:pPr>
    <w:rPr>
      <w:rFonts w:ascii="Times New Roman" w:hAnsi="Times New Roman"/>
      <w:sz w:val="28"/>
    </w:rPr>
  </w:style>
  <w:style w:type="table" w:styleId="a5">
    <w:name w:val="Table Grid"/>
    <w:basedOn w:val="a1"/>
    <w:uiPriority w:val="59"/>
    <w:rsid w:val="00FC02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qFormat/>
    <w:rsid w:val="00FC023B"/>
    <w:pPr>
      <w:ind w:left="720"/>
      <w:contextualSpacing/>
    </w:pPr>
  </w:style>
  <w:style w:type="character" w:customStyle="1" w:styleId="a4">
    <w:name w:val="Без интервала Знак"/>
    <w:link w:val="a3"/>
    <w:locked/>
    <w:rsid w:val="00FC023B"/>
    <w:rPr>
      <w:rFonts w:ascii="Times New Roman" w:hAnsi="Times New Roman"/>
      <w:sz w:val="28"/>
    </w:rPr>
  </w:style>
  <w:style w:type="paragraph" w:styleId="a7">
    <w:name w:val="Normal (Web)"/>
    <w:basedOn w:val="a"/>
    <w:uiPriority w:val="99"/>
    <w:unhideWhenUsed/>
    <w:rsid w:val="00904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904461"/>
    <w:rPr>
      <w:color w:val="0000FF"/>
      <w:u w:val="single"/>
    </w:rPr>
  </w:style>
  <w:style w:type="character" w:styleId="a9">
    <w:name w:val="Strong"/>
    <w:basedOn w:val="a0"/>
    <w:uiPriority w:val="22"/>
    <w:qFormat/>
    <w:rsid w:val="00904461"/>
    <w:rPr>
      <w:b/>
      <w:bCs/>
    </w:rPr>
  </w:style>
  <w:style w:type="paragraph" w:styleId="aa">
    <w:name w:val="Body Text Indent"/>
    <w:basedOn w:val="a"/>
    <w:link w:val="ab"/>
    <w:uiPriority w:val="99"/>
    <w:unhideWhenUsed/>
    <w:rsid w:val="0090446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90446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ndia.ru/text/category/vipolnenie_rabo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7358</Words>
  <Characters>41944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3</cp:revision>
  <dcterms:created xsi:type="dcterms:W3CDTF">2021-09-16T10:32:00Z</dcterms:created>
  <dcterms:modified xsi:type="dcterms:W3CDTF">2021-09-16T11:49:00Z</dcterms:modified>
</cp:coreProperties>
</file>