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1865" w:rsidRPr="00B52B2A" w:rsidRDefault="00031865" w:rsidP="00031865">
      <w:pPr>
        <w:pStyle w:val="2"/>
        <w:spacing w:before="0" w:after="0"/>
        <w:ind w:firstLine="709"/>
        <w:jc w:val="center"/>
        <w:rPr>
          <w:rFonts w:ascii="Times New Roman" w:hAnsi="Times New Roman" w:cs="Times New Roman"/>
          <w:color w:val="000000"/>
          <w:sz w:val="24"/>
          <w:szCs w:val="24"/>
        </w:rPr>
      </w:pPr>
      <w:r w:rsidRPr="00B52B2A">
        <w:rPr>
          <w:rFonts w:ascii="Times New Roman" w:hAnsi="Times New Roman" w:cs="Times New Roman"/>
          <w:color w:val="000000"/>
          <w:sz w:val="24"/>
          <w:szCs w:val="24"/>
        </w:rPr>
        <w:t>Познавательные процессы</w:t>
      </w:r>
    </w:p>
    <w:p w:rsidR="00031865" w:rsidRPr="00B52B2A" w:rsidRDefault="00031865" w:rsidP="00031865">
      <w:pPr>
        <w:pStyle w:val="3"/>
        <w:spacing w:before="0" w:after="0"/>
        <w:ind w:firstLine="709"/>
        <w:rPr>
          <w:rFonts w:ascii="Times New Roman" w:hAnsi="Times New Roman" w:cs="Times New Roman"/>
          <w:color w:val="000000"/>
          <w:sz w:val="24"/>
          <w:szCs w:val="24"/>
        </w:rPr>
      </w:pPr>
      <w:r w:rsidRPr="00B52B2A">
        <w:rPr>
          <w:rFonts w:ascii="Times New Roman" w:hAnsi="Times New Roman" w:cs="Times New Roman"/>
          <w:color w:val="000000"/>
          <w:sz w:val="24"/>
          <w:szCs w:val="24"/>
        </w:rPr>
        <w:t>ОЩУЩЕНИЕ</w:t>
      </w:r>
    </w:p>
    <w:p w:rsidR="00031865" w:rsidRPr="00B52B2A" w:rsidRDefault="00031865" w:rsidP="00031865">
      <w:pPr>
        <w:pStyle w:val="4"/>
        <w:spacing w:before="0" w:after="0"/>
        <w:rPr>
          <w:i/>
          <w:color w:val="000000"/>
          <w:sz w:val="24"/>
          <w:szCs w:val="24"/>
        </w:rPr>
      </w:pPr>
      <w:r w:rsidRPr="00B52B2A">
        <w:rPr>
          <w:i/>
          <w:color w:val="000000"/>
          <w:sz w:val="24"/>
          <w:szCs w:val="24"/>
        </w:rPr>
        <w:t>Общее понятие об ощущении</w:t>
      </w:r>
    </w:p>
    <w:p w:rsidR="00031865" w:rsidRPr="00B52B2A" w:rsidRDefault="00031865" w:rsidP="00031865">
      <w:pPr>
        <w:pStyle w:val="a3"/>
        <w:spacing w:before="0" w:beforeAutospacing="0" w:after="0" w:afterAutospacing="0"/>
        <w:ind w:firstLine="709"/>
        <w:jc w:val="both"/>
        <w:rPr>
          <w:color w:val="000000"/>
        </w:rPr>
      </w:pPr>
      <w:r w:rsidRPr="00B52B2A">
        <w:rPr>
          <w:color w:val="000000"/>
        </w:rPr>
        <w:t>Мы постоянно получаем информацию из внешнего мира и о внутреннем состоянии организма. Отражение действительности начинается с ощущений. Их многообразие отображает качественное многообразие окружающего мира. Ощущения человека — это продукт эволюционного развития. Они связывают нас с внешним миром и являются основным источником информации о нем и условием психического развития.</w:t>
      </w:r>
    </w:p>
    <w:p w:rsidR="00031865" w:rsidRPr="00B52B2A" w:rsidRDefault="00031865" w:rsidP="00031865">
      <w:pPr>
        <w:pStyle w:val="a3"/>
        <w:spacing w:before="0" w:beforeAutospacing="0" w:after="0" w:afterAutospacing="0"/>
        <w:ind w:firstLine="709"/>
        <w:jc w:val="both"/>
        <w:rPr>
          <w:color w:val="000000"/>
        </w:rPr>
      </w:pPr>
      <w:r w:rsidRPr="00B52B2A">
        <w:rPr>
          <w:i/>
          <w:iCs/>
          <w:color w:val="000000"/>
        </w:rPr>
        <w:t>Ощущение — простейший психический процесс, состоящий в отражении отдельных свой</w:t>
      </w:r>
      <w:proofErr w:type="gramStart"/>
      <w:r w:rsidRPr="00B52B2A">
        <w:rPr>
          <w:i/>
          <w:iCs/>
          <w:color w:val="000000"/>
        </w:rPr>
        <w:t>ств пр</w:t>
      </w:r>
      <w:proofErr w:type="gramEnd"/>
      <w:r w:rsidRPr="00B52B2A">
        <w:rPr>
          <w:i/>
          <w:iCs/>
          <w:color w:val="000000"/>
        </w:rPr>
        <w:t>едметов и явлений материального мира, а также внутренних состояний организма при непосредственном воздействии раздражителей на соответствующие рецепторы.</w:t>
      </w:r>
    </w:p>
    <w:p w:rsidR="00031865" w:rsidRPr="00B52B2A" w:rsidRDefault="00031865" w:rsidP="00031865">
      <w:pPr>
        <w:pStyle w:val="a3"/>
        <w:spacing w:before="0" w:beforeAutospacing="0" w:after="0" w:afterAutospacing="0"/>
        <w:ind w:firstLine="709"/>
        <w:jc w:val="both"/>
        <w:rPr>
          <w:color w:val="000000"/>
        </w:rPr>
      </w:pPr>
      <w:r w:rsidRPr="00B52B2A">
        <w:rPr>
          <w:color w:val="000000"/>
        </w:rPr>
        <w:t xml:space="preserve">Ощущения характеризуются непосредственностью и сиюминутностью. Органы чувств — это единственный канал, по которому внешний мир проникает в человеческое сознание. Известный русский врач С.И.Боткин (1832—1889) описал редкий случай, когда больная потеряла все виды чувствительности, кроме зрения одним глазом и осязания на одном участке руки. Если больная </w:t>
      </w:r>
      <w:proofErr w:type="gramStart"/>
      <w:r w:rsidRPr="00B52B2A">
        <w:rPr>
          <w:color w:val="000000"/>
        </w:rPr>
        <w:t>закрывала глаз и ничто не касалось</w:t>
      </w:r>
      <w:proofErr w:type="gramEnd"/>
      <w:r w:rsidRPr="00B52B2A">
        <w:rPr>
          <w:color w:val="000000"/>
        </w:rPr>
        <w:t xml:space="preserve"> ее руки, она засыпала.</w:t>
      </w:r>
    </w:p>
    <w:p w:rsidR="00031865" w:rsidRPr="00B52B2A" w:rsidRDefault="00031865" w:rsidP="00031865">
      <w:pPr>
        <w:pStyle w:val="a3"/>
        <w:spacing w:before="0" w:beforeAutospacing="0" w:after="0" w:afterAutospacing="0"/>
        <w:ind w:firstLine="709"/>
        <w:jc w:val="both"/>
        <w:rPr>
          <w:color w:val="000000"/>
        </w:rPr>
      </w:pPr>
      <w:r w:rsidRPr="00B52B2A">
        <w:rPr>
          <w:color w:val="000000"/>
        </w:rPr>
        <w:t>Ощущение возникает как реакция нервной системы на тот или иной раздражитель и имеет рефлекторный характер. Рефлекторная концепция ощущений была разработана русскими физиологами И.М.Сеченовым и И.П.Павловым. Они рассматривали ощущение как целостный рефлекс. Физиологической основой ощущений являются нервно-физиологические процессы, возникающие при действии раздражителя на адекватный ему анализатор — первичный аппарат, осуществляющий функцию анализа и синтеза раздражителей, исходящих из внешней и внутренней среды. Анализатор состоит из трех частей:</w:t>
      </w:r>
    </w:p>
    <w:p w:rsidR="00031865" w:rsidRPr="00B52B2A" w:rsidRDefault="00031865" w:rsidP="00031865">
      <w:pPr>
        <w:rPr>
          <w:color w:val="242424"/>
        </w:rPr>
      </w:pPr>
      <w:r w:rsidRPr="00B52B2A">
        <w:rPr>
          <w:color w:val="242424"/>
        </w:rPr>
        <w:t>• периферического отдела (рецептора), воспринимающего раздражитель;</w:t>
      </w:r>
    </w:p>
    <w:p w:rsidR="00031865" w:rsidRPr="00B52B2A" w:rsidRDefault="00031865" w:rsidP="00031865">
      <w:pPr>
        <w:rPr>
          <w:color w:val="242424"/>
        </w:rPr>
      </w:pPr>
      <w:r w:rsidRPr="00B52B2A">
        <w:rPr>
          <w:color w:val="242424"/>
        </w:rPr>
        <w:t>• афферентных (центростремительных) и эфферентных (центробежных) нервов, проводящих возбуждение от периферии в нервные центры головного мозга и обратно;</w:t>
      </w:r>
    </w:p>
    <w:p w:rsidR="00031865" w:rsidRPr="00B52B2A" w:rsidRDefault="00031865" w:rsidP="00031865">
      <w:pPr>
        <w:rPr>
          <w:color w:val="242424"/>
        </w:rPr>
      </w:pPr>
      <w:r w:rsidRPr="00B52B2A">
        <w:rPr>
          <w:color w:val="242424"/>
        </w:rPr>
        <w:t>• подкорковых и корковых отделов головного мозга, в которых происходит переработка информации, поступающей из рецептора.</w:t>
      </w:r>
    </w:p>
    <w:p w:rsidR="00031865" w:rsidRPr="00B52B2A" w:rsidRDefault="00031865" w:rsidP="00031865">
      <w:pPr>
        <w:pStyle w:val="1"/>
        <w:spacing w:before="0" w:after="0"/>
        <w:ind w:firstLine="709"/>
        <w:rPr>
          <w:rFonts w:ascii="Times New Roman" w:hAnsi="Times New Roman" w:cs="Times New Roman"/>
          <w:color w:val="000000"/>
          <w:sz w:val="24"/>
          <w:szCs w:val="24"/>
        </w:rPr>
      </w:pPr>
      <w:r w:rsidRPr="00B52B2A">
        <w:rPr>
          <w:rFonts w:ascii="Times New Roman" w:hAnsi="Times New Roman" w:cs="Times New Roman"/>
          <w:color w:val="000000"/>
          <w:sz w:val="24"/>
          <w:szCs w:val="24"/>
        </w:rPr>
        <w:t>Виды и свойства ощущений</w:t>
      </w:r>
    </w:p>
    <w:p w:rsidR="00031865" w:rsidRPr="00B52B2A" w:rsidRDefault="00031865" w:rsidP="00031865">
      <w:pPr>
        <w:pStyle w:val="a3"/>
        <w:spacing w:before="0" w:beforeAutospacing="0" w:after="0" w:afterAutospacing="0"/>
        <w:ind w:firstLine="709"/>
        <w:jc w:val="both"/>
        <w:rPr>
          <w:color w:val="000000"/>
        </w:rPr>
      </w:pPr>
      <w:r w:rsidRPr="00B52B2A">
        <w:rPr>
          <w:color w:val="000000"/>
        </w:rPr>
        <w:t>Существуют различные подходы к классификации ощущений. Аристотелем были названы пять рецепторов, соответствующих видам ощущений: зрение, слух, обоняние, осязание, вкус. В действительности видов ощущений гораздо больше.</w:t>
      </w:r>
    </w:p>
    <w:p w:rsidR="00031865" w:rsidRPr="00B52B2A" w:rsidRDefault="00031865" w:rsidP="00031865">
      <w:pPr>
        <w:pStyle w:val="a3"/>
        <w:spacing w:before="0" w:beforeAutospacing="0" w:after="0" w:afterAutospacing="0"/>
        <w:ind w:firstLine="709"/>
        <w:jc w:val="both"/>
        <w:rPr>
          <w:color w:val="000000"/>
        </w:rPr>
      </w:pPr>
      <w:r w:rsidRPr="00B52B2A">
        <w:rPr>
          <w:color w:val="000000"/>
        </w:rPr>
        <w:t xml:space="preserve">В состав осязания наряду с тактильными ощущениями (прикосновения) входят температурные (терморегуляция, теплообмен). Промежуточное положение между </w:t>
      </w:r>
      <w:proofErr w:type="gramStart"/>
      <w:r w:rsidRPr="00B52B2A">
        <w:rPr>
          <w:color w:val="000000"/>
        </w:rPr>
        <w:t>тактильными</w:t>
      </w:r>
      <w:proofErr w:type="gramEnd"/>
      <w:r w:rsidRPr="00B52B2A">
        <w:rPr>
          <w:color w:val="000000"/>
        </w:rPr>
        <w:t xml:space="preserve"> и слуховыми занимают вибрационные ощущения. Ощущения равновесия и ускорения выполняют функцию ориентировки в окружающей среде. Болевые ощущения предохраняют организм от опасности и разрушающей силы. Температурные, болевые, вкусовые, вибрационные, мышечно-суставные, статико-динамические ощущения можно назвать </w:t>
      </w:r>
      <w:proofErr w:type="spellStart"/>
      <w:proofErr w:type="gramStart"/>
      <w:r w:rsidRPr="00B52B2A">
        <w:rPr>
          <w:color w:val="000000"/>
        </w:rPr>
        <w:t>внешне-внутренними</w:t>
      </w:r>
      <w:proofErr w:type="spellEnd"/>
      <w:proofErr w:type="gramEnd"/>
      <w:r w:rsidRPr="00B52B2A">
        <w:rPr>
          <w:color w:val="000000"/>
        </w:rPr>
        <w:t>.</w:t>
      </w:r>
    </w:p>
    <w:p w:rsidR="00031865" w:rsidRPr="00B52B2A" w:rsidRDefault="00031865" w:rsidP="00031865">
      <w:pPr>
        <w:pStyle w:val="a3"/>
        <w:spacing w:before="0" w:beforeAutospacing="0" w:after="0" w:afterAutospacing="0"/>
        <w:ind w:firstLine="709"/>
        <w:jc w:val="both"/>
        <w:rPr>
          <w:color w:val="000000"/>
        </w:rPr>
      </w:pPr>
      <w:r w:rsidRPr="00B52B2A">
        <w:rPr>
          <w:color w:val="000000"/>
        </w:rPr>
        <w:t>Английский физиолог И. Шеррингтон выделил три основных класса ощущений (схема 10).</w:t>
      </w:r>
    </w:p>
    <w:p w:rsidR="00031865" w:rsidRPr="00B52B2A" w:rsidRDefault="00031865" w:rsidP="00031865">
      <w:r w:rsidRPr="00B52B2A">
        <w:rPr>
          <w:noProof/>
        </w:rPr>
        <w:drawing>
          <wp:inline distT="0" distB="0" distL="0" distR="0">
            <wp:extent cx="3600450" cy="1588434"/>
            <wp:effectExtent l="19050" t="0" r="0" b="0"/>
            <wp:docPr id="1" name="Рисунок 1" descr="923874-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923874-17"/>
                    <pic:cNvPicPr>
                      <a:picLocks noChangeAspect="1" noChangeArrowheads="1"/>
                    </pic:cNvPicPr>
                  </pic:nvPicPr>
                  <pic:blipFill>
                    <a:blip r:embed="rId5"/>
                    <a:srcRect/>
                    <a:stretch>
                      <a:fillRect/>
                    </a:stretch>
                  </pic:blipFill>
                  <pic:spPr bwMode="auto">
                    <a:xfrm>
                      <a:off x="0" y="0"/>
                      <a:ext cx="3600450" cy="1588434"/>
                    </a:xfrm>
                    <a:prstGeom prst="rect">
                      <a:avLst/>
                    </a:prstGeom>
                    <a:noFill/>
                    <a:ln w="9525">
                      <a:noFill/>
                      <a:miter lim="800000"/>
                      <a:headEnd/>
                      <a:tailEnd/>
                    </a:ln>
                  </pic:spPr>
                </pic:pic>
              </a:graphicData>
            </a:graphic>
          </wp:inline>
        </w:drawing>
      </w:r>
    </w:p>
    <w:p w:rsidR="00031865" w:rsidRPr="00B52B2A" w:rsidRDefault="00031865" w:rsidP="00031865">
      <w:pPr>
        <w:pStyle w:val="a3"/>
        <w:spacing w:before="0" w:beforeAutospacing="0" w:after="0" w:afterAutospacing="0"/>
        <w:ind w:firstLine="709"/>
        <w:jc w:val="both"/>
        <w:rPr>
          <w:color w:val="000000"/>
        </w:rPr>
      </w:pPr>
      <w:r w:rsidRPr="00B52B2A">
        <w:rPr>
          <w:color w:val="000000"/>
        </w:rPr>
        <w:t>Схема 10. Виды ощущений</w:t>
      </w:r>
    </w:p>
    <w:p w:rsidR="00031865" w:rsidRPr="00B52B2A" w:rsidRDefault="00031865" w:rsidP="00031865">
      <w:pPr>
        <w:pStyle w:val="a3"/>
        <w:spacing w:before="0" w:beforeAutospacing="0" w:after="0" w:afterAutospacing="0"/>
        <w:ind w:firstLine="709"/>
        <w:jc w:val="both"/>
        <w:rPr>
          <w:color w:val="000000"/>
        </w:rPr>
      </w:pPr>
      <w:proofErr w:type="spellStart"/>
      <w:r w:rsidRPr="00B52B2A">
        <w:rPr>
          <w:b/>
          <w:color w:val="000000"/>
        </w:rPr>
        <w:t>Экстероцептивные</w:t>
      </w:r>
      <w:proofErr w:type="spellEnd"/>
      <w:r w:rsidRPr="00B52B2A">
        <w:rPr>
          <w:color w:val="000000"/>
        </w:rPr>
        <w:t xml:space="preserve"> ощущения обеспечивают получение сигналов из внешнего мира, рецепторы находятся на поверхности тела. Различают следующие </w:t>
      </w:r>
      <w:proofErr w:type="spellStart"/>
      <w:r w:rsidRPr="00B52B2A">
        <w:rPr>
          <w:color w:val="000000"/>
        </w:rPr>
        <w:t>экстероцептивные</w:t>
      </w:r>
      <w:proofErr w:type="spellEnd"/>
      <w:r w:rsidRPr="00B52B2A">
        <w:rPr>
          <w:color w:val="000000"/>
        </w:rPr>
        <w:t xml:space="preserve"> рецепторы:</w:t>
      </w:r>
    </w:p>
    <w:p w:rsidR="00031865" w:rsidRPr="00B52B2A" w:rsidRDefault="00031865" w:rsidP="00031865">
      <w:pPr>
        <w:rPr>
          <w:color w:val="242424"/>
        </w:rPr>
      </w:pPr>
      <w:r w:rsidRPr="00B52B2A">
        <w:rPr>
          <w:color w:val="242424"/>
        </w:rPr>
        <w:lastRenderedPageBreak/>
        <w:t xml:space="preserve">• </w:t>
      </w:r>
      <w:proofErr w:type="gramStart"/>
      <w:r w:rsidRPr="00B52B2A">
        <w:rPr>
          <w:color w:val="242424"/>
        </w:rPr>
        <w:t>контактные</w:t>
      </w:r>
      <w:proofErr w:type="gramEnd"/>
      <w:r w:rsidRPr="00B52B2A">
        <w:rPr>
          <w:color w:val="242424"/>
        </w:rPr>
        <w:t xml:space="preserve"> (при непосредственном контакте): осязательный, вкусовой;</w:t>
      </w:r>
    </w:p>
    <w:p w:rsidR="00031865" w:rsidRPr="00B52B2A" w:rsidRDefault="00031865" w:rsidP="00031865">
      <w:pPr>
        <w:rPr>
          <w:color w:val="242424"/>
        </w:rPr>
      </w:pPr>
      <w:r w:rsidRPr="00B52B2A">
        <w:rPr>
          <w:color w:val="242424"/>
        </w:rPr>
        <w:t xml:space="preserve">• </w:t>
      </w:r>
      <w:proofErr w:type="spellStart"/>
      <w:r w:rsidRPr="00B52B2A">
        <w:rPr>
          <w:color w:val="242424"/>
        </w:rPr>
        <w:t>дистантные</w:t>
      </w:r>
      <w:proofErr w:type="spellEnd"/>
      <w:r w:rsidRPr="00B52B2A">
        <w:rPr>
          <w:color w:val="242424"/>
        </w:rPr>
        <w:t xml:space="preserve"> (на расстоянии): </w:t>
      </w:r>
      <w:proofErr w:type="gramStart"/>
      <w:r w:rsidRPr="00B52B2A">
        <w:rPr>
          <w:color w:val="242424"/>
        </w:rPr>
        <w:t>зрительный</w:t>
      </w:r>
      <w:proofErr w:type="gramEnd"/>
      <w:r w:rsidRPr="00B52B2A">
        <w:rPr>
          <w:color w:val="242424"/>
        </w:rPr>
        <w:t>, слуховой, обонятельный.</w:t>
      </w:r>
    </w:p>
    <w:p w:rsidR="00031865" w:rsidRPr="00B52B2A" w:rsidRDefault="00031865" w:rsidP="00031865">
      <w:pPr>
        <w:pStyle w:val="a3"/>
        <w:spacing w:before="0" w:beforeAutospacing="0" w:after="0" w:afterAutospacing="0"/>
        <w:ind w:firstLine="709"/>
        <w:jc w:val="both"/>
        <w:rPr>
          <w:color w:val="000000"/>
        </w:rPr>
      </w:pPr>
      <w:proofErr w:type="spellStart"/>
      <w:r w:rsidRPr="00B52B2A">
        <w:rPr>
          <w:b/>
          <w:color w:val="000000"/>
        </w:rPr>
        <w:t>Интероцептивные</w:t>
      </w:r>
      <w:proofErr w:type="spellEnd"/>
      <w:r w:rsidRPr="00B52B2A">
        <w:rPr>
          <w:color w:val="000000"/>
        </w:rPr>
        <w:t xml:space="preserve"> — сигнализируют о состоянии внутренних процессов организма, рецепторы находятся во внутренних органах (органические ощущения, ощущения боли).</w:t>
      </w:r>
    </w:p>
    <w:p w:rsidR="00031865" w:rsidRPr="00B52B2A" w:rsidRDefault="00031865" w:rsidP="00031865">
      <w:pPr>
        <w:pStyle w:val="a3"/>
        <w:spacing w:before="0" w:beforeAutospacing="0" w:after="0" w:afterAutospacing="0"/>
        <w:ind w:firstLine="709"/>
        <w:jc w:val="both"/>
        <w:rPr>
          <w:color w:val="000000"/>
        </w:rPr>
      </w:pPr>
      <w:proofErr w:type="spellStart"/>
      <w:r w:rsidRPr="00B52B2A">
        <w:rPr>
          <w:b/>
          <w:color w:val="000000"/>
        </w:rPr>
        <w:t>Проприоцептивные</w:t>
      </w:r>
      <w:proofErr w:type="spellEnd"/>
      <w:r w:rsidRPr="00B52B2A">
        <w:rPr>
          <w:color w:val="000000"/>
        </w:rPr>
        <w:t xml:space="preserve"> — передают сигналы о положении тела в пространстве, рецепторы находятся в мышцах, суставах (ощущения равновесия, движения).</w:t>
      </w:r>
    </w:p>
    <w:p w:rsidR="00B52B2A" w:rsidRDefault="00B52B2A" w:rsidP="00031865">
      <w:pPr>
        <w:pStyle w:val="a3"/>
        <w:spacing w:before="0" w:beforeAutospacing="0" w:after="0" w:afterAutospacing="0"/>
        <w:ind w:firstLine="709"/>
        <w:jc w:val="both"/>
        <w:rPr>
          <w:b/>
          <w:i/>
          <w:color w:val="000000"/>
        </w:rPr>
      </w:pPr>
    </w:p>
    <w:p w:rsidR="00031865" w:rsidRPr="00B52B2A" w:rsidRDefault="00031865" w:rsidP="00031865">
      <w:pPr>
        <w:pStyle w:val="a3"/>
        <w:spacing w:before="0" w:beforeAutospacing="0" w:after="0" w:afterAutospacing="0"/>
        <w:ind w:firstLine="709"/>
        <w:jc w:val="both"/>
        <w:rPr>
          <w:b/>
          <w:i/>
          <w:color w:val="000000"/>
        </w:rPr>
      </w:pPr>
      <w:r w:rsidRPr="00B52B2A">
        <w:rPr>
          <w:b/>
          <w:i/>
          <w:color w:val="000000"/>
        </w:rPr>
        <w:t>Среди основных свойств ощущений выделяют:</w:t>
      </w:r>
    </w:p>
    <w:p w:rsidR="00031865" w:rsidRPr="00B52B2A" w:rsidRDefault="00031865" w:rsidP="00031865">
      <w:pPr>
        <w:rPr>
          <w:color w:val="242424"/>
        </w:rPr>
      </w:pPr>
      <w:r w:rsidRPr="00B52B2A">
        <w:rPr>
          <w:color w:val="242424"/>
        </w:rPr>
        <w:t xml:space="preserve">• </w:t>
      </w:r>
      <w:r w:rsidRPr="00B52B2A">
        <w:rPr>
          <w:b/>
          <w:color w:val="242424"/>
        </w:rPr>
        <w:t>качество</w:t>
      </w:r>
      <w:r w:rsidRPr="00B52B2A">
        <w:rPr>
          <w:color w:val="242424"/>
        </w:rPr>
        <w:t xml:space="preserve"> — вид ощущений и его специфические особенности. </w:t>
      </w:r>
      <w:proofErr w:type="gramStart"/>
      <w:r w:rsidRPr="00B52B2A">
        <w:rPr>
          <w:color w:val="242424"/>
        </w:rPr>
        <w:t>Например, слуховые ощущения отличаются высотой тона, тембром, громкостью; зрительные — цветовым тоном, насыщенностью, яркостью;</w:t>
      </w:r>
      <w:proofErr w:type="gramEnd"/>
    </w:p>
    <w:p w:rsidR="00031865" w:rsidRPr="00B52B2A" w:rsidRDefault="00031865" w:rsidP="00031865">
      <w:pPr>
        <w:rPr>
          <w:color w:val="242424"/>
        </w:rPr>
      </w:pPr>
      <w:r w:rsidRPr="00B52B2A">
        <w:rPr>
          <w:color w:val="242424"/>
        </w:rPr>
        <w:t xml:space="preserve">• </w:t>
      </w:r>
      <w:r w:rsidRPr="00B52B2A">
        <w:rPr>
          <w:b/>
          <w:color w:val="242424"/>
        </w:rPr>
        <w:t>интенсивность</w:t>
      </w:r>
      <w:r w:rsidRPr="00B52B2A">
        <w:rPr>
          <w:color w:val="242424"/>
        </w:rPr>
        <w:t xml:space="preserve"> — количественная характеристика, которая зависит от силы раздражителя. Например, если у человека насморк, то интенсивность воспринимаемых запахов может быть снижена;</w:t>
      </w:r>
    </w:p>
    <w:p w:rsidR="00031865" w:rsidRPr="00B52B2A" w:rsidRDefault="00031865" w:rsidP="00031865">
      <w:pPr>
        <w:rPr>
          <w:color w:val="242424"/>
        </w:rPr>
      </w:pPr>
      <w:r w:rsidRPr="00B52B2A">
        <w:rPr>
          <w:color w:val="242424"/>
        </w:rPr>
        <w:t xml:space="preserve">• </w:t>
      </w:r>
      <w:r w:rsidRPr="00B52B2A">
        <w:rPr>
          <w:b/>
          <w:color w:val="242424"/>
        </w:rPr>
        <w:t>длительность</w:t>
      </w:r>
      <w:r w:rsidRPr="00B52B2A">
        <w:rPr>
          <w:color w:val="242424"/>
        </w:rPr>
        <w:t xml:space="preserve"> — временная характеристика, определяемая функциональным состоянием органов чувств, временем действия раздражителя и функциональным состоянием рецептора. При воздействии раздражителя на органы чувств ощущения возникают не сразу, а спустя некоторое время. Например, вкусовые ощущения возникают через 50 мс, тактильные — 130 мс, а болевые — 370 мс;</w:t>
      </w:r>
    </w:p>
    <w:p w:rsidR="00031865" w:rsidRPr="00B52B2A" w:rsidRDefault="00031865" w:rsidP="00031865">
      <w:pPr>
        <w:rPr>
          <w:color w:val="242424"/>
        </w:rPr>
      </w:pPr>
      <w:r w:rsidRPr="00B52B2A">
        <w:rPr>
          <w:color w:val="242424"/>
        </w:rPr>
        <w:t xml:space="preserve">• </w:t>
      </w:r>
      <w:r w:rsidRPr="00B52B2A">
        <w:rPr>
          <w:b/>
          <w:color w:val="242424"/>
        </w:rPr>
        <w:t>пространственная локализация</w:t>
      </w:r>
      <w:r w:rsidRPr="00B52B2A">
        <w:rPr>
          <w:color w:val="242424"/>
        </w:rPr>
        <w:t xml:space="preserve"> — информация о локализации раздражителя в пространстве. В некоторых случаях ощущения соотносятся с той частью тела, на которую воздействует раздражитель, например, вкусовые ощущения.</w:t>
      </w:r>
    </w:p>
    <w:p w:rsidR="00B52B2A" w:rsidRDefault="00B52B2A" w:rsidP="00B52B2A">
      <w:pPr>
        <w:spacing w:line="276" w:lineRule="auto"/>
        <w:ind w:left="20" w:firstLine="720"/>
        <w:rPr>
          <w:rStyle w:val="41"/>
          <w:rFonts w:eastAsia="Calibri"/>
          <w:b/>
          <w:sz w:val="24"/>
          <w:szCs w:val="24"/>
        </w:rPr>
      </w:pPr>
      <w:bookmarkStart w:id="0" w:name="bookmark87"/>
    </w:p>
    <w:bookmarkEnd w:id="0"/>
    <w:p w:rsidR="00B52B2A" w:rsidRPr="00B52B2A" w:rsidRDefault="00B52B2A" w:rsidP="00B52B2A">
      <w:pPr>
        <w:spacing w:line="276" w:lineRule="auto"/>
        <w:ind w:left="20" w:firstLine="720"/>
        <w:rPr>
          <w:b/>
        </w:rPr>
      </w:pPr>
      <w:r>
        <w:rPr>
          <w:rStyle w:val="41"/>
          <w:rFonts w:eastAsia="Calibri"/>
          <w:b/>
          <w:sz w:val="24"/>
          <w:szCs w:val="24"/>
        </w:rPr>
        <w:t>Чувствительность анализаторов</w:t>
      </w:r>
    </w:p>
    <w:p w:rsidR="00B52B2A" w:rsidRPr="00B52B2A" w:rsidRDefault="00B52B2A" w:rsidP="00B52B2A">
      <w:pPr>
        <w:pStyle w:val="31"/>
        <w:numPr>
          <w:ilvl w:val="1"/>
          <w:numId w:val="1"/>
        </w:numPr>
        <w:shd w:val="clear" w:color="auto" w:fill="auto"/>
        <w:tabs>
          <w:tab w:val="left" w:pos="1186"/>
        </w:tabs>
        <w:spacing w:before="0" w:after="0" w:line="276" w:lineRule="auto"/>
        <w:ind w:left="20" w:right="40" w:firstLine="720"/>
        <w:jc w:val="both"/>
        <w:rPr>
          <w:rFonts w:ascii="Times New Roman" w:hAnsi="Times New Roman" w:cs="Times New Roman"/>
          <w:sz w:val="24"/>
          <w:szCs w:val="24"/>
        </w:rPr>
      </w:pPr>
      <w:r w:rsidRPr="00B52B2A">
        <w:rPr>
          <w:rStyle w:val="a7"/>
          <w:rFonts w:ascii="Times New Roman" w:hAnsi="Times New Roman" w:cs="Times New Roman"/>
          <w:sz w:val="24"/>
          <w:szCs w:val="24"/>
        </w:rPr>
        <w:t>Абсолютный нижний порог ощущений</w:t>
      </w:r>
      <w:r w:rsidRPr="00B52B2A">
        <w:rPr>
          <w:rFonts w:ascii="Times New Roman" w:hAnsi="Times New Roman" w:cs="Times New Roman"/>
          <w:sz w:val="24"/>
          <w:szCs w:val="24"/>
        </w:rPr>
        <w:t xml:space="preserve"> - минимальная величина раз</w:t>
      </w:r>
      <w:r w:rsidRPr="00B52B2A">
        <w:rPr>
          <w:rFonts w:ascii="Times New Roman" w:hAnsi="Times New Roman" w:cs="Times New Roman"/>
          <w:sz w:val="24"/>
          <w:szCs w:val="24"/>
        </w:rPr>
        <w:softHyphen/>
        <w:t xml:space="preserve">дражителя, вызывающая едва заметное ощущение - </w:t>
      </w:r>
      <w:r w:rsidRPr="00B52B2A">
        <w:rPr>
          <w:rFonts w:ascii="Times New Roman" w:hAnsi="Times New Roman" w:cs="Times New Roman"/>
          <w:sz w:val="24"/>
          <w:szCs w:val="24"/>
          <w:lang w:val="en-US"/>
        </w:rPr>
        <w:t>J</w:t>
      </w:r>
      <w:r w:rsidRPr="00B52B2A">
        <w:rPr>
          <w:rFonts w:ascii="Times New Roman" w:hAnsi="Times New Roman" w:cs="Times New Roman"/>
          <w:sz w:val="24"/>
          <w:szCs w:val="24"/>
          <w:vertAlign w:val="subscript"/>
        </w:rPr>
        <w:t>0</w:t>
      </w:r>
      <w:r w:rsidRPr="00B52B2A">
        <w:rPr>
          <w:rFonts w:ascii="Times New Roman" w:hAnsi="Times New Roman" w:cs="Times New Roman"/>
          <w:sz w:val="24"/>
          <w:szCs w:val="24"/>
        </w:rPr>
        <w:t>. По нему судят о чувст</w:t>
      </w:r>
      <w:r w:rsidRPr="00B52B2A">
        <w:rPr>
          <w:rFonts w:ascii="Times New Roman" w:hAnsi="Times New Roman" w:cs="Times New Roman"/>
          <w:sz w:val="24"/>
          <w:szCs w:val="24"/>
        </w:rPr>
        <w:softHyphen/>
        <w:t>вительности.</w:t>
      </w:r>
    </w:p>
    <w:p w:rsidR="00B52B2A" w:rsidRPr="00B52B2A" w:rsidRDefault="00B52B2A" w:rsidP="00B52B2A">
      <w:pPr>
        <w:pStyle w:val="31"/>
        <w:numPr>
          <w:ilvl w:val="1"/>
          <w:numId w:val="1"/>
        </w:numPr>
        <w:shd w:val="clear" w:color="auto" w:fill="auto"/>
        <w:tabs>
          <w:tab w:val="left" w:pos="1191"/>
        </w:tabs>
        <w:spacing w:before="0" w:after="0" w:line="276" w:lineRule="auto"/>
        <w:ind w:left="20" w:right="40" w:firstLine="720"/>
        <w:jc w:val="both"/>
        <w:rPr>
          <w:rFonts w:ascii="Times New Roman" w:hAnsi="Times New Roman" w:cs="Times New Roman"/>
          <w:sz w:val="24"/>
          <w:szCs w:val="24"/>
        </w:rPr>
      </w:pPr>
      <w:r w:rsidRPr="00B52B2A">
        <w:rPr>
          <w:rStyle w:val="a7"/>
          <w:rFonts w:ascii="Times New Roman" w:hAnsi="Times New Roman" w:cs="Times New Roman"/>
          <w:sz w:val="24"/>
          <w:szCs w:val="24"/>
        </w:rPr>
        <w:t>Абсолютный верхний порог ощущений</w:t>
      </w:r>
      <w:r w:rsidRPr="00B52B2A">
        <w:rPr>
          <w:rFonts w:ascii="Times New Roman" w:hAnsi="Times New Roman" w:cs="Times New Roman"/>
          <w:sz w:val="24"/>
          <w:szCs w:val="24"/>
        </w:rPr>
        <w:t xml:space="preserve"> - максимальная величина раз</w:t>
      </w:r>
      <w:r w:rsidRPr="00B52B2A">
        <w:rPr>
          <w:rFonts w:ascii="Times New Roman" w:hAnsi="Times New Roman" w:cs="Times New Roman"/>
          <w:sz w:val="24"/>
          <w:szCs w:val="24"/>
        </w:rPr>
        <w:softHyphen/>
        <w:t xml:space="preserve">дражителя, которую способен адекватно воспринять анализатор - </w:t>
      </w:r>
      <w:proofErr w:type="spellStart"/>
      <w:r w:rsidRPr="00B52B2A">
        <w:rPr>
          <w:rFonts w:ascii="Times New Roman" w:hAnsi="Times New Roman" w:cs="Times New Roman"/>
          <w:sz w:val="24"/>
          <w:szCs w:val="24"/>
          <w:lang w:val="en-US"/>
        </w:rPr>
        <w:t>J</w:t>
      </w:r>
      <w:r w:rsidRPr="00B52B2A">
        <w:rPr>
          <w:rFonts w:ascii="Times New Roman" w:hAnsi="Times New Roman" w:cs="Times New Roman"/>
          <w:sz w:val="24"/>
          <w:szCs w:val="24"/>
          <w:vertAlign w:val="subscript"/>
          <w:lang w:val="en-US"/>
        </w:rPr>
        <w:t>max</w:t>
      </w:r>
      <w:proofErr w:type="spellEnd"/>
      <w:r w:rsidRPr="00B52B2A">
        <w:rPr>
          <w:rFonts w:ascii="Times New Roman" w:hAnsi="Times New Roman" w:cs="Times New Roman"/>
          <w:sz w:val="24"/>
          <w:szCs w:val="24"/>
        </w:rPr>
        <w:t>.</w:t>
      </w:r>
    </w:p>
    <w:p w:rsidR="00B52B2A" w:rsidRPr="00B52B2A" w:rsidRDefault="00B52B2A" w:rsidP="00B52B2A">
      <w:pPr>
        <w:pStyle w:val="31"/>
        <w:shd w:val="clear" w:color="auto" w:fill="auto"/>
        <w:spacing w:before="0" w:after="0" w:line="276" w:lineRule="auto"/>
        <w:ind w:left="20" w:right="40" w:firstLine="720"/>
        <w:jc w:val="both"/>
        <w:rPr>
          <w:rFonts w:ascii="Times New Roman" w:hAnsi="Times New Roman" w:cs="Times New Roman"/>
          <w:sz w:val="24"/>
          <w:szCs w:val="24"/>
        </w:rPr>
      </w:pPr>
      <w:r w:rsidRPr="00B52B2A">
        <w:rPr>
          <w:rFonts w:ascii="Times New Roman" w:hAnsi="Times New Roman" w:cs="Times New Roman"/>
          <w:sz w:val="24"/>
          <w:szCs w:val="24"/>
        </w:rPr>
        <w:t>Пороги ограничивают зону чувствительности к раздражителям. Напри</w:t>
      </w:r>
      <w:r w:rsidRPr="00B52B2A">
        <w:rPr>
          <w:rFonts w:ascii="Times New Roman" w:hAnsi="Times New Roman" w:cs="Times New Roman"/>
          <w:sz w:val="24"/>
          <w:szCs w:val="24"/>
        </w:rPr>
        <w:softHyphen/>
        <w:t>мер, из всех электромагнитных колебаний глаз способен отражать волны дли</w:t>
      </w:r>
      <w:r w:rsidRPr="00B52B2A">
        <w:rPr>
          <w:rFonts w:ascii="Times New Roman" w:hAnsi="Times New Roman" w:cs="Times New Roman"/>
          <w:sz w:val="24"/>
          <w:szCs w:val="24"/>
        </w:rPr>
        <w:softHyphen/>
        <w:t>ной от 390 (фиолетовый цвет) до 780 (красный цвет) миллимикрон.</w:t>
      </w:r>
    </w:p>
    <w:p w:rsidR="00B52B2A" w:rsidRPr="00B52B2A" w:rsidRDefault="00B52B2A" w:rsidP="00B52B2A">
      <w:pPr>
        <w:pStyle w:val="31"/>
        <w:shd w:val="clear" w:color="auto" w:fill="auto"/>
        <w:spacing w:before="0" w:after="0" w:line="276" w:lineRule="auto"/>
        <w:ind w:left="20" w:right="40" w:firstLine="720"/>
        <w:jc w:val="both"/>
        <w:rPr>
          <w:rFonts w:ascii="Times New Roman" w:hAnsi="Times New Roman" w:cs="Times New Roman"/>
          <w:sz w:val="24"/>
          <w:szCs w:val="24"/>
        </w:rPr>
      </w:pPr>
      <w:r w:rsidRPr="00B52B2A">
        <w:rPr>
          <w:rFonts w:ascii="Times New Roman" w:hAnsi="Times New Roman" w:cs="Times New Roman"/>
          <w:sz w:val="24"/>
          <w:szCs w:val="24"/>
        </w:rPr>
        <w:t>Между чувствительностью (порогом) и силой раздражителя существует обратная зависимость: чем большая сила нужна для возникновения ощущения, тем ниже у человека чувствительность. Пороги чувствительности индивидуаль</w:t>
      </w:r>
      <w:r w:rsidRPr="00B52B2A">
        <w:rPr>
          <w:rFonts w:ascii="Times New Roman" w:hAnsi="Times New Roman" w:cs="Times New Roman"/>
          <w:sz w:val="24"/>
          <w:szCs w:val="24"/>
        </w:rPr>
        <w:softHyphen/>
        <w:t>ны для каждого человека.</w:t>
      </w:r>
    </w:p>
    <w:p w:rsidR="00B52B2A" w:rsidRPr="00B52B2A" w:rsidRDefault="00B52B2A" w:rsidP="00B52B2A">
      <w:pPr>
        <w:pStyle w:val="31"/>
        <w:shd w:val="clear" w:color="auto" w:fill="auto"/>
        <w:spacing w:before="0" w:after="0" w:line="276" w:lineRule="auto"/>
        <w:ind w:left="20" w:right="40" w:firstLine="720"/>
        <w:jc w:val="both"/>
        <w:rPr>
          <w:rFonts w:ascii="Times New Roman" w:hAnsi="Times New Roman" w:cs="Times New Roman"/>
          <w:sz w:val="24"/>
          <w:szCs w:val="24"/>
        </w:rPr>
      </w:pPr>
      <w:r w:rsidRPr="00B52B2A">
        <w:rPr>
          <w:rFonts w:ascii="Times New Roman" w:hAnsi="Times New Roman" w:cs="Times New Roman"/>
          <w:sz w:val="24"/>
          <w:szCs w:val="24"/>
        </w:rPr>
        <w:t>Кроме порогов абсолютной чувствительности, ощущения характеризуют</w:t>
      </w:r>
      <w:r w:rsidRPr="00B52B2A">
        <w:rPr>
          <w:rFonts w:ascii="Times New Roman" w:hAnsi="Times New Roman" w:cs="Times New Roman"/>
          <w:sz w:val="24"/>
          <w:szCs w:val="24"/>
        </w:rPr>
        <w:softHyphen/>
        <w:t>ся также порогами чувствительности к различению. Та наименьшая прибавка к силе действующего раздражителя, при которой возникает едва заметное разли</w:t>
      </w:r>
      <w:r w:rsidRPr="00B52B2A">
        <w:rPr>
          <w:rFonts w:ascii="Times New Roman" w:hAnsi="Times New Roman" w:cs="Times New Roman"/>
          <w:sz w:val="24"/>
          <w:szCs w:val="24"/>
        </w:rPr>
        <w:softHyphen/>
        <w:t>чение в силе или качестве ощущений, называется порогом чувствительности к различению, его ещё называют</w:t>
      </w:r>
      <w:r w:rsidRPr="00B52B2A">
        <w:rPr>
          <w:rStyle w:val="a7"/>
          <w:rFonts w:ascii="Times New Roman" w:hAnsi="Times New Roman" w:cs="Times New Roman"/>
          <w:sz w:val="24"/>
          <w:szCs w:val="24"/>
        </w:rPr>
        <w:t xml:space="preserve"> дифференциальный разностный порог.</w:t>
      </w:r>
    </w:p>
    <w:p w:rsidR="00B52B2A" w:rsidRPr="00B52B2A" w:rsidRDefault="00B52B2A" w:rsidP="00B52B2A">
      <w:pPr>
        <w:pStyle w:val="31"/>
        <w:numPr>
          <w:ilvl w:val="1"/>
          <w:numId w:val="1"/>
        </w:numPr>
        <w:shd w:val="clear" w:color="auto" w:fill="auto"/>
        <w:tabs>
          <w:tab w:val="left" w:pos="1186"/>
        </w:tabs>
        <w:spacing w:before="0" w:after="0" w:line="276" w:lineRule="auto"/>
        <w:ind w:left="20" w:right="40" w:firstLine="720"/>
        <w:jc w:val="both"/>
        <w:rPr>
          <w:rFonts w:ascii="Times New Roman" w:hAnsi="Times New Roman" w:cs="Times New Roman"/>
          <w:sz w:val="24"/>
          <w:szCs w:val="24"/>
        </w:rPr>
      </w:pPr>
      <w:r w:rsidRPr="00B52B2A">
        <w:rPr>
          <w:rStyle w:val="a7"/>
          <w:rFonts w:ascii="Times New Roman" w:hAnsi="Times New Roman" w:cs="Times New Roman"/>
          <w:sz w:val="24"/>
          <w:szCs w:val="24"/>
        </w:rPr>
        <w:t>Дифференциальный разностный порог</w:t>
      </w:r>
      <w:r w:rsidRPr="00B52B2A">
        <w:rPr>
          <w:rFonts w:ascii="Times New Roman" w:hAnsi="Times New Roman" w:cs="Times New Roman"/>
          <w:sz w:val="24"/>
          <w:szCs w:val="24"/>
        </w:rPr>
        <w:t xml:space="preserve"> - наименьшая величина раз</w:t>
      </w:r>
      <w:r w:rsidRPr="00B52B2A">
        <w:rPr>
          <w:rFonts w:ascii="Times New Roman" w:hAnsi="Times New Roman" w:cs="Times New Roman"/>
          <w:sz w:val="24"/>
          <w:szCs w:val="24"/>
        </w:rPr>
        <w:softHyphen/>
        <w:t xml:space="preserve">личия между раздражителями, когда они ощущаются как различные - </w:t>
      </w:r>
      <w:r w:rsidRPr="00B52B2A">
        <w:rPr>
          <w:rFonts w:ascii="Times New Roman" w:hAnsi="Times New Roman" w:cs="Times New Roman"/>
          <w:sz w:val="24"/>
          <w:szCs w:val="24"/>
          <w:lang w:val="en-US"/>
        </w:rPr>
        <w:t>AJ</w:t>
      </w:r>
      <w:r w:rsidRPr="00B52B2A">
        <w:rPr>
          <w:rFonts w:ascii="Times New Roman" w:hAnsi="Times New Roman" w:cs="Times New Roman"/>
          <w:sz w:val="24"/>
          <w:szCs w:val="24"/>
        </w:rPr>
        <w:t xml:space="preserve"> (ощущаемое приращение), </w:t>
      </w:r>
      <w:r w:rsidRPr="00B52B2A">
        <w:rPr>
          <w:rFonts w:ascii="Times New Roman" w:hAnsi="Times New Roman" w:cs="Times New Roman"/>
          <w:sz w:val="24"/>
          <w:szCs w:val="24"/>
          <w:lang w:val="en-US"/>
        </w:rPr>
        <w:t>J</w:t>
      </w:r>
      <w:r w:rsidRPr="00B52B2A">
        <w:rPr>
          <w:rFonts w:ascii="Times New Roman" w:hAnsi="Times New Roman" w:cs="Times New Roman"/>
          <w:sz w:val="24"/>
          <w:szCs w:val="24"/>
        </w:rPr>
        <w:t xml:space="preserve"> - сила раздражителя.</w:t>
      </w:r>
    </w:p>
    <w:p w:rsidR="00B52B2A" w:rsidRPr="00B52B2A" w:rsidRDefault="00B52B2A" w:rsidP="00B52B2A">
      <w:pPr>
        <w:pStyle w:val="31"/>
        <w:shd w:val="clear" w:color="auto" w:fill="auto"/>
        <w:spacing w:before="0" w:after="0" w:line="276" w:lineRule="auto"/>
        <w:ind w:left="20" w:right="40" w:firstLine="720"/>
        <w:jc w:val="both"/>
        <w:rPr>
          <w:rFonts w:ascii="Times New Roman" w:hAnsi="Times New Roman" w:cs="Times New Roman"/>
          <w:sz w:val="24"/>
          <w:szCs w:val="24"/>
        </w:rPr>
      </w:pPr>
      <w:r w:rsidRPr="00B52B2A">
        <w:rPr>
          <w:rFonts w:ascii="Times New Roman" w:hAnsi="Times New Roman" w:cs="Times New Roman"/>
          <w:sz w:val="24"/>
          <w:szCs w:val="24"/>
        </w:rPr>
        <w:t xml:space="preserve">Другими словами, </w:t>
      </w:r>
      <w:r w:rsidRPr="00B52B2A">
        <w:rPr>
          <w:rFonts w:ascii="Times New Roman" w:hAnsi="Times New Roman" w:cs="Times New Roman"/>
          <w:sz w:val="24"/>
          <w:szCs w:val="24"/>
          <w:lang w:val="en-US"/>
        </w:rPr>
        <w:t>AJ</w:t>
      </w:r>
      <w:r w:rsidRPr="00B52B2A">
        <w:rPr>
          <w:rFonts w:ascii="Times New Roman" w:hAnsi="Times New Roman" w:cs="Times New Roman"/>
          <w:sz w:val="24"/>
          <w:szCs w:val="24"/>
        </w:rPr>
        <w:t xml:space="preserve"> - такое изменение стимула, которое ощущается че</w:t>
      </w:r>
      <w:r w:rsidRPr="00B52B2A">
        <w:rPr>
          <w:rFonts w:ascii="Times New Roman" w:hAnsi="Times New Roman" w:cs="Times New Roman"/>
          <w:sz w:val="24"/>
          <w:szCs w:val="24"/>
        </w:rPr>
        <w:softHyphen/>
        <w:t>ловеком.</w:t>
      </w:r>
    </w:p>
    <w:p w:rsidR="00B52B2A" w:rsidRPr="00B52B2A" w:rsidRDefault="00B52B2A" w:rsidP="00B52B2A">
      <w:pPr>
        <w:spacing w:line="276" w:lineRule="auto"/>
        <w:ind w:firstLine="720"/>
        <w:rPr>
          <w:rStyle w:val="41"/>
          <w:rFonts w:eastAsiaTheme="minorHAnsi"/>
          <w:sz w:val="24"/>
          <w:szCs w:val="24"/>
        </w:rPr>
      </w:pPr>
      <w:bookmarkStart w:id="1" w:name="bookmark91"/>
    </w:p>
    <w:p w:rsidR="00B52B2A" w:rsidRDefault="00B52B2A" w:rsidP="00B52B2A">
      <w:pPr>
        <w:spacing w:line="276" w:lineRule="auto"/>
        <w:ind w:firstLine="720"/>
        <w:rPr>
          <w:rStyle w:val="41"/>
          <w:rFonts w:eastAsia="Calibri"/>
          <w:b/>
          <w:sz w:val="24"/>
          <w:szCs w:val="24"/>
        </w:rPr>
      </w:pPr>
    </w:p>
    <w:p w:rsidR="00B52B2A" w:rsidRDefault="00B52B2A" w:rsidP="00B52B2A">
      <w:pPr>
        <w:spacing w:line="276" w:lineRule="auto"/>
        <w:ind w:firstLine="720"/>
        <w:rPr>
          <w:rStyle w:val="41"/>
          <w:rFonts w:eastAsia="Calibri"/>
          <w:b/>
          <w:sz w:val="24"/>
          <w:szCs w:val="24"/>
        </w:rPr>
      </w:pPr>
    </w:p>
    <w:p w:rsidR="00B52B2A" w:rsidRDefault="00B52B2A" w:rsidP="00B52B2A">
      <w:pPr>
        <w:spacing w:line="276" w:lineRule="auto"/>
        <w:ind w:firstLine="720"/>
        <w:rPr>
          <w:rStyle w:val="41"/>
          <w:rFonts w:eastAsia="Calibri"/>
          <w:b/>
          <w:sz w:val="24"/>
          <w:szCs w:val="24"/>
        </w:rPr>
      </w:pPr>
    </w:p>
    <w:p w:rsidR="00B52B2A" w:rsidRPr="00B52B2A" w:rsidRDefault="00B52B2A" w:rsidP="00B52B2A">
      <w:pPr>
        <w:spacing w:line="276" w:lineRule="auto"/>
        <w:ind w:firstLine="720"/>
        <w:rPr>
          <w:b/>
        </w:rPr>
      </w:pPr>
      <w:r w:rsidRPr="00B52B2A">
        <w:rPr>
          <w:rStyle w:val="41"/>
          <w:rFonts w:eastAsia="Calibri"/>
          <w:b/>
          <w:sz w:val="24"/>
          <w:szCs w:val="24"/>
        </w:rPr>
        <w:t>Явления, сопровождающие ощущения</w:t>
      </w:r>
      <w:bookmarkEnd w:id="1"/>
    </w:p>
    <w:p w:rsidR="00B52B2A" w:rsidRPr="00B52B2A" w:rsidRDefault="00B52B2A" w:rsidP="00B52B2A">
      <w:pPr>
        <w:pStyle w:val="31"/>
        <w:shd w:val="clear" w:color="auto" w:fill="auto"/>
        <w:spacing w:before="0" w:after="0" w:line="276" w:lineRule="auto"/>
        <w:ind w:right="40" w:firstLine="720"/>
        <w:jc w:val="both"/>
        <w:rPr>
          <w:rFonts w:ascii="Times New Roman" w:hAnsi="Times New Roman" w:cs="Times New Roman"/>
          <w:sz w:val="24"/>
          <w:szCs w:val="24"/>
        </w:rPr>
      </w:pPr>
      <w:r w:rsidRPr="00B52B2A">
        <w:rPr>
          <w:rStyle w:val="a8"/>
          <w:rFonts w:ascii="Times New Roman" w:hAnsi="Times New Roman" w:cs="Times New Roman"/>
          <w:sz w:val="24"/>
          <w:szCs w:val="24"/>
        </w:rPr>
        <w:t>Инерция ощущений</w:t>
      </w:r>
      <w:r w:rsidRPr="00B52B2A">
        <w:rPr>
          <w:rFonts w:ascii="Times New Roman" w:hAnsi="Times New Roman" w:cs="Times New Roman"/>
          <w:sz w:val="24"/>
          <w:szCs w:val="24"/>
        </w:rPr>
        <w:t xml:space="preserve"> - время исчезновения ощущения после окончания воздействия.</w:t>
      </w:r>
    </w:p>
    <w:p w:rsidR="00B52B2A" w:rsidRPr="00B52B2A" w:rsidRDefault="00B52B2A" w:rsidP="00B52B2A">
      <w:pPr>
        <w:pStyle w:val="31"/>
        <w:shd w:val="clear" w:color="auto" w:fill="auto"/>
        <w:spacing w:before="0" w:after="0" w:line="276" w:lineRule="auto"/>
        <w:ind w:right="40" w:firstLine="720"/>
        <w:jc w:val="both"/>
        <w:rPr>
          <w:rFonts w:ascii="Times New Roman" w:hAnsi="Times New Roman" w:cs="Times New Roman"/>
          <w:sz w:val="24"/>
          <w:szCs w:val="24"/>
        </w:rPr>
      </w:pPr>
      <w:r w:rsidRPr="00B52B2A">
        <w:rPr>
          <w:rStyle w:val="a8"/>
          <w:rFonts w:ascii="Times New Roman" w:hAnsi="Times New Roman" w:cs="Times New Roman"/>
          <w:sz w:val="24"/>
          <w:szCs w:val="24"/>
        </w:rPr>
        <w:lastRenderedPageBreak/>
        <w:t>Сенсибилизация</w:t>
      </w:r>
      <w:r w:rsidRPr="00B52B2A">
        <w:rPr>
          <w:rFonts w:ascii="Times New Roman" w:hAnsi="Times New Roman" w:cs="Times New Roman"/>
          <w:sz w:val="24"/>
          <w:szCs w:val="24"/>
        </w:rPr>
        <w:t xml:space="preserve"> - повышение чувствительности одного анализатора при воздействии на другой, а также в процессе систематических упражнений. Например, зрительные и др. восприятия повышаются при тихой музыке.</w:t>
      </w:r>
    </w:p>
    <w:p w:rsidR="00B52B2A" w:rsidRPr="00B52B2A" w:rsidRDefault="00B52B2A" w:rsidP="00B52B2A">
      <w:pPr>
        <w:pStyle w:val="31"/>
        <w:shd w:val="clear" w:color="auto" w:fill="auto"/>
        <w:spacing w:before="0" w:after="0" w:line="276" w:lineRule="auto"/>
        <w:ind w:right="40" w:firstLine="720"/>
        <w:jc w:val="both"/>
        <w:rPr>
          <w:rFonts w:ascii="Times New Roman" w:hAnsi="Times New Roman" w:cs="Times New Roman"/>
          <w:sz w:val="24"/>
          <w:szCs w:val="24"/>
        </w:rPr>
      </w:pPr>
      <w:r w:rsidRPr="00B52B2A">
        <w:rPr>
          <w:rStyle w:val="a8"/>
          <w:rFonts w:ascii="Times New Roman" w:hAnsi="Times New Roman" w:cs="Times New Roman"/>
          <w:sz w:val="24"/>
          <w:szCs w:val="24"/>
        </w:rPr>
        <w:t>Синестезия -</w:t>
      </w:r>
      <w:r w:rsidRPr="00B52B2A">
        <w:rPr>
          <w:rFonts w:ascii="Times New Roman" w:hAnsi="Times New Roman" w:cs="Times New Roman"/>
          <w:sz w:val="24"/>
          <w:szCs w:val="24"/>
        </w:rPr>
        <w:t xml:space="preserve"> возникновение ощущений в данном анализаторе при воз</w:t>
      </w:r>
      <w:r w:rsidRPr="00B52B2A">
        <w:rPr>
          <w:rFonts w:ascii="Times New Roman" w:hAnsi="Times New Roman" w:cs="Times New Roman"/>
          <w:sz w:val="24"/>
          <w:szCs w:val="24"/>
        </w:rPr>
        <w:softHyphen/>
        <w:t>действии на другой - это ещё называется</w:t>
      </w:r>
      <w:r w:rsidRPr="00B52B2A">
        <w:rPr>
          <w:rStyle w:val="a7"/>
          <w:rFonts w:ascii="Times New Roman" w:hAnsi="Times New Roman" w:cs="Times New Roman"/>
          <w:sz w:val="24"/>
          <w:szCs w:val="24"/>
        </w:rPr>
        <w:t xml:space="preserve"> взаимодействие ощущений</w:t>
      </w:r>
      <w:r w:rsidRPr="00B52B2A">
        <w:rPr>
          <w:rFonts w:ascii="Times New Roman" w:hAnsi="Times New Roman" w:cs="Times New Roman"/>
          <w:sz w:val="24"/>
          <w:szCs w:val="24"/>
        </w:rPr>
        <w:t xml:space="preserve"> («окра</w:t>
      </w:r>
      <w:r w:rsidRPr="00B52B2A">
        <w:rPr>
          <w:rFonts w:ascii="Times New Roman" w:hAnsi="Times New Roman" w:cs="Times New Roman"/>
          <w:sz w:val="24"/>
          <w:szCs w:val="24"/>
        </w:rPr>
        <w:softHyphen/>
        <w:t xml:space="preserve">шенный» слух - звуки имеют каждый свой цвет). «Светлый голос», «мрачные звуки» и др. </w:t>
      </w:r>
      <w:proofErr w:type="spellStart"/>
      <w:r w:rsidRPr="00B52B2A">
        <w:rPr>
          <w:rFonts w:ascii="Times New Roman" w:hAnsi="Times New Roman" w:cs="Times New Roman"/>
          <w:sz w:val="24"/>
          <w:szCs w:val="24"/>
        </w:rPr>
        <w:t>Бодлер</w:t>
      </w:r>
      <w:proofErr w:type="spellEnd"/>
      <w:r w:rsidRPr="00B52B2A">
        <w:rPr>
          <w:rFonts w:ascii="Times New Roman" w:hAnsi="Times New Roman" w:cs="Times New Roman"/>
          <w:sz w:val="24"/>
          <w:szCs w:val="24"/>
        </w:rPr>
        <w:t>: «Аромат зелёный и звучный».</w:t>
      </w:r>
    </w:p>
    <w:p w:rsidR="00B52B2A" w:rsidRPr="00B52B2A" w:rsidRDefault="00B52B2A" w:rsidP="00B52B2A">
      <w:pPr>
        <w:pStyle w:val="31"/>
        <w:shd w:val="clear" w:color="auto" w:fill="auto"/>
        <w:spacing w:before="0" w:after="0" w:line="276" w:lineRule="auto"/>
        <w:ind w:right="40" w:firstLine="720"/>
        <w:jc w:val="both"/>
        <w:rPr>
          <w:rFonts w:ascii="Times New Roman" w:hAnsi="Times New Roman" w:cs="Times New Roman"/>
          <w:sz w:val="24"/>
          <w:szCs w:val="24"/>
        </w:rPr>
      </w:pPr>
      <w:r w:rsidRPr="00B52B2A">
        <w:rPr>
          <w:rStyle w:val="a8"/>
          <w:rFonts w:ascii="Times New Roman" w:hAnsi="Times New Roman" w:cs="Times New Roman"/>
          <w:sz w:val="24"/>
          <w:szCs w:val="24"/>
        </w:rPr>
        <w:t>Адаптация</w:t>
      </w:r>
      <w:r w:rsidRPr="00B52B2A">
        <w:rPr>
          <w:rFonts w:ascii="Times New Roman" w:hAnsi="Times New Roman" w:cs="Times New Roman"/>
          <w:sz w:val="24"/>
          <w:szCs w:val="24"/>
        </w:rPr>
        <w:t xml:space="preserve"> - изменение чувствительности для приспособления к услови</w:t>
      </w:r>
      <w:r w:rsidRPr="00B52B2A">
        <w:rPr>
          <w:rFonts w:ascii="Times New Roman" w:hAnsi="Times New Roman" w:cs="Times New Roman"/>
          <w:sz w:val="24"/>
          <w:szCs w:val="24"/>
        </w:rPr>
        <w:softHyphen/>
        <w:t>ям окружающей среды.</w:t>
      </w:r>
      <w:r w:rsidRPr="00B52B2A">
        <w:rPr>
          <w:rStyle w:val="a8"/>
          <w:rFonts w:ascii="Times New Roman" w:hAnsi="Times New Roman" w:cs="Times New Roman"/>
          <w:sz w:val="24"/>
          <w:szCs w:val="24"/>
        </w:rPr>
        <w:t xml:space="preserve"> Адаптация</w:t>
      </w:r>
      <w:r w:rsidRPr="00B52B2A">
        <w:rPr>
          <w:rFonts w:ascii="Times New Roman" w:hAnsi="Times New Roman" w:cs="Times New Roman"/>
          <w:sz w:val="24"/>
          <w:szCs w:val="24"/>
        </w:rPr>
        <w:t xml:space="preserve"> - приспособление чувствительности к по</w:t>
      </w:r>
      <w:r w:rsidRPr="00B52B2A">
        <w:rPr>
          <w:rFonts w:ascii="Times New Roman" w:hAnsi="Times New Roman" w:cs="Times New Roman"/>
          <w:sz w:val="24"/>
          <w:szCs w:val="24"/>
        </w:rPr>
        <w:softHyphen/>
        <w:t>стоянно действующему раздражителю, проявляющееся в понижении или повы</w:t>
      </w:r>
      <w:r w:rsidRPr="00B52B2A">
        <w:rPr>
          <w:rFonts w:ascii="Times New Roman" w:hAnsi="Times New Roman" w:cs="Times New Roman"/>
          <w:sz w:val="24"/>
          <w:szCs w:val="24"/>
        </w:rPr>
        <w:softHyphen/>
        <w:t>шении порогов.</w:t>
      </w:r>
    </w:p>
    <w:p w:rsidR="00B52B2A" w:rsidRPr="00B52B2A" w:rsidRDefault="00B52B2A" w:rsidP="00B52B2A">
      <w:pPr>
        <w:pStyle w:val="31"/>
        <w:shd w:val="clear" w:color="auto" w:fill="auto"/>
        <w:spacing w:before="0" w:after="0" w:line="276" w:lineRule="auto"/>
        <w:ind w:right="40" w:firstLine="720"/>
        <w:jc w:val="both"/>
        <w:rPr>
          <w:rFonts w:ascii="Times New Roman" w:hAnsi="Times New Roman" w:cs="Times New Roman"/>
          <w:sz w:val="24"/>
          <w:szCs w:val="24"/>
        </w:rPr>
      </w:pPr>
      <w:r w:rsidRPr="00B52B2A">
        <w:rPr>
          <w:rFonts w:ascii="Times New Roman" w:hAnsi="Times New Roman" w:cs="Times New Roman"/>
          <w:sz w:val="24"/>
          <w:szCs w:val="24"/>
        </w:rPr>
        <w:t>В жизни явление адаптации хорошо известно каждому. В первую минуту, когда человек входит в реку, вода кажется ему холодной. Затем ощущение хо</w:t>
      </w:r>
      <w:r w:rsidRPr="00B52B2A">
        <w:rPr>
          <w:rFonts w:ascii="Times New Roman" w:hAnsi="Times New Roman" w:cs="Times New Roman"/>
          <w:sz w:val="24"/>
          <w:szCs w:val="24"/>
        </w:rPr>
        <w:softHyphen/>
        <w:t xml:space="preserve">лода исчезает, вода кажется достаточно теплой. Подобное наблюдается во всех видах чувствительности, </w:t>
      </w:r>
      <w:proofErr w:type="gramStart"/>
      <w:r w:rsidRPr="00B52B2A">
        <w:rPr>
          <w:rFonts w:ascii="Times New Roman" w:hAnsi="Times New Roman" w:cs="Times New Roman"/>
          <w:sz w:val="24"/>
          <w:szCs w:val="24"/>
        </w:rPr>
        <w:t>кроме</w:t>
      </w:r>
      <w:proofErr w:type="gramEnd"/>
      <w:r w:rsidRPr="00B52B2A">
        <w:rPr>
          <w:rFonts w:ascii="Times New Roman" w:hAnsi="Times New Roman" w:cs="Times New Roman"/>
          <w:sz w:val="24"/>
          <w:szCs w:val="24"/>
        </w:rPr>
        <w:t xml:space="preserve"> болевой.</w:t>
      </w:r>
    </w:p>
    <w:p w:rsidR="00B52B2A" w:rsidRPr="00B52B2A" w:rsidRDefault="00B52B2A" w:rsidP="00B52B2A">
      <w:pPr>
        <w:pStyle w:val="31"/>
        <w:shd w:val="clear" w:color="auto" w:fill="auto"/>
        <w:spacing w:before="0" w:after="0" w:line="276" w:lineRule="auto"/>
        <w:ind w:right="60" w:firstLine="720"/>
        <w:jc w:val="both"/>
        <w:rPr>
          <w:rFonts w:ascii="Times New Roman" w:hAnsi="Times New Roman" w:cs="Times New Roman"/>
          <w:sz w:val="24"/>
          <w:szCs w:val="24"/>
        </w:rPr>
      </w:pPr>
      <w:r w:rsidRPr="00B52B2A">
        <w:rPr>
          <w:rFonts w:ascii="Times New Roman" w:hAnsi="Times New Roman" w:cs="Times New Roman"/>
          <w:sz w:val="24"/>
          <w:szCs w:val="24"/>
        </w:rPr>
        <w:t>Пребывание в абсолютной темноте повышает чувствительность к свету за 40 минут примерно в 200 тысяч раз.</w:t>
      </w:r>
    </w:p>
    <w:p w:rsidR="00B52B2A" w:rsidRPr="00B52B2A" w:rsidRDefault="00B52B2A" w:rsidP="00B52B2A">
      <w:pPr>
        <w:pStyle w:val="31"/>
        <w:shd w:val="clear" w:color="auto" w:fill="auto"/>
        <w:spacing w:before="0" w:after="0" w:line="276" w:lineRule="auto"/>
        <w:ind w:right="60" w:firstLine="720"/>
        <w:jc w:val="both"/>
        <w:rPr>
          <w:rFonts w:ascii="Times New Roman" w:hAnsi="Times New Roman" w:cs="Times New Roman"/>
          <w:sz w:val="24"/>
          <w:szCs w:val="24"/>
        </w:rPr>
      </w:pPr>
      <w:proofErr w:type="gramStart"/>
      <w:r w:rsidRPr="00B52B2A">
        <w:rPr>
          <w:rStyle w:val="a8"/>
          <w:rFonts w:ascii="Times New Roman" w:hAnsi="Times New Roman" w:cs="Times New Roman"/>
          <w:sz w:val="24"/>
          <w:szCs w:val="24"/>
        </w:rPr>
        <w:t>Сенсорная</w:t>
      </w:r>
      <w:proofErr w:type="gramEnd"/>
      <w:r w:rsidRPr="00B52B2A">
        <w:rPr>
          <w:rStyle w:val="a8"/>
          <w:rFonts w:ascii="Times New Roman" w:hAnsi="Times New Roman" w:cs="Times New Roman"/>
          <w:sz w:val="24"/>
          <w:szCs w:val="24"/>
        </w:rPr>
        <w:t xml:space="preserve"> </w:t>
      </w:r>
      <w:proofErr w:type="spellStart"/>
      <w:r w:rsidRPr="00B52B2A">
        <w:rPr>
          <w:rStyle w:val="a8"/>
          <w:rFonts w:ascii="Times New Roman" w:hAnsi="Times New Roman" w:cs="Times New Roman"/>
          <w:sz w:val="24"/>
          <w:szCs w:val="24"/>
        </w:rPr>
        <w:t>депривация</w:t>
      </w:r>
      <w:proofErr w:type="spellEnd"/>
      <w:r w:rsidRPr="00B52B2A">
        <w:rPr>
          <w:rFonts w:ascii="Times New Roman" w:hAnsi="Times New Roman" w:cs="Times New Roman"/>
          <w:sz w:val="24"/>
          <w:szCs w:val="24"/>
        </w:rPr>
        <w:t xml:space="preserve"> - это полное лишение ощущений. В условиях </w:t>
      </w:r>
      <w:proofErr w:type="gramStart"/>
      <w:r w:rsidRPr="00B52B2A">
        <w:rPr>
          <w:rFonts w:ascii="Times New Roman" w:hAnsi="Times New Roman" w:cs="Times New Roman"/>
          <w:sz w:val="24"/>
          <w:szCs w:val="24"/>
        </w:rPr>
        <w:t>сенсорной</w:t>
      </w:r>
      <w:proofErr w:type="gramEnd"/>
      <w:r w:rsidRPr="00B52B2A">
        <w:rPr>
          <w:rFonts w:ascii="Times New Roman" w:hAnsi="Times New Roman" w:cs="Times New Roman"/>
          <w:sz w:val="24"/>
          <w:szCs w:val="24"/>
        </w:rPr>
        <w:t xml:space="preserve"> </w:t>
      </w:r>
      <w:proofErr w:type="spellStart"/>
      <w:r w:rsidRPr="00B52B2A">
        <w:rPr>
          <w:rFonts w:ascii="Times New Roman" w:hAnsi="Times New Roman" w:cs="Times New Roman"/>
          <w:sz w:val="24"/>
          <w:szCs w:val="24"/>
        </w:rPr>
        <w:t>депривации</w:t>
      </w:r>
      <w:proofErr w:type="spellEnd"/>
      <w:r w:rsidRPr="00B52B2A">
        <w:rPr>
          <w:rFonts w:ascii="Times New Roman" w:hAnsi="Times New Roman" w:cs="Times New Roman"/>
          <w:sz w:val="24"/>
          <w:szCs w:val="24"/>
        </w:rPr>
        <w:t xml:space="preserve"> человек не может долго жить. Он начинает сходить с ума, и в </w:t>
      </w:r>
      <w:proofErr w:type="spellStart"/>
      <w:proofErr w:type="gramStart"/>
      <w:r w:rsidRPr="00B52B2A">
        <w:rPr>
          <w:rFonts w:ascii="Times New Roman" w:hAnsi="Times New Roman" w:cs="Times New Roman"/>
          <w:sz w:val="24"/>
          <w:szCs w:val="24"/>
        </w:rPr>
        <w:t>конце-концов</w:t>
      </w:r>
      <w:proofErr w:type="spellEnd"/>
      <w:proofErr w:type="gramEnd"/>
      <w:r w:rsidRPr="00B52B2A">
        <w:rPr>
          <w:rFonts w:ascii="Times New Roman" w:hAnsi="Times New Roman" w:cs="Times New Roman"/>
          <w:sz w:val="24"/>
          <w:szCs w:val="24"/>
        </w:rPr>
        <w:t xml:space="preserve"> погибает.</w:t>
      </w:r>
    </w:p>
    <w:p w:rsidR="00B52B2A" w:rsidRPr="00B52B2A" w:rsidRDefault="00B52B2A" w:rsidP="00B52B2A">
      <w:pPr>
        <w:pStyle w:val="31"/>
        <w:shd w:val="clear" w:color="auto" w:fill="auto"/>
        <w:spacing w:before="0" w:after="0" w:line="276" w:lineRule="auto"/>
        <w:ind w:right="60" w:firstLine="720"/>
        <w:jc w:val="both"/>
        <w:rPr>
          <w:rFonts w:ascii="Times New Roman" w:hAnsi="Times New Roman" w:cs="Times New Roman"/>
          <w:sz w:val="24"/>
          <w:szCs w:val="24"/>
        </w:rPr>
      </w:pPr>
      <w:r w:rsidRPr="00B52B2A">
        <w:rPr>
          <w:rStyle w:val="a8"/>
          <w:rFonts w:ascii="Times New Roman" w:hAnsi="Times New Roman" w:cs="Times New Roman"/>
          <w:sz w:val="24"/>
          <w:szCs w:val="24"/>
        </w:rPr>
        <w:t>Сенсорная организация личности.</w:t>
      </w:r>
      <w:r w:rsidRPr="00B52B2A">
        <w:rPr>
          <w:rFonts w:ascii="Times New Roman" w:hAnsi="Times New Roman" w:cs="Times New Roman"/>
          <w:sz w:val="24"/>
          <w:szCs w:val="24"/>
        </w:rPr>
        <w:t xml:space="preserve"> Под сенсорной организацией пони</w:t>
      </w:r>
      <w:r w:rsidRPr="00B52B2A">
        <w:rPr>
          <w:rFonts w:ascii="Times New Roman" w:hAnsi="Times New Roman" w:cs="Times New Roman"/>
          <w:sz w:val="24"/>
          <w:szCs w:val="24"/>
        </w:rPr>
        <w:softHyphen/>
        <w:t>мается характерный для индивида уровень развития отдельных систем чувстви</w:t>
      </w:r>
      <w:r w:rsidRPr="00B52B2A">
        <w:rPr>
          <w:rFonts w:ascii="Times New Roman" w:hAnsi="Times New Roman" w:cs="Times New Roman"/>
          <w:sz w:val="24"/>
          <w:szCs w:val="24"/>
        </w:rPr>
        <w:softHyphen/>
        <w:t>тельности и способ их объединения в комплексы.</w:t>
      </w:r>
    </w:p>
    <w:p w:rsidR="00B52B2A" w:rsidRPr="00B52B2A" w:rsidRDefault="00B52B2A" w:rsidP="00B52B2A">
      <w:pPr>
        <w:pStyle w:val="31"/>
        <w:shd w:val="clear" w:color="auto" w:fill="auto"/>
        <w:spacing w:before="0" w:after="0" w:line="276" w:lineRule="auto"/>
        <w:ind w:right="60" w:firstLine="720"/>
        <w:jc w:val="both"/>
        <w:rPr>
          <w:rFonts w:ascii="Times New Roman" w:hAnsi="Times New Roman" w:cs="Times New Roman"/>
          <w:sz w:val="24"/>
          <w:szCs w:val="24"/>
        </w:rPr>
      </w:pPr>
      <w:r w:rsidRPr="00B52B2A">
        <w:rPr>
          <w:rFonts w:ascii="Times New Roman" w:hAnsi="Times New Roman" w:cs="Times New Roman"/>
          <w:sz w:val="24"/>
          <w:szCs w:val="24"/>
        </w:rPr>
        <w:t xml:space="preserve">В животном мире преимущественный уровень развития чувствительности какой-либо одной модальности является родовым признаком. </w:t>
      </w:r>
      <w:proofErr w:type="gramStart"/>
      <w:r w:rsidRPr="00B52B2A">
        <w:rPr>
          <w:rFonts w:ascii="Times New Roman" w:hAnsi="Times New Roman" w:cs="Times New Roman"/>
          <w:sz w:val="24"/>
          <w:szCs w:val="24"/>
        </w:rPr>
        <w:t>Все представите</w:t>
      </w:r>
      <w:r w:rsidRPr="00B52B2A">
        <w:rPr>
          <w:rFonts w:ascii="Times New Roman" w:hAnsi="Times New Roman" w:cs="Times New Roman"/>
          <w:sz w:val="24"/>
          <w:szCs w:val="24"/>
        </w:rPr>
        <w:softHyphen/>
        <w:t>ли одного вида (например, орлы) обладают хорошим зрением, а другого (на</w:t>
      </w:r>
      <w:r w:rsidRPr="00B52B2A">
        <w:rPr>
          <w:rFonts w:ascii="Times New Roman" w:hAnsi="Times New Roman" w:cs="Times New Roman"/>
          <w:sz w:val="24"/>
          <w:szCs w:val="24"/>
        </w:rPr>
        <w:softHyphen/>
        <w:t>пример, собаки) - обонянием.</w:t>
      </w:r>
      <w:proofErr w:type="gramEnd"/>
      <w:r w:rsidRPr="00B52B2A">
        <w:rPr>
          <w:rFonts w:ascii="Times New Roman" w:hAnsi="Times New Roman" w:cs="Times New Roman"/>
          <w:sz w:val="24"/>
          <w:szCs w:val="24"/>
        </w:rPr>
        <w:t xml:space="preserve"> Особенностью сенсорной организации человека является то, что она складывается прижизненно.</w:t>
      </w:r>
    </w:p>
    <w:p w:rsidR="00B52B2A" w:rsidRPr="00B52B2A" w:rsidRDefault="00B52B2A" w:rsidP="00B52B2A">
      <w:pPr>
        <w:pStyle w:val="31"/>
        <w:shd w:val="clear" w:color="auto" w:fill="auto"/>
        <w:spacing w:before="0" w:after="0" w:line="276" w:lineRule="auto"/>
        <w:ind w:right="60" w:firstLine="720"/>
        <w:jc w:val="both"/>
        <w:rPr>
          <w:rFonts w:ascii="Times New Roman" w:hAnsi="Times New Roman" w:cs="Times New Roman"/>
          <w:sz w:val="24"/>
          <w:szCs w:val="24"/>
        </w:rPr>
      </w:pPr>
      <w:r w:rsidRPr="00B52B2A">
        <w:rPr>
          <w:rFonts w:ascii="Times New Roman" w:hAnsi="Times New Roman" w:cs="Times New Roman"/>
          <w:sz w:val="24"/>
          <w:szCs w:val="24"/>
        </w:rPr>
        <w:t>Деятельность способствует развитию значимых для данной профессии видов чувствительности. Экспериментальные исследования показали возмож</w:t>
      </w:r>
      <w:r w:rsidRPr="00B52B2A">
        <w:rPr>
          <w:rFonts w:ascii="Times New Roman" w:hAnsi="Times New Roman" w:cs="Times New Roman"/>
          <w:sz w:val="24"/>
          <w:szCs w:val="24"/>
        </w:rPr>
        <w:softHyphen/>
        <w:t>ность увеличить чувствительность к различению в десятки раз.</w:t>
      </w:r>
    </w:p>
    <w:p w:rsidR="00031865" w:rsidRPr="00B52B2A" w:rsidRDefault="00031865" w:rsidP="00031865">
      <w:pPr>
        <w:pStyle w:val="1"/>
        <w:spacing w:before="0" w:after="0"/>
        <w:ind w:firstLine="709"/>
        <w:rPr>
          <w:rFonts w:ascii="Times New Roman" w:hAnsi="Times New Roman" w:cs="Times New Roman"/>
          <w:color w:val="000000"/>
          <w:sz w:val="24"/>
          <w:szCs w:val="24"/>
        </w:rPr>
      </w:pPr>
      <w:r w:rsidRPr="00B52B2A">
        <w:rPr>
          <w:rFonts w:ascii="Times New Roman" w:hAnsi="Times New Roman" w:cs="Times New Roman"/>
          <w:color w:val="000000"/>
          <w:sz w:val="24"/>
          <w:szCs w:val="24"/>
        </w:rPr>
        <w:t>Развитие ощущений</w:t>
      </w:r>
    </w:p>
    <w:p w:rsidR="00031865" w:rsidRPr="00B52B2A" w:rsidRDefault="00031865" w:rsidP="00031865">
      <w:pPr>
        <w:pStyle w:val="a3"/>
        <w:spacing w:before="0" w:beforeAutospacing="0" w:after="0" w:afterAutospacing="0"/>
        <w:ind w:firstLine="709"/>
        <w:jc w:val="both"/>
        <w:rPr>
          <w:color w:val="000000"/>
        </w:rPr>
      </w:pPr>
      <w:r w:rsidRPr="00B52B2A">
        <w:rPr>
          <w:color w:val="000000"/>
        </w:rPr>
        <w:t xml:space="preserve">Ощущения начинают развиваться сразу после рождения. У человека развитие сенсорных процессов опережает развитие двигательной системы. Котята рождаются слепыми, чтобы они не разбежались от матери. У птиц ярко выражен механизм импринтинга, привязывающий их к матери. У ребенка таких механизмов нет, его поведение строится под контролем </w:t>
      </w:r>
      <w:proofErr w:type="spellStart"/>
      <w:r w:rsidRPr="00B52B2A">
        <w:rPr>
          <w:color w:val="000000"/>
        </w:rPr>
        <w:t>сенсорики</w:t>
      </w:r>
      <w:proofErr w:type="spellEnd"/>
      <w:r w:rsidRPr="00B52B2A">
        <w:rPr>
          <w:color w:val="000000"/>
        </w:rPr>
        <w:t>.</w:t>
      </w:r>
    </w:p>
    <w:p w:rsidR="00031865" w:rsidRPr="00B52B2A" w:rsidRDefault="00031865" w:rsidP="00031865">
      <w:pPr>
        <w:pStyle w:val="a3"/>
        <w:spacing w:before="0" w:beforeAutospacing="0" w:after="0" w:afterAutospacing="0"/>
        <w:ind w:firstLine="709"/>
        <w:jc w:val="both"/>
        <w:rPr>
          <w:color w:val="000000"/>
        </w:rPr>
      </w:pPr>
      <w:r w:rsidRPr="00B52B2A">
        <w:rPr>
          <w:color w:val="000000"/>
        </w:rPr>
        <w:t xml:space="preserve">Сразу после рождения у ребенка более развитой оказывается кожная чувствительность. При появлении на свет ребенок дрожит из-за различия температуры тела матери и температуры воздуха. Реагирует ребенок и на прикосновения. Наиболее чувствительны губы и область рта. У ребенка развита вкусовая чувствительность. Он отличает молоко матери от подслащенной воды. С момента рождения у ребенка достаточно развита обонятельная чувствительность, так как по запаху материнского молока он определяет присутствие матери. Если ребенок первую неделю питался материнским молоком, то он будет отворачиваться от </w:t>
      </w:r>
      <w:proofErr w:type="gramStart"/>
      <w:r w:rsidRPr="00B52B2A">
        <w:rPr>
          <w:color w:val="000000"/>
        </w:rPr>
        <w:t>коровьего</w:t>
      </w:r>
      <w:proofErr w:type="gramEnd"/>
      <w:r w:rsidRPr="00B52B2A">
        <w:rPr>
          <w:color w:val="000000"/>
        </w:rPr>
        <w:t>. Однако обонятельные ощущения, не связанные с питанием, развиваются достаточно долго.</w:t>
      </w:r>
    </w:p>
    <w:p w:rsidR="00031865" w:rsidRPr="00B52B2A" w:rsidRDefault="00031865" w:rsidP="00031865">
      <w:pPr>
        <w:pStyle w:val="a3"/>
        <w:spacing w:before="0" w:beforeAutospacing="0" w:after="0" w:afterAutospacing="0"/>
        <w:ind w:firstLine="709"/>
        <w:jc w:val="both"/>
        <w:rPr>
          <w:color w:val="000000"/>
        </w:rPr>
      </w:pPr>
      <w:r w:rsidRPr="00B52B2A">
        <w:rPr>
          <w:color w:val="000000"/>
        </w:rPr>
        <w:t xml:space="preserve">Более сложный путь развития проходят зрение и слух. </w:t>
      </w:r>
      <w:proofErr w:type="gramStart"/>
      <w:r w:rsidRPr="00B52B2A">
        <w:rPr>
          <w:color w:val="000000"/>
        </w:rPr>
        <w:t>В первые</w:t>
      </w:r>
      <w:proofErr w:type="gramEnd"/>
      <w:r w:rsidRPr="00B52B2A">
        <w:rPr>
          <w:color w:val="000000"/>
        </w:rPr>
        <w:t xml:space="preserve"> дни рождения ребенок не реагирует на звуки, даже очень громкие. Через два-три месяца он начинает воспринимать направление звука и поворачивает голову в сторону его источника. В развитии речевого слуха у </w:t>
      </w:r>
      <w:proofErr w:type="gramStart"/>
      <w:r w:rsidRPr="00B52B2A">
        <w:rPr>
          <w:color w:val="000000"/>
        </w:rPr>
        <w:t>ребенка</w:t>
      </w:r>
      <w:proofErr w:type="gramEnd"/>
      <w:r w:rsidRPr="00B52B2A">
        <w:rPr>
          <w:color w:val="000000"/>
        </w:rPr>
        <w:t xml:space="preserve"> прежде всего наблюдаются реакции на интонацию речи и голос матери. На третьем-четвертом месяце дети начинают реагировать на пение, музыку.</w:t>
      </w:r>
    </w:p>
    <w:p w:rsidR="00031865" w:rsidRPr="00B52B2A" w:rsidRDefault="00031865" w:rsidP="00031865">
      <w:pPr>
        <w:pStyle w:val="a3"/>
        <w:spacing w:before="0" w:beforeAutospacing="0" w:after="0" w:afterAutospacing="0"/>
        <w:ind w:firstLine="709"/>
        <w:jc w:val="both"/>
        <w:rPr>
          <w:color w:val="000000"/>
        </w:rPr>
      </w:pPr>
      <w:r w:rsidRPr="00B52B2A">
        <w:rPr>
          <w:color w:val="000000"/>
        </w:rPr>
        <w:t xml:space="preserve">Наиболее медленно у ребенка развивается зрение. С момента появления зрительных ощущений он реагирует на свет различными двигательными реакциями, а начинает управлять движением глаз лишь к концу второго месяца жизни, предметы и лица различает в три месяца. В четыре месяца появляется реакция на новизну — это явная сенсорная реакция, она </w:t>
      </w:r>
      <w:r w:rsidRPr="00B52B2A">
        <w:rPr>
          <w:color w:val="000000"/>
        </w:rPr>
        <w:lastRenderedPageBreak/>
        <w:t>заключается в длительности удержания взгляда на новом предмете. Установлено, что дети начинают различать цвета в пять месяцев, после чего появляется интерес к ярким предметам.</w:t>
      </w:r>
    </w:p>
    <w:p w:rsidR="00031865" w:rsidRPr="00B52B2A" w:rsidRDefault="00031865" w:rsidP="00031865">
      <w:pPr>
        <w:pStyle w:val="a3"/>
        <w:spacing w:before="0" w:beforeAutospacing="0" w:after="0" w:afterAutospacing="0"/>
        <w:ind w:firstLine="709"/>
        <w:jc w:val="both"/>
        <w:rPr>
          <w:color w:val="000000"/>
        </w:rPr>
      </w:pPr>
      <w:r w:rsidRPr="00B52B2A">
        <w:rPr>
          <w:color w:val="000000"/>
        </w:rPr>
        <w:t xml:space="preserve">Развивается тактильная чувствительность, которая важна для возникновения акта хватания и обследования предмета. Хватание осуществляется под контролем зрения: ребенок рассматривает свои ручки, следит за тем, как рука приближается к предмету. Акт хватания имеет чрезвычайно </w:t>
      </w:r>
      <w:proofErr w:type="gramStart"/>
      <w:r w:rsidRPr="00B52B2A">
        <w:rPr>
          <w:color w:val="000000"/>
        </w:rPr>
        <w:t>важное значение</w:t>
      </w:r>
      <w:proofErr w:type="gramEnd"/>
      <w:r w:rsidRPr="00B52B2A">
        <w:rPr>
          <w:color w:val="000000"/>
        </w:rPr>
        <w:t xml:space="preserve"> для психического развития ребенка.</w:t>
      </w:r>
    </w:p>
    <w:p w:rsidR="00031865" w:rsidRPr="00B52B2A" w:rsidRDefault="00031865" w:rsidP="00031865">
      <w:pPr>
        <w:pStyle w:val="a3"/>
        <w:spacing w:before="0" w:beforeAutospacing="0" w:after="0" w:afterAutospacing="0"/>
        <w:ind w:firstLine="709"/>
        <w:jc w:val="both"/>
        <w:rPr>
          <w:color w:val="000000"/>
        </w:rPr>
      </w:pPr>
      <w:r w:rsidRPr="00B52B2A">
        <w:rPr>
          <w:color w:val="000000"/>
        </w:rPr>
        <w:t>Таким образом, в первое полугодие жизни происходит интенсивное развитие сенсорных механизмов.</w:t>
      </w:r>
    </w:p>
    <w:p w:rsidR="00031865" w:rsidRPr="00B52B2A" w:rsidRDefault="00031865" w:rsidP="00031865">
      <w:pPr>
        <w:pStyle w:val="a3"/>
        <w:spacing w:before="0" w:beforeAutospacing="0" w:after="0" w:afterAutospacing="0"/>
        <w:ind w:firstLine="709"/>
        <w:jc w:val="both"/>
        <w:rPr>
          <w:color w:val="000000"/>
        </w:rPr>
      </w:pPr>
      <w:r w:rsidRPr="00B52B2A">
        <w:rPr>
          <w:color w:val="000000"/>
        </w:rPr>
        <w:t>По отношению ко всем видам чувствительности следует отметить, что абсолютная чувствительность достигает высокого уровня развития уже в первый год жизни. Несколько медленнее развивается способность различать ощущения. В дошкольном возрасте происходит усвоение сенсорных эталонов (цвета, формы, величины) и соотнесение соответствующих предметов с этими эталонами.</w:t>
      </w:r>
    </w:p>
    <w:p w:rsidR="00031865" w:rsidRPr="00B52B2A" w:rsidRDefault="00031865" w:rsidP="00031865">
      <w:pPr>
        <w:pStyle w:val="a3"/>
        <w:spacing w:before="0" w:beforeAutospacing="0" w:after="0" w:afterAutospacing="0"/>
        <w:ind w:firstLine="709"/>
        <w:jc w:val="both"/>
        <w:rPr>
          <w:color w:val="000000"/>
        </w:rPr>
      </w:pPr>
      <w:r w:rsidRPr="00B52B2A">
        <w:rPr>
          <w:color w:val="000000"/>
        </w:rPr>
        <w:t>Уровень развития ощущений у различных людей неодинаков. Это во многом объясняется их генетическими особенностями. Развитие ощущений достигается путем тренировок, например при обучении детей музыке или рисованию.</w:t>
      </w:r>
    </w:p>
    <w:p w:rsidR="00031865" w:rsidRPr="00B52B2A" w:rsidRDefault="00031865" w:rsidP="00031865">
      <w:pPr>
        <w:pStyle w:val="1"/>
        <w:spacing w:before="0" w:after="0"/>
        <w:ind w:firstLine="709"/>
        <w:rPr>
          <w:rFonts w:ascii="Times New Roman" w:hAnsi="Times New Roman" w:cs="Times New Roman"/>
          <w:color w:val="000000"/>
          <w:sz w:val="24"/>
          <w:szCs w:val="24"/>
        </w:rPr>
      </w:pPr>
      <w:r w:rsidRPr="00B52B2A">
        <w:rPr>
          <w:rFonts w:ascii="Times New Roman" w:hAnsi="Times New Roman" w:cs="Times New Roman"/>
          <w:color w:val="000000"/>
          <w:sz w:val="24"/>
          <w:szCs w:val="24"/>
        </w:rPr>
        <w:t>Выводы</w:t>
      </w:r>
    </w:p>
    <w:p w:rsidR="00031865" w:rsidRPr="00B52B2A" w:rsidRDefault="00031865" w:rsidP="00031865">
      <w:pPr>
        <w:rPr>
          <w:color w:val="242424"/>
        </w:rPr>
      </w:pPr>
      <w:r w:rsidRPr="00B52B2A">
        <w:rPr>
          <w:color w:val="242424"/>
        </w:rPr>
        <w:t>1. Ощущение — простейший психический процесс, состоящий в отражении отдельных свой</w:t>
      </w:r>
      <w:proofErr w:type="gramStart"/>
      <w:r w:rsidRPr="00B52B2A">
        <w:rPr>
          <w:color w:val="242424"/>
        </w:rPr>
        <w:t>ств пр</w:t>
      </w:r>
      <w:proofErr w:type="gramEnd"/>
      <w:r w:rsidRPr="00B52B2A">
        <w:rPr>
          <w:color w:val="242424"/>
        </w:rPr>
        <w:t>едметов и явлений материального мира, а также внутренних состояний организма при непосредственном воздействии раздражителей на соответствующие рецепторы.</w:t>
      </w:r>
    </w:p>
    <w:p w:rsidR="00031865" w:rsidRPr="00B52B2A" w:rsidRDefault="00031865" w:rsidP="00031865">
      <w:pPr>
        <w:rPr>
          <w:color w:val="242424"/>
        </w:rPr>
      </w:pPr>
      <w:r w:rsidRPr="00B52B2A">
        <w:rPr>
          <w:color w:val="242424"/>
        </w:rPr>
        <w:t>2. Ощущение возникает как реакция нервной системы на раздражитель и имеет рефлекторный характер.</w:t>
      </w:r>
    </w:p>
    <w:p w:rsidR="00031865" w:rsidRPr="00B52B2A" w:rsidRDefault="00031865" w:rsidP="00031865">
      <w:pPr>
        <w:rPr>
          <w:color w:val="242424"/>
        </w:rPr>
      </w:pPr>
      <w:r w:rsidRPr="00B52B2A">
        <w:rPr>
          <w:color w:val="242424"/>
        </w:rPr>
        <w:t xml:space="preserve">3. Выделяют три основных класса ощущений: </w:t>
      </w:r>
      <w:proofErr w:type="spellStart"/>
      <w:r w:rsidRPr="00B52B2A">
        <w:rPr>
          <w:color w:val="242424"/>
        </w:rPr>
        <w:t>экстероцеп-тивные</w:t>
      </w:r>
      <w:proofErr w:type="spellEnd"/>
      <w:r w:rsidRPr="00B52B2A">
        <w:rPr>
          <w:color w:val="242424"/>
        </w:rPr>
        <w:t xml:space="preserve"> (рецепторы находятся на поверхности тела); </w:t>
      </w:r>
      <w:proofErr w:type="spellStart"/>
      <w:r w:rsidRPr="00B52B2A">
        <w:rPr>
          <w:color w:val="242424"/>
        </w:rPr>
        <w:t>интероцеп-тивные</w:t>
      </w:r>
      <w:proofErr w:type="spellEnd"/>
      <w:r w:rsidRPr="00B52B2A">
        <w:rPr>
          <w:color w:val="242424"/>
        </w:rPr>
        <w:t xml:space="preserve"> (на внутренних органах); </w:t>
      </w:r>
      <w:proofErr w:type="spellStart"/>
      <w:r w:rsidRPr="00B52B2A">
        <w:rPr>
          <w:color w:val="242424"/>
        </w:rPr>
        <w:t>проприоцептивные</w:t>
      </w:r>
      <w:proofErr w:type="spellEnd"/>
      <w:r w:rsidRPr="00B52B2A">
        <w:rPr>
          <w:color w:val="242424"/>
        </w:rPr>
        <w:t xml:space="preserve"> (в мышцах, суставах).</w:t>
      </w:r>
    </w:p>
    <w:p w:rsidR="00031865" w:rsidRPr="00B52B2A" w:rsidRDefault="00031865" w:rsidP="00031865">
      <w:pPr>
        <w:rPr>
          <w:color w:val="242424"/>
        </w:rPr>
      </w:pPr>
      <w:r w:rsidRPr="00B52B2A">
        <w:rPr>
          <w:color w:val="242424"/>
        </w:rPr>
        <w:t>4. Основные свойства ощущений: качество, интенсивность, длительность, пространственная локализация.</w:t>
      </w:r>
    </w:p>
    <w:p w:rsidR="00031865" w:rsidRPr="00B52B2A" w:rsidRDefault="00031865" w:rsidP="00031865">
      <w:pPr>
        <w:rPr>
          <w:color w:val="242424"/>
        </w:rPr>
      </w:pPr>
      <w:r w:rsidRPr="00B52B2A">
        <w:rPr>
          <w:color w:val="242424"/>
        </w:rPr>
        <w:t>5. Чувствительность — это способность к распознанию величины и качества раздражителя. Чувствительность, определяемая по нижнему порогу ощущений, называется абсолютной чувствительностью.</w:t>
      </w:r>
    </w:p>
    <w:p w:rsidR="00031865" w:rsidRPr="00B52B2A" w:rsidRDefault="00031865" w:rsidP="00031865">
      <w:pPr>
        <w:rPr>
          <w:color w:val="242424"/>
        </w:rPr>
      </w:pPr>
      <w:r w:rsidRPr="00B52B2A">
        <w:rPr>
          <w:color w:val="242424"/>
        </w:rPr>
        <w:t>6. Адаптация — изменение чувствительности анализаторов в результате их приспособления к действующим раздражителям.</w:t>
      </w:r>
    </w:p>
    <w:p w:rsidR="00031865" w:rsidRPr="00B52B2A" w:rsidRDefault="00031865" w:rsidP="00031865">
      <w:pPr>
        <w:rPr>
          <w:color w:val="242424"/>
        </w:rPr>
      </w:pPr>
      <w:r w:rsidRPr="00B52B2A">
        <w:rPr>
          <w:color w:val="242424"/>
        </w:rPr>
        <w:t>7. Сенсибилизация — повышение чувствительности в результате взаимодействия анализаторов или упражнения.</w:t>
      </w:r>
    </w:p>
    <w:p w:rsidR="00031865" w:rsidRPr="00B52B2A" w:rsidRDefault="00031865" w:rsidP="00031865">
      <w:pPr>
        <w:rPr>
          <w:color w:val="242424"/>
        </w:rPr>
      </w:pPr>
      <w:r w:rsidRPr="00B52B2A">
        <w:rPr>
          <w:color w:val="242424"/>
        </w:rPr>
        <w:t>8. Синестезия — возникновение при раздражении одного анализатора ощущения, характерного для другого анализатора.</w:t>
      </w:r>
    </w:p>
    <w:p w:rsidR="00031865" w:rsidRPr="00B52B2A" w:rsidRDefault="00031865" w:rsidP="00031865">
      <w:pPr>
        <w:rPr>
          <w:color w:val="242424"/>
        </w:rPr>
      </w:pPr>
      <w:r w:rsidRPr="00B52B2A">
        <w:rPr>
          <w:color w:val="242424"/>
        </w:rPr>
        <w:t>9. Уровень развития ощущений у различных людей неодинаков, что объясняется генетическими особенностями человека. Развитие ощущений достигается путем тренировок.</w:t>
      </w:r>
    </w:p>
    <w:p w:rsidR="00031865" w:rsidRPr="00B52B2A" w:rsidRDefault="00031865" w:rsidP="00031865">
      <w:pPr>
        <w:pStyle w:val="1"/>
        <w:spacing w:before="0" w:after="0"/>
        <w:ind w:firstLine="709"/>
        <w:rPr>
          <w:rFonts w:ascii="Times New Roman" w:hAnsi="Times New Roman" w:cs="Times New Roman"/>
          <w:color w:val="000000"/>
          <w:sz w:val="24"/>
          <w:szCs w:val="24"/>
        </w:rPr>
      </w:pPr>
      <w:r w:rsidRPr="00B52B2A">
        <w:rPr>
          <w:rFonts w:ascii="Times New Roman" w:hAnsi="Times New Roman" w:cs="Times New Roman"/>
          <w:color w:val="000000"/>
          <w:sz w:val="24"/>
          <w:szCs w:val="24"/>
        </w:rPr>
        <w:t>Задания для самостоятельной работы</w:t>
      </w:r>
    </w:p>
    <w:p w:rsidR="00031865" w:rsidRPr="00B52B2A" w:rsidRDefault="00031865" w:rsidP="00031865">
      <w:pPr>
        <w:pStyle w:val="a3"/>
        <w:spacing w:before="0" w:beforeAutospacing="0" w:after="0" w:afterAutospacing="0"/>
        <w:ind w:firstLine="709"/>
        <w:jc w:val="both"/>
        <w:rPr>
          <w:color w:val="000000"/>
        </w:rPr>
      </w:pPr>
      <w:r w:rsidRPr="00B52B2A">
        <w:rPr>
          <w:color w:val="000000"/>
        </w:rPr>
        <w:t xml:space="preserve">1. С точки зрения рефлекторной концепции ощущений объясните, используя схему 11, почему люди с ампутированными конечностями при изменении погоды чувствуют, как у них </w:t>
      </w:r>
      <w:proofErr w:type="spellStart"/>
      <w:r w:rsidRPr="00B52B2A">
        <w:rPr>
          <w:color w:val="000000"/>
        </w:rPr>
        <w:t>бо</w:t>
      </w:r>
      <w:proofErr w:type="spellEnd"/>
      <w:r w:rsidRPr="00B52B2A">
        <w:rPr>
          <w:color w:val="000000"/>
        </w:rPr>
        <w:t>-</w:t>
      </w:r>
    </w:p>
    <w:p w:rsidR="00031865" w:rsidRPr="00B52B2A" w:rsidRDefault="00031865" w:rsidP="00031865">
      <w:r w:rsidRPr="00B52B2A">
        <w:rPr>
          <w:noProof/>
        </w:rPr>
        <w:drawing>
          <wp:inline distT="0" distB="0" distL="0" distR="0">
            <wp:extent cx="5610225" cy="895350"/>
            <wp:effectExtent l="19050" t="0" r="9525" b="0"/>
            <wp:docPr id="2" name="Рисунок 2" descr="923874-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923874-18"/>
                    <pic:cNvPicPr>
                      <a:picLocks noChangeAspect="1" noChangeArrowheads="1"/>
                    </pic:cNvPicPr>
                  </pic:nvPicPr>
                  <pic:blipFill>
                    <a:blip r:embed="rId6"/>
                    <a:srcRect/>
                    <a:stretch>
                      <a:fillRect/>
                    </a:stretch>
                  </pic:blipFill>
                  <pic:spPr bwMode="auto">
                    <a:xfrm>
                      <a:off x="0" y="0"/>
                      <a:ext cx="5610225" cy="895350"/>
                    </a:xfrm>
                    <a:prstGeom prst="rect">
                      <a:avLst/>
                    </a:prstGeom>
                    <a:noFill/>
                    <a:ln w="9525">
                      <a:noFill/>
                      <a:miter lim="800000"/>
                      <a:headEnd/>
                      <a:tailEnd/>
                    </a:ln>
                  </pic:spPr>
                </pic:pic>
              </a:graphicData>
            </a:graphic>
          </wp:inline>
        </w:drawing>
      </w:r>
    </w:p>
    <w:p w:rsidR="00031865" w:rsidRPr="00B52B2A" w:rsidRDefault="00031865" w:rsidP="00031865">
      <w:pPr>
        <w:pStyle w:val="a3"/>
        <w:spacing w:before="0" w:beforeAutospacing="0" w:after="0" w:afterAutospacing="0"/>
        <w:ind w:firstLine="709"/>
        <w:jc w:val="both"/>
        <w:rPr>
          <w:color w:val="000000"/>
        </w:rPr>
      </w:pPr>
      <w:r w:rsidRPr="00B52B2A">
        <w:rPr>
          <w:color w:val="000000"/>
        </w:rPr>
        <w:t>Эфферентные нервы Схема 11. Схема рефлекторной дуги</w:t>
      </w:r>
    </w:p>
    <w:p w:rsidR="00031865" w:rsidRPr="00B52B2A" w:rsidRDefault="00031865" w:rsidP="00031865">
      <w:pPr>
        <w:pStyle w:val="a3"/>
        <w:spacing w:before="0" w:beforeAutospacing="0" w:after="0" w:afterAutospacing="0"/>
        <w:ind w:firstLine="709"/>
        <w:jc w:val="both"/>
        <w:rPr>
          <w:color w:val="000000"/>
        </w:rPr>
      </w:pPr>
      <w:proofErr w:type="spellStart"/>
      <w:r w:rsidRPr="00B52B2A">
        <w:rPr>
          <w:color w:val="000000"/>
        </w:rPr>
        <w:t>лят</w:t>
      </w:r>
      <w:proofErr w:type="spellEnd"/>
      <w:r w:rsidRPr="00B52B2A">
        <w:rPr>
          <w:color w:val="000000"/>
        </w:rPr>
        <w:t xml:space="preserve"> конечности, которых нет? Почему йоги могут ходить по горячим углям и при этом не обжигать ноги?</w:t>
      </w:r>
    </w:p>
    <w:p w:rsidR="00031865" w:rsidRPr="00B52B2A" w:rsidRDefault="00031865" w:rsidP="00031865">
      <w:pPr>
        <w:pStyle w:val="a3"/>
        <w:spacing w:before="0" w:beforeAutospacing="0" w:after="0" w:afterAutospacing="0"/>
        <w:ind w:firstLine="709"/>
        <w:jc w:val="both"/>
        <w:rPr>
          <w:color w:val="000000"/>
        </w:rPr>
      </w:pPr>
      <w:r w:rsidRPr="00B52B2A">
        <w:rPr>
          <w:color w:val="000000"/>
        </w:rPr>
        <w:t>2. Приготовьте четыре типа раствора: сладкий, соленый (1 чайная ложка на полстакана воды), кислый (1 ложка лимонного сока на полстакана воды), горький (шепотка острого перца на полстакана воды). Пипеткой капните по одной капле раствора на кончик, корень, края языка. Опишите свои ощущения.</w:t>
      </w:r>
    </w:p>
    <w:p w:rsidR="00031865" w:rsidRPr="00B52B2A" w:rsidRDefault="00031865" w:rsidP="00031865">
      <w:pPr>
        <w:pStyle w:val="1"/>
        <w:spacing w:before="0" w:after="0"/>
        <w:ind w:firstLine="709"/>
        <w:rPr>
          <w:rFonts w:ascii="Times New Roman" w:hAnsi="Times New Roman" w:cs="Times New Roman"/>
          <w:color w:val="000000"/>
          <w:sz w:val="24"/>
          <w:szCs w:val="24"/>
        </w:rPr>
      </w:pPr>
      <w:r w:rsidRPr="00B52B2A">
        <w:rPr>
          <w:rFonts w:ascii="Times New Roman" w:hAnsi="Times New Roman" w:cs="Times New Roman"/>
          <w:color w:val="000000"/>
          <w:sz w:val="24"/>
          <w:szCs w:val="24"/>
        </w:rPr>
        <w:lastRenderedPageBreak/>
        <w:t>Контрольные вопросы</w:t>
      </w:r>
    </w:p>
    <w:p w:rsidR="00031865" w:rsidRPr="00B52B2A" w:rsidRDefault="00031865" w:rsidP="00031865">
      <w:pPr>
        <w:rPr>
          <w:color w:val="242424"/>
        </w:rPr>
      </w:pPr>
      <w:r w:rsidRPr="00B52B2A">
        <w:rPr>
          <w:color w:val="242424"/>
        </w:rPr>
        <w:t>1. Что такое ощущение? Какую роль играют ощущения в жизни человека?</w:t>
      </w:r>
    </w:p>
    <w:p w:rsidR="00031865" w:rsidRPr="00B52B2A" w:rsidRDefault="00031865" w:rsidP="00031865">
      <w:pPr>
        <w:rPr>
          <w:color w:val="242424"/>
        </w:rPr>
      </w:pPr>
      <w:r w:rsidRPr="00B52B2A">
        <w:rPr>
          <w:color w:val="242424"/>
        </w:rPr>
        <w:t>2. Назовите основные характеристики ощущений.</w:t>
      </w:r>
    </w:p>
    <w:p w:rsidR="00031865" w:rsidRPr="00B52B2A" w:rsidRDefault="00031865" w:rsidP="00031865">
      <w:pPr>
        <w:rPr>
          <w:color w:val="242424"/>
        </w:rPr>
      </w:pPr>
      <w:r w:rsidRPr="00B52B2A">
        <w:rPr>
          <w:color w:val="242424"/>
        </w:rPr>
        <w:t>3. Что является физиологическим механизмом ощущений? Что такое анализатор?</w:t>
      </w:r>
    </w:p>
    <w:p w:rsidR="00031865" w:rsidRPr="00B52B2A" w:rsidRDefault="00031865" w:rsidP="00031865">
      <w:pPr>
        <w:rPr>
          <w:color w:val="242424"/>
        </w:rPr>
      </w:pPr>
      <w:r w:rsidRPr="00B52B2A">
        <w:rPr>
          <w:color w:val="242424"/>
        </w:rPr>
        <w:t>4. Какие факторы оказывают влияние на развитие ощущений? Как развиваются ощущения в онтогенезе человека?</w:t>
      </w:r>
    </w:p>
    <w:p w:rsidR="00031865" w:rsidRPr="00B52B2A" w:rsidRDefault="00031865" w:rsidP="00031865">
      <w:pPr>
        <w:rPr>
          <w:color w:val="242424"/>
        </w:rPr>
      </w:pPr>
      <w:r w:rsidRPr="00B52B2A">
        <w:rPr>
          <w:color w:val="242424"/>
        </w:rPr>
        <w:t>5. Как определяются пороги чувствительности, как можно измерить чувствительность?</w:t>
      </w:r>
    </w:p>
    <w:p w:rsidR="00031865" w:rsidRPr="00B52B2A" w:rsidRDefault="00031865" w:rsidP="00031865">
      <w:pPr>
        <w:rPr>
          <w:color w:val="242424"/>
        </w:rPr>
      </w:pPr>
      <w:r w:rsidRPr="00B52B2A">
        <w:rPr>
          <w:color w:val="242424"/>
        </w:rPr>
        <w:t>6. Всегда ли действие раздражителя вызывает ощущения?</w:t>
      </w:r>
    </w:p>
    <w:p w:rsidR="00031865" w:rsidRPr="00B52B2A" w:rsidRDefault="00031865" w:rsidP="00031865">
      <w:pPr>
        <w:rPr>
          <w:color w:val="242424"/>
        </w:rPr>
      </w:pPr>
      <w:r w:rsidRPr="00B52B2A">
        <w:rPr>
          <w:color w:val="242424"/>
        </w:rPr>
        <w:t>7. Какие возможны нарушения ощущений? Каковы возможности их коррекции у человека?</w:t>
      </w:r>
    </w:p>
    <w:p w:rsidR="00836EDE" w:rsidRPr="00B52B2A" w:rsidRDefault="00857383" w:rsidP="00031865"/>
    <w:p w:rsidR="004019D7" w:rsidRPr="00B52B2A" w:rsidRDefault="004019D7" w:rsidP="004019D7">
      <w:pPr>
        <w:spacing w:line="276" w:lineRule="auto"/>
        <w:ind w:firstLine="720"/>
        <w:rPr>
          <w:rStyle w:val="41"/>
          <w:rFonts w:eastAsiaTheme="minorHAnsi"/>
          <w:sz w:val="24"/>
          <w:szCs w:val="24"/>
        </w:rPr>
      </w:pPr>
      <w:bookmarkStart w:id="2" w:name="bookmark92"/>
    </w:p>
    <w:p w:rsidR="004019D7" w:rsidRPr="00B52B2A" w:rsidRDefault="004019D7" w:rsidP="004019D7">
      <w:pPr>
        <w:spacing w:line="276" w:lineRule="auto"/>
        <w:ind w:firstLine="720"/>
        <w:rPr>
          <w:b/>
        </w:rPr>
      </w:pPr>
      <w:r w:rsidRPr="00B52B2A">
        <w:rPr>
          <w:rStyle w:val="41"/>
          <w:rFonts w:eastAsia="Calibri"/>
          <w:b/>
          <w:sz w:val="24"/>
          <w:szCs w:val="24"/>
        </w:rPr>
        <w:t>Расстройства ощущений</w:t>
      </w:r>
      <w:bookmarkEnd w:id="2"/>
    </w:p>
    <w:p w:rsidR="004019D7" w:rsidRPr="00B52B2A" w:rsidRDefault="004019D7" w:rsidP="004019D7">
      <w:pPr>
        <w:pStyle w:val="31"/>
        <w:shd w:val="clear" w:color="auto" w:fill="auto"/>
        <w:spacing w:before="0" w:after="0" w:line="276" w:lineRule="auto"/>
        <w:ind w:right="60" w:firstLine="720"/>
        <w:jc w:val="both"/>
        <w:rPr>
          <w:rFonts w:ascii="Times New Roman" w:hAnsi="Times New Roman" w:cs="Times New Roman"/>
          <w:sz w:val="24"/>
          <w:szCs w:val="24"/>
        </w:rPr>
      </w:pPr>
      <w:r w:rsidRPr="00B52B2A">
        <w:rPr>
          <w:rFonts w:ascii="Times New Roman" w:hAnsi="Times New Roman" w:cs="Times New Roman"/>
          <w:sz w:val="24"/>
          <w:szCs w:val="24"/>
        </w:rPr>
        <w:t>Для определения нарушений ощущения используются термины: анесте</w:t>
      </w:r>
      <w:r w:rsidRPr="00B52B2A">
        <w:rPr>
          <w:rFonts w:ascii="Times New Roman" w:hAnsi="Times New Roman" w:cs="Times New Roman"/>
          <w:sz w:val="24"/>
          <w:szCs w:val="24"/>
        </w:rPr>
        <w:softHyphen/>
        <w:t xml:space="preserve">зия, гипестезии, гиперестезия, </w:t>
      </w:r>
      <w:proofErr w:type="spellStart"/>
      <w:r w:rsidRPr="00B52B2A">
        <w:rPr>
          <w:rFonts w:ascii="Times New Roman" w:hAnsi="Times New Roman" w:cs="Times New Roman"/>
          <w:sz w:val="24"/>
          <w:szCs w:val="24"/>
        </w:rPr>
        <w:t>сенестопатия</w:t>
      </w:r>
      <w:proofErr w:type="spellEnd"/>
      <w:r w:rsidRPr="00B52B2A">
        <w:rPr>
          <w:rFonts w:ascii="Times New Roman" w:hAnsi="Times New Roman" w:cs="Times New Roman"/>
          <w:sz w:val="24"/>
          <w:szCs w:val="24"/>
        </w:rPr>
        <w:t xml:space="preserve"> и парестезия.</w:t>
      </w:r>
    </w:p>
    <w:p w:rsidR="004019D7" w:rsidRPr="00B52B2A" w:rsidRDefault="004019D7" w:rsidP="004019D7">
      <w:pPr>
        <w:pStyle w:val="31"/>
        <w:shd w:val="clear" w:color="auto" w:fill="auto"/>
        <w:spacing w:before="0" w:after="0" w:line="276" w:lineRule="auto"/>
        <w:ind w:firstLine="720"/>
        <w:jc w:val="both"/>
        <w:rPr>
          <w:rFonts w:ascii="Times New Roman" w:hAnsi="Times New Roman" w:cs="Times New Roman"/>
          <w:sz w:val="24"/>
          <w:szCs w:val="24"/>
        </w:rPr>
      </w:pPr>
      <w:r w:rsidRPr="00B52B2A">
        <w:rPr>
          <w:rStyle w:val="a8"/>
          <w:rFonts w:ascii="Times New Roman" w:hAnsi="Times New Roman" w:cs="Times New Roman"/>
          <w:sz w:val="24"/>
          <w:szCs w:val="24"/>
        </w:rPr>
        <w:t>Анестезия</w:t>
      </w:r>
      <w:r w:rsidRPr="00B52B2A">
        <w:rPr>
          <w:rFonts w:ascii="Times New Roman" w:hAnsi="Times New Roman" w:cs="Times New Roman"/>
          <w:sz w:val="24"/>
          <w:szCs w:val="24"/>
        </w:rPr>
        <w:t xml:space="preserve"> - отсутствие каких-либо ощущений.</w:t>
      </w:r>
    </w:p>
    <w:p w:rsidR="004019D7" w:rsidRPr="00B52B2A" w:rsidRDefault="004019D7" w:rsidP="004019D7">
      <w:pPr>
        <w:pStyle w:val="31"/>
        <w:shd w:val="clear" w:color="auto" w:fill="auto"/>
        <w:spacing w:before="0" w:after="0" w:line="276" w:lineRule="auto"/>
        <w:ind w:right="60" w:firstLine="720"/>
        <w:jc w:val="both"/>
        <w:rPr>
          <w:rFonts w:ascii="Times New Roman" w:hAnsi="Times New Roman" w:cs="Times New Roman"/>
          <w:sz w:val="24"/>
          <w:szCs w:val="24"/>
        </w:rPr>
      </w:pPr>
      <w:r w:rsidRPr="00B52B2A">
        <w:rPr>
          <w:rStyle w:val="a8"/>
          <w:rFonts w:ascii="Times New Roman" w:hAnsi="Times New Roman" w:cs="Times New Roman"/>
          <w:sz w:val="24"/>
          <w:szCs w:val="24"/>
        </w:rPr>
        <w:t>Гипестезия</w:t>
      </w:r>
      <w:r w:rsidRPr="00B52B2A">
        <w:rPr>
          <w:rFonts w:ascii="Times New Roman" w:hAnsi="Times New Roman" w:cs="Times New Roman"/>
          <w:sz w:val="24"/>
          <w:szCs w:val="24"/>
        </w:rPr>
        <w:t xml:space="preserve"> - снижение чувствительности; такое ослабление ощущений, при котором сильные раздражители воспринимаются как слабые, яркий свет как тусклый, сильный звук как слабый, резкий запах как </w:t>
      </w:r>
      <w:proofErr w:type="spellStart"/>
      <w:r w:rsidRPr="00B52B2A">
        <w:rPr>
          <w:rFonts w:ascii="Times New Roman" w:hAnsi="Times New Roman" w:cs="Times New Roman"/>
          <w:sz w:val="24"/>
          <w:szCs w:val="24"/>
        </w:rPr>
        <w:t>слабоощутимый</w:t>
      </w:r>
      <w:proofErr w:type="spellEnd"/>
      <w:r w:rsidRPr="00B52B2A">
        <w:rPr>
          <w:rFonts w:ascii="Times New Roman" w:hAnsi="Times New Roman" w:cs="Times New Roman"/>
          <w:sz w:val="24"/>
          <w:szCs w:val="24"/>
        </w:rPr>
        <w:t xml:space="preserve"> и т. д.</w:t>
      </w:r>
    </w:p>
    <w:p w:rsidR="004019D7" w:rsidRPr="00B52B2A" w:rsidRDefault="004019D7" w:rsidP="004019D7">
      <w:pPr>
        <w:pStyle w:val="31"/>
        <w:shd w:val="clear" w:color="auto" w:fill="auto"/>
        <w:spacing w:before="0" w:after="0" w:line="276" w:lineRule="auto"/>
        <w:ind w:right="60" w:firstLine="720"/>
        <w:jc w:val="both"/>
        <w:rPr>
          <w:rFonts w:ascii="Times New Roman" w:hAnsi="Times New Roman" w:cs="Times New Roman"/>
          <w:sz w:val="24"/>
          <w:szCs w:val="24"/>
        </w:rPr>
      </w:pPr>
      <w:r w:rsidRPr="00B52B2A">
        <w:rPr>
          <w:rStyle w:val="a8"/>
          <w:rFonts w:ascii="Times New Roman" w:hAnsi="Times New Roman" w:cs="Times New Roman"/>
          <w:sz w:val="24"/>
          <w:szCs w:val="24"/>
        </w:rPr>
        <w:t>Гиперестезия</w:t>
      </w:r>
      <w:r w:rsidRPr="00B52B2A">
        <w:rPr>
          <w:rFonts w:ascii="Times New Roman" w:hAnsi="Times New Roman" w:cs="Times New Roman"/>
          <w:sz w:val="24"/>
          <w:szCs w:val="24"/>
        </w:rPr>
        <w:t xml:space="preserve"> - усиление ощущений, при которой наблюдаются проти</w:t>
      </w:r>
      <w:r w:rsidRPr="00B52B2A">
        <w:rPr>
          <w:rFonts w:ascii="Times New Roman" w:hAnsi="Times New Roman" w:cs="Times New Roman"/>
          <w:sz w:val="24"/>
          <w:szCs w:val="24"/>
        </w:rPr>
        <w:softHyphen/>
        <w:t xml:space="preserve">воположные </w:t>
      </w:r>
      <w:proofErr w:type="gramStart"/>
      <w:r w:rsidRPr="00B52B2A">
        <w:rPr>
          <w:rFonts w:ascii="Times New Roman" w:hAnsi="Times New Roman" w:cs="Times New Roman"/>
          <w:sz w:val="24"/>
          <w:szCs w:val="24"/>
        </w:rPr>
        <w:t>описанным</w:t>
      </w:r>
      <w:proofErr w:type="gramEnd"/>
      <w:r w:rsidRPr="00B52B2A">
        <w:rPr>
          <w:rFonts w:ascii="Times New Roman" w:hAnsi="Times New Roman" w:cs="Times New Roman"/>
          <w:sz w:val="24"/>
          <w:szCs w:val="24"/>
        </w:rPr>
        <w:t xml:space="preserve"> при гипестезии явления. При гиперестезии, например, </w:t>
      </w:r>
      <w:proofErr w:type="gramStart"/>
      <w:r w:rsidRPr="00B52B2A">
        <w:rPr>
          <w:rFonts w:ascii="Times New Roman" w:hAnsi="Times New Roman" w:cs="Times New Roman"/>
          <w:sz w:val="24"/>
          <w:szCs w:val="24"/>
        </w:rPr>
        <w:t>больные</w:t>
      </w:r>
      <w:proofErr w:type="gramEnd"/>
      <w:r w:rsidRPr="00B52B2A">
        <w:rPr>
          <w:rFonts w:ascii="Times New Roman" w:hAnsi="Times New Roman" w:cs="Times New Roman"/>
          <w:sz w:val="24"/>
          <w:szCs w:val="24"/>
        </w:rPr>
        <w:t xml:space="preserve"> защищаются от «яркого» света темными очками, жалуются на непри</w:t>
      </w:r>
      <w:r w:rsidRPr="00B52B2A">
        <w:rPr>
          <w:rFonts w:ascii="Times New Roman" w:hAnsi="Times New Roman" w:cs="Times New Roman"/>
          <w:sz w:val="24"/>
          <w:szCs w:val="24"/>
        </w:rPr>
        <w:softHyphen/>
        <w:t>ятные болезненные ощущения от мягкого нижнего белья, раздражаются от лю</w:t>
      </w:r>
      <w:r w:rsidRPr="00B52B2A">
        <w:rPr>
          <w:rFonts w:ascii="Times New Roman" w:hAnsi="Times New Roman" w:cs="Times New Roman"/>
          <w:sz w:val="24"/>
          <w:szCs w:val="24"/>
        </w:rPr>
        <w:softHyphen/>
        <w:t>бого прикосновения и пр.</w:t>
      </w:r>
    </w:p>
    <w:p w:rsidR="004019D7" w:rsidRPr="00B52B2A" w:rsidRDefault="004019D7" w:rsidP="004019D7">
      <w:pPr>
        <w:pStyle w:val="31"/>
        <w:shd w:val="clear" w:color="auto" w:fill="auto"/>
        <w:spacing w:before="0" w:after="0" w:line="276" w:lineRule="auto"/>
        <w:ind w:right="60" w:firstLine="720"/>
        <w:jc w:val="both"/>
        <w:rPr>
          <w:rFonts w:ascii="Times New Roman" w:hAnsi="Times New Roman" w:cs="Times New Roman"/>
          <w:sz w:val="24"/>
          <w:szCs w:val="24"/>
        </w:rPr>
      </w:pPr>
      <w:r w:rsidRPr="00B52B2A">
        <w:rPr>
          <w:rStyle w:val="a8"/>
          <w:rFonts w:ascii="Times New Roman" w:hAnsi="Times New Roman" w:cs="Times New Roman"/>
          <w:sz w:val="24"/>
          <w:szCs w:val="24"/>
        </w:rPr>
        <w:t>Парестезии</w:t>
      </w:r>
      <w:r w:rsidRPr="00B52B2A">
        <w:rPr>
          <w:rFonts w:ascii="Times New Roman" w:hAnsi="Times New Roman" w:cs="Times New Roman"/>
          <w:sz w:val="24"/>
          <w:szCs w:val="24"/>
        </w:rPr>
        <w:t xml:space="preserve"> - появление неприятных ощущений с поверхностных частей тела при отсутствии реальных раздражителей (жжение, покалывание </w:t>
      </w:r>
      <w:proofErr w:type="spellStart"/>
      <w:r w:rsidRPr="00B52B2A">
        <w:rPr>
          <w:rFonts w:ascii="Times New Roman" w:hAnsi="Times New Roman" w:cs="Times New Roman"/>
          <w:sz w:val="24"/>
          <w:szCs w:val="24"/>
        </w:rPr>
        <w:t>ит</w:t>
      </w:r>
      <w:proofErr w:type="gramStart"/>
      <w:r w:rsidRPr="00B52B2A">
        <w:rPr>
          <w:rFonts w:ascii="Times New Roman" w:hAnsi="Times New Roman" w:cs="Times New Roman"/>
          <w:sz w:val="24"/>
          <w:szCs w:val="24"/>
        </w:rPr>
        <w:t>.д</w:t>
      </w:r>
      <w:proofErr w:type="spellEnd"/>
      <w:proofErr w:type="gramEnd"/>
      <w:r w:rsidRPr="00B52B2A">
        <w:rPr>
          <w:rFonts w:ascii="Times New Roman" w:hAnsi="Times New Roman" w:cs="Times New Roman"/>
          <w:sz w:val="24"/>
          <w:szCs w:val="24"/>
        </w:rPr>
        <w:t>)</w:t>
      </w:r>
    </w:p>
    <w:p w:rsidR="004019D7" w:rsidRPr="00B52B2A" w:rsidRDefault="004019D7" w:rsidP="004019D7">
      <w:pPr>
        <w:pStyle w:val="31"/>
        <w:shd w:val="clear" w:color="auto" w:fill="auto"/>
        <w:spacing w:before="0" w:after="0" w:line="276" w:lineRule="auto"/>
        <w:ind w:right="60" w:firstLine="720"/>
        <w:jc w:val="both"/>
        <w:rPr>
          <w:rFonts w:ascii="Times New Roman" w:hAnsi="Times New Roman" w:cs="Times New Roman"/>
          <w:sz w:val="24"/>
          <w:szCs w:val="24"/>
        </w:rPr>
      </w:pPr>
      <w:proofErr w:type="spellStart"/>
      <w:r w:rsidRPr="00B52B2A">
        <w:rPr>
          <w:rStyle w:val="a8"/>
          <w:rFonts w:ascii="Times New Roman" w:hAnsi="Times New Roman" w:cs="Times New Roman"/>
          <w:sz w:val="24"/>
          <w:szCs w:val="24"/>
        </w:rPr>
        <w:t>Сенестопатии</w:t>
      </w:r>
      <w:proofErr w:type="spellEnd"/>
      <w:r w:rsidRPr="00B52B2A">
        <w:rPr>
          <w:rFonts w:ascii="Times New Roman" w:hAnsi="Times New Roman" w:cs="Times New Roman"/>
          <w:sz w:val="24"/>
          <w:szCs w:val="24"/>
        </w:rPr>
        <w:t xml:space="preserve"> - неприятно переживаемые ощущения разной интенсив</w:t>
      </w:r>
      <w:r w:rsidRPr="00B52B2A">
        <w:rPr>
          <w:rFonts w:ascii="Times New Roman" w:hAnsi="Times New Roman" w:cs="Times New Roman"/>
          <w:sz w:val="24"/>
          <w:szCs w:val="24"/>
        </w:rPr>
        <w:softHyphen/>
        <w:t>ности и длительности со стороны внутренних органов при отсутствии установ</w:t>
      </w:r>
      <w:r w:rsidRPr="00B52B2A">
        <w:rPr>
          <w:rFonts w:ascii="Times New Roman" w:hAnsi="Times New Roman" w:cs="Times New Roman"/>
          <w:sz w:val="24"/>
          <w:szCs w:val="24"/>
        </w:rPr>
        <w:softHyphen/>
        <w:t xml:space="preserve">ленной соматической патологии. Они, как и парестезии, трудно </w:t>
      </w:r>
      <w:proofErr w:type="spellStart"/>
      <w:r w:rsidRPr="00B52B2A">
        <w:rPr>
          <w:rFonts w:ascii="Times New Roman" w:hAnsi="Times New Roman" w:cs="Times New Roman"/>
          <w:sz w:val="24"/>
          <w:szCs w:val="24"/>
        </w:rPr>
        <w:t>вербализуемы</w:t>
      </w:r>
      <w:proofErr w:type="spellEnd"/>
      <w:r w:rsidRPr="00B52B2A">
        <w:rPr>
          <w:rFonts w:ascii="Times New Roman" w:hAnsi="Times New Roman" w:cs="Times New Roman"/>
          <w:sz w:val="24"/>
          <w:szCs w:val="24"/>
        </w:rPr>
        <w:t xml:space="preserve"> больными, и при их описании последние чаще всего используют сравнения. Например: как будто шевелится кишечник, воздух продувает мозг, печень уве</w:t>
      </w:r>
      <w:r w:rsidRPr="00B52B2A">
        <w:rPr>
          <w:rFonts w:ascii="Times New Roman" w:hAnsi="Times New Roman" w:cs="Times New Roman"/>
          <w:sz w:val="24"/>
          <w:szCs w:val="24"/>
        </w:rPr>
        <w:softHyphen/>
        <w:t>личилась в размерах и давит на мочевой пузырь и др.</w:t>
      </w:r>
    </w:p>
    <w:p w:rsidR="004019D7" w:rsidRPr="00B52B2A" w:rsidRDefault="004019D7" w:rsidP="004019D7">
      <w:pPr>
        <w:pStyle w:val="31"/>
        <w:shd w:val="clear" w:color="auto" w:fill="auto"/>
        <w:spacing w:before="0" w:after="0" w:line="276" w:lineRule="auto"/>
        <w:ind w:right="60" w:firstLine="720"/>
        <w:jc w:val="both"/>
        <w:rPr>
          <w:rFonts w:ascii="Times New Roman" w:hAnsi="Times New Roman" w:cs="Times New Roman"/>
          <w:sz w:val="24"/>
          <w:szCs w:val="24"/>
        </w:rPr>
      </w:pPr>
      <w:r w:rsidRPr="00B52B2A">
        <w:rPr>
          <w:rFonts w:ascii="Times New Roman" w:hAnsi="Times New Roman" w:cs="Times New Roman"/>
          <w:sz w:val="24"/>
          <w:szCs w:val="24"/>
        </w:rPr>
        <w:t>Чаще всего патология ощущений встречается при астенических расстрой</w:t>
      </w:r>
      <w:r w:rsidRPr="00B52B2A">
        <w:rPr>
          <w:rFonts w:ascii="Times New Roman" w:hAnsi="Times New Roman" w:cs="Times New Roman"/>
          <w:sz w:val="24"/>
          <w:szCs w:val="24"/>
        </w:rPr>
        <w:softHyphen/>
        <w:t xml:space="preserve">ствах различной этиологии, но могут наблюдаться и при </w:t>
      </w:r>
      <w:proofErr w:type="spellStart"/>
      <w:r w:rsidRPr="00B52B2A">
        <w:rPr>
          <w:rFonts w:ascii="Times New Roman" w:hAnsi="Times New Roman" w:cs="Times New Roman"/>
          <w:sz w:val="24"/>
          <w:szCs w:val="24"/>
        </w:rPr>
        <w:t>психотических</w:t>
      </w:r>
      <w:proofErr w:type="spellEnd"/>
      <w:r w:rsidRPr="00B52B2A">
        <w:rPr>
          <w:rFonts w:ascii="Times New Roman" w:hAnsi="Times New Roman" w:cs="Times New Roman"/>
          <w:sz w:val="24"/>
          <w:szCs w:val="24"/>
        </w:rPr>
        <w:t xml:space="preserve"> вари</w:t>
      </w:r>
      <w:r w:rsidRPr="00B52B2A">
        <w:rPr>
          <w:rFonts w:ascii="Times New Roman" w:hAnsi="Times New Roman" w:cs="Times New Roman"/>
          <w:sz w:val="24"/>
          <w:szCs w:val="24"/>
        </w:rPr>
        <w:softHyphen/>
      </w:r>
      <w:bookmarkStart w:id="3" w:name="bookmark93"/>
      <w:r w:rsidRPr="00B52B2A">
        <w:rPr>
          <w:rFonts w:ascii="Times New Roman" w:hAnsi="Times New Roman" w:cs="Times New Roman"/>
          <w:sz w:val="24"/>
          <w:szCs w:val="24"/>
        </w:rPr>
        <w:t xml:space="preserve">антах заболеваний. Длительно существующие парестезии или </w:t>
      </w:r>
      <w:proofErr w:type="spellStart"/>
      <w:r w:rsidRPr="00B52B2A">
        <w:rPr>
          <w:rFonts w:ascii="Times New Roman" w:hAnsi="Times New Roman" w:cs="Times New Roman"/>
          <w:sz w:val="24"/>
          <w:szCs w:val="24"/>
        </w:rPr>
        <w:t>сенестопатии</w:t>
      </w:r>
      <w:proofErr w:type="spellEnd"/>
      <w:r w:rsidRPr="00B52B2A">
        <w:rPr>
          <w:rFonts w:ascii="Times New Roman" w:hAnsi="Times New Roman" w:cs="Times New Roman"/>
          <w:sz w:val="24"/>
          <w:szCs w:val="24"/>
        </w:rPr>
        <w:t xml:space="preserve"> мо</w:t>
      </w:r>
      <w:r w:rsidRPr="00B52B2A">
        <w:rPr>
          <w:rFonts w:ascii="Times New Roman" w:hAnsi="Times New Roman" w:cs="Times New Roman"/>
          <w:sz w:val="24"/>
          <w:szCs w:val="24"/>
        </w:rPr>
        <w:softHyphen/>
        <w:t>гут быть основанием для формирования ипохондрического бреда, бреда воз</w:t>
      </w:r>
      <w:r w:rsidRPr="00B52B2A">
        <w:rPr>
          <w:rFonts w:ascii="Times New Roman" w:hAnsi="Times New Roman" w:cs="Times New Roman"/>
          <w:sz w:val="24"/>
          <w:szCs w:val="24"/>
        </w:rPr>
        <w:softHyphen/>
        <w:t>действия.</w:t>
      </w:r>
      <w:bookmarkEnd w:id="3"/>
    </w:p>
    <w:p w:rsidR="00857383" w:rsidRPr="006544A2" w:rsidRDefault="00857383" w:rsidP="00857383">
      <w:pPr>
        <w:pStyle w:val="1"/>
        <w:spacing w:before="0" w:after="0"/>
        <w:ind w:firstLine="709"/>
        <w:rPr>
          <w:rFonts w:ascii="Palatino Linotype" w:hAnsi="Palatino Linotype"/>
          <w:color w:val="000000"/>
          <w:sz w:val="24"/>
          <w:szCs w:val="24"/>
        </w:rPr>
      </w:pPr>
      <w:r w:rsidRPr="006544A2">
        <w:rPr>
          <w:rFonts w:ascii="Palatino Linotype" w:hAnsi="Palatino Linotype"/>
          <w:color w:val="000000"/>
          <w:sz w:val="24"/>
          <w:szCs w:val="24"/>
        </w:rPr>
        <w:t>ВОСПРИЯТИЕ</w:t>
      </w:r>
    </w:p>
    <w:p w:rsidR="00857383" w:rsidRPr="006544A2" w:rsidRDefault="00857383" w:rsidP="00857383">
      <w:pPr>
        <w:pStyle w:val="2"/>
        <w:spacing w:before="0" w:after="0"/>
        <w:ind w:firstLine="709"/>
        <w:rPr>
          <w:rFonts w:ascii="Palatino Linotype" w:hAnsi="Palatino Linotype"/>
          <w:color w:val="000000"/>
          <w:sz w:val="24"/>
          <w:szCs w:val="24"/>
        </w:rPr>
      </w:pPr>
      <w:r w:rsidRPr="006544A2">
        <w:rPr>
          <w:rFonts w:ascii="Palatino Linotype" w:hAnsi="Palatino Linotype"/>
          <w:color w:val="000000"/>
          <w:sz w:val="24"/>
          <w:szCs w:val="24"/>
        </w:rPr>
        <w:t>Общее понятие о восприятии</w:t>
      </w:r>
    </w:p>
    <w:p w:rsidR="00857383" w:rsidRPr="006544A2" w:rsidRDefault="00857383" w:rsidP="00857383">
      <w:pPr>
        <w:pStyle w:val="a3"/>
        <w:spacing w:before="0" w:beforeAutospacing="0" w:after="0" w:afterAutospacing="0"/>
        <w:ind w:firstLine="709"/>
        <w:jc w:val="both"/>
        <w:rPr>
          <w:rFonts w:ascii="Palatino Linotype" w:hAnsi="Palatino Linotype"/>
          <w:color w:val="000000"/>
        </w:rPr>
      </w:pPr>
      <w:r w:rsidRPr="006544A2">
        <w:rPr>
          <w:rFonts w:ascii="Palatino Linotype" w:hAnsi="Palatino Linotype"/>
          <w:color w:val="000000"/>
        </w:rPr>
        <w:t>Человек накапливает сведения о предметах и явлениях не как сумму отдельных ощущений, а усваивает отношение между предметами и их свойствами. Восприятие есть совокупность ощущений. Однако было бы ошибочно полагать, что такой процесс является простым суммированием отдельных ощущений.</w:t>
      </w:r>
    </w:p>
    <w:p w:rsidR="00857383" w:rsidRPr="006544A2" w:rsidRDefault="00857383" w:rsidP="00857383">
      <w:pPr>
        <w:pStyle w:val="a3"/>
        <w:spacing w:before="0" w:beforeAutospacing="0" w:after="0" w:afterAutospacing="0"/>
        <w:ind w:firstLine="709"/>
        <w:jc w:val="both"/>
        <w:rPr>
          <w:rFonts w:ascii="Palatino Linotype" w:hAnsi="Palatino Linotype"/>
          <w:color w:val="000000"/>
        </w:rPr>
      </w:pPr>
      <w:r w:rsidRPr="006544A2">
        <w:rPr>
          <w:rFonts w:ascii="Palatino Linotype" w:hAnsi="Palatino Linotype"/>
          <w:color w:val="000000"/>
        </w:rPr>
        <w:t>Проведем эксперимент: испытуемому завяжем глаза, перед ним положим различные предметы. Сначала поможем ему лишь прикоснуться к предмету и спросим его: «Что он ощущает, может ли назвать предмет?» Затем дадим возможность подержать его в руках и определить, что это за предмет. Целостное представление о предмете дает двигательная активность, предыдущий опыт, работа памяти и мышления. В результате восприятия у человека возникает целостный образ объекта или явления окружающего мира.</w:t>
      </w:r>
    </w:p>
    <w:p w:rsidR="00857383" w:rsidRPr="006544A2" w:rsidRDefault="00857383" w:rsidP="00857383">
      <w:pPr>
        <w:pStyle w:val="a3"/>
        <w:spacing w:before="0" w:beforeAutospacing="0" w:after="0" w:afterAutospacing="0"/>
        <w:ind w:firstLine="709"/>
        <w:jc w:val="both"/>
        <w:rPr>
          <w:rFonts w:ascii="Palatino Linotype" w:hAnsi="Palatino Linotype"/>
          <w:color w:val="000000"/>
        </w:rPr>
      </w:pPr>
      <w:r w:rsidRPr="006544A2">
        <w:rPr>
          <w:rFonts w:ascii="Palatino Linotype" w:hAnsi="Palatino Linotype"/>
          <w:i/>
          <w:iCs/>
          <w:color w:val="000000"/>
        </w:rPr>
        <w:lastRenderedPageBreak/>
        <w:t>Восприятие — целостное отражение предметов, ситуаций и событий, возникающее при непосредственном воздействии физических раздражителей на рецепторные поверхности.</w:t>
      </w:r>
    </w:p>
    <w:p w:rsidR="00857383" w:rsidRPr="006544A2" w:rsidRDefault="00857383" w:rsidP="00857383">
      <w:pPr>
        <w:pStyle w:val="a3"/>
        <w:spacing w:before="0" w:beforeAutospacing="0" w:after="0" w:afterAutospacing="0"/>
        <w:ind w:firstLine="709"/>
        <w:jc w:val="both"/>
        <w:rPr>
          <w:rFonts w:ascii="Palatino Linotype" w:hAnsi="Palatino Linotype"/>
          <w:color w:val="000000"/>
        </w:rPr>
      </w:pPr>
      <w:r w:rsidRPr="006544A2">
        <w:rPr>
          <w:rFonts w:ascii="Palatino Linotype" w:hAnsi="Palatino Linotype"/>
          <w:color w:val="000000"/>
        </w:rPr>
        <w:t xml:space="preserve">В основе восприятия лежат межанализаторные связи. </w:t>
      </w:r>
      <w:proofErr w:type="gramStart"/>
      <w:r w:rsidRPr="006544A2">
        <w:rPr>
          <w:rFonts w:ascii="Palatino Linotype" w:hAnsi="Palatino Linotype"/>
          <w:color w:val="000000"/>
        </w:rPr>
        <w:t>Так, при слове «апельсин» вы можете представить: его форму и цвет, это работа зрительного анализатора, аромат — обонятельного, шершавую поверхность — осязательного, кисло-сладкий вкус — вкусового.</w:t>
      </w:r>
      <w:proofErr w:type="gramEnd"/>
    </w:p>
    <w:p w:rsidR="00857383" w:rsidRPr="006544A2" w:rsidRDefault="00857383" w:rsidP="00857383">
      <w:pPr>
        <w:pStyle w:val="a3"/>
        <w:spacing w:before="0" w:beforeAutospacing="0" w:after="0" w:afterAutospacing="0"/>
        <w:ind w:firstLine="709"/>
        <w:jc w:val="both"/>
        <w:rPr>
          <w:rFonts w:ascii="Palatino Linotype" w:hAnsi="Palatino Linotype"/>
          <w:color w:val="000000"/>
        </w:rPr>
      </w:pPr>
      <w:r w:rsidRPr="006544A2">
        <w:rPr>
          <w:rFonts w:ascii="Palatino Linotype" w:hAnsi="Palatino Linotype"/>
          <w:color w:val="000000"/>
        </w:rPr>
        <w:t xml:space="preserve">Восприятие — сложный процесс, направленный на познание того, что в данный момент воздействует на нас. Каждый предмет является сложным целым и обладает многими свойствами. Воспринимая его как целое, мы вместе с тем воспринимаем и отдельные части. Эти две стороны тесно связаны между собой: восприятие целого обусловлено восприятием его частей и свойств, в то же время оно само влияет на их восприятие. В объекте может отсутствовать какая-либо часть или она воспринимается неясно, </w:t>
      </w:r>
      <w:proofErr w:type="gramStart"/>
      <w:r w:rsidRPr="006544A2">
        <w:rPr>
          <w:rFonts w:ascii="Palatino Linotype" w:hAnsi="Palatino Linotype"/>
          <w:color w:val="000000"/>
        </w:rPr>
        <w:t>но</w:t>
      </w:r>
      <w:proofErr w:type="gramEnd"/>
      <w:r w:rsidRPr="006544A2">
        <w:rPr>
          <w:rFonts w:ascii="Palatino Linotype" w:hAnsi="Palatino Linotype"/>
          <w:color w:val="000000"/>
        </w:rPr>
        <w:t xml:space="preserve"> тем не менее мы его узнаем. Это происходит потому, что каждый объект имеет свои опознавательные признаки.</w:t>
      </w:r>
    </w:p>
    <w:p w:rsidR="00857383" w:rsidRPr="00127DA1" w:rsidRDefault="00857383" w:rsidP="00857383">
      <w:pPr>
        <w:pStyle w:val="a3"/>
        <w:spacing w:before="0" w:beforeAutospacing="0" w:after="0" w:afterAutospacing="0"/>
        <w:ind w:firstLine="709"/>
        <w:jc w:val="both"/>
        <w:rPr>
          <w:rFonts w:ascii="Palatino Linotype" w:hAnsi="Palatino Linotype"/>
          <w:color w:val="000000"/>
          <w:sz w:val="16"/>
          <w:szCs w:val="16"/>
        </w:rPr>
      </w:pPr>
      <w:r w:rsidRPr="006544A2">
        <w:rPr>
          <w:rFonts w:ascii="Palatino Linotype" w:hAnsi="Palatino Linotype"/>
          <w:color w:val="000000"/>
        </w:rPr>
        <w:t>Процесс целенаправленного восприятия состоит из следующих действий</w:t>
      </w:r>
      <w:r>
        <w:rPr>
          <w:rFonts w:ascii="Palatino Linotype" w:hAnsi="Palatino Linotype"/>
          <w:color w:val="000000"/>
        </w:rPr>
        <w:t>:</w:t>
      </w:r>
    </w:p>
    <w:p w:rsidR="00857383" w:rsidRPr="006544A2" w:rsidRDefault="00857383" w:rsidP="00857383">
      <w:pPr>
        <w:rPr>
          <w:rFonts w:ascii="Palatino Linotype" w:hAnsi="Palatino Linotype"/>
          <w:color w:val="242424"/>
        </w:rPr>
      </w:pPr>
      <w:r w:rsidRPr="006544A2">
        <w:rPr>
          <w:rFonts w:ascii="Palatino Linotype" w:hAnsi="Palatino Linotype"/>
          <w:color w:val="242424"/>
        </w:rPr>
        <w:t>• поиск объекта;</w:t>
      </w:r>
    </w:p>
    <w:p w:rsidR="00857383" w:rsidRPr="006544A2" w:rsidRDefault="00857383" w:rsidP="00857383">
      <w:pPr>
        <w:rPr>
          <w:rFonts w:ascii="Palatino Linotype" w:hAnsi="Palatino Linotype"/>
          <w:color w:val="242424"/>
        </w:rPr>
      </w:pPr>
      <w:r w:rsidRPr="006544A2">
        <w:rPr>
          <w:rFonts w:ascii="Palatino Linotype" w:hAnsi="Palatino Linotype"/>
          <w:color w:val="242424"/>
        </w:rPr>
        <w:t>• выделение наиболее характерных его признаков;</w:t>
      </w:r>
    </w:p>
    <w:p w:rsidR="00857383" w:rsidRPr="006544A2" w:rsidRDefault="00857383" w:rsidP="00857383">
      <w:pPr>
        <w:rPr>
          <w:rFonts w:ascii="Palatino Linotype" w:hAnsi="Palatino Linotype"/>
          <w:color w:val="242424"/>
        </w:rPr>
      </w:pPr>
      <w:r w:rsidRPr="006544A2">
        <w:rPr>
          <w:rFonts w:ascii="Palatino Linotype" w:hAnsi="Palatino Linotype"/>
          <w:color w:val="242424"/>
        </w:rPr>
        <w:t>• опознание объекта, то есть отнесение его к определенной категории вещей или явлений.</w:t>
      </w:r>
    </w:p>
    <w:p w:rsidR="00857383" w:rsidRPr="006544A2" w:rsidRDefault="00857383" w:rsidP="00857383">
      <w:pPr>
        <w:pStyle w:val="1"/>
        <w:spacing w:before="0" w:after="0"/>
        <w:ind w:firstLine="709"/>
        <w:rPr>
          <w:rFonts w:ascii="Palatino Linotype" w:hAnsi="Palatino Linotype"/>
          <w:color w:val="000000"/>
          <w:sz w:val="24"/>
          <w:szCs w:val="24"/>
        </w:rPr>
      </w:pPr>
      <w:r w:rsidRPr="006544A2">
        <w:rPr>
          <w:rFonts w:ascii="Palatino Linotype" w:hAnsi="Palatino Linotype"/>
          <w:color w:val="000000"/>
          <w:sz w:val="24"/>
          <w:szCs w:val="24"/>
        </w:rPr>
        <w:t>Основные характеристики восприятия</w:t>
      </w:r>
    </w:p>
    <w:p w:rsidR="00857383" w:rsidRPr="006544A2" w:rsidRDefault="00857383" w:rsidP="00857383">
      <w:pPr>
        <w:pStyle w:val="a3"/>
        <w:spacing w:before="0" w:beforeAutospacing="0" w:after="0" w:afterAutospacing="0"/>
        <w:ind w:firstLine="709"/>
        <w:jc w:val="both"/>
        <w:rPr>
          <w:rFonts w:ascii="Palatino Linotype" w:hAnsi="Palatino Linotype"/>
          <w:color w:val="000000"/>
        </w:rPr>
      </w:pPr>
      <w:r w:rsidRPr="006544A2">
        <w:rPr>
          <w:rFonts w:ascii="Palatino Linotype" w:hAnsi="Palatino Linotype"/>
          <w:color w:val="000000"/>
        </w:rPr>
        <w:t>В качестве основных свойств восприятия выделяют предметность, целостность, структурность, константность, осмысленность.</w:t>
      </w:r>
    </w:p>
    <w:p w:rsidR="00857383" w:rsidRPr="006544A2" w:rsidRDefault="00857383" w:rsidP="00857383">
      <w:pPr>
        <w:pStyle w:val="a3"/>
        <w:spacing w:before="0" w:beforeAutospacing="0" w:after="0" w:afterAutospacing="0"/>
        <w:ind w:firstLine="709"/>
        <w:jc w:val="both"/>
        <w:rPr>
          <w:rFonts w:ascii="Palatino Linotype" w:hAnsi="Palatino Linotype"/>
          <w:color w:val="000000"/>
        </w:rPr>
      </w:pPr>
      <w:r w:rsidRPr="006544A2">
        <w:rPr>
          <w:rFonts w:ascii="Palatino Linotype" w:hAnsi="Palatino Linotype"/>
          <w:color w:val="000000"/>
        </w:rPr>
        <w:t xml:space="preserve">1. </w:t>
      </w:r>
      <w:r w:rsidRPr="00E016DD">
        <w:rPr>
          <w:rFonts w:ascii="Palatino Linotype" w:hAnsi="Palatino Linotype"/>
          <w:b/>
          <w:color w:val="000000"/>
        </w:rPr>
        <w:t>Предметность</w:t>
      </w:r>
      <w:r w:rsidRPr="006544A2">
        <w:rPr>
          <w:rFonts w:ascii="Palatino Linotype" w:hAnsi="Palatino Linotype"/>
          <w:color w:val="000000"/>
        </w:rPr>
        <w:t xml:space="preserve"> восприятия проявляется в том, что объект воспринимается нами именно как обособленное в пространстве и во времени отдельное физическое тело.</w:t>
      </w:r>
    </w:p>
    <w:p w:rsidR="00857383" w:rsidRPr="006544A2" w:rsidRDefault="00857383" w:rsidP="00857383">
      <w:pPr>
        <w:pStyle w:val="a3"/>
        <w:spacing w:before="0" w:beforeAutospacing="0" w:after="0" w:afterAutospacing="0"/>
        <w:ind w:firstLine="709"/>
        <w:jc w:val="both"/>
        <w:rPr>
          <w:rFonts w:ascii="Palatino Linotype" w:hAnsi="Palatino Linotype"/>
          <w:color w:val="000000"/>
        </w:rPr>
      </w:pPr>
      <w:r w:rsidRPr="006544A2">
        <w:rPr>
          <w:rFonts w:ascii="Palatino Linotype" w:hAnsi="Palatino Linotype"/>
          <w:color w:val="000000"/>
        </w:rPr>
        <w:t>Это свойство проявляется в феномене выделения фигуры из фона (рис. 2), то есть вся наблюдаемая человеком действительность разделяется на две неравные по значимости части: одна — предмет, воспринимается как конкретное, очевидное, а вторая — фон — как более аморфное, неопределенное, расположенное позади предмета.</w:t>
      </w:r>
    </w:p>
    <w:p w:rsidR="00857383" w:rsidRPr="006544A2" w:rsidRDefault="00857383" w:rsidP="00857383">
      <w:r>
        <w:rPr>
          <w:noProof/>
        </w:rPr>
        <w:drawing>
          <wp:inline distT="0" distB="0" distL="0" distR="0">
            <wp:extent cx="1866900" cy="1543050"/>
            <wp:effectExtent l="19050" t="0" r="0" b="0"/>
            <wp:docPr id="3" name="Рисунок 2" descr="92387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923874-20"/>
                    <pic:cNvPicPr>
                      <a:picLocks noChangeAspect="1" noChangeArrowheads="1"/>
                    </pic:cNvPicPr>
                  </pic:nvPicPr>
                  <pic:blipFill>
                    <a:blip r:embed="rId7"/>
                    <a:srcRect/>
                    <a:stretch>
                      <a:fillRect/>
                    </a:stretch>
                  </pic:blipFill>
                  <pic:spPr bwMode="auto">
                    <a:xfrm>
                      <a:off x="0" y="0"/>
                      <a:ext cx="1866900" cy="1543050"/>
                    </a:xfrm>
                    <a:prstGeom prst="rect">
                      <a:avLst/>
                    </a:prstGeom>
                    <a:noFill/>
                    <a:ln w="9525">
                      <a:noFill/>
                      <a:miter lim="800000"/>
                      <a:headEnd/>
                      <a:tailEnd/>
                    </a:ln>
                  </pic:spPr>
                </pic:pic>
              </a:graphicData>
            </a:graphic>
          </wp:inline>
        </w:drawing>
      </w:r>
    </w:p>
    <w:p w:rsidR="00857383" w:rsidRPr="006544A2" w:rsidRDefault="00857383" w:rsidP="00857383">
      <w:pPr>
        <w:pStyle w:val="a3"/>
        <w:spacing w:before="0" w:beforeAutospacing="0" w:after="0" w:afterAutospacing="0"/>
        <w:ind w:firstLine="709"/>
        <w:jc w:val="both"/>
        <w:rPr>
          <w:rFonts w:ascii="Palatino Linotype" w:hAnsi="Palatino Linotype"/>
          <w:color w:val="000000"/>
        </w:rPr>
      </w:pPr>
      <w:r w:rsidRPr="006544A2">
        <w:rPr>
          <w:rFonts w:ascii="Palatino Linotype" w:hAnsi="Palatino Linotype"/>
          <w:color w:val="000000"/>
        </w:rPr>
        <w:t xml:space="preserve">2. </w:t>
      </w:r>
      <w:r w:rsidRPr="00E016DD">
        <w:rPr>
          <w:rFonts w:ascii="Palatino Linotype" w:hAnsi="Palatino Linotype"/>
          <w:b/>
          <w:color w:val="000000"/>
        </w:rPr>
        <w:t>Целостность</w:t>
      </w:r>
      <w:r w:rsidRPr="006544A2">
        <w:rPr>
          <w:rFonts w:ascii="Palatino Linotype" w:hAnsi="Palatino Linotype"/>
          <w:color w:val="000000"/>
        </w:rPr>
        <w:t xml:space="preserve"> — создание целостного образа предмета строится на основе отдельных свойств и каче</w:t>
      </w:r>
      <w:proofErr w:type="gramStart"/>
      <w:r w:rsidRPr="006544A2">
        <w:rPr>
          <w:rFonts w:ascii="Palatino Linotype" w:hAnsi="Palatino Linotype"/>
          <w:color w:val="000000"/>
        </w:rPr>
        <w:t>ств пр</w:t>
      </w:r>
      <w:proofErr w:type="gramEnd"/>
      <w:r w:rsidRPr="006544A2">
        <w:rPr>
          <w:rFonts w:ascii="Palatino Linotype" w:hAnsi="Palatino Linotype"/>
          <w:color w:val="000000"/>
        </w:rPr>
        <w:t>едмета, получаемых в виде различных ощущений (рис. 3). Для целостного восприятия человеческого лица достаточно лишь нескольких элементов его контура.</w:t>
      </w:r>
    </w:p>
    <w:p w:rsidR="00857383" w:rsidRPr="006544A2" w:rsidRDefault="00857383" w:rsidP="00857383">
      <w:pPr>
        <w:pStyle w:val="a3"/>
        <w:spacing w:before="0" w:beforeAutospacing="0" w:after="0" w:afterAutospacing="0"/>
        <w:ind w:firstLine="709"/>
        <w:jc w:val="both"/>
        <w:rPr>
          <w:rFonts w:ascii="Palatino Linotype" w:hAnsi="Palatino Linotype"/>
          <w:color w:val="000000"/>
        </w:rPr>
      </w:pPr>
    </w:p>
    <w:p w:rsidR="00857383" w:rsidRPr="006544A2" w:rsidRDefault="00857383" w:rsidP="00857383">
      <w:r>
        <w:rPr>
          <w:noProof/>
        </w:rPr>
        <w:lastRenderedPageBreak/>
        <w:drawing>
          <wp:inline distT="0" distB="0" distL="0" distR="0">
            <wp:extent cx="2047875" cy="1638300"/>
            <wp:effectExtent l="19050" t="0" r="9525" b="0"/>
            <wp:docPr id="4" name="Рисунок 3" descr="Силуэтный рисунок соба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Силуэтный рисунок собаки"/>
                    <pic:cNvPicPr>
                      <a:picLocks noChangeAspect="1" noChangeArrowheads="1"/>
                    </pic:cNvPicPr>
                  </pic:nvPicPr>
                  <pic:blipFill>
                    <a:blip r:embed="rId8"/>
                    <a:srcRect/>
                    <a:stretch>
                      <a:fillRect/>
                    </a:stretch>
                  </pic:blipFill>
                  <pic:spPr bwMode="auto">
                    <a:xfrm>
                      <a:off x="0" y="0"/>
                      <a:ext cx="2047875" cy="1638300"/>
                    </a:xfrm>
                    <a:prstGeom prst="rect">
                      <a:avLst/>
                    </a:prstGeom>
                    <a:noFill/>
                    <a:ln w="9525">
                      <a:noFill/>
                      <a:miter lim="800000"/>
                      <a:headEnd/>
                      <a:tailEnd/>
                    </a:ln>
                  </pic:spPr>
                </pic:pic>
              </a:graphicData>
            </a:graphic>
          </wp:inline>
        </w:drawing>
      </w:r>
    </w:p>
    <w:p w:rsidR="00857383" w:rsidRPr="00230511" w:rsidRDefault="00857383" w:rsidP="00857383">
      <w:pPr>
        <w:pStyle w:val="a3"/>
        <w:spacing w:before="0" w:beforeAutospacing="0" w:after="0" w:afterAutospacing="0"/>
        <w:ind w:firstLine="709"/>
        <w:jc w:val="both"/>
        <w:rPr>
          <w:rFonts w:ascii="Palatino Linotype" w:hAnsi="Palatino Linotype"/>
          <w:color w:val="000000"/>
          <w:sz w:val="16"/>
          <w:szCs w:val="16"/>
        </w:rPr>
      </w:pPr>
      <w:r w:rsidRPr="00230511">
        <w:rPr>
          <w:rFonts w:ascii="Palatino Linotype" w:hAnsi="Palatino Linotype"/>
          <w:color w:val="000000"/>
          <w:sz w:val="16"/>
          <w:szCs w:val="16"/>
        </w:rPr>
        <w:t>Рис. 3. </w:t>
      </w:r>
      <w:r w:rsidRPr="00230511">
        <w:rPr>
          <w:rStyle w:val="a9"/>
          <w:rFonts w:ascii="Palatino Linotype" w:eastAsia="Calibri" w:hAnsi="Palatino Linotype"/>
          <w:color w:val="000000"/>
          <w:sz w:val="16"/>
          <w:szCs w:val="16"/>
        </w:rPr>
        <w:t>Силуэтный рисунок собаки</w:t>
      </w:r>
    </w:p>
    <w:p w:rsidR="00857383" w:rsidRPr="006544A2" w:rsidRDefault="00857383" w:rsidP="00857383">
      <w:pPr>
        <w:pStyle w:val="a3"/>
        <w:spacing w:before="0" w:beforeAutospacing="0" w:after="0" w:afterAutospacing="0"/>
        <w:ind w:firstLine="709"/>
        <w:jc w:val="both"/>
        <w:rPr>
          <w:rFonts w:ascii="Palatino Linotype" w:hAnsi="Palatino Linotype"/>
          <w:color w:val="000000"/>
        </w:rPr>
      </w:pPr>
      <w:r w:rsidRPr="006544A2">
        <w:rPr>
          <w:rFonts w:ascii="Palatino Linotype" w:hAnsi="Palatino Linotype"/>
          <w:color w:val="000000"/>
        </w:rPr>
        <w:t xml:space="preserve">3. </w:t>
      </w:r>
      <w:r w:rsidRPr="00E016DD">
        <w:rPr>
          <w:rFonts w:ascii="Palatino Linotype" w:hAnsi="Palatino Linotype"/>
          <w:b/>
          <w:color w:val="000000"/>
        </w:rPr>
        <w:t>Структурность</w:t>
      </w:r>
      <w:r w:rsidRPr="006544A2">
        <w:rPr>
          <w:rFonts w:ascii="Palatino Linotype" w:hAnsi="Palatino Linotype"/>
          <w:color w:val="000000"/>
        </w:rPr>
        <w:t xml:space="preserve"> — мы воспринимаем абстрагированную целостную структуру, которая формируется в течение некоторого времени, для нее характерна замкнутость, то есть стремление замкнуть контур (рис. 4).</w:t>
      </w:r>
    </w:p>
    <w:p w:rsidR="00857383" w:rsidRPr="006544A2" w:rsidRDefault="00857383" w:rsidP="00857383">
      <w:pPr>
        <w:jc w:val="center"/>
      </w:pPr>
      <w:r>
        <w:rPr>
          <w:noProof/>
        </w:rPr>
        <w:drawing>
          <wp:inline distT="0" distB="0" distL="0" distR="0">
            <wp:extent cx="1724025" cy="1924050"/>
            <wp:effectExtent l="19050" t="0" r="9525" b="0"/>
            <wp:docPr id="5" name="Рисунок 4" descr="Восприятие формы. Фигура и конту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Восприятие формы. Фигура и контур"/>
                    <pic:cNvPicPr>
                      <a:picLocks noChangeAspect="1" noChangeArrowheads="1"/>
                    </pic:cNvPicPr>
                  </pic:nvPicPr>
                  <pic:blipFill>
                    <a:blip r:embed="rId9"/>
                    <a:srcRect r="52493"/>
                    <a:stretch>
                      <a:fillRect/>
                    </a:stretch>
                  </pic:blipFill>
                  <pic:spPr bwMode="auto">
                    <a:xfrm>
                      <a:off x="0" y="0"/>
                      <a:ext cx="1724025" cy="1924050"/>
                    </a:xfrm>
                    <a:prstGeom prst="rect">
                      <a:avLst/>
                    </a:prstGeom>
                    <a:noFill/>
                    <a:ln w="9525">
                      <a:noFill/>
                      <a:miter lim="800000"/>
                      <a:headEnd/>
                      <a:tailEnd/>
                    </a:ln>
                  </pic:spPr>
                </pic:pic>
              </a:graphicData>
            </a:graphic>
          </wp:inline>
        </w:drawing>
      </w:r>
    </w:p>
    <w:p w:rsidR="00857383" w:rsidRPr="00230511" w:rsidRDefault="00857383" w:rsidP="00857383">
      <w:pPr>
        <w:pStyle w:val="a3"/>
        <w:spacing w:before="0" w:beforeAutospacing="0" w:after="0" w:afterAutospacing="0"/>
        <w:ind w:firstLine="709"/>
        <w:jc w:val="both"/>
        <w:rPr>
          <w:rFonts w:ascii="Palatino Linotype" w:hAnsi="Palatino Linotype"/>
          <w:color w:val="000000"/>
          <w:sz w:val="16"/>
          <w:szCs w:val="16"/>
        </w:rPr>
      </w:pPr>
      <w:r w:rsidRPr="00230511">
        <w:rPr>
          <w:rFonts w:ascii="Palatino Linotype" w:hAnsi="Palatino Linotype"/>
          <w:color w:val="000000"/>
          <w:sz w:val="16"/>
          <w:szCs w:val="16"/>
        </w:rPr>
        <w:t>Рис. 4. </w:t>
      </w:r>
      <w:r w:rsidRPr="00230511">
        <w:rPr>
          <w:rStyle w:val="a9"/>
          <w:rFonts w:ascii="Palatino Linotype" w:eastAsia="Calibri" w:hAnsi="Palatino Linotype"/>
          <w:color w:val="000000"/>
          <w:sz w:val="16"/>
          <w:szCs w:val="16"/>
        </w:rPr>
        <w:t>Восприятие формы. Фигура и контур</w:t>
      </w:r>
    </w:p>
    <w:p w:rsidR="00857383" w:rsidRPr="006544A2" w:rsidRDefault="00857383" w:rsidP="00857383">
      <w:pPr>
        <w:pStyle w:val="a3"/>
        <w:spacing w:before="0" w:beforeAutospacing="0" w:after="0" w:afterAutospacing="0"/>
        <w:ind w:firstLine="709"/>
        <w:jc w:val="both"/>
        <w:rPr>
          <w:rFonts w:ascii="Palatino Linotype" w:hAnsi="Palatino Linotype"/>
          <w:color w:val="000000"/>
        </w:rPr>
      </w:pPr>
      <w:r w:rsidRPr="006544A2">
        <w:rPr>
          <w:rFonts w:ascii="Palatino Linotype" w:hAnsi="Palatino Linotype"/>
          <w:color w:val="000000"/>
        </w:rPr>
        <w:t xml:space="preserve">4. </w:t>
      </w:r>
      <w:r w:rsidRPr="00E016DD">
        <w:rPr>
          <w:rFonts w:ascii="Palatino Linotype" w:hAnsi="Palatino Linotype"/>
          <w:b/>
          <w:color w:val="000000"/>
        </w:rPr>
        <w:t>Константность</w:t>
      </w:r>
      <w:r w:rsidRPr="006544A2">
        <w:rPr>
          <w:rFonts w:ascii="Palatino Linotype" w:hAnsi="Palatino Linotype"/>
          <w:color w:val="000000"/>
        </w:rPr>
        <w:t xml:space="preserve"> — независимость восприятия предмета от условий, проявляющаяся в его неизменности. Форма, цвет, размер предметов воспринимаются нами как постоянные, несмотря на то, что сигналы, поступающие от них в органы чувств, непрерывно меняются.</w:t>
      </w:r>
    </w:p>
    <w:p w:rsidR="00857383" w:rsidRDefault="00857383" w:rsidP="00857383">
      <w:pPr>
        <w:pStyle w:val="a3"/>
        <w:spacing w:before="0" w:beforeAutospacing="0" w:after="0" w:afterAutospacing="0"/>
        <w:ind w:firstLine="709"/>
        <w:jc w:val="both"/>
        <w:rPr>
          <w:rFonts w:ascii="Palatino Linotype" w:hAnsi="Palatino Linotype"/>
          <w:color w:val="000000"/>
        </w:rPr>
      </w:pPr>
      <w:r w:rsidRPr="006544A2">
        <w:rPr>
          <w:rFonts w:ascii="Palatino Linotype" w:hAnsi="Palatino Linotype"/>
          <w:color w:val="000000"/>
        </w:rPr>
        <w:t xml:space="preserve">Например, размер проекции предмета на сетчатке глаза зависит от расстояния между предметом и глазом и от угла зрения, но предметы нам кажутся неизменной величины, вне зависимости от этого расстояния (в известных пределах). </w:t>
      </w:r>
    </w:p>
    <w:p w:rsidR="00857383" w:rsidRPr="006544A2" w:rsidRDefault="00857383" w:rsidP="00857383">
      <w:pPr>
        <w:pStyle w:val="a3"/>
        <w:spacing w:before="0" w:beforeAutospacing="0" w:after="0" w:afterAutospacing="0"/>
        <w:ind w:firstLine="709"/>
        <w:jc w:val="both"/>
        <w:rPr>
          <w:rFonts w:ascii="Palatino Linotype" w:hAnsi="Palatino Linotype"/>
          <w:color w:val="000000"/>
        </w:rPr>
      </w:pPr>
      <w:r w:rsidRPr="006544A2">
        <w:rPr>
          <w:rFonts w:ascii="Palatino Linotype" w:hAnsi="Palatino Linotype"/>
          <w:color w:val="000000"/>
        </w:rPr>
        <w:t>Посмотрите на ваши пальцы так, чтобы одни были на расстоянии вытянутой руки, другие — вдвое ближе. Они кажутся одного размера, в то время</w:t>
      </w:r>
      <w:proofErr w:type="gramStart"/>
      <w:r w:rsidRPr="006544A2">
        <w:rPr>
          <w:rFonts w:ascii="Palatino Linotype" w:hAnsi="Palatino Linotype"/>
          <w:color w:val="000000"/>
        </w:rPr>
        <w:t>,</w:t>
      </w:r>
      <w:proofErr w:type="gramEnd"/>
      <w:r w:rsidRPr="006544A2">
        <w:rPr>
          <w:rFonts w:ascii="Palatino Linotype" w:hAnsi="Palatino Linotype"/>
          <w:color w:val="000000"/>
        </w:rPr>
        <w:t xml:space="preserve"> как на сетчатке глаза изображение пальцев вытянутой руки в два раза меньше.</w:t>
      </w:r>
    </w:p>
    <w:p w:rsidR="00857383" w:rsidRPr="006544A2" w:rsidRDefault="00857383" w:rsidP="00857383">
      <w:pPr>
        <w:pStyle w:val="a3"/>
        <w:spacing w:before="0" w:beforeAutospacing="0" w:after="0" w:afterAutospacing="0"/>
        <w:ind w:firstLine="709"/>
        <w:jc w:val="both"/>
        <w:rPr>
          <w:rFonts w:ascii="Palatino Linotype" w:hAnsi="Palatino Linotype"/>
          <w:color w:val="000000"/>
        </w:rPr>
      </w:pPr>
      <w:r w:rsidRPr="006544A2">
        <w:rPr>
          <w:rFonts w:ascii="Palatino Linotype" w:hAnsi="Palatino Linotype"/>
          <w:color w:val="000000"/>
        </w:rPr>
        <w:t xml:space="preserve">5. </w:t>
      </w:r>
      <w:r w:rsidRPr="00295857">
        <w:rPr>
          <w:rFonts w:ascii="Palatino Linotype" w:hAnsi="Palatino Linotype"/>
          <w:b/>
          <w:color w:val="000000"/>
        </w:rPr>
        <w:t>Осмысленность и обобщенность</w:t>
      </w:r>
      <w:r w:rsidRPr="006544A2">
        <w:rPr>
          <w:rFonts w:ascii="Palatino Linotype" w:hAnsi="Palatino Linotype"/>
          <w:color w:val="000000"/>
        </w:rPr>
        <w:t xml:space="preserve"> восприятия — отнесенность каждого образа к некоторому классу объектов, имеющему название.</w:t>
      </w:r>
    </w:p>
    <w:p w:rsidR="00857383" w:rsidRPr="006544A2" w:rsidRDefault="00857383" w:rsidP="00857383">
      <w:pPr>
        <w:pStyle w:val="a3"/>
        <w:spacing w:before="0" w:beforeAutospacing="0" w:after="0" w:afterAutospacing="0"/>
        <w:ind w:firstLine="709"/>
        <w:jc w:val="both"/>
        <w:rPr>
          <w:rFonts w:ascii="Palatino Linotype" w:hAnsi="Palatino Linotype"/>
          <w:color w:val="000000"/>
        </w:rPr>
      </w:pPr>
      <w:r w:rsidRPr="006544A2">
        <w:rPr>
          <w:rFonts w:ascii="Palatino Linotype" w:hAnsi="Palatino Linotype"/>
          <w:color w:val="000000"/>
        </w:rPr>
        <w:t>Например, на приведенном рисунке (рис. 5) вы можете увидеть лицо индейца или фигуру эскимоса около своего жилища в зависимости от смысла и установки на восприятие.</w:t>
      </w:r>
    </w:p>
    <w:p w:rsidR="00857383" w:rsidRPr="006544A2" w:rsidRDefault="00857383" w:rsidP="00857383">
      <w:pPr>
        <w:pStyle w:val="a3"/>
        <w:spacing w:before="0" w:beforeAutospacing="0" w:after="0" w:afterAutospacing="0"/>
        <w:ind w:firstLine="709"/>
        <w:jc w:val="both"/>
        <w:rPr>
          <w:rFonts w:ascii="Palatino Linotype" w:hAnsi="Palatino Linotype"/>
          <w:color w:val="000000"/>
        </w:rPr>
      </w:pPr>
      <w:r w:rsidRPr="006544A2">
        <w:rPr>
          <w:rFonts w:ascii="Palatino Linotype" w:hAnsi="Palatino Linotype"/>
          <w:color w:val="000000"/>
        </w:rPr>
        <w:t>Значение обобщенности состоит в способности человека свободно читать текст независимо от шрифта или почерка, которым он написан. Обобщение помогает также предсказывать некоторые свойства, непосредственно не воспринимаемые у данного объекта, но присутствующие у него как представителя этого класса.</w:t>
      </w:r>
    </w:p>
    <w:p w:rsidR="00857383" w:rsidRPr="006544A2" w:rsidRDefault="00857383" w:rsidP="00857383">
      <w:r>
        <w:rPr>
          <w:noProof/>
        </w:rPr>
        <w:lastRenderedPageBreak/>
        <w:drawing>
          <wp:inline distT="0" distB="0" distL="0" distR="0">
            <wp:extent cx="1457325" cy="2190750"/>
            <wp:effectExtent l="19050" t="0" r="9525" b="0"/>
            <wp:docPr id="6" name="Рисунок 5" descr="«Индеец и эскимо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Индеец и эскимос»"/>
                    <pic:cNvPicPr>
                      <a:picLocks noChangeAspect="1" noChangeArrowheads="1"/>
                    </pic:cNvPicPr>
                  </pic:nvPicPr>
                  <pic:blipFill>
                    <a:blip r:embed="rId10"/>
                    <a:srcRect/>
                    <a:stretch>
                      <a:fillRect/>
                    </a:stretch>
                  </pic:blipFill>
                  <pic:spPr bwMode="auto">
                    <a:xfrm>
                      <a:off x="0" y="0"/>
                      <a:ext cx="1457325" cy="2190750"/>
                    </a:xfrm>
                    <a:prstGeom prst="rect">
                      <a:avLst/>
                    </a:prstGeom>
                    <a:noFill/>
                    <a:ln w="9525">
                      <a:noFill/>
                      <a:miter lim="800000"/>
                      <a:headEnd/>
                      <a:tailEnd/>
                    </a:ln>
                  </pic:spPr>
                </pic:pic>
              </a:graphicData>
            </a:graphic>
          </wp:inline>
        </w:drawing>
      </w:r>
    </w:p>
    <w:p w:rsidR="00857383" w:rsidRPr="00230511" w:rsidRDefault="00857383" w:rsidP="00857383">
      <w:pPr>
        <w:pStyle w:val="a3"/>
        <w:spacing w:before="0" w:beforeAutospacing="0" w:after="0" w:afterAutospacing="0"/>
        <w:ind w:firstLine="709"/>
        <w:jc w:val="both"/>
        <w:rPr>
          <w:rFonts w:ascii="Palatino Linotype" w:hAnsi="Palatino Linotype"/>
          <w:color w:val="000000"/>
          <w:sz w:val="16"/>
          <w:szCs w:val="16"/>
        </w:rPr>
      </w:pPr>
      <w:r w:rsidRPr="00230511">
        <w:rPr>
          <w:rFonts w:ascii="Palatino Linotype" w:hAnsi="Palatino Linotype"/>
          <w:color w:val="000000"/>
          <w:sz w:val="16"/>
          <w:szCs w:val="16"/>
        </w:rPr>
        <w:t>Рис. </w:t>
      </w:r>
      <w:r w:rsidRPr="00230511">
        <w:rPr>
          <w:rStyle w:val="a9"/>
          <w:rFonts w:ascii="Palatino Linotype" w:eastAsia="Calibri" w:hAnsi="Palatino Linotype"/>
          <w:color w:val="000000"/>
          <w:sz w:val="16"/>
          <w:szCs w:val="16"/>
        </w:rPr>
        <w:t>5. «Индеец и эскимос»</w:t>
      </w:r>
    </w:p>
    <w:p w:rsidR="00857383" w:rsidRPr="006544A2" w:rsidRDefault="00857383" w:rsidP="00857383">
      <w:pPr>
        <w:pStyle w:val="a3"/>
        <w:spacing w:before="0" w:beforeAutospacing="0" w:after="0" w:afterAutospacing="0"/>
        <w:ind w:firstLine="709"/>
        <w:jc w:val="both"/>
        <w:rPr>
          <w:rFonts w:ascii="Palatino Linotype" w:hAnsi="Palatino Linotype"/>
          <w:color w:val="000000"/>
        </w:rPr>
      </w:pPr>
      <w:r w:rsidRPr="006544A2">
        <w:rPr>
          <w:rFonts w:ascii="Palatino Linotype" w:hAnsi="Palatino Linotype"/>
          <w:color w:val="000000"/>
        </w:rPr>
        <w:t xml:space="preserve">Восприятие — активный процесс, в ходе которого человек производит множество </w:t>
      </w:r>
      <w:proofErr w:type="spellStart"/>
      <w:r w:rsidRPr="006544A2">
        <w:rPr>
          <w:rFonts w:ascii="Palatino Linotype" w:hAnsi="Palatino Linotype"/>
          <w:color w:val="000000"/>
        </w:rPr>
        <w:t>перцептивных</w:t>
      </w:r>
      <w:proofErr w:type="spellEnd"/>
      <w:r w:rsidRPr="006544A2">
        <w:rPr>
          <w:rFonts w:ascii="Palatino Linotype" w:hAnsi="Palatino Linotype"/>
          <w:color w:val="000000"/>
        </w:rPr>
        <w:t xml:space="preserve"> действий для того, чтобы сформировать адекватный образ предмета.</w:t>
      </w:r>
    </w:p>
    <w:p w:rsidR="00857383" w:rsidRPr="006544A2" w:rsidRDefault="00857383" w:rsidP="00857383">
      <w:pPr>
        <w:pStyle w:val="1"/>
        <w:spacing w:before="0" w:after="0"/>
        <w:ind w:firstLine="709"/>
        <w:rPr>
          <w:rFonts w:ascii="Palatino Linotype" w:hAnsi="Palatino Linotype"/>
          <w:color w:val="000000"/>
          <w:sz w:val="24"/>
          <w:szCs w:val="24"/>
        </w:rPr>
      </w:pPr>
      <w:r w:rsidRPr="006544A2">
        <w:rPr>
          <w:rFonts w:ascii="Palatino Linotype" w:hAnsi="Palatino Linotype"/>
          <w:color w:val="000000"/>
          <w:sz w:val="24"/>
          <w:szCs w:val="24"/>
        </w:rPr>
        <w:t>Классификация восприятия</w:t>
      </w:r>
    </w:p>
    <w:p w:rsidR="00857383" w:rsidRPr="006544A2" w:rsidRDefault="00857383" w:rsidP="00857383">
      <w:pPr>
        <w:pStyle w:val="a3"/>
        <w:spacing w:before="0" w:beforeAutospacing="0" w:after="0" w:afterAutospacing="0"/>
        <w:ind w:firstLine="709"/>
        <w:jc w:val="both"/>
        <w:rPr>
          <w:rFonts w:ascii="Palatino Linotype" w:hAnsi="Palatino Linotype"/>
          <w:color w:val="000000"/>
        </w:rPr>
      </w:pPr>
      <w:proofErr w:type="gramStart"/>
      <w:r w:rsidRPr="006544A2">
        <w:rPr>
          <w:rFonts w:ascii="Palatino Linotype" w:hAnsi="Palatino Linotype"/>
          <w:color w:val="000000"/>
        </w:rPr>
        <w:t>В зависимости от анализаторов, участвующих в восприятии, выделяют: зрительные, обонятельные, слуховые, осязательные, вкусовые восприятия.</w:t>
      </w:r>
      <w:proofErr w:type="gramEnd"/>
      <w:r w:rsidRPr="006544A2">
        <w:rPr>
          <w:rFonts w:ascii="Palatino Linotype" w:hAnsi="Palatino Linotype"/>
          <w:color w:val="000000"/>
        </w:rPr>
        <w:t xml:space="preserve"> Однако они редко встречаются в чистом виде. Общепринятой в психологии является классификация, основанная на отражении пространства, времени, движения.</w:t>
      </w:r>
    </w:p>
    <w:p w:rsidR="00857383" w:rsidRPr="006544A2" w:rsidRDefault="00857383" w:rsidP="00857383">
      <w:pPr>
        <w:pStyle w:val="a3"/>
        <w:spacing w:before="0" w:beforeAutospacing="0" w:after="0" w:afterAutospacing="0"/>
        <w:ind w:firstLine="709"/>
        <w:jc w:val="both"/>
        <w:rPr>
          <w:rFonts w:ascii="Palatino Linotype" w:hAnsi="Palatino Linotype"/>
          <w:color w:val="000000"/>
        </w:rPr>
      </w:pPr>
      <w:r w:rsidRPr="006544A2">
        <w:rPr>
          <w:rFonts w:ascii="Palatino Linotype" w:hAnsi="Palatino Linotype"/>
          <w:color w:val="000000"/>
        </w:rPr>
        <w:t>Восприятие движения осуществляется благодаря сложному механизму, природа которого еще не вполне выяснена. Если предмет движется в пространстве, то мы воспринимаем его движение вследствие того, что он выходит из области наилучшего видения и этим заставляет нас передвигать глаза или голову, чтобы вновь фиксировать на нем взгляд. При этом происходят два явления: смещение объекта по отношению к положению нашего тела указывает нам на его передвижение в пространстве; мозг же фиксирует движение глаз, следящих за предметом.</w:t>
      </w:r>
    </w:p>
    <w:p w:rsidR="00857383" w:rsidRDefault="00857383" w:rsidP="00857383">
      <w:pPr>
        <w:pStyle w:val="a3"/>
        <w:spacing w:before="0" w:beforeAutospacing="0" w:after="0" w:afterAutospacing="0"/>
        <w:ind w:firstLine="709"/>
        <w:jc w:val="both"/>
        <w:rPr>
          <w:rFonts w:ascii="Palatino Linotype" w:hAnsi="Palatino Linotype"/>
          <w:color w:val="000000"/>
        </w:rPr>
      </w:pPr>
      <w:r w:rsidRPr="006544A2">
        <w:rPr>
          <w:rFonts w:ascii="Palatino Linotype" w:hAnsi="Palatino Linotype"/>
          <w:color w:val="000000"/>
        </w:rPr>
        <w:t xml:space="preserve">Восприятие пространства включает восприятие формы, величины и взаимного расположения объектов, их рельефа, удаленности и направленности, в котором они находятся. </w:t>
      </w:r>
    </w:p>
    <w:p w:rsidR="00857383" w:rsidRPr="006544A2" w:rsidRDefault="00857383" w:rsidP="00857383">
      <w:pPr>
        <w:pStyle w:val="a3"/>
        <w:spacing w:before="0" w:beforeAutospacing="0" w:after="0" w:afterAutospacing="0"/>
        <w:ind w:firstLine="709"/>
        <w:jc w:val="both"/>
        <w:rPr>
          <w:rFonts w:ascii="Palatino Linotype" w:hAnsi="Palatino Linotype"/>
          <w:color w:val="000000"/>
        </w:rPr>
      </w:pPr>
      <w:r w:rsidRPr="006544A2">
        <w:rPr>
          <w:rFonts w:ascii="Palatino Linotype" w:hAnsi="Palatino Linotype"/>
          <w:color w:val="000000"/>
        </w:rPr>
        <w:t xml:space="preserve">Восприятие времени зависит от ритмической смены возбуждения и торможения. Время, занятое интересной мотивированной деятельностью, кажется короче. </w:t>
      </w:r>
    </w:p>
    <w:p w:rsidR="00857383" w:rsidRPr="006544A2" w:rsidRDefault="00857383" w:rsidP="00857383">
      <w:pPr>
        <w:pStyle w:val="1"/>
        <w:spacing w:before="0" w:after="0"/>
        <w:ind w:firstLine="709"/>
        <w:rPr>
          <w:rFonts w:ascii="Palatino Linotype" w:hAnsi="Palatino Linotype"/>
          <w:color w:val="000000"/>
          <w:sz w:val="24"/>
          <w:szCs w:val="24"/>
        </w:rPr>
      </w:pPr>
      <w:r w:rsidRPr="006544A2">
        <w:rPr>
          <w:rFonts w:ascii="Palatino Linotype" w:hAnsi="Palatino Linotype"/>
          <w:color w:val="000000"/>
          <w:sz w:val="24"/>
          <w:szCs w:val="24"/>
        </w:rPr>
        <w:t>Индивидуальные различия в восприятии</w:t>
      </w:r>
    </w:p>
    <w:p w:rsidR="00857383" w:rsidRPr="006544A2" w:rsidRDefault="00857383" w:rsidP="00857383">
      <w:pPr>
        <w:pStyle w:val="a3"/>
        <w:spacing w:before="0" w:beforeAutospacing="0" w:after="0" w:afterAutospacing="0"/>
        <w:ind w:firstLine="709"/>
        <w:jc w:val="both"/>
      </w:pPr>
      <w:r w:rsidRPr="006544A2">
        <w:rPr>
          <w:rFonts w:ascii="Palatino Linotype" w:hAnsi="Palatino Linotype"/>
          <w:color w:val="000000"/>
        </w:rPr>
        <w:t xml:space="preserve">Восприятие во многом зависит от особенностей воспринимающего субъекта. </w:t>
      </w:r>
    </w:p>
    <w:p w:rsidR="00857383" w:rsidRPr="006544A2" w:rsidRDefault="00857383" w:rsidP="00857383">
      <w:pPr>
        <w:pStyle w:val="a3"/>
        <w:spacing w:before="0" w:beforeAutospacing="0" w:after="0" w:afterAutospacing="0"/>
        <w:ind w:firstLine="709"/>
        <w:jc w:val="both"/>
        <w:rPr>
          <w:rFonts w:ascii="Palatino Linotype" w:hAnsi="Palatino Linotype"/>
          <w:color w:val="000000"/>
        </w:rPr>
      </w:pPr>
      <w:r w:rsidRPr="006544A2">
        <w:rPr>
          <w:rFonts w:ascii="Palatino Linotype" w:hAnsi="Palatino Linotype"/>
          <w:color w:val="000000"/>
        </w:rPr>
        <w:t>Индивидуальные различия восприятия можно условно классифицировать на следующие типы: синтетический и аналитический, объяснительный и описательный, объективный и субъективный. Выделение этих типов основано на установлении соотнесенности сенсорной организации с мыслительными и эмоциональными процессами.</w:t>
      </w:r>
    </w:p>
    <w:p w:rsidR="00857383" w:rsidRDefault="00857383" w:rsidP="00857383">
      <w:pPr>
        <w:pStyle w:val="a3"/>
        <w:spacing w:before="0" w:beforeAutospacing="0" w:after="0" w:afterAutospacing="0"/>
        <w:ind w:firstLine="709"/>
        <w:jc w:val="both"/>
        <w:rPr>
          <w:rFonts w:ascii="Palatino Linotype" w:hAnsi="Palatino Linotype"/>
          <w:color w:val="000000"/>
        </w:rPr>
      </w:pPr>
      <w:r w:rsidRPr="006544A2">
        <w:rPr>
          <w:rFonts w:ascii="Palatino Linotype" w:hAnsi="Palatino Linotype"/>
          <w:color w:val="000000"/>
        </w:rPr>
        <w:t xml:space="preserve">Для людей с </w:t>
      </w:r>
      <w:r w:rsidRPr="00FC6BC3">
        <w:rPr>
          <w:rFonts w:ascii="Palatino Linotype" w:hAnsi="Palatino Linotype"/>
          <w:i/>
          <w:color w:val="000000"/>
        </w:rPr>
        <w:t>синтетическим</w:t>
      </w:r>
      <w:r w:rsidRPr="006544A2">
        <w:rPr>
          <w:rFonts w:ascii="Palatino Linotype" w:hAnsi="Palatino Linotype"/>
          <w:color w:val="000000"/>
        </w:rPr>
        <w:t xml:space="preserve"> типом характерно обобщенное отражение и определение основного смысла происходящего. Они не придают значения деталям и не видят их. </w:t>
      </w:r>
    </w:p>
    <w:p w:rsidR="00857383" w:rsidRPr="006544A2" w:rsidRDefault="00857383" w:rsidP="00857383">
      <w:pPr>
        <w:pStyle w:val="a3"/>
        <w:spacing w:before="0" w:beforeAutospacing="0" w:after="0" w:afterAutospacing="0"/>
        <w:ind w:firstLine="709"/>
        <w:jc w:val="both"/>
        <w:rPr>
          <w:rFonts w:ascii="Palatino Linotype" w:hAnsi="Palatino Linotype"/>
          <w:color w:val="000000"/>
        </w:rPr>
      </w:pPr>
      <w:r w:rsidRPr="006544A2">
        <w:rPr>
          <w:rFonts w:ascii="Palatino Linotype" w:hAnsi="Palatino Linotype"/>
          <w:color w:val="000000"/>
        </w:rPr>
        <w:t xml:space="preserve">Люди с </w:t>
      </w:r>
      <w:r w:rsidRPr="00FC6BC3">
        <w:rPr>
          <w:rFonts w:ascii="Palatino Linotype" w:hAnsi="Palatino Linotype"/>
          <w:i/>
          <w:color w:val="000000"/>
        </w:rPr>
        <w:t>аналитическим</w:t>
      </w:r>
      <w:r w:rsidRPr="006544A2">
        <w:rPr>
          <w:rFonts w:ascii="Palatino Linotype" w:hAnsi="Palatino Linotype"/>
          <w:color w:val="000000"/>
        </w:rPr>
        <w:t xml:space="preserve"> типом выделяют при </w:t>
      </w:r>
      <w:proofErr w:type="gramStart"/>
      <w:r w:rsidRPr="006544A2">
        <w:rPr>
          <w:rFonts w:ascii="Palatino Linotype" w:hAnsi="Palatino Linotype"/>
          <w:color w:val="000000"/>
        </w:rPr>
        <w:t>восприятии</w:t>
      </w:r>
      <w:proofErr w:type="gramEnd"/>
      <w:r w:rsidRPr="006544A2">
        <w:rPr>
          <w:rFonts w:ascii="Palatino Linotype" w:hAnsi="Palatino Linotype"/>
          <w:color w:val="000000"/>
        </w:rPr>
        <w:t xml:space="preserve"> прежде всего детали, частности. Они нередко затрудняются понять общий смысл явлений. </w:t>
      </w:r>
    </w:p>
    <w:p w:rsidR="00857383" w:rsidRDefault="00857383" w:rsidP="00857383">
      <w:pPr>
        <w:pStyle w:val="a3"/>
        <w:spacing w:before="0" w:beforeAutospacing="0" w:after="0" w:afterAutospacing="0"/>
        <w:ind w:firstLine="709"/>
        <w:jc w:val="both"/>
        <w:rPr>
          <w:rFonts w:ascii="Palatino Linotype" w:hAnsi="Palatino Linotype"/>
          <w:color w:val="000000"/>
        </w:rPr>
      </w:pPr>
      <w:r w:rsidRPr="006544A2">
        <w:rPr>
          <w:rFonts w:ascii="Palatino Linotype" w:hAnsi="Palatino Linotype"/>
          <w:color w:val="000000"/>
        </w:rPr>
        <w:t xml:space="preserve">Относящиеся к </w:t>
      </w:r>
      <w:r w:rsidRPr="00FC6BC3">
        <w:rPr>
          <w:rFonts w:ascii="Palatino Linotype" w:hAnsi="Palatino Linotype"/>
          <w:i/>
          <w:color w:val="000000"/>
        </w:rPr>
        <w:t>описательному</w:t>
      </w:r>
      <w:r w:rsidRPr="006544A2">
        <w:rPr>
          <w:rFonts w:ascii="Palatino Linotype" w:hAnsi="Palatino Linotype"/>
          <w:color w:val="000000"/>
        </w:rPr>
        <w:t xml:space="preserve"> типу восприятия люди ограничиваются фактической стороной того, что видят и слышат. </w:t>
      </w:r>
    </w:p>
    <w:p w:rsidR="00857383" w:rsidRPr="006544A2" w:rsidRDefault="00857383" w:rsidP="00857383">
      <w:pPr>
        <w:pStyle w:val="a3"/>
        <w:spacing w:before="0" w:beforeAutospacing="0" w:after="0" w:afterAutospacing="0"/>
        <w:ind w:firstLine="709"/>
        <w:jc w:val="both"/>
        <w:rPr>
          <w:rFonts w:ascii="Palatino Linotype" w:hAnsi="Palatino Linotype"/>
          <w:color w:val="000000"/>
        </w:rPr>
      </w:pPr>
      <w:r w:rsidRPr="006544A2">
        <w:rPr>
          <w:rFonts w:ascii="Palatino Linotype" w:hAnsi="Palatino Linotype"/>
          <w:color w:val="000000"/>
        </w:rPr>
        <w:lastRenderedPageBreak/>
        <w:t xml:space="preserve">Напротив, люди, принадлежащие к </w:t>
      </w:r>
      <w:r w:rsidRPr="00FC6BC3">
        <w:rPr>
          <w:rFonts w:ascii="Palatino Linotype" w:hAnsi="Palatino Linotype"/>
          <w:i/>
          <w:color w:val="000000"/>
        </w:rPr>
        <w:t>объяснительному</w:t>
      </w:r>
      <w:r w:rsidRPr="006544A2">
        <w:rPr>
          <w:rFonts w:ascii="Palatino Linotype" w:hAnsi="Palatino Linotype"/>
          <w:color w:val="000000"/>
        </w:rPr>
        <w:t xml:space="preserve"> типу, пытаются объяснить суть воспринятого явления.</w:t>
      </w:r>
    </w:p>
    <w:p w:rsidR="00857383" w:rsidRDefault="00857383" w:rsidP="00857383">
      <w:pPr>
        <w:pStyle w:val="a3"/>
        <w:spacing w:before="0" w:beforeAutospacing="0" w:after="0" w:afterAutospacing="0"/>
        <w:ind w:firstLine="709"/>
        <w:jc w:val="both"/>
        <w:rPr>
          <w:rFonts w:ascii="Palatino Linotype" w:hAnsi="Palatino Linotype"/>
          <w:color w:val="000000"/>
        </w:rPr>
      </w:pPr>
      <w:r w:rsidRPr="006544A2">
        <w:rPr>
          <w:rFonts w:ascii="Palatino Linotype" w:hAnsi="Palatino Linotype"/>
          <w:color w:val="000000"/>
        </w:rPr>
        <w:t xml:space="preserve">Людям с </w:t>
      </w:r>
      <w:r w:rsidRPr="00FC6BC3">
        <w:rPr>
          <w:rFonts w:ascii="Palatino Linotype" w:hAnsi="Palatino Linotype"/>
          <w:i/>
          <w:color w:val="000000"/>
        </w:rPr>
        <w:t>объективным</w:t>
      </w:r>
      <w:r w:rsidRPr="006544A2">
        <w:rPr>
          <w:rFonts w:ascii="Palatino Linotype" w:hAnsi="Palatino Linotype"/>
          <w:color w:val="000000"/>
        </w:rPr>
        <w:t xml:space="preserve"> типом восприятия свойственно строгое соответствие воспринятого тому, что происходит в действительности. </w:t>
      </w:r>
    </w:p>
    <w:p w:rsidR="00857383" w:rsidRPr="006544A2" w:rsidRDefault="00857383" w:rsidP="00857383">
      <w:pPr>
        <w:pStyle w:val="a3"/>
        <w:spacing w:before="0" w:beforeAutospacing="0" w:after="0" w:afterAutospacing="0"/>
        <w:ind w:firstLine="709"/>
        <w:jc w:val="both"/>
        <w:rPr>
          <w:rFonts w:ascii="Palatino Linotype" w:hAnsi="Palatino Linotype"/>
          <w:color w:val="000000"/>
        </w:rPr>
      </w:pPr>
      <w:r w:rsidRPr="006544A2">
        <w:rPr>
          <w:rFonts w:ascii="Palatino Linotype" w:hAnsi="Palatino Linotype"/>
          <w:color w:val="000000"/>
        </w:rPr>
        <w:t xml:space="preserve">Имеющие </w:t>
      </w:r>
      <w:r w:rsidRPr="00FC6BC3">
        <w:rPr>
          <w:rFonts w:ascii="Palatino Linotype" w:hAnsi="Palatino Linotype"/>
          <w:i/>
          <w:color w:val="000000"/>
        </w:rPr>
        <w:t>субъективный</w:t>
      </w:r>
      <w:r w:rsidRPr="006544A2">
        <w:rPr>
          <w:rFonts w:ascii="Palatino Linotype" w:hAnsi="Palatino Linotype"/>
          <w:color w:val="000000"/>
        </w:rPr>
        <w:t xml:space="preserve"> тип восприятия привносят свое собственное отношение к воспринимаемому объекту, явлению. Они больше говорят о том, что думали или чувствовали в момент событий, о которых рассказывают.</w:t>
      </w:r>
    </w:p>
    <w:p w:rsidR="00857383" w:rsidRPr="006544A2" w:rsidRDefault="00857383" w:rsidP="00857383">
      <w:pPr>
        <w:pStyle w:val="a3"/>
        <w:spacing w:before="0" w:beforeAutospacing="0" w:after="0" w:afterAutospacing="0"/>
        <w:ind w:firstLine="709"/>
        <w:jc w:val="both"/>
        <w:rPr>
          <w:rFonts w:ascii="Palatino Linotype" w:hAnsi="Palatino Linotype"/>
          <w:color w:val="000000"/>
        </w:rPr>
      </w:pPr>
      <w:r w:rsidRPr="006544A2">
        <w:rPr>
          <w:rFonts w:ascii="Palatino Linotype" w:hAnsi="Palatino Linotype"/>
          <w:color w:val="000000"/>
        </w:rPr>
        <w:t xml:space="preserve">Большое значение для индивидуальных различий восприятия имеют личностные особенности наблюдательности. </w:t>
      </w:r>
      <w:r w:rsidRPr="00AD05F0">
        <w:rPr>
          <w:rFonts w:ascii="Palatino Linotype" w:hAnsi="Palatino Linotype"/>
          <w:b/>
          <w:color w:val="000000"/>
        </w:rPr>
        <w:t>Наблюдательность</w:t>
      </w:r>
      <w:r w:rsidRPr="006544A2">
        <w:rPr>
          <w:rFonts w:ascii="Palatino Linotype" w:hAnsi="Palatino Linotype"/>
          <w:color w:val="000000"/>
        </w:rPr>
        <w:t xml:space="preserve"> — свойство личности, в основе которого стремление и умение с наибольшей полнотой подмечать особенности предметов и явлений. Характерным признаком наблюдательности является быстрота восприятия малозаметного. Одним из факторов, способствующих развитию наблюдательности, является любознательность. Процесс наблюдения — активная форма познания действительности.</w:t>
      </w:r>
    </w:p>
    <w:p w:rsidR="00857383" w:rsidRDefault="00857383" w:rsidP="00857383">
      <w:pPr>
        <w:pStyle w:val="a3"/>
        <w:spacing w:before="0" w:beforeAutospacing="0" w:after="0" w:afterAutospacing="0"/>
        <w:ind w:firstLine="709"/>
        <w:jc w:val="both"/>
        <w:rPr>
          <w:rFonts w:ascii="Palatino Linotype" w:hAnsi="Palatino Linotype"/>
          <w:color w:val="000000"/>
        </w:rPr>
      </w:pPr>
      <w:r w:rsidRPr="006544A2">
        <w:rPr>
          <w:rFonts w:ascii="Palatino Linotype" w:hAnsi="Palatino Linotype"/>
          <w:color w:val="000000"/>
        </w:rPr>
        <w:t>При определенных обстоятельствах (резких физических, эмоциональных, психических перегрузках, действии некоторых химических веществ, заболеваниях и др.) наблюдаются нарушения восприятия.</w:t>
      </w:r>
    </w:p>
    <w:p w:rsidR="00857383" w:rsidRPr="006544A2" w:rsidRDefault="00857383" w:rsidP="00857383">
      <w:pPr>
        <w:pStyle w:val="a3"/>
        <w:spacing w:before="0" w:beforeAutospacing="0" w:after="0" w:afterAutospacing="0"/>
        <w:ind w:firstLine="709"/>
        <w:jc w:val="both"/>
        <w:rPr>
          <w:rFonts w:ascii="Palatino Linotype" w:hAnsi="Palatino Linotype"/>
          <w:color w:val="000000"/>
        </w:rPr>
      </w:pPr>
      <w:r w:rsidRPr="006544A2">
        <w:rPr>
          <w:rFonts w:ascii="Palatino Linotype" w:hAnsi="Palatino Linotype"/>
          <w:color w:val="000000"/>
        </w:rPr>
        <w:t>Наиболее известным расстройством восприятия являются галлюцинации — мнимое восприятие. Человек во власти галлюцинаций воспринимает отсутствующие в реальности объекты как реально существующие.</w:t>
      </w:r>
    </w:p>
    <w:p w:rsidR="00857383" w:rsidRPr="006544A2" w:rsidRDefault="00857383" w:rsidP="00857383">
      <w:pPr>
        <w:pStyle w:val="1"/>
        <w:spacing w:before="0" w:after="0"/>
        <w:ind w:firstLine="709"/>
        <w:rPr>
          <w:rFonts w:ascii="Palatino Linotype" w:hAnsi="Palatino Linotype"/>
          <w:color w:val="000000"/>
          <w:sz w:val="24"/>
          <w:szCs w:val="24"/>
        </w:rPr>
      </w:pPr>
      <w:r w:rsidRPr="006544A2">
        <w:rPr>
          <w:rFonts w:ascii="Palatino Linotype" w:hAnsi="Palatino Linotype"/>
          <w:color w:val="000000"/>
          <w:sz w:val="24"/>
          <w:szCs w:val="24"/>
        </w:rPr>
        <w:t>Развитие восприятия и наблюдательности у детей</w:t>
      </w:r>
    </w:p>
    <w:p w:rsidR="00857383" w:rsidRPr="006544A2" w:rsidRDefault="00857383" w:rsidP="00857383">
      <w:pPr>
        <w:pStyle w:val="a3"/>
        <w:spacing w:before="0" w:beforeAutospacing="0" w:after="0" w:afterAutospacing="0"/>
        <w:ind w:firstLine="709"/>
        <w:jc w:val="both"/>
        <w:rPr>
          <w:rFonts w:ascii="Palatino Linotype" w:hAnsi="Palatino Linotype"/>
          <w:color w:val="000000"/>
        </w:rPr>
      </w:pPr>
      <w:r w:rsidRPr="006544A2">
        <w:rPr>
          <w:rFonts w:ascii="Palatino Linotype" w:hAnsi="Palatino Linotype"/>
          <w:color w:val="000000"/>
        </w:rPr>
        <w:t>Наблюдательность, как и восприятие в целом, не является врожденной характеристикой. Новорожденный ребенок не в состоянии воспринимать действительность в виде целостной предметной картины. По мнению Б.М. Теплова, признаки предметного восприятия проявляются в раннем младенческом возрасте (в два—четыре месяца), когда начинают формироваться действия с предметами. К пяти-шести месяцам у ребенка отмечается возрастание случаев фиксации взора на предмете. Общение взрослого с ребенком способствует развитию восприятия. У детей дошкольного и младшего школьного возрастов в процессе игры и обучения формируется целостное восприятие, однако ребенок плохо схватывает детали, восприятие основывается на случайных признаках.</w:t>
      </w:r>
    </w:p>
    <w:p w:rsidR="00857383" w:rsidRPr="006544A2" w:rsidRDefault="00857383" w:rsidP="00857383">
      <w:pPr>
        <w:pStyle w:val="a3"/>
        <w:spacing w:before="0" w:beforeAutospacing="0" w:after="0" w:afterAutospacing="0"/>
        <w:ind w:firstLine="709"/>
        <w:jc w:val="both"/>
        <w:rPr>
          <w:rFonts w:ascii="Palatino Linotype" w:hAnsi="Palatino Linotype"/>
          <w:color w:val="000000"/>
        </w:rPr>
      </w:pPr>
      <w:r w:rsidRPr="006544A2">
        <w:rPr>
          <w:rFonts w:ascii="Palatino Linotype" w:hAnsi="Palatino Linotype"/>
          <w:color w:val="000000"/>
        </w:rPr>
        <w:t>В процессе обучения ребенка развитие восприятия проходит несколько этапов. Первый этап связан со становлением адекватного образа предмета в процессе манипуляции этим предметом. На следующем этапе дети знакомятся с пространственными свойствами предметов при помощи движений рук и глаз. Обучение в школе влияет на развитие способности различать, сопоставлять, сравнивать свойства воспринимаемых объектов без каких-либо действий или движений.</w:t>
      </w:r>
    </w:p>
    <w:p w:rsidR="00857383" w:rsidRPr="006544A2" w:rsidRDefault="00857383" w:rsidP="00857383">
      <w:pPr>
        <w:pStyle w:val="a3"/>
        <w:spacing w:before="0" w:beforeAutospacing="0" w:after="0" w:afterAutospacing="0"/>
        <w:ind w:firstLine="709"/>
        <w:jc w:val="both"/>
        <w:rPr>
          <w:rFonts w:ascii="Palatino Linotype" w:hAnsi="Palatino Linotype"/>
          <w:color w:val="000000"/>
        </w:rPr>
      </w:pPr>
      <w:r w:rsidRPr="006544A2">
        <w:rPr>
          <w:rFonts w:ascii="Palatino Linotype" w:hAnsi="Palatino Linotype"/>
          <w:color w:val="000000"/>
        </w:rPr>
        <w:t>Для развития восприятия детей необходимо учить:</w:t>
      </w:r>
    </w:p>
    <w:p w:rsidR="00857383" w:rsidRPr="006544A2" w:rsidRDefault="00857383" w:rsidP="00857383">
      <w:pPr>
        <w:rPr>
          <w:rFonts w:ascii="Palatino Linotype" w:hAnsi="Palatino Linotype"/>
          <w:color w:val="242424"/>
        </w:rPr>
      </w:pPr>
      <w:r w:rsidRPr="006544A2">
        <w:rPr>
          <w:rFonts w:ascii="Palatino Linotype" w:hAnsi="Palatino Linotype"/>
          <w:color w:val="242424"/>
        </w:rPr>
        <w:t>• рассматривать объект в определенной последовательности;</w:t>
      </w:r>
    </w:p>
    <w:p w:rsidR="00857383" w:rsidRPr="006544A2" w:rsidRDefault="00857383" w:rsidP="00857383">
      <w:pPr>
        <w:rPr>
          <w:rFonts w:ascii="Palatino Linotype" w:hAnsi="Palatino Linotype"/>
          <w:color w:val="242424"/>
        </w:rPr>
      </w:pPr>
      <w:r w:rsidRPr="006544A2">
        <w:rPr>
          <w:rFonts w:ascii="Palatino Linotype" w:hAnsi="Palatino Linotype"/>
          <w:color w:val="242424"/>
        </w:rPr>
        <w:t xml:space="preserve">• отделять главное от </w:t>
      </w:r>
      <w:proofErr w:type="gramStart"/>
      <w:r w:rsidRPr="006544A2">
        <w:rPr>
          <w:rFonts w:ascii="Palatino Linotype" w:hAnsi="Palatino Linotype"/>
          <w:color w:val="242424"/>
        </w:rPr>
        <w:t>второстепенного</w:t>
      </w:r>
      <w:proofErr w:type="gramEnd"/>
      <w:r w:rsidRPr="006544A2">
        <w:rPr>
          <w:rFonts w:ascii="Palatino Linotype" w:hAnsi="Palatino Linotype"/>
          <w:color w:val="242424"/>
        </w:rPr>
        <w:t>;</w:t>
      </w:r>
    </w:p>
    <w:p w:rsidR="00857383" w:rsidRPr="006544A2" w:rsidRDefault="00857383" w:rsidP="00857383">
      <w:pPr>
        <w:rPr>
          <w:rFonts w:ascii="Palatino Linotype" w:hAnsi="Palatino Linotype"/>
          <w:color w:val="242424"/>
        </w:rPr>
      </w:pPr>
      <w:r w:rsidRPr="006544A2">
        <w:rPr>
          <w:rFonts w:ascii="Palatino Linotype" w:hAnsi="Palatino Linotype"/>
          <w:color w:val="242424"/>
        </w:rPr>
        <w:t>• при неправильном восприятии учебного материала уточнить, что именно из прежнего опыта мешает правильному восприятию;</w:t>
      </w:r>
    </w:p>
    <w:p w:rsidR="00857383" w:rsidRPr="006544A2" w:rsidRDefault="00857383" w:rsidP="00857383">
      <w:pPr>
        <w:rPr>
          <w:rFonts w:ascii="Palatino Linotype" w:hAnsi="Palatino Linotype"/>
          <w:color w:val="242424"/>
        </w:rPr>
      </w:pPr>
      <w:r w:rsidRPr="006544A2">
        <w:rPr>
          <w:rFonts w:ascii="Palatino Linotype" w:hAnsi="Palatino Linotype"/>
          <w:color w:val="242424"/>
        </w:rPr>
        <w:t>• побуждать обращать внимание на конкретные детали и различные особенности предметов и явлений, сопоставлять и сравнивать их, усматривать различие и сходство, замечать связи и отношения.</w:t>
      </w:r>
    </w:p>
    <w:p w:rsidR="00857383" w:rsidRPr="006544A2" w:rsidRDefault="00857383" w:rsidP="00857383">
      <w:pPr>
        <w:pStyle w:val="a3"/>
        <w:spacing w:before="0" w:beforeAutospacing="0" w:after="0" w:afterAutospacing="0"/>
        <w:ind w:firstLine="709"/>
        <w:jc w:val="both"/>
        <w:rPr>
          <w:rFonts w:ascii="Palatino Linotype" w:hAnsi="Palatino Linotype"/>
          <w:color w:val="000000"/>
        </w:rPr>
      </w:pPr>
      <w:r w:rsidRPr="006544A2">
        <w:rPr>
          <w:rFonts w:ascii="Palatino Linotype" w:hAnsi="Palatino Linotype"/>
          <w:color w:val="000000"/>
        </w:rPr>
        <w:lastRenderedPageBreak/>
        <w:t>Важно помнить, что наблюдательность — не врожденное качество, оно вырабатывается практикой и упражнениями. Для самостоятельного развития рационального восприятия целесообразно:</w:t>
      </w:r>
    </w:p>
    <w:p w:rsidR="00857383" w:rsidRPr="006544A2" w:rsidRDefault="00857383" w:rsidP="00857383">
      <w:pPr>
        <w:rPr>
          <w:rFonts w:ascii="Palatino Linotype" w:hAnsi="Palatino Linotype"/>
          <w:color w:val="242424"/>
        </w:rPr>
      </w:pPr>
      <w:r w:rsidRPr="006544A2">
        <w:rPr>
          <w:rFonts w:ascii="Palatino Linotype" w:hAnsi="Palatino Linotype"/>
          <w:color w:val="242424"/>
        </w:rPr>
        <w:t>• ясно и четко формулировать цели, выбирать существенную информацию;</w:t>
      </w:r>
    </w:p>
    <w:p w:rsidR="00857383" w:rsidRPr="006544A2" w:rsidRDefault="00857383" w:rsidP="00857383">
      <w:pPr>
        <w:rPr>
          <w:rFonts w:ascii="Palatino Linotype" w:hAnsi="Palatino Linotype"/>
          <w:color w:val="242424"/>
        </w:rPr>
      </w:pPr>
      <w:r w:rsidRPr="006544A2">
        <w:rPr>
          <w:rFonts w:ascii="Palatino Linotype" w:hAnsi="Palatino Linotype"/>
          <w:color w:val="242424"/>
        </w:rPr>
        <w:t>• максимально использовать все органы чувств, в первую очередь зрение и слух, а также анализаторы запаха, вкуса, осязания;</w:t>
      </w:r>
    </w:p>
    <w:p w:rsidR="00857383" w:rsidRPr="006544A2" w:rsidRDefault="00857383" w:rsidP="00857383">
      <w:pPr>
        <w:rPr>
          <w:rFonts w:ascii="Palatino Linotype" w:hAnsi="Palatino Linotype"/>
          <w:color w:val="242424"/>
        </w:rPr>
      </w:pPr>
      <w:r w:rsidRPr="006544A2">
        <w:rPr>
          <w:rFonts w:ascii="Palatino Linotype" w:hAnsi="Palatino Linotype"/>
          <w:color w:val="242424"/>
        </w:rPr>
        <w:t>• воспринимать информацию, используя уже имеющиеся знания.</w:t>
      </w:r>
    </w:p>
    <w:p w:rsidR="00857383" w:rsidRPr="006544A2" w:rsidRDefault="00857383" w:rsidP="00857383">
      <w:pPr>
        <w:pStyle w:val="a3"/>
        <w:spacing w:before="0" w:beforeAutospacing="0" w:after="0" w:afterAutospacing="0"/>
        <w:ind w:firstLine="709"/>
        <w:jc w:val="both"/>
        <w:rPr>
          <w:rFonts w:ascii="Palatino Linotype" w:hAnsi="Palatino Linotype"/>
          <w:color w:val="000000"/>
        </w:rPr>
      </w:pPr>
      <w:r w:rsidRPr="006544A2">
        <w:rPr>
          <w:rFonts w:ascii="Palatino Linotype" w:hAnsi="Palatino Linotype"/>
          <w:color w:val="000000"/>
        </w:rPr>
        <w:t>Чтобы при восприятии информации к ней возник интерес, важно осознать ее значение для практической работы. Необходимо использовать все свои знания, чтобы сделать процесс восприятия более интенсивным, размышлять о том, что уже известно о воспринимаемой информации. Развитое восприятие помогает усваивать больший объем информации с меньшей степенью энергетических затрат.</w:t>
      </w:r>
    </w:p>
    <w:p w:rsidR="00857383" w:rsidRPr="006544A2" w:rsidRDefault="00857383" w:rsidP="00857383">
      <w:pPr>
        <w:pStyle w:val="1"/>
        <w:spacing w:before="0" w:after="0"/>
        <w:ind w:firstLine="709"/>
        <w:rPr>
          <w:rFonts w:ascii="Palatino Linotype" w:hAnsi="Palatino Linotype"/>
          <w:color w:val="000000"/>
          <w:sz w:val="24"/>
          <w:szCs w:val="24"/>
        </w:rPr>
      </w:pPr>
      <w:r w:rsidRPr="006544A2">
        <w:rPr>
          <w:rFonts w:ascii="Palatino Linotype" w:hAnsi="Palatino Linotype"/>
          <w:color w:val="000000"/>
          <w:sz w:val="24"/>
          <w:szCs w:val="24"/>
        </w:rPr>
        <w:t>Выводы</w:t>
      </w:r>
    </w:p>
    <w:p w:rsidR="00857383" w:rsidRPr="006544A2" w:rsidRDefault="00857383" w:rsidP="00857383">
      <w:pPr>
        <w:rPr>
          <w:rFonts w:ascii="Palatino Linotype" w:hAnsi="Palatino Linotype"/>
          <w:color w:val="242424"/>
        </w:rPr>
      </w:pPr>
      <w:r w:rsidRPr="006544A2">
        <w:rPr>
          <w:rFonts w:ascii="Palatino Linotype" w:hAnsi="Palatino Linotype"/>
          <w:color w:val="242424"/>
        </w:rPr>
        <w:t>1. Восприятие — целостное отражение предметов, ситуаций и событий, возникающее при непосредственном воздействии физических раздражителей на рецепторные поверхности.</w:t>
      </w:r>
    </w:p>
    <w:p w:rsidR="00857383" w:rsidRPr="006544A2" w:rsidRDefault="00857383" w:rsidP="00857383">
      <w:pPr>
        <w:rPr>
          <w:rFonts w:ascii="Palatino Linotype" w:hAnsi="Palatino Linotype"/>
          <w:color w:val="242424"/>
        </w:rPr>
      </w:pPr>
      <w:r w:rsidRPr="006544A2">
        <w:rPr>
          <w:rFonts w:ascii="Palatino Linotype" w:hAnsi="Palatino Linotype"/>
          <w:color w:val="242424"/>
        </w:rPr>
        <w:t xml:space="preserve">2. В основе восприятия лежат </w:t>
      </w:r>
      <w:proofErr w:type="spellStart"/>
      <w:r w:rsidRPr="006544A2">
        <w:rPr>
          <w:rFonts w:ascii="Palatino Linotype" w:hAnsi="Palatino Linotype"/>
          <w:color w:val="242424"/>
        </w:rPr>
        <w:t>внутрианализаторные</w:t>
      </w:r>
      <w:proofErr w:type="spellEnd"/>
      <w:r w:rsidRPr="006544A2">
        <w:rPr>
          <w:rFonts w:ascii="Palatino Linotype" w:hAnsi="Palatino Linotype"/>
          <w:color w:val="242424"/>
        </w:rPr>
        <w:t xml:space="preserve"> и межанализаторные связи, обеспечивающие наилучшие условия видения раздражителей и учет взаимодействия свой</w:t>
      </w:r>
      <w:proofErr w:type="gramStart"/>
      <w:r w:rsidRPr="006544A2">
        <w:rPr>
          <w:rFonts w:ascii="Palatino Linotype" w:hAnsi="Palatino Linotype"/>
          <w:color w:val="242424"/>
        </w:rPr>
        <w:t>ств пр</w:t>
      </w:r>
      <w:proofErr w:type="gramEnd"/>
      <w:r w:rsidRPr="006544A2">
        <w:rPr>
          <w:rFonts w:ascii="Palatino Linotype" w:hAnsi="Palatino Linotype"/>
          <w:color w:val="242424"/>
        </w:rPr>
        <w:t>едмета как сложного целого.</w:t>
      </w:r>
    </w:p>
    <w:p w:rsidR="00857383" w:rsidRPr="006544A2" w:rsidRDefault="00857383" w:rsidP="00857383">
      <w:pPr>
        <w:rPr>
          <w:rFonts w:ascii="Palatino Linotype" w:hAnsi="Palatino Linotype"/>
          <w:color w:val="242424"/>
        </w:rPr>
      </w:pPr>
      <w:r w:rsidRPr="006544A2">
        <w:rPr>
          <w:rFonts w:ascii="Palatino Linotype" w:hAnsi="Palatino Linotype"/>
          <w:color w:val="242424"/>
        </w:rPr>
        <w:t>3. В качестве основных свойств восприятия выделяют предметность, целостность, структурность, константность, осмысленность.</w:t>
      </w:r>
    </w:p>
    <w:p w:rsidR="00857383" w:rsidRPr="006544A2" w:rsidRDefault="00857383" w:rsidP="00857383">
      <w:pPr>
        <w:rPr>
          <w:rFonts w:ascii="Palatino Linotype" w:hAnsi="Palatino Linotype"/>
          <w:color w:val="242424"/>
        </w:rPr>
      </w:pPr>
      <w:r w:rsidRPr="006544A2">
        <w:rPr>
          <w:rFonts w:ascii="Palatino Linotype" w:hAnsi="Palatino Linotype"/>
          <w:color w:val="242424"/>
        </w:rPr>
        <w:t>4. Основой классификации восприятия являются формы существования материи: пространство, время, движение.</w:t>
      </w:r>
    </w:p>
    <w:p w:rsidR="00857383" w:rsidRPr="006544A2" w:rsidRDefault="00857383" w:rsidP="00857383">
      <w:pPr>
        <w:rPr>
          <w:rFonts w:ascii="Palatino Linotype" w:hAnsi="Palatino Linotype"/>
          <w:color w:val="242424"/>
        </w:rPr>
      </w:pPr>
      <w:r w:rsidRPr="006544A2">
        <w:rPr>
          <w:rFonts w:ascii="Palatino Linotype" w:hAnsi="Palatino Linotype"/>
          <w:color w:val="242424"/>
        </w:rPr>
        <w:t>5. Зависимость восприятия от содержания психической жизни человека, от особенностей его личности называют апперцепцией.</w:t>
      </w:r>
    </w:p>
    <w:p w:rsidR="00857383" w:rsidRPr="006544A2" w:rsidRDefault="00857383" w:rsidP="00857383">
      <w:pPr>
        <w:rPr>
          <w:rFonts w:ascii="Palatino Linotype" w:hAnsi="Palatino Linotype"/>
          <w:color w:val="242424"/>
        </w:rPr>
      </w:pPr>
      <w:r w:rsidRPr="006544A2">
        <w:rPr>
          <w:rFonts w:ascii="Palatino Linotype" w:hAnsi="Palatino Linotype"/>
          <w:color w:val="242424"/>
        </w:rPr>
        <w:t>6. Типы индивидуального различия восприятия людей: синтетический и аналитический, объяснительный и описательный, объективный и субъективный.</w:t>
      </w:r>
    </w:p>
    <w:p w:rsidR="00857383" w:rsidRPr="006544A2" w:rsidRDefault="00857383" w:rsidP="00857383">
      <w:pPr>
        <w:rPr>
          <w:rFonts w:ascii="Palatino Linotype" w:hAnsi="Palatino Linotype"/>
          <w:color w:val="242424"/>
        </w:rPr>
      </w:pPr>
      <w:r w:rsidRPr="006544A2">
        <w:rPr>
          <w:rFonts w:ascii="Palatino Linotype" w:hAnsi="Palatino Linotype"/>
          <w:color w:val="242424"/>
        </w:rPr>
        <w:t>7. Наиболее известными расстройствами восприятия являются иллюзии (искаженное восприятие реально существующего объекта) и галлюцинации (мнимое восприятие).</w:t>
      </w:r>
    </w:p>
    <w:p w:rsidR="00857383" w:rsidRPr="006544A2" w:rsidRDefault="00857383" w:rsidP="00857383">
      <w:pPr>
        <w:rPr>
          <w:rFonts w:ascii="Palatino Linotype" w:hAnsi="Palatino Linotype"/>
          <w:color w:val="242424"/>
        </w:rPr>
      </w:pPr>
      <w:r w:rsidRPr="006544A2">
        <w:rPr>
          <w:rFonts w:ascii="Palatino Linotype" w:hAnsi="Palatino Linotype"/>
          <w:color w:val="242424"/>
        </w:rPr>
        <w:t>8. Наблюдательность, как и восприятие в целом, не является врожденной характеристикой. В процессе обучения ребенка развитие восприятия проходит несколько этапов: становление адекватного образа предмета в процессе манипуляции этим предметом; знакомство с пространственными свойствами предметов при помощи движений рук и глаз; развитие способности различать, сопоставлять, сравнивать свойства воспринимаемых объектов без каких-либо действий или движений.</w:t>
      </w:r>
    </w:p>
    <w:p w:rsidR="00A13584" w:rsidRPr="00B52B2A" w:rsidRDefault="00A13584" w:rsidP="00A13584">
      <w:pPr>
        <w:jc w:val="center"/>
        <w:rPr>
          <w:b/>
        </w:rPr>
      </w:pPr>
    </w:p>
    <w:sectPr w:rsidR="00A13584" w:rsidRPr="00B52B2A" w:rsidSect="00031865">
      <w:pgSz w:w="11906" w:h="16838"/>
      <w:pgMar w:top="851" w:right="851"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alatino Linotype">
    <w:panose1 w:val="02040502050505030304"/>
    <w:charset w:val="CC"/>
    <w:family w:val="roman"/>
    <w:pitch w:val="variable"/>
    <w:sig w:usb0="E0000287" w:usb1="40000013"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D83CF8"/>
    <w:multiLevelType w:val="multilevel"/>
    <w:tmpl w:val="92F4416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start w:val="1"/>
      <w:numFmt w:val="lowerLetter"/>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2">
      <w:start w:val="1"/>
      <w:numFmt w:val="lowerLetter"/>
      <w:lvlText w:val="%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single"/>
        <w:lang w:val="en-US"/>
      </w:rPr>
    </w:lvl>
    <w:lvl w:ilvl="3">
      <w:start w:val="1"/>
      <w:numFmt w:val="lowerLetter"/>
      <w:lvlText w:val="%4)"/>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4">
      <w:start w:val="1"/>
      <w:numFmt w:val="lowerLetter"/>
      <w:lvlText w:val="%5)"/>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5">
      <w:start w:val="1"/>
      <w:numFmt w:val="lowerLetter"/>
      <w:lvlText w:val="%6)"/>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6">
      <w:start w:val="1"/>
      <w:numFmt w:val="lowerLetter"/>
      <w:lvlText w:val="%7)"/>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single"/>
      </w:rPr>
    </w:lvl>
    <w:lvl w:ilvl="7">
      <w:start w:val="1"/>
      <w:numFmt w:val="lowerLetter"/>
      <w:lvlText w:val="%8)"/>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8">
      <w:start w:val="1"/>
      <w:numFmt w:val="lowerLetter"/>
      <w:lvlText w:val="%9)"/>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abstractNum>
  <w:abstractNum w:abstractNumId="1">
    <w:nsid w:val="33DA7B6C"/>
    <w:multiLevelType w:val="multilevel"/>
    <w:tmpl w:val="7BB44AD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5E4354D"/>
    <w:multiLevelType w:val="multilevel"/>
    <w:tmpl w:val="36B878F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1"/>
      <w:numFmt w:val="lowerLetter"/>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2">
      <w:start w:val="1"/>
      <w:numFmt w:val="lowerLetter"/>
      <w:lvlText w:val="%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3">
      <w:start w:val="1"/>
      <w:numFmt w:val="lowerLetter"/>
      <w:lvlText w:val="%4)"/>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4">
      <w:start w:val="1"/>
      <w:numFmt w:val="lowerLetter"/>
      <w:lvlText w:val="%5)"/>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single"/>
        <w:lang w:val="en-US"/>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E653B01"/>
    <w:multiLevelType w:val="multilevel"/>
    <w:tmpl w:val="92F4416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start w:val="1"/>
      <w:numFmt w:val="lowerLetter"/>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2">
      <w:start w:val="1"/>
      <w:numFmt w:val="lowerLetter"/>
      <w:lvlText w:val="%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single"/>
        <w:lang w:val="en-US"/>
      </w:rPr>
    </w:lvl>
    <w:lvl w:ilvl="3">
      <w:start w:val="1"/>
      <w:numFmt w:val="lowerLetter"/>
      <w:lvlText w:val="%4)"/>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4">
      <w:start w:val="1"/>
      <w:numFmt w:val="lowerLetter"/>
      <w:lvlText w:val="%5)"/>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5">
      <w:start w:val="1"/>
      <w:numFmt w:val="lowerLetter"/>
      <w:lvlText w:val="%6)"/>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6">
      <w:start w:val="1"/>
      <w:numFmt w:val="lowerLetter"/>
      <w:lvlText w:val="%7)"/>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single"/>
      </w:rPr>
    </w:lvl>
    <w:lvl w:ilvl="7">
      <w:start w:val="1"/>
      <w:numFmt w:val="lowerLetter"/>
      <w:lvlText w:val="%8)"/>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8">
      <w:start w:val="1"/>
      <w:numFmt w:val="lowerLetter"/>
      <w:lvlText w:val="%9)"/>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abstractNum>
  <w:num w:numId="1">
    <w:abstractNumId w:val="1"/>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defaultTabStop w:val="708"/>
  <w:drawingGridHorizontalSpacing w:val="110"/>
  <w:displayHorizontalDrawingGridEvery w:val="2"/>
  <w:displayVerticalDrawingGridEvery w:val="2"/>
  <w:characterSpacingControl w:val="doNotCompress"/>
  <w:compat/>
  <w:rsids>
    <w:rsidRoot w:val="00031865"/>
    <w:rsid w:val="00031865"/>
    <w:rsid w:val="000F6C96"/>
    <w:rsid w:val="003F264E"/>
    <w:rsid w:val="004019D7"/>
    <w:rsid w:val="00492501"/>
    <w:rsid w:val="005D49DE"/>
    <w:rsid w:val="007E7450"/>
    <w:rsid w:val="007E7FEC"/>
    <w:rsid w:val="00857383"/>
    <w:rsid w:val="00A13584"/>
    <w:rsid w:val="00A92A73"/>
    <w:rsid w:val="00B52B2A"/>
    <w:rsid w:val="00C37AD8"/>
    <w:rsid w:val="00DC7733"/>
    <w:rsid w:val="00DD4EAF"/>
    <w:rsid w:val="00E80108"/>
    <w:rsid w:val="00F35AB3"/>
    <w:rsid w:val="00F47D4E"/>
    <w:rsid w:val="00F70D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1865"/>
    <w:pPr>
      <w:spacing w:after="0" w:line="240" w:lineRule="auto"/>
      <w:ind w:firstLine="709"/>
      <w:jc w:val="both"/>
    </w:pPr>
    <w:rPr>
      <w:rFonts w:ascii="Times New Roman" w:eastAsia="Calibri" w:hAnsi="Times New Roman" w:cs="Times New Roman"/>
      <w:sz w:val="24"/>
      <w:szCs w:val="24"/>
      <w:lang w:eastAsia="ru-RU"/>
    </w:rPr>
  </w:style>
  <w:style w:type="paragraph" w:styleId="1">
    <w:name w:val="heading 1"/>
    <w:basedOn w:val="a"/>
    <w:next w:val="a"/>
    <w:link w:val="10"/>
    <w:qFormat/>
    <w:rsid w:val="00031865"/>
    <w:pPr>
      <w:keepNext/>
      <w:spacing w:before="240" w:after="60"/>
      <w:ind w:firstLine="0"/>
      <w:jc w:val="left"/>
      <w:outlineLvl w:val="0"/>
    </w:pPr>
    <w:rPr>
      <w:rFonts w:ascii="Arial" w:hAnsi="Arial" w:cs="Arial"/>
      <w:b/>
      <w:bCs/>
      <w:kern w:val="32"/>
      <w:sz w:val="32"/>
      <w:szCs w:val="32"/>
    </w:rPr>
  </w:style>
  <w:style w:type="paragraph" w:styleId="2">
    <w:name w:val="heading 2"/>
    <w:basedOn w:val="a"/>
    <w:next w:val="a"/>
    <w:link w:val="20"/>
    <w:qFormat/>
    <w:rsid w:val="00031865"/>
    <w:pPr>
      <w:keepNext/>
      <w:spacing w:before="240" w:after="60"/>
      <w:ind w:firstLine="0"/>
      <w:jc w:val="left"/>
      <w:outlineLvl w:val="1"/>
    </w:pPr>
    <w:rPr>
      <w:rFonts w:ascii="Arial" w:hAnsi="Arial" w:cs="Arial"/>
      <w:b/>
      <w:bCs/>
      <w:i/>
      <w:iCs/>
      <w:sz w:val="28"/>
      <w:szCs w:val="28"/>
    </w:rPr>
  </w:style>
  <w:style w:type="paragraph" w:styleId="3">
    <w:name w:val="heading 3"/>
    <w:basedOn w:val="a"/>
    <w:next w:val="a"/>
    <w:link w:val="30"/>
    <w:qFormat/>
    <w:rsid w:val="00031865"/>
    <w:pPr>
      <w:keepNext/>
      <w:spacing w:before="240" w:after="60"/>
      <w:ind w:firstLine="0"/>
      <w:jc w:val="left"/>
      <w:outlineLvl w:val="2"/>
    </w:pPr>
    <w:rPr>
      <w:rFonts w:ascii="Arial" w:hAnsi="Arial" w:cs="Arial"/>
      <w:b/>
      <w:bCs/>
      <w:sz w:val="26"/>
      <w:szCs w:val="26"/>
    </w:rPr>
  </w:style>
  <w:style w:type="paragraph" w:styleId="4">
    <w:name w:val="heading 4"/>
    <w:basedOn w:val="a"/>
    <w:next w:val="a"/>
    <w:link w:val="40"/>
    <w:qFormat/>
    <w:rsid w:val="00031865"/>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31865"/>
    <w:rPr>
      <w:rFonts w:ascii="Arial" w:eastAsia="Calibri" w:hAnsi="Arial" w:cs="Arial"/>
      <w:b/>
      <w:bCs/>
      <w:kern w:val="32"/>
      <w:sz w:val="32"/>
      <w:szCs w:val="32"/>
      <w:lang w:eastAsia="ru-RU"/>
    </w:rPr>
  </w:style>
  <w:style w:type="character" w:customStyle="1" w:styleId="20">
    <w:name w:val="Заголовок 2 Знак"/>
    <w:basedOn w:val="a0"/>
    <w:link w:val="2"/>
    <w:rsid w:val="00031865"/>
    <w:rPr>
      <w:rFonts w:ascii="Arial" w:eastAsia="Calibri" w:hAnsi="Arial" w:cs="Arial"/>
      <w:b/>
      <w:bCs/>
      <w:i/>
      <w:iCs/>
      <w:sz w:val="28"/>
      <w:szCs w:val="28"/>
      <w:lang w:eastAsia="ru-RU"/>
    </w:rPr>
  </w:style>
  <w:style w:type="character" w:customStyle="1" w:styleId="30">
    <w:name w:val="Заголовок 3 Знак"/>
    <w:basedOn w:val="a0"/>
    <w:link w:val="3"/>
    <w:rsid w:val="00031865"/>
    <w:rPr>
      <w:rFonts w:ascii="Arial" w:eastAsia="Calibri" w:hAnsi="Arial" w:cs="Arial"/>
      <w:b/>
      <w:bCs/>
      <w:sz w:val="26"/>
      <w:szCs w:val="26"/>
      <w:lang w:eastAsia="ru-RU"/>
    </w:rPr>
  </w:style>
  <w:style w:type="character" w:customStyle="1" w:styleId="40">
    <w:name w:val="Заголовок 4 Знак"/>
    <w:basedOn w:val="a0"/>
    <w:link w:val="4"/>
    <w:rsid w:val="00031865"/>
    <w:rPr>
      <w:rFonts w:ascii="Times New Roman" w:eastAsia="Calibri" w:hAnsi="Times New Roman" w:cs="Times New Roman"/>
      <w:b/>
      <w:bCs/>
      <w:sz w:val="28"/>
      <w:szCs w:val="28"/>
      <w:lang w:eastAsia="ru-RU"/>
    </w:rPr>
  </w:style>
  <w:style w:type="paragraph" w:styleId="a3">
    <w:name w:val="Normal (Web)"/>
    <w:basedOn w:val="a"/>
    <w:uiPriority w:val="99"/>
    <w:unhideWhenUsed/>
    <w:rsid w:val="00031865"/>
    <w:pPr>
      <w:spacing w:before="100" w:beforeAutospacing="1" w:after="100" w:afterAutospacing="1"/>
      <w:ind w:firstLine="0"/>
      <w:jc w:val="left"/>
    </w:pPr>
    <w:rPr>
      <w:rFonts w:eastAsia="Times New Roman"/>
    </w:rPr>
  </w:style>
  <w:style w:type="paragraph" w:styleId="a4">
    <w:name w:val="Balloon Text"/>
    <w:basedOn w:val="a"/>
    <w:link w:val="a5"/>
    <w:uiPriority w:val="99"/>
    <w:semiHidden/>
    <w:unhideWhenUsed/>
    <w:rsid w:val="00031865"/>
    <w:rPr>
      <w:rFonts w:ascii="Tahoma" w:hAnsi="Tahoma" w:cs="Tahoma"/>
      <w:sz w:val="16"/>
      <w:szCs w:val="16"/>
    </w:rPr>
  </w:style>
  <w:style w:type="character" w:customStyle="1" w:styleId="a5">
    <w:name w:val="Текст выноски Знак"/>
    <w:basedOn w:val="a0"/>
    <w:link w:val="a4"/>
    <w:uiPriority w:val="99"/>
    <w:semiHidden/>
    <w:rsid w:val="00031865"/>
    <w:rPr>
      <w:rFonts w:ascii="Tahoma" w:eastAsia="Calibri" w:hAnsi="Tahoma" w:cs="Tahoma"/>
      <w:sz w:val="16"/>
      <w:szCs w:val="16"/>
      <w:lang w:eastAsia="ru-RU"/>
    </w:rPr>
  </w:style>
  <w:style w:type="character" w:customStyle="1" w:styleId="a6">
    <w:name w:val="Основной текст_"/>
    <w:basedOn w:val="a0"/>
    <w:link w:val="31"/>
    <w:rsid w:val="004019D7"/>
    <w:rPr>
      <w:rFonts w:eastAsia="Times New Roman"/>
      <w:sz w:val="27"/>
      <w:szCs w:val="27"/>
      <w:shd w:val="clear" w:color="auto" w:fill="FFFFFF"/>
    </w:rPr>
  </w:style>
  <w:style w:type="character" w:customStyle="1" w:styleId="a7">
    <w:name w:val="Основной текст + Курсив"/>
    <w:basedOn w:val="a6"/>
    <w:rsid w:val="004019D7"/>
    <w:rPr>
      <w:i/>
      <w:iCs/>
    </w:rPr>
  </w:style>
  <w:style w:type="character" w:customStyle="1" w:styleId="41">
    <w:name w:val="Основной текст (4)"/>
    <w:basedOn w:val="a0"/>
    <w:rsid w:val="004019D7"/>
    <w:rPr>
      <w:rFonts w:ascii="Times New Roman" w:eastAsia="Times New Roman" w:hAnsi="Times New Roman" w:cs="Times New Roman"/>
      <w:b w:val="0"/>
      <w:bCs w:val="0"/>
      <w:i w:val="0"/>
      <w:iCs w:val="0"/>
      <w:smallCaps w:val="0"/>
      <w:strike w:val="0"/>
      <w:spacing w:val="0"/>
      <w:sz w:val="27"/>
      <w:szCs w:val="27"/>
    </w:rPr>
  </w:style>
  <w:style w:type="character" w:customStyle="1" w:styleId="a8">
    <w:name w:val="Основной текст + Полужирный"/>
    <w:basedOn w:val="a6"/>
    <w:rsid w:val="004019D7"/>
    <w:rPr>
      <w:b/>
      <w:bCs/>
    </w:rPr>
  </w:style>
  <w:style w:type="paragraph" w:customStyle="1" w:styleId="31">
    <w:name w:val="Основной текст3"/>
    <w:basedOn w:val="a"/>
    <w:link w:val="a6"/>
    <w:rsid w:val="004019D7"/>
    <w:pPr>
      <w:shd w:val="clear" w:color="auto" w:fill="FFFFFF"/>
      <w:spacing w:before="360" w:after="300" w:line="322" w:lineRule="exact"/>
      <w:ind w:firstLine="0"/>
      <w:jc w:val="center"/>
    </w:pPr>
    <w:rPr>
      <w:rFonts w:asciiTheme="minorHAnsi" w:eastAsia="Times New Roman" w:hAnsiTheme="minorHAnsi" w:cstheme="minorBidi"/>
      <w:sz w:val="27"/>
      <w:szCs w:val="27"/>
      <w:lang w:eastAsia="en-US"/>
    </w:rPr>
  </w:style>
  <w:style w:type="character" w:customStyle="1" w:styleId="21">
    <w:name w:val="Основной текст (2)"/>
    <w:basedOn w:val="a0"/>
    <w:rsid w:val="00A13584"/>
    <w:rPr>
      <w:rFonts w:ascii="Times New Roman" w:eastAsia="Times New Roman" w:hAnsi="Times New Roman" w:cs="Times New Roman"/>
      <w:b w:val="0"/>
      <w:bCs w:val="0"/>
      <w:i w:val="0"/>
      <w:iCs w:val="0"/>
      <w:smallCaps w:val="0"/>
      <w:strike w:val="0"/>
      <w:spacing w:val="0"/>
      <w:sz w:val="23"/>
      <w:szCs w:val="23"/>
      <w:u w:val="single"/>
    </w:rPr>
  </w:style>
  <w:style w:type="character" w:styleId="a9">
    <w:name w:val="Strong"/>
    <w:basedOn w:val="a0"/>
    <w:uiPriority w:val="22"/>
    <w:qFormat/>
    <w:rsid w:val="00857383"/>
    <w:rPr>
      <w:rFonts w:cs="Times New Roman"/>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3970</Words>
  <Characters>22630</Characters>
  <Application>Microsoft Office Word</Application>
  <DocSecurity>0</DocSecurity>
  <Lines>188</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26547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 ПК</dc:creator>
  <cp:lastModifiedBy>Кадры1_2</cp:lastModifiedBy>
  <cp:revision>4</cp:revision>
  <dcterms:created xsi:type="dcterms:W3CDTF">2023-12-19T05:07:00Z</dcterms:created>
  <dcterms:modified xsi:type="dcterms:W3CDTF">2023-12-19T05:10:00Z</dcterms:modified>
</cp:coreProperties>
</file>