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F12D9F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«Педагогика»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3124E2">
        <w:rPr>
          <w:rFonts w:ascii="Times New Roman" w:hAnsi="Times New Roman" w:cs="Times New Roman"/>
          <w:sz w:val="28"/>
          <w:szCs w:val="28"/>
        </w:rPr>
        <w:t xml:space="preserve"> в </w:t>
      </w:r>
      <w:r w:rsidRPr="00335078">
        <w:rPr>
          <w:rFonts w:ascii="Times New Roman" w:hAnsi="Times New Roman" w:cs="Times New Roman"/>
          <w:sz w:val="28"/>
          <w:szCs w:val="28"/>
        </w:rPr>
        <w:t xml:space="preserve"> </w:t>
      </w:r>
      <w:r w:rsidR="003124E2">
        <w:rPr>
          <w:rFonts w:ascii="Times New Roman" w:hAnsi="Times New Roman" w:cs="Times New Roman"/>
          <w:sz w:val="28"/>
          <w:szCs w:val="28"/>
        </w:rPr>
        <w:t xml:space="preserve">тетради </w:t>
      </w:r>
      <w:bookmarkStart w:id="0" w:name="_GoBack"/>
      <w:bookmarkEnd w:id="0"/>
      <w:r w:rsidRPr="00335078">
        <w:rPr>
          <w:rFonts w:ascii="Times New Roman" w:hAnsi="Times New Roman" w:cs="Times New Roman"/>
          <w:sz w:val="28"/>
          <w:szCs w:val="28"/>
        </w:rPr>
        <w:t>ответить на вопросы.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2. Выполнить практическую работу.</w:t>
      </w:r>
    </w:p>
    <w:p w:rsidR="00335078" w:rsidRPr="00335078" w:rsidRDefault="0033507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3.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</w:t>
      </w:r>
      <w:r w:rsidR="003124E2">
        <w:rPr>
          <w:rFonts w:ascii="Times New Roman" w:hAnsi="Times New Roman" w:cs="Times New Roman"/>
          <w:sz w:val="28"/>
          <w:szCs w:val="28"/>
        </w:rPr>
        <w:t>до</w:t>
      </w:r>
      <w:r w:rsidR="00D82B0F">
        <w:rPr>
          <w:rFonts w:ascii="Times New Roman" w:hAnsi="Times New Roman" w:cs="Times New Roman"/>
          <w:sz w:val="28"/>
          <w:szCs w:val="28"/>
        </w:rPr>
        <w:t xml:space="preserve"> </w:t>
      </w:r>
      <w:r w:rsidR="003124E2">
        <w:rPr>
          <w:rFonts w:ascii="Times New Roman" w:hAnsi="Times New Roman" w:cs="Times New Roman"/>
          <w:b/>
          <w:sz w:val="28"/>
          <w:szCs w:val="28"/>
        </w:rPr>
        <w:t>15</w:t>
      </w:r>
      <w:r w:rsidR="001642EA" w:rsidRPr="001642EA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proofErr w:type="gramStart"/>
      <w:r w:rsidR="001642EA">
        <w:rPr>
          <w:rFonts w:ascii="Times New Roman" w:hAnsi="Times New Roman" w:cs="Times New Roman"/>
          <w:sz w:val="28"/>
          <w:szCs w:val="28"/>
        </w:rPr>
        <w:t xml:space="preserve"> </w:t>
      </w:r>
      <w:r w:rsidR="00D82B0F">
        <w:rPr>
          <w:rFonts w:ascii="Times New Roman" w:hAnsi="Times New Roman" w:cs="Times New Roman"/>
          <w:sz w:val="28"/>
          <w:szCs w:val="28"/>
        </w:rPr>
        <w:t xml:space="preserve"> </w:t>
      </w:r>
      <w:r w:rsidRPr="00335078">
        <w:rPr>
          <w:rFonts w:ascii="Times New Roman" w:hAnsi="Times New Roman" w:cs="Times New Roman"/>
          <w:sz w:val="28"/>
          <w:szCs w:val="28"/>
        </w:rPr>
        <w:t xml:space="preserve"> </w:t>
      </w:r>
      <w:r w:rsidRPr="00335078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Pr="00335078">
        <w:rPr>
          <w:rFonts w:ascii="Times New Roman" w:hAnsi="Times New Roman" w:cs="Times New Roman"/>
          <w:color w:val="FF0000"/>
          <w:sz w:val="28"/>
          <w:szCs w:val="28"/>
        </w:rPr>
        <w:t>не отправлять по электронной почте!)</w:t>
      </w:r>
    </w:p>
    <w:sectPr w:rsidR="00335078" w:rsidRPr="00335078" w:rsidSect="00F1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078"/>
    <w:rsid w:val="00085D5E"/>
    <w:rsid w:val="001642EA"/>
    <w:rsid w:val="003124E2"/>
    <w:rsid w:val="00335078"/>
    <w:rsid w:val="00D82B0F"/>
    <w:rsid w:val="00F1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C1C6B-33E1-4B7E-A34E-0F5EC940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7</cp:revision>
  <dcterms:created xsi:type="dcterms:W3CDTF">2021-06-23T07:48:00Z</dcterms:created>
  <dcterms:modified xsi:type="dcterms:W3CDTF">2025-10-24T07:44:00Z</dcterms:modified>
</cp:coreProperties>
</file>