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EB" w:rsidRPr="00517B2B" w:rsidRDefault="00273AEB" w:rsidP="00517B2B">
      <w:pPr>
        <w:pStyle w:val="Heading1"/>
        <w:spacing w:before="0" w:line="276" w:lineRule="auto"/>
        <w:ind w:right="0"/>
      </w:pPr>
      <w:r w:rsidRPr="00517B2B">
        <w:t>ОРГАНИЗАЦИЯ ДОКУМЕНТООБОРОТА</w:t>
      </w:r>
    </w:p>
    <w:p w:rsidR="00273AEB" w:rsidRPr="00517B2B" w:rsidRDefault="00273AEB" w:rsidP="00517B2B">
      <w:pPr>
        <w:pStyle w:val="TableParagraph"/>
        <w:spacing w:line="276" w:lineRule="auto"/>
        <w:ind w:left="0"/>
        <w:rPr>
          <w:b/>
          <w:w w:val="90"/>
          <w:sz w:val="28"/>
          <w:szCs w:val="28"/>
        </w:rPr>
      </w:pPr>
      <w:bookmarkStart w:id="0" w:name="6.1_Сущность_документооборота_организаци"/>
      <w:bookmarkStart w:id="1" w:name="_bookmark89"/>
      <w:bookmarkEnd w:id="0"/>
      <w:bookmarkEnd w:id="1"/>
    </w:p>
    <w:p w:rsidR="00273AEB" w:rsidRPr="00517B2B" w:rsidRDefault="00273AEB" w:rsidP="00517B2B">
      <w:pPr>
        <w:pStyle w:val="Heading1"/>
        <w:spacing w:before="0" w:line="276" w:lineRule="auto"/>
        <w:ind w:right="0"/>
        <w:jc w:val="left"/>
      </w:pPr>
      <w:r w:rsidRPr="00517B2B">
        <w:rPr>
          <w:w w:val="90"/>
        </w:rPr>
        <w:t xml:space="preserve">1. Сущность документооборота </w:t>
      </w:r>
      <w:r w:rsidRPr="00517B2B">
        <w:rPr>
          <w:spacing w:val="-2"/>
          <w:w w:val="90"/>
        </w:rPr>
        <w:t>организации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Производственную, организационную и социальную деятельность предприятия сопровождают и подтверждают документы. Организация движения документов от момента создания до момента завершения исполнения (уничтожения или сдачи в архив) называется </w:t>
      </w:r>
      <w:r w:rsidRPr="00517B2B">
        <w:rPr>
          <w:b/>
          <w:sz w:val="28"/>
          <w:szCs w:val="28"/>
        </w:rPr>
        <w:t>документооборотом</w:t>
      </w:r>
      <w:r w:rsidRPr="00517B2B">
        <w:rPr>
          <w:sz w:val="28"/>
          <w:szCs w:val="28"/>
        </w:rPr>
        <w:t>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Принципы организации документооборота разработаны с тем, чтобы обеспечить бесперебойное движение документов в организации и исключить их утрату (рис. 1).</w:t>
      </w:r>
    </w:p>
    <w:p w:rsidR="009C3813" w:rsidRDefault="009C3813" w:rsidP="00517B2B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59690</wp:posOffset>
            </wp:positionV>
            <wp:extent cx="3834765" cy="1318895"/>
            <wp:effectExtent l="19050" t="0" r="0" b="0"/>
            <wp:wrapTopAndBottom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517B2B">
        <w:rPr>
          <w:i/>
          <w:sz w:val="28"/>
          <w:szCs w:val="28"/>
        </w:rPr>
        <w:t>Рис..1Принципы организации</w:t>
      </w:r>
      <w:r w:rsidRPr="00517B2B">
        <w:rPr>
          <w:i/>
          <w:spacing w:val="-2"/>
          <w:sz w:val="28"/>
          <w:szCs w:val="28"/>
        </w:rPr>
        <w:t xml:space="preserve"> документооборота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b/>
          <w:i/>
          <w:sz w:val="28"/>
          <w:szCs w:val="28"/>
        </w:rPr>
        <w:t>Оперативность</w:t>
      </w:r>
      <w:r w:rsidRPr="00517B2B">
        <w:rPr>
          <w:i/>
          <w:sz w:val="28"/>
          <w:szCs w:val="28"/>
        </w:rPr>
        <w:t xml:space="preserve"> </w:t>
      </w:r>
      <w:r w:rsidRPr="00517B2B">
        <w:rPr>
          <w:sz w:val="28"/>
          <w:szCs w:val="28"/>
        </w:rPr>
        <w:t>означает, что прохождение документов должно быть максимально быстрым. Для сокращения времени на их обработку различные операции с ними проводят одновременно.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b/>
          <w:i/>
          <w:sz w:val="28"/>
          <w:szCs w:val="28"/>
        </w:rPr>
        <w:t>Рациональность</w:t>
      </w:r>
      <w:r w:rsidRPr="00517B2B">
        <w:rPr>
          <w:i/>
          <w:sz w:val="28"/>
          <w:szCs w:val="28"/>
        </w:rPr>
        <w:t xml:space="preserve"> </w:t>
      </w:r>
      <w:r w:rsidRPr="00517B2B">
        <w:rPr>
          <w:sz w:val="28"/>
          <w:szCs w:val="28"/>
        </w:rPr>
        <w:t>подразумевает, что каждое перемещение документа должно быть оправданным, необходимо исключить или ограничить возвратные перемещения документов.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Для ускорения работы с документами порядок их прохождения и обработка должны быть </w:t>
      </w:r>
      <w:r w:rsidRPr="00517B2B">
        <w:rPr>
          <w:b/>
          <w:i/>
          <w:sz w:val="28"/>
          <w:szCs w:val="28"/>
        </w:rPr>
        <w:t>единообразными</w:t>
      </w:r>
      <w:r w:rsidRPr="00517B2B">
        <w:rPr>
          <w:sz w:val="28"/>
          <w:szCs w:val="28"/>
        </w:rPr>
        <w:t>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b/>
          <w:i/>
          <w:sz w:val="28"/>
          <w:szCs w:val="28"/>
        </w:rPr>
        <w:t>Непрерывность</w:t>
      </w:r>
      <w:r w:rsidRPr="00517B2B">
        <w:rPr>
          <w:i/>
          <w:sz w:val="28"/>
          <w:szCs w:val="28"/>
        </w:rPr>
        <w:t xml:space="preserve"> </w:t>
      </w:r>
      <w:r w:rsidRPr="00517B2B">
        <w:rPr>
          <w:sz w:val="28"/>
          <w:szCs w:val="28"/>
        </w:rPr>
        <w:t>обеспечивается установкой норм времени на обработку документа исполнителями.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Выделяют три основных способа организации документооборота на предприятии (рис. 2).</w:t>
      </w:r>
    </w:p>
    <w:p w:rsidR="00273AEB" w:rsidRPr="00517B2B" w:rsidRDefault="00273AEB" w:rsidP="009C3813">
      <w:pPr>
        <w:pStyle w:val="TableParagraph"/>
        <w:spacing w:line="276" w:lineRule="auto"/>
        <w:ind w:left="0"/>
        <w:jc w:val="center"/>
        <w:rPr>
          <w:i/>
          <w:sz w:val="28"/>
          <w:szCs w:val="28"/>
        </w:rPr>
      </w:pPr>
      <w:r w:rsidRPr="00517B2B">
        <w:rPr>
          <w:noProof/>
          <w:sz w:val="28"/>
          <w:szCs w:val="28"/>
          <w:lang w:eastAsia="ru-RU"/>
        </w:rPr>
        <w:drawing>
          <wp:inline distT="0" distB="0" distL="0" distR="0">
            <wp:extent cx="3453355" cy="2127190"/>
            <wp:effectExtent l="19050" t="0" r="0" b="0"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346" cy="21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B2B">
        <w:rPr>
          <w:i/>
          <w:sz w:val="28"/>
          <w:szCs w:val="28"/>
        </w:rPr>
        <w:t>Рис.2Формы</w:t>
      </w:r>
      <w:r w:rsidRPr="00517B2B">
        <w:rPr>
          <w:i/>
          <w:spacing w:val="-2"/>
          <w:sz w:val="28"/>
          <w:szCs w:val="28"/>
        </w:rPr>
        <w:t xml:space="preserve"> документооборота</w:t>
      </w:r>
    </w:p>
    <w:p w:rsidR="00273AEB" w:rsidRPr="00517B2B" w:rsidRDefault="00273AEB" w:rsidP="00517B2B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b/>
          <w:sz w:val="28"/>
          <w:szCs w:val="28"/>
        </w:rPr>
        <w:lastRenderedPageBreak/>
        <w:t xml:space="preserve">Централизованная </w:t>
      </w:r>
      <w:r w:rsidRPr="00517B2B">
        <w:rPr>
          <w:sz w:val="28"/>
          <w:szCs w:val="28"/>
        </w:rPr>
        <w:t>форма предполагает концентрацию всех делопроизводственных процедур в одном специализированном подразделении, например, в канцелярии или у одного исполнителя, в случае если предприятие небольшое. Используется в условиях линейно-функциональной организационной структуры.</w:t>
      </w:r>
    </w:p>
    <w:p w:rsidR="00273AEB" w:rsidRPr="00517B2B" w:rsidRDefault="00273AEB" w:rsidP="00517B2B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b/>
          <w:sz w:val="28"/>
          <w:szCs w:val="28"/>
        </w:rPr>
        <w:t xml:space="preserve">Децентрализованная (дифференцированная) </w:t>
      </w:r>
      <w:r w:rsidRPr="00517B2B">
        <w:rPr>
          <w:sz w:val="28"/>
          <w:szCs w:val="28"/>
        </w:rPr>
        <w:t>форма предусматривает создание в каждом производственном подразделении своей группы, занимающейся документационном обеспечением. Целесообразно использовать в том случае, если организация имеет несколько территориально обособленных подразделений.</w:t>
      </w:r>
    </w:p>
    <w:p w:rsidR="00273AEB" w:rsidRPr="00517B2B" w:rsidRDefault="00273AEB" w:rsidP="00517B2B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При </w:t>
      </w:r>
      <w:r w:rsidRPr="00517B2B">
        <w:rPr>
          <w:b/>
          <w:sz w:val="28"/>
          <w:szCs w:val="28"/>
        </w:rPr>
        <w:t xml:space="preserve">смешанной </w:t>
      </w:r>
      <w:r w:rsidRPr="00517B2B">
        <w:rPr>
          <w:sz w:val="28"/>
          <w:szCs w:val="28"/>
        </w:rPr>
        <w:t>форме часть работы с документами выполняет центральная служба (как правило, работу с входящими и исходящими документами), а часть делопроизводственных процедур осуществляется в структурных подразделениях.</w:t>
      </w:r>
    </w:p>
    <w:p w:rsidR="00273AEB" w:rsidRPr="00517B2B" w:rsidRDefault="00273AEB" w:rsidP="00517B2B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Лица, участвующие в подготовке и оформлении документа приведены на рис. 3.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Автор документа готовит проект документа по своей инициативе или по поручению руководителя. При необходимости документ проходит стадию согласования и визирования. Большинство документов необходимо зарегистрировать. Этим занимается секретарь-делопроизводитель, помощник руководителя, офис-менеджер. Руководитель имеет полномочия для рассмотрения документов, назначения исполнителей, подписания документов.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</w:p>
    <w:p w:rsidR="00273AEB" w:rsidRPr="00517B2B" w:rsidRDefault="00273AEB" w:rsidP="00517B2B">
      <w:pPr>
        <w:pStyle w:val="TableParagraph"/>
        <w:spacing w:line="276" w:lineRule="auto"/>
        <w:ind w:left="0"/>
        <w:rPr>
          <w:sz w:val="28"/>
          <w:szCs w:val="28"/>
        </w:rPr>
      </w:pPr>
      <w:r w:rsidRPr="00517B2B">
        <w:rPr>
          <w:noProof/>
          <w:sz w:val="28"/>
          <w:szCs w:val="28"/>
          <w:lang w:eastAsia="ru-RU"/>
        </w:rPr>
        <w:drawing>
          <wp:inline distT="0" distB="0" distL="0" distR="0">
            <wp:extent cx="3407057" cy="1272710"/>
            <wp:effectExtent l="19050" t="0" r="2893" b="0"/>
            <wp:docPr id="404" name="Image 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213" cy="127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AEB" w:rsidRPr="00517B2B" w:rsidRDefault="00273AEB" w:rsidP="00517B2B">
      <w:pPr>
        <w:pStyle w:val="TableParagraph"/>
        <w:spacing w:line="276" w:lineRule="auto"/>
        <w:ind w:left="0"/>
        <w:rPr>
          <w:i/>
          <w:sz w:val="28"/>
          <w:szCs w:val="28"/>
        </w:rPr>
      </w:pPr>
      <w:bookmarkStart w:id="2" w:name="_bookmark90"/>
      <w:bookmarkEnd w:id="2"/>
      <w:r w:rsidRPr="00517B2B">
        <w:rPr>
          <w:i/>
          <w:sz w:val="28"/>
          <w:szCs w:val="28"/>
        </w:rPr>
        <w:t>Рис.3Лица,участвующие в подготовке и оформлении</w:t>
      </w:r>
      <w:r w:rsidRPr="00517B2B">
        <w:rPr>
          <w:i/>
          <w:spacing w:val="-2"/>
          <w:sz w:val="28"/>
          <w:szCs w:val="28"/>
        </w:rPr>
        <w:t xml:space="preserve"> документа</w:t>
      </w: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  <w:bookmarkStart w:id="3" w:name="6.2_Регистрация_документов"/>
      <w:bookmarkStart w:id="4" w:name="_bookmark91"/>
      <w:bookmarkEnd w:id="3"/>
      <w:bookmarkEnd w:id="4"/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9C3813" w:rsidRDefault="009C3813" w:rsidP="00517B2B">
      <w:pPr>
        <w:pStyle w:val="Heading1"/>
        <w:spacing w:before="0" w:line="276" w:lineRule="auto"/>
        <w:ind w:right="0"/>
        <w:jc w:val="left"/>
        <w:rPr>
          <w:w w:val="90"/>
        </w:rPr>
      </w:pPr>
    </w:p>
    <w:p w:rsidR="00273AEB" w:rsidRPr="00517B2B" w:rsidRDefault="00273AEB" w:rsidP="00517B2B">
      <w:pPr>
        <w:pStyle w:val="Heading1"/>
        <w:spacing w:before="0" w:line="276" w:lineRule="auto"/>
        <w:ind w:right="0"/>
        <w:jc w:val="left"/>
      </w:pPr>
      <w:r w:rsidRPr="00517B2B">
        <w:rPr>
          <w:w w:val="90"/>
        </w:rPr>
        <w:lastRenderedPageBreak/>
        <w:t xml:space="preserve">Регистрация </w:t>
      </w:r>
      <w:r w:rsidRPr="00517B2B">
        <w:rPr>
          <w:spacing w:val="-2"/>
        </w:rPr>
        <w:t>документов</w:t>
      </w:r>
    </w:p>
    <w:p w:rsidR="00517B2B" w:rsidRDefault="00517B2B" w:rsidP="00517B2B">
      <w:pPr>
        <w:pStyle w:val="TableParagraph"/>
        <w:spacing w:line="276" w:lineRule="auto"/>
        <w:ind w:left="0"/>
        <w:rPr>
          <w:b/>
          <w:sz w:val="28"/>
          <w:szCs w:val="28"/>
        </w:rPr>
      </w:pP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b/>
          <w:sz w:val="28"/>
          <w:szCs w:val="28"/>
        </w:rPr>
        <w:t>Регистрация документа</w:t>
      </w:r>
      <w:r w:rsidR="00517B2B">
        <w:rPr>
          <w:b/>
          <w:sz w:val="28"/>
          <w:szCs w:val="28"/>
        </w:rPr>
        <w:t xml:space="preserve"> </w:t>
      </w:r>
      <w:r w:rsidRPr="00517B2B">
        <w:rPr>
          <w:sz w:val="28"/>
          <w:szCs w:val="28"/>
        </w:rPr>
        <w:t>– запись данных о документе в журнале по установленной форме, фиксирующей факт его создания, отправления или получения.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Основные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виды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регистрации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приведены</w:t>
      </w:r>
      <w:r w:rsidR="00517B2B">
        <w:rPr>
          <w:sz w:val="28"/>
          <w:szCs w:val="28"/>
        </w:rPr>
        <w:t xml:space="preserve">  </w:t>
      </w:r>
      <w:r w:rsidRPr="00517B2B">
        <w:rPr>
          <w:sz w:val="28"/>
          <w:szCs w:val="28"/>
        </w:rPr>
        <w:t>в</w:t>
      </w:r>
      <w:r w:rsidR="00517B2B">
        <w:rPr>
          <w:sz w:val="28"/>
          <w:szCs w:val="28"/>
        </w:rPr>
        <w:t xml:space="preserve"> т</w:t>
      </w:r>
      <w:r w:rsidRPr="00517B2B">
        <w:rPr>
          <w:sz w:val="28"/>
          <w:szCs w:val="28"/>
        </w:rPr>
        <w:t>аблице</w:t>
      </w:r>
      <w:r w:rsidR="00517B2B">
        <w:rPr>
          <w:sz w:val="28"/>
          <w:szCs w:val="28"/>
        </w:rPr>
        <w:t xml:space="preserve"> </w:t>
      </w:r>
      <w:r w:rsidRPr="00517B2B">
        <w:rPr>
          <w:spacing w:val="-5"/>
          <w:sz w:val="28"/>
          <w:szCs w:val="28"/>
        </w:rPr>
        <w:t>1</w:t>
      </w:r>
    </w:p>
    <w:p w:rsidR="00273AEB" w:rsidRPr="00517B2B" w:rsidRDefault="00273AEB" w:rsidP="00517B2B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Таблица1–Преимуществ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недостатки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различных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видов </w:t>
      </w:r>
      <w:r w:rsidRPr="00517B2B">
        <w:rPr>
          <w:spacing w:val="-2"/>
          <w:sz w:val="28"/>
          <w:szCs w:val="28"/>
        </w:rPr>
        <w:t>регистрации</w:t>
      </w:r>
    </w:p>
    <w:p w:rsidR="00273AEB" w:rsidRPr="00517B2B" w:rsidRDefault="00273AEB" w:rsidP="00517B2B">
      <w:pPr>
        <w:pStyle w:val="TableParagraph"/>
        <w:spacing w:line="276" w:lineRule="auto"/>
        <w:ind w:left="0"/>
        <w:rPr>
          <w:b/>
          <w:sz w:val="28"/>
          <w:szCs w:val="28"/>
        </w:rPr>
      </w:pPr>
    </w:p>
    <w:tbl>
      <w:tblPr>
        <w:tblStyle w:val="TableNormal"/>
        <w:tblW w:w="934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9"/>
        <w:gridCol w:w="3345"/>
        <w:gridCol w:w="3345"/>
      </w:tblGrid>
      <w:tr w:rsidR="00517B2B" w:rsidRPr="00517B2B" w:rsidTr="009C3813">
        <w:trPr>
          <w:trHeight w:val="450"/>
        </w:trPr>
        <w:tc>
          <w:tcPr>
            <w:tcW w:w="2659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517B2B">
              <w:rPr>
                <w:b/>
                <w:spacing w:val="-4"/>
                <w:sz w:val="28"/>
                <w:szCs w:val="28"/>
              </w:rPr>
              <w:t xml:space="preserve">Виды </w:t>
            </w:r>
            <w:r w:rsidRPr="00517B2B">
              <w:rPr>
                <w:b/>
                <w:spacing w:val="-2"/>
                <w:sz w:val="28"/>
                <w:szCs w:val="28"/>
              </w:rPr>
              <w:t>регистрации</w:t>
            </w:r>
          </w:p>
        </w:tc>
        <w:tc>
          <w:tcPr>
            <w:tcW w:w="3345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Преимущества</w:t>
            </w:r>
          </w:p>
        </w:tc>
        <w:tc>
          <w:tcPr>
            <w:tcW w:w="3345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Недостатки</w:t>
            </w:r>
          </w:p>
        </w:tc>
      </w:tr>
      <w:tr w:rsidR="00517B2B" w:rsidRPr="00517B2B" w:rsidTr="009C3813">
        <w:trPr>
          <w:trHeight w:val="899"/>
        </w:trPr>
        <w:tc>
          <w:tcPr>
            <w:tcW w:w="2659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Журнальная</w:t>
            </w:r>
          </w:p>
        </w:tc>
        <w:tc>
          <w:tcPr>
            <w:tcW w:w="3345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17B2B">
              <w:rPr>
                <w:spacing w:val="-2"/>
                <w:sz w:val="28"/>
                <w:szCs w:val="28"/>
              </w:rPr>
              <w:t>Надежность</w:t>
            </w:r>
          </w:p>
          <w:p w:rsidR="00273AEB" w:rsidRDefault="00273AEB" w:rsidP="00517B2B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  <w:lang w:val="ru-RU"/>
              </w:rPr>
            </w:pPr>
            <w:r w:rsidRPr="00517B2B">
              <w:rPr>
                <w:sz w:val="28"/>
                <w:szCs w:val="28"/>
              </w:rPr>
              <w:t>Рекомендуется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при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конфи</w:t>
            </w:r>
            <w:r w:rsidRPr="00517B2B">
              <w:rPr>
                <w:spacing w:val="-2"/>
                <w:sz w:val="28"/>
                <w:szCs w:val="28"/>
              </w:rPr>
              <w:t>енциальном</w:t>
            </w:r>
            <w:r w:rsidR="00517B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делопроизводстве</w:t>
            </w:r>
          </w:p>
          <w:p w:rsidR="00A047E9" w:rsidRPr="00A047E9" w:rsidRDefault="00A047E9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3345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17B2B">
              <w:rPr>
                <w:sz w:val="28"/>
                <w:szCs w:val="28"/>
                <w:lang w:val="ru-RU"/>
              </w:rPr>
              <w:t xml:space="preserve">Медленный поиск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>Эффективна</w:t>
            </w:r>
            <w:r w:rsidR="00517B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 xml:space="preserve">только </w:t>
            </w:r>
            <w:r w:rsidRPr="00517B2B">
              <w:rPr>
                <w:sz w:val="28"/>
                <w:szCs w:val="28"/>
                <w:lang w:val="ru-RU"/>
              </w:rPr>
              <w:t>при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маленьком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>объеме</w:t>
            </w:r>
            <w:r w:rsidR="00517B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>документооборота</w:t>
            </w:r>
          </w:p>
        </w:tc>
      </w:tr>
      <w:tr w:rsidR="00517B2B" w:rsidRPr="00517B2B" w:rsidTr="009C3813">
        <w:trPr>
          <w:trHeight w:val="900"/>
        </w:trPr>
        <w:tc>
          <w:tcPr>
            <w:tcW w:w="2659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Карточная</w:t>
            </w:r>
          </w:p>
        </w:tc>
        <w:tc>
          <w:tcPr>
            <w:tcW w:w="3345" w:type="dxa"/>
          </w:tcPr>
          <w:p w:rsidR="00273AEB" w:rsidRDefault="00273AEB" w:rsidP="00517B2B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  <w:lang w:val="ru-RU"/>
              </w:rPr>
            </w:pPr>
            <w:r w:rsidRPr="00517B2B">
              <w:rPr>
                <w:sz w:val="28"/>
                <w:szCs w:val="28"/>
                <w:lang w:val="ru-RU"/>
              </w:rPr>
              <w:t>Более оперативный поиск Возможность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одновременной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работы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с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>документом</w:t>
            </w:r>
            <w:r w:rsidR="00517B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нескольким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>исполнителям</w:t>
            </w:r>
          </w:p>
          <w:p w:rsidR="00A047E9" w:rsidRPr="00517B2B" w:rsidRDefault="00A047E9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3345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17B2B">
              <w:rPr>
                <w:spacing w:val="-2"/>
                <w:sz w:val="28"/>
                <w:szCs w:val="28"/>
              </w:rPr>
              <w:t>Возможные</w:t>
            </w:r>
            <w:r w:rsidR="00517B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потери карточек</w:t>
            </w:r>
          </w:p>
        </w:tc>
      </w:tr>
      <w:tr w:rsidR="00517B2B" w:rsidRPr="00517B2B" w:rsidTr="009C3813">
        <w:trPr>
          <w:trHeight w:val="1801"/>
        </w:trPr>
        <w:tc>
          <w:tcPr>
            <w:tcW w:w="2659" w:type="dxa"/>
          </w:tcPr>
          <w:p w:rsidR="00273AEB" w:rsidRPr="00517B2B" w:rsidRDefault="00273AEB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Электронная</w:t>
            </w:r>
          </w:p>
        </w:tc>
        <w:tc>
          <w:tcPr>
            <w:tcW w:w="3345" w:type="dxa"/>
          </w:tcPr>
          <w:p w:rsidR="00273AEB" w:rsidRDefault="00273AEB" w:rsidP="00517B2B">
            <w:pPr>
              <w:pStyle w:val="TableParagraph"/>
              <w:spacing w:line="276" w:lineRule="auto"/>
              <w:ind w:left="0"/>
              <w:rPr>
                <w:spacing w:val="-2"/>
                <w:sz w:val="28"/>
                <w:szCs w:val="28"/>
                <w:lang w:val="ru-RU"/>
              </w:rPr>
            </w:pPr>
            <w:r w:rsidRPr="00517B2B">
              <w:rPr>
                <w:sz w:val="28"/>
                <w:szCs w:val="28"/>
                <w:lang w:val="ru-RU"/>
              </w:rPr>
              <w:t>Быстрая регистрация Наиболее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оперативный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 xml:space="preserve">поиск с возможностью искать по различным критериям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>Автоматически</w:t>
            </w:r>
            <w:r w:rsidR="00517B2B">
              <w:rPr>
                <w:spacing w:val="-2"/>
                <w:sz w:val="28"/>
                <w:szCs w:val="28"/>
                <w:lang w:val="ru-RU"/>
              </w:rPr>
              <w:t xml:space="preserve">й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 xml:space="preserve">контроль </w:t>
            </w:r>
            <w:r w:rsidRPr="00517B2B">
              <w:rPr>
                <w:sz w:val="28"/>
                <w:szCs w:val="28"/>
                <w:lang w:val="ru-RU"/>
              </w:rPr>
              <w:t>за исполнением Автоматическое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формирование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  <w:lang w:val="ru-RU"/>
              </w:rPr>
              <w:t>отчетов,</w:t>
            </w:r>
            <w:r w:rsidR="00517B2B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  <w:lang w:val="ru-RU"/>
              </w:rPr>
              <w:t>справок</w:t>
            </w:r>
          </w:p>
          <w:p w:rsidR="00A047E9" w:rsidRPr="00517B2B" w:rsidRDefault="00A047E9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3345" w:type="dxa"/>
          </w:tcPr>
          <w:p w:rsidR="00273AEB" w:rsidRPr="00517B2B" w:rsidRDefault="00517B2B" w:rsidP="00517B2B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517B2B">
              <w:rPr>
                <w:sz w:val="28"/>
                <w:szCs w:val="28"/>
                <w:lang w:val="ru-RU"/>
              </w:rPr>
              <w:t>Возможная утеря ин</w:t>
            </w:r>
            <w:r>
              <w:rPr>
                <w:sz w:val="28"/>
                <w:szCs w:val="28"/>
                <w:lang w:val="ru-RU"/>
              </w:rPr>
              <w:t>формации (компью</w:t>
            </w:r>
            <w:r w:rsidR="00273AEB" w:rsidRPr="00517B2B">
              <w:rPr>
                <w:sz w:val="28"/>
                <w:szCs w:val="28"/>
                <w:lang w:val="ru-RU"/>
              </w:rPr>
              <w:t xml:space="preserve">терный вирус, кража данных, технический </w:t>
            </w:r>
            <w:r w:rsidR="00273AEB" w:rsidRPr="00517B2B">
              <w:rPr>
                <w:spacing w:val="-2"/>
                <w:sz w:val="28"/>
                <w:szCs w:val="28"/>
                <w:lang w:val="ru-RU"/>
              </w:rPr>
              <w:t>сбой)</w:t>
            </w:r>
          </w:p>
        </w:tc>
      </w:tr>
    </w:tbl>
    <w:p w:rsidR="00273AEB" w:rsidRPr="00517B2B" w:rsidRDefault="00273AEB" w:rsidP="00517B2B">
      <w:pPr>
        <w:pStyle w:val="TableParagraph"/>
        <w:spacing w:line="276" w:lineRule="auto"/>
        <w:ind w:left="0"/>
        <w:rPr>
          <w:sz w:val="28"/>
          <w:szCs w:val="28"/>
        </w:rPr>
        <w:sectPr w:rsidR="00273AEB" w:rsidRPr="00517B2B" w:rsidSect="0084361A">
          <w:footerReference w:type="default" r:id="rId10"/>
          <w:type w:val="continuous"/>
          <w:pgSz w:w="11907" w:h="16839" w:code="9"/>
          <w:pgMar w:top="851" w:right="851" w:bottom="851" w:left="1418" w:header="0" w:footer="816" w:gutter="0"/>
          <w:cols w:space="720"/>
        </w:sectPr>
      </w:pPr>
    </w:p>
    <w:p w:rsidR="00A047E9" w:rsidRDefault="00A047E9" w:rsidP="00A047E9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</w:p>
    <w:p w:rsidR="00273AEB" w:rsidRPr="00517B2B" w:rsidRDefault="00273AEB" w:rsidP="00A047E9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При </w:t>
      </w:r>
      <w:r w:rsidRPr="00517B2B">
        <w:rPr>
          <w:b/>
          <w:sz w:val="28"/>
          <w:szCs w:val="28"/>
        </w:rPr>
        <w:t xml:space="preserve">журнальной форме </w:t>
      </w:r>
      <w:r w:rsidRPr="00517B2B">
        <w:rPr>
          <w:sz w:val="28"/>
          <w:szCs w:val="28"/>
        </w:rPr>
        <w:t>данные документа вносятся вручную в соответствующие графы: номер документа; дата документа; дата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поступления; автор документа(отправитель); адресат (получатель); количество листов документа; резолюция; исполнитель; подпись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исполнителя;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срок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исполнения;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отметка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об</w:t>
      </w:r>
      <w:r w:rsidR="00517B2B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исполнении;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номер дела; имя файла; примечание.</w:t>
      </w:r>
    </w:p>
    <w:p w:rsidR="00A047E9" w:rsidRDefault="00A047E9" w:rsidP="00A047E9">
      <w:pPr>
        <w:pStyle w:val="TableParagraph"/>
        <w:spacing w:line="276" w:lineRule="auto"/>
        <w:ind w:left="0"/>
        <w:jc w:val="both"/>
        <w:rPr>
          <w:i/>
          <w:spacing w:val="-2"/>
          <w:sz w:val="28"/>
          <w:szCs w:val="28"/>
        </w:rPr>
      </w:pPr>
    </w:p>
    <w:p w:rsidR="00A047E9" w:rsidRDefault="00A047E9" w:rsidP="00A047E9">
      <w:pPr>
        <w:pStyle w:val="TableParagraph"/>
        <w:spacing w:line="276" w:lineRule="auto"/>
        <w:ind w:left="0"/>
        <w:jc w:val="both"/>
        <w:rPr>
          <w:i/>
          <w:spacing w:val="-2"/>
          <w:sz w:val="28"/>
          <w:szCs w:val="28"/>
        </w:rPr>
      </w:pPr>
    </w:p>
    <w:p w:rsidR="00A047E9" w:rsidRDefault="00A047E9" w:rsidP="00A047E9">
      <w:pPr>
        <w:pStyle w:val="TableParagraph"/>
        <w:spacing w:line="276" w:lineRule="auto"/>
        <w:ind w:left="0"/>
        <w:jc w:val="both"/>
        <w:rPr>
          <w:i/>
          <w:spacing w:val="-2"/>
          <w:sz w:val="28"/>
          <w:szCs w:val="28"/>
        </w:rPr>
      </w:pPr>
    </w:p>
    <w:p w:rsidR="00A047E9" w:rsidRDefault="00A047E9" w:rsidP="00A047E9">
      <w:pPr>
        <w:pStyle w:val="TableParagraph"/>
        <w:spacing w:line="276" w:lineRule="auto"/>
        <w:ind w:left="0"/>
        <w:jc w:val="both"/>
        <w:rPr>
          <w:i/>
          <w:spacing w:val="-2"/>
          <w:sz w:val="28"/>
          <w:szCs w:val="28"/>
        </w:rPr>
      </w:pPr>
    </w:p>
    <w:p w:rsidR="00273AEB" w:rsidRPr="00A047E9" w:rsidRDefault="00273AEB" w:rsidP="00A047E9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A047E9">
        <w:rPr>
          <w:i/>
          <w:spacing w:val="-2"/>
          <w:sz w:val="28"/>
          <w:szCs w:val="28"/>
        </w:rPr>
        <w:lastRenderedPageBreak/>
        <w:t>Пример.</w:t>
      </w:r>
    </w:p>
    <w:p w:rsidR="00273AEB" w:rsidRPr="00517B2B" w:rsidRDefault="00273AEB" w:rsidP="00517B2B">
      <w:pPr>
        <w:pStyle w:val="TableParagraph"/>
        <w:spacing w:line="276" w:lineRule="auto"/>
        <w:ind w:left="0"/>
        <w:rPr>
          <w:b/>
          <w:sz w:val="28"/>
          <w:szCs w:val="28"/>
        </w:rPr>
      </w:pPr>
      <w:r w:rsidRPr="00517B2B">
        <w:rPr>
          <w:b/>
          <w:spacing w:val="-2"/>
          <w:sz w:val="28"/>
          <w:szCs w:val="28"/>
        </w:rPr>
        <w:t>Журнал</w:t>
      </w:r>
      <w:r w:rsidR="00A047E9">
        <w:rPr>
          <w:b/>
          <w:spacing w:val="-2"/>
          <w:sz w:val="28"/>
          <w:szCs w:val="28"/>
        </w:rPr>
        <w:t xml:space="preserve"> </w:t>
      </w:r>
      <w:r w:rsidRPr="00517B2B">
        <w:rPr>
          <w:b/>
          <w:spacing w:val="-2"/>
          <w:sz w:val="28"/>
          <w:szCs w:val="28"/>
        </w:rPr>
        <w:t>регистрации</w:t>
      </w:r>
      <w:r w:rsidR="00A047E9">
        <w:rPr>
          <w:b/>
          <w:spacing w:val="-2"/>
          <w:sz w:val="28"/>
          <w:szCs w:val="28"/>
        </w:rPr>
        <w:t xml:space="preserve"> </w:t>
      </w:r>
      <w:r w:rsidRPr="00517B2B">
        <w:rPr>
          <w:b/>
          <w:spacing w:val="-2"/>
          <w:sz w:val="28"/>
          <w:szCs w:val="28"/>
        </w:rPr>
        <w:t>входящих</w:t>
      </w:r>
      <w:r w:rsidR="00A047E9">
        <w:rPr>
          <w:b/>
          <w:spacing w:val="-2"/>
          <w:sz w:val="28"/>
          <w:szCs w:val="28"/>
        </w:rPr>
        <w:t xml:space="preserve"> </w:t>
      </w:r>
      <w:r w:rsidRPr="00517B2B">
        <w:rPr>
          <w:b/>
          <w:spacing w:val="-2"/>
          <w:sz w:val="28"/>
          <w:szCs w:val="28"/>
        </w:rPr>
        <w:t xml:space="preserve">документов </w:t>
      </w:r>
      <w:r w:rsidRPr="00517B2B">
        <w:rPr>
          <w:b/>
          <w:sz w:val="28"/>
          <w:szCs w:val="28"/>
        </w:rPr>
        <w:t>АО «Спетрум»</w:t>
      </w:r>
    </w:p>
    <w:p w:rsidR="00273AEB" w:rsidRPr="00517B2B" w:rsidRDefault="00273AEB" w:rsidP="00517B2B">
      <w:pPr>
        <w:pStyle w:val="TableParagraph"/>
        <w:spacing w:line="276" w:lineRule="auto"/>
        <w:ind w:left="0"/>
        <w:rPr>
          <w:b/>
          <w:sz w:val="28"/>
          <w:szCs w:val="28"/>
        </w:rPr>
      </w:pPr>
    </w:p>
    <w:tbl>
      <w:tblPr>
        <w:tblStyle w:val="TableNormal"/>
        <w:tblW w:w="9128" w:type="dxa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A047E9" w:rsidRPr="00A047E9" w:rsidTr="009C3813">
        <w:trPr>
          <w:trHeight w:val="1125"/>
        </w:trPr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4"/>
                <w:sz w:val="24"/>
                <w:szCs w:val="24"/>
              </w:rPr>
              <w:t xml:space="preserve">Дата </w:t>
            </w:r>
            <w:r w:rsidRPr="00A047E9">
              <w:rPr>
                <w:spacing w:val="-2"/>
                <w:sz w:val="24"/>
                <w:szCs w:val="24"/>
              </w:rPr>
              <w:t>посту- пления</w:t>
            </w:r>
          </w:p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304" w:type="dxa"/>
          </w:tcPr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 xml:space="preserve">Регистрационный </w:t>
            </w:r>
            <w:r w:rsidRPr="00A047E9">
              <w:rPr>
                <w:sz w:val="24"/>
                <w:szCs w:val="24"/>
              </w:rPr>
              <w:t>номер</w:t>
            </w:r>
            <w:r w:rsidR="00A047E9">
              <w:rPr>
                <w:sz w:val="24"/>
                <w:szCs w:val="24"/>
                <w:lang w:val="ru-RU"/>
              </w:rPr>
              <w:t xml:space="preserve"> </w:t>
            </w:r>
            <w:r w:rsidRPr="00A047E9">
              <w:rPr>
                <w:sz w:val="24"/>
                <w:szCs w:val="24"/>
              </w:rPr>
              <w:t>до</w:t>
            </w:r>
            <w:r w:rsidRPr="00A047E9">
              <w:rPr>
                <w:spacing w:val="-2"/>
                <w:sz w:val="24"/>
                <w:szCs w:val="24"/>
              </w:rPr>
              <w:t>кумента</w:t>
            </w:r>
          </w:p>
        </w:tc>
        <w:tc>
          <w:tcPr>
            <w:tcW w:w="1304" w:type="dxa"/>
          </w:tcPr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Корреспондент (автор)</w:t>
            </w:r>
          </w:p>
        </w:tc>
        <w:tc>
          <w:tcPr>
            <w:tcW w:w="1304" w:type="dxa"/>
          </w:tcPr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4"/>
                <w:sz w:val="24"/>
                <w:szCs w:val="24"/>
              </w:rPr>
              <w:t xml:space="preserve">Дата </w:t>
            </w:r>
            <w:r w:rsidR="00A047E9">
              <w:rPr>
                <w:spacing w:val="-2"/>
                <w:sz w:val="24"/>
                <w:szCs w:val="24"/>
              </w:rPr>
              <w:t>доку</w:t>
            </w:r>
            <w:r w:rsidR="00A047E9">
              <w:rPr>
                <w:spacing w:val="-2"/>
                <w:sz w:val="24"/>
                <w:szCs w:val="24"/>
                <w:lang w:val="ru-RU"/>
              </w:rPr>
              <w:t>м</w:t>
            </w:r>
            <w:r w:rsidRPr="00A047E9">
              <w:rPr>
                <w:spacing w:val="-2"/>
                <w:sz w:val="24"/>
                <w:szCs w:val="24"/>
              </w:rPr>
              <w:t>ента</w:t>
            </w:r>
          </w:p>
        </w:tc>
        <w:tc>
          <w:tcPr>
            <w:tcW w:w="1304" w:type="dxa"/>
          </w:tcPr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Номер документа</w:t>
            </w:r>
          </w:p>
        </w:tc>
        <w:tc>
          <w:tcPr>
            <w:tcW w:w="1304" w:type="dxa"/>
          </w:tcPr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Краткое содержание</w:t>
            </w:r>
          </w:p>
        </w:tc>
        <w:tc>
          <w:tcPr>
            <w:tcW w:w="1304" w:type="dxa"/>
          </w:tcPr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Исполнитель</w:t>
            </w:r>
          </w:p>
        </w:tc>
      </w:tr>
      <w:tr w:rsidR="00A047E9" w:rsidRPr="00A047E9" w:rsidTr="009C3813">
        <w:trPr>
          <w:trHeight w:val="225"/>
        </w:trPr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10"/>
                <w:sz w:val="24"/>
                <w:szCs w:val="24"/>
              </w:rPr>
              <w:t>7</w:t>
            </w:r>
          </w:p>
        </w:tc>
      </w:tr>
      <w:tr w:rsidR="00A047E9" w:rsidRPr="00A047E9" w:rsidTr="009C3813">
        <w:trPr>
          <w:trHeight w:val="224"/>
        </w:trPr>
        <w:tc>
          <w:tcPr>
            <w:tcW w:w="1304" w:type="dxa"/>
            <w:tcBorders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01.08.2</w:t>
            </w:r>
          </w:p>
        </w:tc>
        <w:tc>
          <w:tcPr>
            <w:tcW w:w="1304" w:type="dxa"/>
            <w:tcBorders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12/01-</w:t>
            </w:r>
            <w:r w:rsidRPr="00A047E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5"/>
                <w:sz w:val="24"/>
                <w:szCs w:val="24"/>
              </w:rPr>
              <w:t>АО</w:t>
            </w:r>
          </w:p>
        </w:tc>
        <w:tc>
          <w:tcPr>
            <w:tcW w:w="1304" w:type="dxa"/>
            <w:tcBorders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01.08.</w:t>
            </w:r>
          </w:p>
        </w:tc>
        <w:tc>
          <w:tcPr>
            <w:tcW w:w="1304" w:type="dxa"/>
            <w:tcBorders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z w:val="24"/>
                <w:szCs w:val="24"/>
              </w:rPr>
              <w:t>5-</w:t>
            </w:r>
            <w:r w:rsidRPr="00A047E9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1304" w:type="dxa"/>
            <w:tcBorders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Запрос</w:t>
            </w:r>
          </w:p>
        </w:tc>
        <w:tc>
          <w:tcPr>
            <w:tcW w:w="1304" w:type="dxa"/>
            <w:tcBorders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Петрова</w:t>
            </w:r>
          </w:p>
        </w:tc>
      </w:tr>
      <w:tr w:rsidR="00A047E9" w:rsidRPr="00A047E9" w:rsidTr="009C3813">
        <w:trPr>
          <w:trHeight w:val="225"/>
        </w:trPr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5"/>
                <w:sz w:val="24"/>
                <w:szCs w:val="24"/>
              </w:rPr>
              <w:t>019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«Турби-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A047E9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5"/>
                <w:sz w:val="24"/>
                <w:szCs w:val="24"/>
              </w:rPr>
              <w:t>на</w:t>
            </w:r>
            <w:r w:rsidRPr="00A047E9">
              <w:rPr>
                <w:sz w:val="24"/>
                <w:szCs w:val="24"/>
              </w:rPr>
              <w:tab/>
            </w:r>
            <w:r w:rsidRPr="00A047E9">
              <w:rPr>
                <w:spacing w:val="-4"/>
                <w:sz w:val="24"/>
                <w:szCs w:val="24"/>
              </w:rPr>
              <w:t>спе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z w:val="24"/>
                <w:szCs w:val="24"/>
              </w:rPr>
              <w:t>А.</w:t>
            </w:r>
            <w:r w:rsidRPr="00A047E9">
              <w:rPr>
                <w:spacing w:val="-7"/>
                <w:sz w:val="24"/>
                <w:szCs w:val="24"/>
              </w:rPr>
              <w:t>Н.</w:t>
            </w:r>
          </w:p>
        </w:tc>
      </w:tr>
      <w:tr w:rsidR="00A047E9" w:rsidRPr="00A047E9" w:rsidTr="009C3813">
        <w:trPr>
          <w:trHeight w:val="225"/>
        </w:trPr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5"/>
                <w:sz w:val="24"/>
                <w:szCs w:val="24"/>
              </w:rPr>
              <w:t>на»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A047E9">
              <w:rPr>
                <w:spacing w:val="-2"/>
                <w:sz w:val="24"/>
                <w:szCs w:val="24"/>
              </w:rPr>
              <w:t>цифика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047E9" w:rsidRPr="00A047E9" w:rsidTr="009C3813">
        <w:trPr>
          <w:trHeight w:val="225"/>
        </w:trPr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5"/>
                <w:sz w:val="24"/>
                <w:szCs w:val="24"/>
              </w:rPr>
              <w:t>цию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047E9" w:rsidRPr="00A047E9" w:rsidTr="009C3813">
        <w:trPr>
          <w:trHeight w:val="225"/>
        </w:trPr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  <w:r w:rsidRPr="00A047E9">
              <w:rPr>
                <w:spacing w:val="-2"/>
                <w:sz w:val="24"/>
                <w:szCs w:val="24"/>
              </w:rPr>
              <w:t>оборудо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A047E9" w:rsidRPr="00A047E9" w:rsidTr="009C3813">
        <w:trPr>
          <w:trHeight w:val="225"/>
        </w:trPr>
        <w:tc>
          <w:tcPr>
            <w:tcW w:w="1304" w:type="dxa"/>
            <w:tcBorders>
              <w:top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A047E9">
              <w:rPr>
                <w:spacing w:val="-2"/>
                <w:sz w:val="24"/>
                <w:szCs w:val="24"/>
              </w:rPr>
              <w:t>вания</w:t>
            </w:r>
          </w:p>
        </w:tc>
        <w:tc>
          <w:tcPr>
            <w:tcW w:w="1304" w:type="dxa"/>
            <w:tcBorders>
              <w:top w:val="nil"/>
            </w:tcBorders>
          </w:tcPr>
          <w:p w:rsidR="00273AEB" w:rsidRPr="00A047E9" w:rsidRDefault="00273AEB" w:rsidP="00517B2B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A047E9" w:rsidRDefault="00A047E9" w:rsidP="00517B2B">
      <w:pPr>
        <w:pStyle w:val="TableParagraph"/>
        <w:spacing w:line="276" w:lineRule="auto"/>
        <w:ind w:left="0"/>
        <w:rPr>
          <w:b/>
          <w:sz w:val="28"/>
          <w:szCs w:val="28"/>
        </w:rPr>
      </w:pPr>
    </w:p>
    <w:p w:rsidR="00273AEB" w:rsidRPr="00517B2B" w:rsidRDefault="00273AEB" w:rsidP="00A047E9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b/>
          <w:sz w:val="28"/>
          <w:szCs w:val="28"/>
        </w:rPr>
        <w:t>Карточная</w:t>
      </w:r>
      <w:r w:rsidR="00A047E9">
        <w:rPr>
          <w:b/>
          <w:sz w:val="28"/>
          <w:szCs w:val="28"/>
        </w:rPr>
        <w:t xml:space="preserve"> </w:t>
      </w:r>
      <w:r w:rsidRPr="00517B2B">
        <w:rPr>
          <w:b/>
          <w:sz w:val="28"/>
          <w:szCs w:val="28"/>
        </w:rPr>
        <w:t>регистрация</w:t>
      </w:r>
      <w:r w:rsidR="00A047E9">
        <w:rPr>
          <w:b/>
          <w:sz w:val="28"/>
          <w:szCs w:val="28"/>
        </w:rPr>
        <w:t xml:space="preserve"> </w:t>
      </w:r>
      <w:r w:rsidRPr="00517B2B">
        <w:rPr>
          <w:sz w:val="28"/>
          <w:szCs w:val="28"/>
        </w:rPr>
        <w:t>дает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возможность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регистрационные карточки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располагать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различным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признакам: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хронологическому, авторскому, объектовому, географическому и т. д.</w:t>
      </w:r>
    </w:p>
    <w:p w:rsidR="00273AEB" w:rsidRPr="00517B2B" w:rsidRDefault="00273AEB" w:rsidP="00A047E9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b/>
          <w:sz w:val="28"/>
          <w:szCs w:val="28"/>
        </w:rPr>
        <w:t>Электронная регистрация</w:t>
      </w:r>
      <w:r w:rsidRPr="00517B2B">
        <w:rPr>
          <w:sz w:val="28"/>
          <w:szCs w:val="28"/>
        </w:rPr>
        <w:t xml:space="preserve">– способ </w:t>
      </w:r>
      <w:hyperlink r:id="rId11">
        <w:r w:rsidRPr="00517B2B">
          <w:rPr>
            <w:sz w:val="28"/>
            <w:szCs w:val="28"/>
          </w:rPr>
          <w:t>регистрации документа</w:t>
        </w:r>
      </w:hyperlink>
      <w:r w:rsidRPr="00517B2B">
        <w:rPr>
          <w:sz w:val="28"/>
          <w:szCs w:val="28"/>
        </w:rPr>
        <w:t xml:space="preserve"> с использованием специального программного обеспечения.</w:t>
      </w:r>
    </w:p>
    <w:p w:rsidR="00273AEB" w:rsidRPr="00517B2B" w:rsidRDefault="00273AEB" w:rsidP="00A047E9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При использовании автоматизированной формы регистрации документов сведения о документе вводятся в </w:t>
      </w:r>
      <w:hyperlink r:id="rId12">
        <w:r w:rsidRPr="00517B2B">
          <w:rPr>
            <w:sz w:val="28"/>
            <w:szCs w:val="28"/>
          </w:rPr>
          <w:t>электронную регис</w:t>
        </w:r>
      </w:hyperlink>
      <w:r w:rsidR="00A047E9">
        <w:rPr>
          <w:sz w:val="28"/>
          <w:szCs w:val="28"/>
        </w:rPr>
        <w:t>т</w:t>
      </w:r>
      <w:hyperlink r:id="rId13">
        <w:r w:rsidRPr="00517B2B">
          <w:rPr>
            <w:sz w:val="28"/>
            <w:szCs w:val="28"/>
          </w:rPr>
          <w:t>рационно-контрольную карточку</w:t>
        </w:r>
      </w:hyperlink>
      <w:r w:rsidRPr="00517B2B">
        <w:rPr>
          <w:sz w:val="28"/>
          <w:szCs w:val="28"/>
        </w:rPr>
        <w:t>, сохраняемую в базе данных. Совокупность реквизитов и вид регистрационно-контрольной карточки могут быть разными. Одновременно с регистрацией может происходить печать регистрационно-контрольной карточки.</w:t>
      </w:r>
    </w:p>
    <w:p w:rsidR="00273AEB" w:rsidRPr="00517B2B" w:rsidRDefault="00273AEB" w:rsidP="00A047E9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Регистрации не подлежат поздравительные, рекламные письма, приглашения, печатные издания (журналы, газеты), информационные письма, письма с пометкой «лично».</w:t>
      </w:r>
    </w:p>
    <w:p w:rsidR="00273AEB" w:rsidRPr="00517B2B" w:rsidRDefault="00273AEB" w:rsidP="00A047E9">
      <w:pPr>
        <w:pStyle w:val="TableParagraph"/>
        <w:spacing w:line="276" w:lineRule="auto"/>
        <w:ind w:left="0"/>
        <w:jc w:val="both"/>
        <w:rPr>
          <w:sz w:val="28"/>
          <w:szCs w:val="28"/>
        </w:rPr>
        <w:sectPr w:rsidR="00273AEB" w:rsidRPr="00517B2B" w:rsidSect="0084361A">
          <w:footerReference w:type="default" r:id="rId14"/>
          <w:type w:val="continuous"/>
          <w:pgSz w:w="11907" w:h="16839" w:code="9"/>
          <w:pgMar w:top="851" w:right="851" w:bottom="851" w:left="1418" w:header="0" w:footer="816" w:gutter="0"/>
          <w:cols w:space="720"/>
        </w:sectPr>
      </w:pPr>
    </w:p>
    <w:p w:rsidR="00273AEB" w:rsidRPr="00517B2B" w:rsidRDefault="00273AEB" w:rsidP="00A047E9">
      <w:pPr>
        <w:pStyle w:val="TableParagraph"/>
        <w:spacing w:line="276" w:lineRule="auto"/>
        <w:ind w:left="0" w:firstLine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lastRenderedPageBreak/>
        <w:t>Регистрация осуществляется по группам распорядительных документов</w:t>
      </w:r>
      <w:r w:rsidR="00A047E9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(например,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попостановлениям,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распоряжениям,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приказам и т.д.). Нумерация ведется с начала и до конца года раздельно для каждой группы распорядительных документов. Датой указанных документов является дата их регистрации, которая, как правило, должна совпадать с датой принятия (подписания). Дата и регистрационный номер указываются на подлиннике распорядительного документа.</w:t>
      </w:r>
    </w:p>
    <w:p w:rsidR="00273AEB" w:rsidRPr="00517B2B" w:rsidRDefault="00273AEB" w:rsidP="00A047E9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Самый распространенный способ присвоения номеров документам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– валовый, то есть начиная с № 1, затем 2 и так до беско</w:t>
      </w:r>
      <w:r w:rsidRPr="00517B2B">
        <w:rPr>
          <w:spacing w:val="-2"/>
          <w:sz w:val="28"/>
          <w:szCs w:val="28"/>
        </w:rPr>
        <w:t>нечности</w:t>
      </w:r>
      <w:hyperlink w:anchor="_bookmark92" w:history="1">
        <w:r w:rsidRPr="00517B2B">
          <w:rPr>
            <w:spacing w:val="-2"/>
            <w:sz w:val="28"/>
            <w:szCs w:val="28"/>
            <w:vertAlign w:val="superscript"/>
          </w:rPr>
          <w:t>39</w:t>
        </w:r>
      </w:hyperlink>
      <w:r w:rsidRPr="00517B2B">
        <w:rPr>
          <w:spacing w:val="-2"/>
          <w:sz w:val="28"/>
          <w:szCs w:val="28"/>
        </w:rPr>
        <w:t>.</w:t>
      </w:r>
    </w:p>
    <w:p w:rsidR="00A10BF4" w:rsidRDefault="00273AEB" w:rsidP="00A047E9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Многие добавляют к номерам индексы. Фактически, регистрационный номер документа может быть дополнен любой информацией, закодированной в цифры или в буквы. Дополнительные индексы ставятся через дробь или через дефис. </w:t>
      </w:r>
    </w:p>
    <w:p w:rsidR="00273AEB" w:rsidRPr="00A10BF4" w:rsidRDefault="00273AEB" w:rsidP="00A047E9">
      <w:pPr>
        <w:pStyle w:val="TableParagraph"/>
        <w:spacing w:line="276" w:lineRule="auto"/>
        <w:ind w:left="0"/>
        <w:jc w:val="both"/>
        <w:rPr>
          <w:b/>
          <w:i/>
          <w:sz w:val="28"/>
          <w:szCs w:val="28"/>
        </w:rPr>
      </w:pPr>
      <w:r w:rsidRPr="00A10BF4">
        <w:rPr>
          <w:b/>
          <w:i/>
          <w:sz w:val="28"/>
          <w:szCs w:val="28"/>
        </w:rPr>
        <w:lastRenderedPageBreak/>
        <w:t>Например:</w:t>
      </w:r>
    </w:p>
    <w:p w:rsidR="00273AEB" w:rsidRPr="00517B2B" w:rsidRDefault="00273AEB" w:rsidP="00A10BF4">
      <w:pPr>
        <w:pStyle w:val="TableParagraph"/>
        <w:spacing w:line="276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113/01-23: 113– это валовый номер документа, 01-23– дело по </w:t>
      </w:r>
      <w:hyperlink r:id="rId15">
        <w:r w:rsidRPr="00517B2B">
          <w:rPr>
            <w:sz w:val="28"/>
            <w:szCs w:val="28"/>
          </w:rPr>
          <w:t>номенклатуре</w:t>
        </w:r>
      </w:hyperlink>
      <w:r w:rsidRPr="00517B2B">
        <w:rPr>
          <w:sz w:val="28"/>
          <w:szCs w:val="28"/>
        </w:rPr>
        <w:t>, к которому относится документ.</w:t>
      </w:r>
    </w:p>
    <w:p w:rsidR="00273AEB" w:rsidRPr="00517B2B" w:rsidRDefault="00273AEB" w:rsidP="00A10BF4">
      <w:pPr>
        <w:pStyle w:val="TableParagraph"/>
        <w:spacing w:line="276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2434/СЗ: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2434–валовый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номер,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СЗ–филиал</w:t>
      </w:r>
      <w:r w:rsidR="00A10BF4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предприятия</w:t>
      </w:r>
      <w:r w:rsidR="00A10BF4">
        <w:rPr>
          <w:spacing w:val="-2"/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«Северо-Западный».</w:t>
      </w:r>
    </w:p>
    <w:p w:rsidR="00273AEB" w:rsidRPr="00517B2B" w:rsidRDefault="00273AEB" w:rsidP="00A10BF4">
      <w:pPr>
        <w:pStyle w:val="TableParagraph"/>
        <w:spacing w:line="276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1252-02/02-01: 1252– валовый регистрационный номер документа, 02– код подразделения, в котором был создан документ, 02-01 – индекс дела по номенклатуре.</w:t>
      </w:r>
    </w:p>
    <w:p w:rsidR="00273AEB" w:rsidRPr="00A10BF4" w:rsidRDefault="00273AEB" w:rsidP="00A047E9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A10BF4">
        <w:rPr>
          <w:i/>
          <w:sz w:val="28"/>
          <w:szCs w:val="28"/>
        </w:rPr>
        <w:t>При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регистрации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документов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часто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совершаются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pacing w:val="-2"/>
          <w:sz w:val="28"/>
          <w:szCs w:val="28"/>
        </w:rPr>
        <w:t>ошибк</w:t>
      </w:r>
      <w:r w:rsidR="00A10BF4">
        <w:rPr>
          <w:i/>
          <w:spacing w:val="-2"/>
          <w:sz w:val="28"/>
          <w:szCs w:val="28"/>
        </w:rPr>
        <w:t>и</w:t>
      </w:r>
      <w:r w:rsidRPr="00A10BF4">
        <w:rPr>
          <w:i/>
          <w:spacing w:val="-2"/>
          <w:sz w:val="28"/>
          <w:szCs w:val="28"/>
        </w:rPr>
        <w:t>.</w:t>
      </w:r>
    </w:p>
    <w:p w:rsidR="00273AEB" w:rsidRPr="00517B2B" w:rsidRDefault="00273AEB" w:rsidP="00A10BF4">
      <w:pPr>
        <w:pStyle w:val="TableParagraph"/>
        <w:spacing w:line="276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Регистрировать входящие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 исходящие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документы в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одной форме. Входящие и исходящие документы имеют разный набор сведений и реквизитов, под который сложно разработать одну форму регистрации.</w:t>
      </w:r>
    </w:p>
    <w:p w:rsidR="00273AEB" w:rsidRPr="00517B2B" w:rsidRDefault="00273AEB" w:rsidP="00A10BF4">
      <w:pPr>
        <w:pStyle w:val="TableParagraph"/>
        <w:spacing w:line="276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Регистрировать в качестве входящих документов договоры, счета-фактуры и другие документы. Данные документы не являются корреспонденцией, следовательно, их регистрировать не </w:t>
      </w:r>
      <w:r w:rsidRPr="00517B2B">
        <w:rPr>
          <w:spacing w:val="-2"/>
          <w:sz w:val="28"/>
          <w:szCs w:val="28"/>
        </w:rPr>
        <w:t>нужно.</w:t>
      </w:r>
    </w:p>
    <w:p w:rsidR="00273AEB" w:rsidRPr="00A10BF4" w:rsidRDefault="00273AEB" w:rsidP="00A10BF4">
      <w:pPr>
        <w:pStyle w:val="TableParagraph"/>
        <w:spacing w:line="276" w:lineRule="auto"/>
        <w:ind w:left="708"/>
        <w:jc w:val="both"/>
        <w:rPr>
          <w:i/>
          <w:sz w:val="28"/>
          <w:szCs w:val="28"/>
        </w:rPr>
      </w:pPr>
      <w:r w:rsidRPr="00A10BF4">
        <w:rPr>
          <w:i/>
          <w:sz w:val="28"/>
          <w:szCs w:val="28"/>
        </w:rPr>
        <w:t>Поступающие без сопроводительного письма документы передаются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адресату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без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регистрации.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Целесообразно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передавать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данные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документы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под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роспись.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Для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этого в журнале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можно</w:t>
      </w:r>
      <w:r w:rsidR="00A10BF4" w:rsidRPr="00A10BF4">
        <w:rPr>
          <w:i/>
          <w:sz w:val="28"/>
          <w:szCs w:val="28"/>
        </w:rPr>
        <w:t xml:space="preserve"> </w:t>
      </w:r>
      <w:r w:rsidRPr="00A10BF4">
        <w:rPr>
          <w:i/>
          <w:sz w:val="28"/>
          <w:szCs w:val="28"/>
        </w:rPr>
        <w:t>начертить специальную таблицу или составить ее в WORDе и распечатать.</w:t>
      </w:r>
    </w:p>
    <w:p w:rsidR="00273AEB" w:rsidRPr="00517B2B" w:rsidRDefault="00273AEB" w:rsidP="00A10BF4">
      <w:pPr>
        <w:pStyle w:val="TableParagraph"/>
        <w:spacing w:line="276" w:lineRule="auto"/>
        <w:ind w:left="708"/>
        <w:jc w:val="both"/>
        <w:rPr>
          <w:sz w:val="28"/>
          <w:szCs w:val="28"/>
        </w:rPr>
      </w:pPr>
      <w:bookmarkStart w:id="5" w:name="_bookmark94"/>
      <w:bookmarkEnd w:id="5"/>
      <w:r w:rsidRPr="00517B2B">
        <w:rPr>
          <w:sz w:val="28"/>
          <w:szCs w:val="28"/>
        </w:rPr>
        <w:t>Регистрировать документы одного типа в общем потоке документов.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ростом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организации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ее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документооборота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любом из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потоков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документов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может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появиться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большое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количество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однотипных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документов.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Например,</w:t>
      </w:r>
      <w:r w:rsidR="00A10BF4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если организация оказывает услуги физическим лицам, это будут поступающие заявления от них.</w:t>
      </w:r>
    </w:p>
    <w:p w:rsidR="00273AEB" w:rsidRPr="00517B2B" w:rsidRDefault="00273AEB" w:rsidP="00A10BF4">
      <w:pPr>
        <w:pStyle w:val="TableParagraph"/>
        <w:spacing w:line="276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Нужно выделить однотипные документы из общего потока и вести их учет отдельно.</w:t>
      </w:r>
    </w:p>
    <w:p w:rsidR="0084361A" w:rsidRDefault="0084361A" w:rsidP="00A10BF4">
      <w:pPr>
        <w:pStyle w:val="Heading1"/>
        <w:jc w:val="left"/>
        <w:rPr>
          <w:w w:val="90"/>
        </w:rPr>
      </w:pPr>
      <w:bookmarkStart w:id="6" w:name="6.3_Прохождение_и_порядок_исполнения_док"/>
      <w:bookmarkStart w:id="7" w:name="_bookmark95"/>
      <w:bookmarkEnd w:id="6"/>
      <w:bookmarkEnd w:id="7"/>
    </w:p>
    <w:p w:rsidR="00273AEB" w:rsidRDefault="00273AEB" w:rsidP="00A10BF4">
      <w:pPr>
        <w:pStyle w:val="Heading1"/>
        <w:jc w:val="left"/>
        <w:rPr>
          <w:spacing w:val="-2"/>
          <w:w w:val="90"/>
        </w:rPr>
      </w:pPr>
      <w:r w:rsidRPr="00517B2B">
        <w:rPr>
          <w:w w:val="90"/>
        </w:rPr>
        <w:t>Прохождение</w:t>
      </w:r>
      <w:r w:rsidR="00A10BF4">
        <w:rPr>
          <w:w w:val="90"/>
        </w:rPr>
        <w:t xml:space="preserve"> </w:t>
      </w:r>
      <w:r w:rsidRPr="00517B2B">
        <w:rPr>
          <w:w w:val="90"/>
        </w:rPr>
        <w:t>и</w:t>
      </w:r>
      <w:r w:rsidR="00A10BF4">
        <w:rPr>
          <w:w w:val="90"/>
        </w:rPr>
        <w:t xml:space="preserve"> </w:t>
      </w:r>
      <w:r w:rsidRPr="00517B2B">
        <w:rPr>
          <w:w w:val="90"/>
        </w:rPr>
        <w:t>порядок</w:t>
      </w:r>
      <w:r w:rsidR="00A10BF4">
        <w:rPr>
          <w:w w:val="90"/>
        </w:rPr>
        <w:t xml:space="preserve"> </w:t>
      </w:r>
      <w:r w:rsidRPr="00517B2B">
        <w:rPr>
          <w:w w:val="90"/>
        </w:rPr>
        <w:t>исполнения</w:t>
      </w:r>
      <w:r w:rsidR="00A10BF4">
        <w:rPr>
          <w:w w:val="90"/>
        </w:rPr>
        <w:t xml:space="preserve"> </w:t>
      </w:r>
      <w:r w:rsidRPr="00517B2B">
        <w:rPr>
          <w:spacing w:val="-2"/>
          <w:w w:val="90"/>
        </w:rPr>
        <w:t>документов</w:t>
      </w:r>
    </w:p>
    <w:p w:rsidR="00A047E9" w:rsidRPr="00517B2B" w:rsidRDefault="00A047E9" w:rsidP="00A047E9">
      <w:pPr>
        <w:pStyle w:val="Heading1"/>
      </w:pPr>
    </w:p>
    <w:p w:rsidR="0084361A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Документы организаций можно разделить на три группы: </w:t>
      </w:r>
    </w:p>
    <w:p w:rsidR="0084361A" w:rsidRDefault="00273AEB" w:rsidP="00EE40C8">
      <w:pPr>
        <w:pStyle w:val="TableParagraph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входящие, </w:t>
      </w:r>
    </w:p>
    <w:p w:rsidR="0084361A" w:rsidRDefault="00273AEB" w:rsidP="00EE40C8">
      <w:pPr>
        <w:pStyle w:val="TableParagraph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исходящие </w:t>
      </w:r>
    </w:p>
    <w:p w:rsidR="0084361A" w:rsidRDefault="00273AEB" w:rsidP="00EE40C8">
      <w:pPr>
        <w:pStyle w:val="TableParagraph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и внутренние. 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Работа с документами каждой группы имеет свои особенности.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B4163E">
        <w:rPr>
          <w:b/>
          <w:i/>
          <w:sz w:val="28"/>
          <w:szCs w:val="28"/>
        </w:rPr>
        <w:t>Входящие</w:t>
      </w:r>
      <w:r w:rsidRPr="00517B2B">
        <w:rPr>
          <w:sz w:val="28"/>
          <w:szCs w:val="28"/>
        </w:rPr>
        <w:t xml:space="preserve"> документы поступают в организацию извне по каналам связи, включая электронную почту.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Этапы прохождения входящ</w:t>
      </w:r>
      <w:r w:rsidR="0084361A">
        <w:rPr>
          <w:sz w:val="28"/>
          <w:szCs w:val="28"/>
        </w:rPr>
        <w:t>их документов приведены на рис.</w:t>
      </w:r>
      <w:r w:rsidRPr="00517B2B">
        <w:rPr>
          <w:sz w:val="28"/>
          <w:szCs w:val="28"/>
        </w:rPr>
        <w:t>3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0021" cy="1898248"/>
            <wp:effectExtent l="1905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794" cy="189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517B2B">
        <w:rPr>
          <w:i/>
          <w:sz w:val="28"/>
          <w:szCs w:val="28"/>
        </w:rPr>
        <w:t>Рис.4</w:t>
      </w:r>
      <w:r w:rsidR="00EE40C8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Этапы</w:t>
      </w:r>
      <w:r w:rsidR="00EE40C8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прохождения</w:t>
      </w:r>
      <w:r w:rsidR="00EE40C8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входящих</w:t>
      </w:r>
      <w:r w:rsidR="00EE40C8">
        <w:rPr>
          <w:i/>
          <w:sz w:val="28"/>
          <w:szCs w:val="28"/>
        </w:rPr>
        <w:t xml:space="preserve"> </w:t>
      </w:r>
      <w:r w:rsidRPr="00517B2B">
        <w:rPr>
          <w:i/>
          <w:spacing w:val="-2"/>
          <w:sz w:val="28"/>
          <w:szCs w:val="28"/>
        </w:rPr>
        <w:t>документов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EE40C8">
        <w:rPr>
          <w:b/>
          <w:sz w:val="28"/>
          <w:szCs w:val="28"/>
        </w:rPr>
        <w:t>Первичная обработка</w:t>
      </w:r>
      <w:r w:rsidRPr="00517B2B">
        <w:rPr>
          <w:sz w:val="28"/>
          <w:szCs w:val="28"/>
        </w:rPr>
        <w:t xml:space="preserve"> заключается в проверке правильности адресата (туда ли доставлено письмо). Конверты вскрываются (за исключением тех, на которых стоит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пометка «лично») и проверяется целостность вложений.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 том случае, если не хватает листов документа, либо отсутствуют приложения необходимо поставить адресат в известность.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На документы, имеющие пометку «срочно», необходимо поставить время получения документа.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EE40C8">
        <w:rPr>
          <w:b/>
          <w:sz w:val="28"/>
          <w:szCs w:val="28"/>
        </w:rPr>
        <w:t>Предварительное рассмотрение</w:t>
      </w:r>
      <w:r w:rsidRPr="00517B2B">
        <w:rPr>
          <w:sz w:val="28"/>
          <w:szCs w:val="28"/>
        </w:rPr>
        <w:t xml:space="preserve"> входящих документов позволяет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разделить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документы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на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регистрируемые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нерегистрируемые. </w:t>
      </w:r>
      <w:r w:rsidRPr="00DE3355">
        <w:rPr>
          <w:sz w:val="28"/>
          <w:szCs w:val="28"/>
        </w:rPr>
        <w:t>На регистрируемых</w:t>
      </w:r>
      <w:r w:rsidRPr="00517B2B">
        <w:rPr>
          <w:sz w:val="28"/>
          <w:szCs w:val="28"/>
        </w:rPr>
        <w:t xml:space="preserve"> </w:t>
      </w:r>
      <w:r w:rsidRPr="00DE3355">
        <w:rPr>
          <w:b/>
          <w:sz w:val="28"/>
          <w:szCs w:val="28"/>
        </w:rPr>
        <w:t>ставится входящий номер</w:t>
      </w:r>
      <w:r w:rsidRPr="00517B2B">
        <w:rPr>
          <w:sz w:val="28"/>
          <w:szCs w:val="28"/>
        </w:rPr>
        <w:t>, дата поступления документе. Документы, адресованные подразделению или определенному работнику предприятия, передаются адресату без предварительного рассмотрения. Документы, адресованные руководителю,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передаются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его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секретарю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или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помощнику,</w:t>
      </w:r>
      <w:r w:rsidR="00EE40C8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который</w:t>
      </w:r>
      <w:r w:rsidR="00EE40C8">
        <w:rPr>
          <w:spacing w:val="-2"/>
          <w:sz w:val="28"/>
          <w:szCs w:val="28"/>
        </w:rPr>
        <w:t xml:space="preserve"> </w:t>
      </w:r>
      <w:r w:rsidRPr="00517B2B">
        <w:rPr>
          <w:sz w:val="28"/>
          <w:szCs w:val="28"/>
        </w:rPr>
        <w:t>сортирует документы по степени важности и срочности. При предварительном рассмотрении выясняется также, не нуждаются ли документы, передаваемые руководителю, в подборе дополнительных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материалов: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предыдущей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переписки,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контрактов,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нормативных документов и т. д.</w:t>
      </w:r>
      <w:r w:rsidR="00EE40C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Эти документы подбираются секретарем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- референтом и передаются вместе с входящим документом руководителю предприятия.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DE3355">
        <w:rPr>
          <w:b/>
          <w:sz w:val="28"/>
          <w:szCs w:val="28"/>
        </w:rPr>
        <w:t>Руководитель предприятия рассматривает</w:t>
      </w:r>
      <w:r w:rsidRPr="00517B2B">
        <w:rPr>
          <w:sz w:val="28"/>
          <w:szCs w:val="28"/>
        </w:rPr>
        <w:t xml:space="preserve"> входящий документ и с резолюцией, отражающей его решение и реальные сроки исполнения, направляет исполнителю через секретаря. Секретарь вносит резолюцию в регистрационный журнал. Если в резолюции указано несколько исполнителей, то документ передается первому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в списке, который считается ответственным исполнителем. </w:t>
      </w:r>
      <w:r w:rsidRPr="00DE3355">
        <w:rPr>
          <w:b/>
          <w:sz w:val="28"/>
          <w:szCs w:val="28"/>
        </w:rPr>
        <w:t>Исполнитель</w:t>
      </w:r>
      <w:r w:rsidRPr="00517B2B">
        <w:rPr>
          <w:sz w:val="28"/>
          <w:szCs w:val="28"/>
        </w:rPr>
        <w:t xml:space="preserve">, работая с документом, </w:t>
      </w:r>
      <w:r w:rsidRPr="00DE3355">
        <w:rPr>
          <w:b/>
          <w:sz w:val="28"/>
          <w:szCs w:val="28"/>
        </w:rPr>
        <w:t>готовит ответ</w:t>
      </w:r>
      <w:r w:rsidRPr="00517B2B">
        <w:rPr>
          <w:sz w:val="28"/>
          <w:szCs w:val="28"/>
        </w:rPr>
        <w:t>, который направляется руководителю на подпись (вместе с сопроводительными материалами,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которые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использовались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при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подготовке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ответа).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Секретарь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(при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необходимости)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осуществляет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контроль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за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исполнением входящего документа. Секретарь получает от исполнителя инициативное письмо и помещает его </w:t>
      </w:r>
      <w:r w:rsidR="00DE3355">
        <w:rPr>
          <w:sz w:val="28"/>
          <w:szCs w:val="28"/>
        </w:rPr>
        <w:t>в соответствующее дело для дальн</w:t>
      </w:r>
      <w:r w:rsidRPr="00517B2B">
        <w:rPr>
          <w:sz w:val="28"/>
          <w:szCs w:val="28"/>
        </w:rPr>
        <w:t>ейшего хранения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и использования, а ответ </w:t>
      </w:r>
      <w:r w:rsidRPr="00517B2B">
        <w:rPr>
          <w:sz w:val="28"/>
          <w:szCs w:val="28"/>
        </w:rPr>
        <w:lastRenderedPageBreak/>
        <w:t>направляет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адресату.</w:t>
      </w:r>
    </w:p>
    <w:p w:rsidR="00DE3355" w:rsidRDefault="00DE3355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Документы, отправляемы из предприятия, называются </w:t>
      </w:r>
      <w:r w:rsidRPr="00B4163E">
        <w:rPr>
          <w:b/>
          <w:i/>
          <w:sz w:val="28"/>
          <w:szCs w:val="28"/>
        </w:rPr>
        <w:t>исхо</w:t>
      </w:r>
      <w:r w:rsidRPr="00B4163E">
        <w:rPr>
          <w:b/>
          <w:i/>
          <w:spacing w:val="-2"/>
          <w:sz w:val="28"/>
          <w:szCs w:val="28"/>
        </w:rPr>
        <w:t>дящими</w:t>
      </w:r>
      <w:r w:rsidRPr="00517B2B">
        <w:rPr>
          <w:spacing w:val="-2"/>
          <w:sz w:val="28"/>
          <w:szCs w:val="28"/>
        </w:rPr>
        <w:t>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Этапы прохождения </w:t>
      </w:r>
      <w:r w:rsidR="003B6CDB">
        <w:rPr>
          <w:sz w:val="28"/>
          <w:szCs w:val="28"/>
        </w:rPr>
        <w:t>исходящих</w:t>
      </w:r>
      <w:r w:rsidRPr="00517B2B">
        <w:rPr>
          <w:sz w:val="28"/>
          <w:szCs w:val="28"/>
        </w:rPr>
        <w:t xml:space="preserve"> документов приведены на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рис.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5.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noProof/>
          <w:sz w:val="28"/>
          <w:szCs w:val="28"/>
          <w:lang w:eastAsia="ru-RU"/>
        </w:rPr>
        <w:drawing>
          <wp:inline distT="0" distB="0" distL="0" distR="0">
            <wp:extent cx="5680954" cy="1702341"/>
            <wp:effectExtent l="1905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993" cy="170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517B2B">
        <w:rPr>
          <w:i/>
          <w:sz w:val="28"/>
          <w:szCs w:val="28"/>
        </w:rPr>
        <w:t>Рис.5Этапы</w:t>
      </w:r>
      <w:r w:rsidR="00DE3355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прохождения</w:t>
      </w:r>
      <w:r w:rsidR="00DE3355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исходящих</w:t>
      </w:r>
      <w:r w:rsidR="00DE3355">
        <w:rPr>
          <w:i/>
          <w:sz w:val="28"/>
          <w:szCs w:val="28"/>
        </w:rPr>
        <w:t xml:space="preserve"> </w:t>
      </w:r>
      <w:r w:rsidRPr="00517B2B">
        <w:rPr>
          <w:i/>
          <w:spacing w:val="-2"/>
          <w:sz w:val="28"/>
          <w:szCs w:val="28"/>
        </w:rPr>
        <w:t>документов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DE3355">
        <w:rPr>
          <w:b/>
          <w:sz w:val="28"/>
          <w:szCs w:val="28"/>
        </w:rPr>
        <w:t>Проект документа</w:t>
      </w:r>
      <w:r w:rsidRPr="00517B2B">
        <w:rPr>
          <w:sz w:val="28"/>
          <w:szCs w:val="28"/>
        </w:rPr>
        <w:t xml:space="preserve"> составляется исполнителем по поручению руководителя, а секретарь проверяет правильность его оформ</w:t>
      </w:r>
      <w:r w:rsidRPr="00517B2B">
        <w:rPr>
          <w:spacing w:val="-2"/>
          <w:sz w:val="28"/>
          <w:szCs w:val="28"/>
        </w:rPr>
        <w:t>ления.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При необходимости документ проходит стадию </w:t>
      </w:r>
      <w:r w:rsidRPr="00DE3355">
        <w:rPr>
          <w:b/>
          <w:sz w:val="28"/>
          <w:szCs w:val="28"/>
        </w:rPr>
        <w:t>согласо</w:t>
      </w:r>
      <w:r w:rsidRPr="00DE3355">
        <w:rPr>
          <w:b/>
          <w:spacing w:val="-2"/>
          <w:sz w:val="28"/>
          <w:szCs w:val="28"/>
        </w:rPr>
        <w:t>вания</w:t>
      </w:r>
      <w:r w:rsidRPr="00517B2B">
        <w:rPr>
          <w:spacing w:val="-2"/>
          <w:sz w:val="28"/>
          <w:szCs w:val="28"/>
        </w:rPr>
        <w:t>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Далее документ </w:t>
      </w:r>
      <w:r w:rsidRPr="00DE3355">
        <w:rPr>
          <w:b/>
          <w:sz w:val="28"/>
          <w:szCs w:val="28"/>
        </w:rPr>
        <w:t>проверяется руководителем</w:t>
      </w:r>
      <w:r w:rsidRPr="00517B2B">
        <w:rPr>
          <w:sz w:val="28"/>
          <w:szCs w:val="28"/>
        </w:rPr>
        <w:t>, который может внести свои предложения или замечания и вернуть документ на доработку. Если замечаний нет, то руководитель подписывает документ и передает его помощнику или секретарю для регистрации. Исходящие документы составляются и подписываются в двух эк</w:t>
      </w:r>
      <w:r w:rsidRPr="00517B2B">
        <w:rPr>
          <w:spacing w:val="-2"/>
          <w:sz w:val="28"/>
          <w:szCs w:val="28"/>
        </w:rPr>
        <w:t>земплярах.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журнал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регистрации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вносятся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следующие</w:t>
      </w:r>
      <w:r w:rsidR="00DE3355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сведения:</w:t>
      </w:r>
    </w:p>
    <w:p w:rsidR="00273AEB" w:rsidRPr="00517B2B" w:rsidRDefault="00DE3355" w:rsidP="00DE3355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И</w:t>
      </w:r>
      <w:r w:rsidR="00273AEB" w:rsidRPr="00517B2B">
        <w:rPr>
          <w:sz w:val="28"/>
          <w:szCs w:val="28"/>
        </w:rPr>
        <w:t>ндекс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документа,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включающий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 w:rsidR="00273AEB" w:rsidRPr="00517B2B">
        <w:rPr>
          <w:spacing w:val="-2"/>
          <w:sz w:val="28"/>
          <w:szCs w:val="28"/>
        </w:rPr>
        <w:t>дела;</w:t>
      </w:r>
    </w:p>
    <w:p w:rsidR="00273AEB" w:rsidRPr="00517B2B" w:rsidRDefault="00DE3355" w:rsidP="00DE3355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Д</w:t>
      </w:r>
      <w:r w:rsidR="00273AEB" w:rsidRPr="00517B2B">
        <w:rPr>
          <w:sz w:val="28"/>
          <w:szCs w:val="28"/>
        </w:rPr>
        <w:t>ата</w:t>
      </w:r>
      <w:r>
        <w:rPr>
          <w:sz w:val="28"/>
          <w:szCs w:val="28"/>
        </w:rPr>
        <w:t xml:space="preserve"> </w:t>
      </w:r>
      <w:r w:rsidR="00273AEB" w:rsidRPr="00517B2B">
        <w:rPr>
          <w:spacing w:val="-2"/>
          <w:sz w:val="28"/>
          <w:szCs w:val="28"/>
        </w:rPr>
        <w:t>документа;</w:t>
      </w:r>
    </w:p>
    <w:p w:rsidR="00273AEB" w:rsidRPr="00517B2B" w:rsidRDefault="00DE3355" w:rsidP="00DE3355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17B2B">
        <w:rPr>
          <w:spacing w:val="-2"/>
          <w:sz w:val="28"/>
          <w:szCs w:val="28"/>
        </w:rPr>
        <w:t>А</w:t>
      </w:r>
      <w:r w:rsidR="00273AEB" w:rsidRPr="00517B2B">
        <w:rPr>
          <w:spacing w:val="-2"/>
          <w:sz w:val="28"/>
          <w:szCs w:val="28"/>
        </w:rPr>
        <w:t>дресат;</w:t>
      </w:r>
      <w:r>
        <w:rPr>
          <w:spacing w:val="-2"/>
          <w:sz w:val="28"/>
          <w:szCs w:val="28"/>
        </w:rPr>
        <w:t xml:space="preserve"> </w:t>
      </w:r>
    </w:p>
    <w:p w:rsidR="00273AEB" w:rsidRPr="00517B2B" w:rsidRDefault="00DE3355" w:rsidP="00DE3355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К</w:t>
      </w:r>
      <w:r w:rsidR="00273AEB" w:rsidRPr="00517B2B">
        <w:rPr>
          <w:sz w:val="28"/>
          <w:szCs w:val="28"/>
        </w:rPr>
        <w:t>раткое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273AEB" w:rsidRPr="00517B2B">
        <w:rPr>
          <w:spacing w:val="-2"/>
          <w:sz w:val="28"/>
          <w:szCs w:val="28"/>
        </w:rPr>
        <w:t>заголовок;</w:t>
      </w:r>
    </w:p>
    <w:p w:rsidR="00273AEB" w:rsidRPr="00517B2B" w:rsidRDefault="00DE3355" w:rsidP="00DE3355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Отметка </w:t>
      </w:r>
      <w:r w:rsidR="00273AEB" w:rsidRPr="00517B2B">
        <w:rPr>
          <w:sz w:val="28"/>
          <w:szCs w:val="28"/>
        </w:rPr>
        <w:t xml:space="preserve">об исполнении (запись о решении вопроса, номера </w:t>
      </w:r>
      <w:r w:rsidR="00273AEB" w:rsidRPr="00517B2B">
        <w:rPr>
          <w:spacing w:val="-2"/>
          <w:sz w:val="28"/>
          <w:szCs w:val="28"/>
        </w:rPr>
        <w:t>документов-ответов);</w:t>
      </w:r>
    </w:p>
    <w:p w:rsidR="00273AEB" w:rsidRPr="00517B2B" w:rsidRDefault="00DE3355" w:rsidP="00DE3355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17B2B">
        <w:rPr>
          <w:spacing w:val="-2"/>
          <w:sz w:val="28"/>
          <w:szCs w:val="28"/>
        </w:rPr>
        <w:t>Исполнитель</w:t>
      </w:r>
      <w:r w:rsidR="00273AEB" w:rsidRPr="00517B2B">
        <w:rPr>
          <w:spacing w:val="-2"/>
          <w:sz w:val="28"/>
          <w:szCs w:val="28"/>
        </w:rPr>
        <w:t>;</w:t>
      </w:r>
    </w:p>
    <w:p w:rsidR="00273AEB" w:rsidRPr="00517B2B" w:rsidRDefault="00DE3355" w:rsidP="00DE3355">
      <w:pPr>
        <w:pStyle w:val="TableParagraph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517B2B">
        <w:rPr>
          <w:spacing w:val="-2"/>
          <w:sz w:val="28"/>
          <w:szCs w:val="28"/>
        </w:rPr>
        <w:t>Примечание</w:t>
      </w:r>
      <w:r w:rsidR="00273AEB" w:rsidRPr="00517B2B">
        <w:rPr>
          <w:spacing w:val="-2"/>
          <w:sz w:val="28"/>
          <w:szCs w:val="28"/>
        </w:rPr>
        <w:t>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Далее секретарь проверяет правильность написания адреса и в день регистрации </w:t>
      </w:r>
      <w:r w:rsidRPr="00DE3355">
        <w:rPr>
          <w:b/>
          <w:sz w:val="28"/>
          <w:szCs w:val="28"/>
        </w:rPr>
        <w:t>отправляет</w:t>
      </w:r>
      <w:r w:rsidRPr="00517B2B">
        <w:rPr>
          <w:sz w:val="28"/>
          <w:szCs w:val="28"/>
        </w:rPr>
        <w:t xml:space="preserve"> документ адресату.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DE3355">
        <w:rPr>
          <w:b/>
          <w:sz w:val="28"/>
          <w:szCs w:val="28"/>
        </w:rPr>
        <w:t>Второй</w:t>
      </w:r>
      <w:r w:rsidR="00DE3355" w:rsidRPr="00DE3355">
        <w:rPr>
          <w:b/>
          <w:sz w:val="28"/>
          <w:szCs w:val="28"/>
        </w:rPr>
        <w:t xml:space="preserve"> </w:t>
      </w:r>
      <w:r w:rsidRPr="00DE3355">
        <w:rPr>
          <w:b/>
          <w:sz w:val="28"/>
          <w:szCs w:val="28"/>
        </w:rPr>
        <w:t>экземпляр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исходящего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документа</w:t>
      </w:r>
      <w:r w:rsidR="00DE3355">
        <w:rPr>
          <w:sz w:val="28"/>
          <w:szCs w:val="28"/>
        </w:rPr>
        <w:t xml:space="preserve"> </w:t>
      </w:r>
      <w:r w:rsidRPr="00DE3355">
        <w:rPr>
          <w:b/>
          <w:sz w:val="28"/>
          <w:szCs w:val="28"/>
        </w:rPr>
        <w:t>подшивается</w:t>
      </w:r>
      <w:r w:rsidR="00DE3355" w:rsidRPr="00DE3355">
        <w:rPr>
          <w:b/>
          <w:sz w:val="28"/>
          <w:szCs w:val="28"/>
        </w:rPr>
        <w:t xml:space="preserve"> </w:t>
      </w:r>
      <w:r w:rsidRPr="00DE3355">
        <w:rPr>
          <w:b/>
          <w:spacing w:val="-10"/>
          <w:sz w:val="28"/>
          <w:szCs w:val="28"/>
        </w:rPr>
        <w:t>в</w:t>
      </w:r>
      <w:r w:rsidR="00DE3355" w:rsidRPr="00DE3355">
        <w:rPr>
          <w:b/>
          <w:spacing w:val="-10"/>
          <w:sz w:val="28"/>
          <w:szCs w:val="28"/>
        </w:rPr>
        <w:t xml:space="preserve"> </w:t>
      </w:r>
      <w:r w:rsidRPr="00DE3355">
        <w:rPr>
          <w:b/>
          <w:spacing w:val="-2"/>
          <w:sz w:val="28"/>
          <w:szCs w:val="28"/>
        </w:rPr>
        <w:t>дело</w:t>
      </w:r>
      <w:r w:rsidRPr="00517B2B">
        <w:rPr>
          <w:spacing w:val="-2"/>
          <w:sz w:val="28"/>
          <w:szCs w:val="28"/>
        </w:rPr>
        <w:t>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Зарегистрированный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</w:t>
      </w:r>
      <w:r w:rsidR="00DE3355">
        <w:rPr>
          <w:sz w:val="28"/>
          <w:szCs w:val="28"/>
        </w:rPr>
        <w:t xml:space="preserve"> </w:t>
      </w:r>
      <w:r w:rsidRPr="00DE3355">
        <w:rPr>
          <w:b/>
          <w:sz w:val="28"/>
          <w:szCs w:val="28"/>
        </w:rPr>
        <w:t>отправляется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тот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же</w:t>
      </w:r>
      <w:r w:rsidR="00DE3355">
        <w:rPr>
          <w:sz w:val="28"/>
          <w:szCs w:val="28"/>
        </w:rPr>
        <w:t xml:space="preserve"> </w:t>
      </w:r>
      <w:r w:rsidRPr="00517B2B">
        <w:rPr>
          <w:spacing w:val="-4"/>
          <w:sz w:val="28"/>
          <w:szCs w:val="28"/>
        </w:rPr>
        <w:t>день</w:t>
      </w:r>
      <w:r w:rsidR="00DE3355">
        <w:rPr>
          <w:spacing w:val="-4"/>
          <w:sz w:val="28"/>
          <w:szCs w:val="28"/>
        </w:rPr>
        <w:t xml:space="preserve"> </w:t>
      </w:r>
      <w:r w:rsidRPr="00517B2B">
        <w:rPr>
          <w:sz w:val="28"/>
          <w:szCs w:val="28"/>
        </w:rPr>
        <w:t>адресату. При отправке</w:t>
      </w:r>
      <w:r w:rsidR="00DE3355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документа необходимо </w:t>
      </w:r>
      <w:r w:rsidRPr="00DE3355">
        <w:rPr>
          <w:b/>
          <w:sz w:val="28"/>
          <w:szCs w:val="28"/>
        </w:rPr>
        <w:t>сверить</w:t>
      </w:r>
      <w:r w:rsidR="00DE3355" w:rsidRPr="00DE3355">
        <w:rPr>
          <w:b/>
          <w:sz w:val="28"/>
          <w:szCs w:val="28"/>
        </w:rPr>
        <w:t xml:space="preserve"> </w:t>
      </w:r>
      <w:r w:rsidRPr="00DE3355">
        <w:rPr>
          <w:b/>
          <w:sz w:val="28"/>
          <w:szCs w:val="28"/>
        </w:rPr>
        <w:t>адрес</w:t>
      </w:r>
      <w:r w:rsidRPr="00517B2B">
        <w:rPr>
          <w:sz w:val="28"/>
          <w:szCs w:val="28"/>
        </w:rPr>
        <w:t xml:space="preserve"> получателя на письме и на конверте.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B4163E">
        <w:rPr>
          <w:b/>
          <w:i/>
          <w:sz w:val="28"/>
          <w:szCs w:val="28"/>
        </w:rPr>
        <w:t>Внутренние документы</w:t>
      </w:r>
      <w:r w:rsidR="00B4163E">
        <w:rPr>
          <w:b/>
          <w:sz w:val="28"/>
          <w:szCs w:val="28"/>
        </w:rPr>
        <w:t xml:space="preserve"> </w:t>
      </w:r>
      <w:r w:rsidRPr="00517B2B">
        <w:rPr>
          <w:b/>
          <w:sz w:val="28"/>
          <w:szCs w:val="28"/>
        </w:rPr>
        <w:t xml:space="preserve">– </w:t>
      </w:r>
      <w:r w:rsidRPr="00517B2B">
        <w:rPr>
          <w:sz w:val="28"/>
          <w:szCs w:val="28"/>
        </w:rPr>
        <w:t>это документы, которые предназначены для обращения внутри организации и оформляются по внутренним правилам ведения делопроизводства. Например, служебные записки, протоколы, акты.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  <w:sectPr w:rsidR="00273AEB" w:rsidRPr="00517B2B" w:rsidSect="0084361A">
          <w:footerReference w:type="default" r:id="rId18"/>
          <w:type w:val="continuous"/>
          <w:pgSz w:w="11907" w:h="16839" w:code="9"/>
          <w:pgMar w:top="851" w:right="851" w:bottom="851" w:left="1418" w:header="0" w:footer="816" w:gutter="0"/>
          <w:cols w:space="720"/>
        </w:sectPr>
      </w:pPr>
      <w:r w:rsidRPr="00517B2B">
        <w:rPr>
          <w:sz w:val="28"/>
          <w:szCs w:val="28"/>
        </w:rPr>
        <w:t>Этапы работы с внутренними документами приведены на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рис. 6.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35039" cy="2042808"/>
            <wp:effectExtent l="19050" t="0" r="8511" b="0"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774" cy="20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517B2B">
        <w:rPr>
          <w:i/>
          <w:sz w:val="28"/>
          <w:szCs w:val="28"/>
        </w:rPr>
        <w:t>Рис.6.Этапы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прохождения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внутренних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pacing w:val="-2"/>
          <w:sz w:val="28"/>
          <w:szCs w:val="28"/>
        </w:rPr>
        <w:t>документов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</w:p>
    <w:p w:rsidR="00273AEB" w:rsidRPr="00517B2B" w:rsidRDefault="00D500B6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docshapegroup376" o:spid="_x0000_s1028" style="position:absolute;left:0;text-align:left;margin-left:66.8pt;margin-top:31.95pt;width:457.15pt;height:342.55pt;z-index:-251655168;mso-wrap-distance-left:0;mso-wrap-distance-right:0;mso-position-horizontal-relative:page" coordorigin="1336,269" coordsize="5880,45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77" o:spid="_x0000_s1029" type="#_x0000_t75" style="position:absolute;left:1335;top:268;width:5880;height:3780">
              <v:imagedata r:id="rId20" o:title="" blacklevel="-6554f"/>
            </v:shape>
            <v:shape id="docshape378" o:spid="_x0000_s1030" type="#_x0000_t75" style="position:absolute;left:1335;top:4031;width:3764;height:807">
              <v:imagedata r:id="rId21" o:title=""/>
            </v:shape>
            <w10:wrap type="topAndBottom" anchorx="page"/>
          </v:group>
        </w:pict>
      </w:r>
      <w:r w:rsidR="00273AEB" w:rsidRPr="00517B2B">
        <w:rPr>
          <w:sz w:val="28"/>
          <w:szCs w:val="28"/>
        </w:rPr>
        <w:t>Жизненный</w:t>
      </w:r>
      <w:r w:rsidR="00B4163E"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цикл</w:t>
      </w:r>
      <w:r w:rsidR="00B4163E"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документа</w:t>
      </w:r>
      <w:r w:rsidR="00B4163E"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представлен</w:t>
      </w:r>
      <w:r w:rsidR="00B4163E"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на</w:t>
      </w:r>
      <w:r w:rsidR="00B4163E"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рис.</w:t>
      </w:r>
      <w:r w:rsidR="00273AEB" w:rsidRPr="00517B2B">
        <w:rPr>
          <w:spacing w:val="-4"/>
          <w:sz w:val="28"/>
          <w:szCs w:val="28"/>
        </w:rPr>
        <w:t>7.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  <w:r w:rsidRPr="00517B2B">
        <w:rPr>
          <w:i/>
          <w:sz w:val="28"/>
          <w:szCs w:val="28"/>
        </w:rPr>
        <w:t>Рис.7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Жизненный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цикл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документа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z w:val="28"/>
          <w:szCs w:val="28"/>
        </w:rPr>
        <w:t>в</w:t>
      </w:r>
      <w:r w:rsidR="00B4163E">
        <w:rPr>
          <w:i/>
          <w:sz w:val="28"/>
          <w:szCs w:val="28"/>
        </w:rPr>
        <w:t xml:space="preserve"> </w:t>
      </w:r>
      <w:r w:rsidRPr="00517B2B">
        <w:rPr>
          <w:i/>
          <w:spacing w:val="-2"/>
          <w:sz w:val="28"/>
          <w:szCs w:val="28"/>
        </w:rPr>
        <w:t>организации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i/>
          <w:sz w:val="28"/>
          <w:szCs w:val="28"/>
        </w:rPr>
      </w:pPr>
    </w:p>
    <w:p w:rsidR="00273AEB" w:rsidRDefault="00273AEB" w:rsidP="00EE40C8">
      <w:pPr>
        <w:pStyle w:val="TableParagraph"/>
        <w:spacing w:line="276" w:lineRule="auto"/>
        <w:ind w:left="0"/>
        <w:jc w:val="both"/>
        <w:rPr>
          <w:spacing w:val="-2"/>
          <w:sz w:val="28"/>
          <w:szCs w:val="28"/>
        </w:rPr>
      </w:pPr>
      <w:r w:rsidRPr="00517B2B">
        <w:rPr>
          <w:sz w:val="28"/>
          <w:szCs w:val="28"/>
        </w:rPr>
        <w:t xml:space="preserve">Таким образом, жизненный цикл документа представляет собой длинный путь от создания (приема) до передачи в архив и </w:t>
      </w:r>
      <w:r w:rsidRPr="00517B2B">
        <w:rPr>
          <w:spacing w:val="-2"/>
          <w:sz w:val="28"/>
          <w:szCs w:val="28"/>
        </w:rPr>
        <w:t>уничтожения.</w:t>
      </w:r>
    </w:p>
    <w:p w:rsidR="00B4163E" w:rsidRDefault="00B4163E" w:rsidP="00EE40C8">
      <w:pPr>
        <w:pStyle w:val="TableParagraph"/>
        <w:spacing w:line="276" w:lineRule="auto"/>
        <w:ind w:left="0"/>
        <w:jc w:val="both"/>
        <w:rPr>
          <w:w w:val="90"/>
          <w:sz w:val="28"/>
          <w:szCs w:val="28"/>
        </w:rPr>
      </w:pPr>
      <w:bookmarkStart w:id="8" w:name="6.4_Электронный_документооборот"/>
      <w:bookmarkStart w:id="9" w:name="_bookmark97"/>
      <w:bookmarkStart w:id="10" w:name="_bookmark98"/>
      <w:bookmarkEnd w:id="8"/>
      <w:bookmarkEnd w:id="9"/>
      <w:bookmarkEnd w:id="10"/>
    </w:p>
    <w:p w:rsidR="00B4163E" w:rsidRDefault="00B4163E" w:rsidP="00EE40C8">
      <w:pPr>
        <w:pStyle w:val="TableParagraph"/>
        <w:spacing w:line="276" w:lineRule="auto"/>
        <w:ind w:left="0"/>
        <w:jc w:val="both"/>
        <w:rPr>
          <w:w w:val="90"/>
          <w:sz w:val="28"/>
          <w:szCs w:val="28"/>
        </w:rPr>
      </w:pPr>
    </w:p>
    <w:p w:rsidR="00B4163E" w:rsidRDefault="00B4163E" w:rsidP="00EE40C8">
      <w:pPr>
        <w:pStyle w:val="TableParagraph"/>
        <w:spacing w:line="276" w:lineRule="auto"/>
        <w:ind w:left="0"/>
        <w:jc w:val="both"/>
        <w:rPr>
          <w:w w:val="90"/>
          <w:sz w:val="28"/>
          <w:szCs w:val="28"/>
        </w:rPr>
      </w:pPr>
    </w:p>
    <w:p w:rsidR="00B4163E" w:rsidRDefault="00B4163E" w:rsidP="00EE40C8">
      <w:pPr>
        <w:pStyle w:val="TableParagraph"/>
        <w:spacing w:line="276" w:lineRule="auto"/>
        <w:ind w:left="0"/>
        <w:jc w:val="both"/>
        <w:rPr>
          <w:w w:val="90"/>
          <w:sz w:val="28"/>
          <w:szCs w:val="28"/>
        </w:rPr>
      </w:pPr>
    </w:p>
    <w:p w:rsidR="00273AEB" w:rsidRDefault="00273AEB" w:rsidP="00B4163E">
      <w:pPr>
        <w:pStyle w:val="Heading1"/>
        <w:jc w:val="left"/>
      </w:pPr>
      <w:r w:rsidRPr="00517B2B">
        <w:rPr>
          <w:w w:val="90"/>
        </w:rPr>
        <w:lastRenderedPageBreak/>
        <w:t>Электронный</w:t>
      </w:r>
      <w:r w:rsidR="00B4163E">
        <w:rPr>
          <w:w w:val="90"/>
        </w:rPr>
        <w:t xml:space="preserve"> </w:t>
      </w:r>
      <w:r w:rsidRPr="00517B2B">
        <w:t>документооборот</w:t>
      </w:r>
    </w:p>
    <w:p w:rsidR="00B4163E" w:rsidRPr="00517B2B" w:rsidRDefault="00B4163E" w:rsidP="00B4163E">
      <w:pPr>
        <w:pStyle w:val="Heading1"/>
      </w:pP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b/>
          <w:sz w:val="28"/>
          <w:szCs w:val="28"/>
        </w:rPr>
        <w:t>Электронный документооборот</w:t>
      </w:r>
      <w:r w:rsidRPr="00517B2B">
        <w:rPr>
          <w:sz w:val="28"/>
          <w:szCs w:val="28"/>
        </w:rPr>
        <w:t>– единый механизм по работе с документами, представленными в электронном виде, с реализацией концепции «безбумажного делопроизводства».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Можно назвать три наиболее эффективных </w:t>
      </w:r>
      <w:r w:rsidRPr="00517B2B">
        <w:rPr>
          <w:i/>
          <w:sz w:val="28"/>
          <w:szCs w:val="28"/>
        </w:rPr>
        <w:t xml:space="preserve">направления </w:t>
      </w:r>
      <w:r w:rsidRPr="00517B2B">
        <w:rPr>
          <w:sz w:val="28"/>
          <w:szCs w:val="28"/>
        </w:rPr>
        <w:t>использования электронных технологий в традиционном делопроиз</w:t>
      </w:r>
      <w:r w:rsidRPr="00517B2B">
        <w:rPr>
          <w:spacing w:val="-2"/>
          <w:sz w:val="28"/>
          <w:szCs w:val="28"/>
        </w:rPr>
        <w:t>водстве</w:t>
      </w:r>
      <w:hyperlink w:anchor="_bookmark99" w:history="1"/>
      <w:r w:rsidRPr="00517B2B">
        <w:rPr>
          <w:spacing w:val="-2"/>
          <w:sz w:val="28"/>
          <w:szCs w:val="28"/>
        </w:rPr>
        <w:t>:</w:t>
      </w:r>
    </w:p>
    <w:p w:rsidR="00273AEB" w:rsidRPr="00517B2B" w:rsidRDefault="00273AEB" w:rsidP="00B4163E">
      <w:pPr>
        <w:pStyle w:val="TableParagraph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Подготовка документов с использованием электронных технологий– осуществляется по правилам и с использованием форм и бланков унифицированных документов. На выходе тексты выводятся на бумагу и приобретают в соответствии с действующими правилами форму документов.</w:t>
      </w:r>
    </w:p>
    <w:p w:rsidR="00273AEB" w:rsidRPr="00517B2B" w:rsidRDefault="00273AEB" w:rsidP="00B4163E">
      <w:pPr>
        <w:pStyle w:val="TableParagraph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Электронная передача информации– используется для ускорения ее доставки потребителям с последующим выводом документов на бумагу. Актуальнейшей задачей является определение места факсимильной передачи документа в системе традиционного </w:t>
      </w:r>
      <w:r w:rsidRPr="00517B2B">
        <w:rPr>
          <w:spacing w:val="-2"/>
          <w:sz w:val="28"/>
          <w:szCs w:val="28"/>
        </w:rPr>
        <w:t>делопроизводства.</w:t>
      </w:r>
    </w:p>
    <w:p w:rsidR="00273AEB" w:rsidRPr="00517B2B" w:rsidRDefault="00273AEB" w:rsidP="00B4163E">
      <w:pPr>
        <w:pStyle w:val="TableParagraph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Электронная регистрация поступления документов в систему предполагает включение в единую информационную систему всех возникающих или поступающих в организацию документов в любой форме на основе единых правил регистрации. На регистрационном массиве строятся учет, поиск, контроль исполнения документов без заведения других регистрационных форм.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Электронный документооборот имеет свои </w:t>
      </w:r>
      <w:r w:rsidRPr="00B4163E">
        <w:rPr>
          <w:i/>
          <w:sz w:val="28"/>
          <w:szCs w:val="28"/>
        </w:rPr>
        <w:t>достоинства</w:t>
      </w:r>
      <w:r w:rsidRPr="00517B2B">
        <w:rPr>
          <w:sz w:val="28"/>
          <w:szCs w:val="28"/>
        </w:rPr>
        <w:t xml:space="preserve"> и </w:t>
      </w:r>
      <w:r w:rsidRPr="00B4163E">
        <w:rPr>
          <w:i/>
          <w:sz w:val="28"/>
          <w:szCs w:val="28"/>
        </w:rPr>
        <w:t>не</w:t>
      </w:r>
      <w:r w:rsidRPr="00B4163E">
        <w:rPr>
          <w:i/>
          <w:spacing w:val="-2"/>
          <w:sz w:val="28"/>
          <w:szCs w:val="28"/>
        </w:rPr>
        <w:t>достатки</w:t>
      </w:r>
      <w:r w:rsidRPr="00517B2B">
        <w:rPr>
          <w:spacing w:val="-2"/>
          <w:sz w:val="28"/>
          <w:szCs w:val="28"/>
        </w:rPr>
        <w:t>.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Внедрение систем электронного документооборота позво</w:t>
      </w:r>
      <w:r w:rsidRPr="00517B2B">
        <w:rPr>
          <w:spacing w:val="-2"/>
          <w:sz w:val="28"/>
          <w:szCs w:val="28"/>
        </w:rPr>
        <w:t>ляет: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Полностью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автоматизировать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процесс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работы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</w:t>
      </w:r>
      <w:r w:rsidR="00B4163E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документами;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Обеспечитьорганизациюработысудаленными</w:t>
      </w:r>
      <w:r w:rsidRPr="00517B2B">
        <w:rPr>
          <w:spacing w:val="-2"/>
          <w:sz w:val="28"/>
          <w:szCs w:val="28"/>
        </w:rPr>
        <w:t>пользова</w:t>
      </w:r>
      <w:r w:rsidRPr="00517B2B">
        <w:rPr>
          <w:sz w:val="28"/>
          <w:szCs w:val="28"/>
        </w:rPr>
        <w:t>телямиигруппами</w:t>
      </w:r>
      <w:r w:rsidRPr="00517B2B">
        <w:rPr>
          <w:spacing w:val="-2"/>
          <w:sz w:val="28"/>
          <w:szCs w:val="28"/>
        </w:rPr>
        <w:t>пользователей;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Обеспечить интеграцию с внешними системами электронной почты;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Наращивать базовые возможности системы электронного документооборота с помощью модульности и наличия встроенных инструментальных средств;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Обеспечить процесс одновременной работы в системе не- ограниченного числа пользователей;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Повысить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эффективность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работы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</w:t>
      </w:r>
      <w:r w:rsidR="00B4163E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документами;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Значительно уменьшить объемы бумажного документо</w:t>
      </w:r>
      <w:r w:rsidRPr="00517B2B">
        <w:rPr>
          <w:spacing w:val="-2"/>
          <w:sz w:val="28"/>
          <w:szCs w:val="28"/>
        </w:rPr>
        <w:t>оборота;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Сократить время на обработку и пересылку документов, время поиска документов, время согласования и утверждения проектов документов;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Упорядочить процесс регистрации всех видов документов (регистрация из электронной почты и web-форм, поддержка потокового сканирования, регистрация файлов любого формата);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lastRenderedPageBreak/>
        <w:t>Обеспечить управление потоками работ (передача доку- ментов между исполнителями);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Обеспечить управление документом на протяжении всего жизненного цикла;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Обеспечить четкий процесс согласования и утверждения </w:t>
      </w:r>
      <w:r w:rsidRPr="00517B2B">
        <w:rPr>
          <w:spacing w:val="-2"/>
          <w:sz w:val="28"/>
          <w:szCs w:val="28"/>
        </w:rPr>
        <w:t>документов;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pacing w:val="-4"/>
          <w:sz w:val="28"/>
          <w:szCs w:val="28"/>
        </w:rPr>
        <w:t>Производить</w:t>
      </w:r>
      <w:r w:rsidR="00B4163E">
        <w:rPr>
          <w:spacing w:val="-4"/>
          <w:sz w:val="28"/>
          <w:szCs w:val="28"/>
        </w:rPr>
        <w:t xml:space="preserve"> </w:t>
      </w:r>
      <w:r w:rsidRPr="00517B2B">
        <w:rPr>
          <w:spacing w:val="-4"/>
          <w:sz w:val="28"/>
          <w:szCs w:val="28"/>
        </w:rPr>
        <w:t>сортировку</w:t>
      </w:r>
      <w:r w:rsidR="00B4163E">
        <w:rPr>
          <w:spacing w:val="-4"/>
          <w:sz w:val="28"/>
          <w:szCs w:val="28"/>
        </w:rPr>
        <w:t xml:space="preserve"> </w:t>
      </w:r>
      <w:r w:rsidRPr="00517B2B">
        <w:rPr>
          <w:spacing w:val="-4"/>
          <w:sz w:val="28"/>
          <w:szCs w:val="28"/>
        </w:rPr>
        <w:t>документов</w:t>
      </w:r>
      <w:r w:rsidR="00B4163E">
        <w:rPr>
          <w:spacing w:val="-4"/>
          <w:sz w:val="28"/>
          <w:szCs w:val="28"/>
        </w:rPr>
        <w:t xml:space="preserve"> </w:t>
      </w:r>
      <w:r w:rsidRPr="00517B2B">
        <w:rPr>
          <w:spacing w:val="-4"/>
          <w:sz w:val="28"/>
          <w:szCs w:val="28"/>
        </w:rPr>
        <w:t>по</w:t>
      </w:r>
      <w:r w:rsidR="00B4163E">
        <w:rPr>
          <w:spacing w:val="-4"/>
          <w:sz w:val="28"/>
          <w:szCs w:val="28"/>
        </w:rPr>
        <w:t xml:space="preserve"> </w:t>
      </w:r>
      <w:r w:rsidRPr="00517B2B">
        <w:rPr>
          <w:spacing w:val="-4"/>
          <w:sz w:val="28"/>
          <w:szCs w:val="28"/>
        </w:rPr>
        <w:t>любым</w:t>
      </w:r>
      <w:r w:rsidR="00B4163E">
        <w:rPr>
          <w:spacing w:val="-4"/>
          <w:sz w:val="28"/>
          <w:szCs w:val="28"/>
        </w:rPr>
        <w:t xml:space="preserve"> </w:t>
      </w:r>
      <w:r w:rsidRPr="00517B2B">
        <w:rPr>
          <w:spacing w:val="-4"/>
          <w:sz w:val="28"/>
          <w:szCs w:val="28"/>
        </w:rPr>
        <w:t>критериям;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Обеспечить архивное хранение электронных образов до</w:t>
      </w:r>
      <w:r w:rsidRPr="00517B2B">
        <w:rPr>
          <w:spacing w:val="-2"/>
          <w:sz w:val="28"/>
          <w:szCs w:val="28"/>
        </w:rPr>
        <w:t>кументов;</w:t>
      </w:r>
    </w:p>
    <w:p w:rsidR="00273AEB" w:rsidRPr="00517B2B" w:rsidRDefault="00273AEB" w:rsidP="00B4163E">
      <w:pPr>
        <w:pStyle w:val="TableParagraph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Обеспечить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мгновенный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доступ</w:t>
      </w:r>
      <w:r w:rsidR="00B4163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</w:t>
      </w:r>
      <w:r w:rsidR="00B4163E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документам;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Так же система электронного документооборота имеет свои недостатки. Их стоит брать во внимание при принятии решений о внедрении систем электронного документооборота. Если компания внедряет систему электронного документооборота с самого своего основания, то «стрессов» у сотрудников оно не вызовет. А если решение принимает компания, у которой уже достаточно долгое время действует обычный документооборот, то нужно принимать во</w:t>
      </w:r>
      <w:r w:rsidR="005C650E">
        <w:rPr>
          <w:sz w:val="28"/>
          <w:szCs w:val="28"/>
        </w:rPr>
        <w:t xml:space="preserve"> в</w:t>
      </w:r>
      <w:r w:rsidRPr="00517B2B">
        <w:rPr>
          <w:sz w:val="28"/>
          <w:szCs w:val="28"/>
        </w:rPr>
        <w:t>нимание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то,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что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реформирование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системы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может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вызвать</w:t>
      </w:r>
      <w:r w:rsidR="005C650E">
        <w:rPr>
          <w:sz w:val="28"/>
          <w:szCs w:val="28"/>
        </w:rPr>
        <w:t xml:space="preserve"> </w:t>
      </w:r>
      <w:r w:rsidRPr="00517B2B">
        <w:rPr>
          <w:spacing w:val="-5"/>
          <w:sz w:val="28"/>
          <w:szCs w:val="28"/>
        </w:rPr>
        <w:t>ряд</w:t>
      </w:r>
      <w:r w:rsidR="005C650E">
        <w:rPr>
          <w:spacing w:val="-5"/>
          <w:sz w:val="28"/>
          <w:szCs w:val="28"/>
        </w:rPr>
        <w:t xml:space="preserve"> </w:t>
      </w:r>
      <w:r w:rsidRPr="00517B2B">
        <w:rPr>
          <w:sz w:val="28"/>
          <w:szCs w:val="28"/>
        </w:rPr>
        <w:t>«стрессов» у сотрудников. Все новое, принимается с трудностями. Также, нужно принять во внимание тот факт, что компания может понести затраты на приобретение программ и систем документооборота, а также на их внедрение и дальнейшее обслуживание.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Также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существуют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пробелы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информационной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безопасности. Так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как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рынок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наводнен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«пиратским»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дисками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</w:t>
      </w:r>
      <w:r w:rsidR="005C650E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перекачанными</w:t>
      </w:r>
      <w:r w:rsidR="005C650E">
        <w:rPr>
          <w:spacing w:val="-2"/>
          <w:sz w:val="28"/>
          <w:szCs w:val="28"/>
        </w:rPr>
        <w:t xml:space="preserve"> </w:t>
      </w:r>
      <w:r w:rsidRPr="00517B2B">
        <w:rPr>
          <w:sz w:val="28"/>
          <w:szCs w:val="28"/>
        </w:rPr>
        <w:t>базами данных серьезных государственных структур, имеющих хорошую защиту, что можно говорить о предприятиях мелкого и среднего бизнеса. Конкуренция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– закон бизнеса. Недобросовестному конкуренту получить информацию, размещенную на бумажных носителях, сложнее: документы могут храниться в разных помещениях, шкафах (столах, сейфах), разрозненных папках. С электронными базами данных проще. Современные хакеры посредством удаленного доступа взламывают дорогостоящие программы с высочайшей степенью защиты.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Следующий недостаток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– это резкое увеличение потока документооборота. Как результат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– серверы не справляются, падает производительность труда. При наличии бумажного документооборота такой резкий рывок невозможен.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И еще один недостаток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– это увеличение трудозатрат как следствие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увеличения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документооборота.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Работодатель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не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успевает адекватно реагировать на подобные скачки в принятии решений по кадровым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вопросам.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Объемы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возрастают,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тогда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как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штатный</w:t>
      </w:r>
      <w:r w:rsidR="005C650E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состав остается прежним.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Основной проблемой внедрения системы электронного документооборота является модернизация технической инфраструктуры, в том числе приобретение необходимого оборудования (источники бесперебойного питания, серверы и т.д.) и программного обеспечения (ПО). Затем проводится установка программного обеспечения на сервер и рабочие места пользователей, </w:t>
      </w:r>
      <w:r w:rsidRPr="00517B2B">
        <w:rPr>
          <w:sz w:val="28"/>
          <w:szCs w:val="28"/>
        </w:rPr>
        <w:lastRenderedPageBreak/>
        <w:t xml:space="preserve">а также настройка системы в соответствии с организационной структурой </w:t>
      </w:r>
      <w:r w:rsidRPr="00517B2B">
        <w:rPr>
          <w:spacing w:val="-2"/>
          <w:sz w:val="28"/>
          <w:szCs w:val="28"/>
        </w:rPr>
        <w:t>компании.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Другой проблемой является обучение персонала навыкам работы с системой электронного документооборота. Этап обучения часто совмещается с началом эксплуатации системы. Как правило, пользователи получают базовые знания по работе в системе электронного документооборота в группах, формируемых в зависимости от их роли в системе. Полученные знания закрепляются на рабочих местах при консультационной поддержке специалистов, проводивших внедрение системы электронного документооборота.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Опытная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эксплуатация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системы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документооборота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проводится с целью выявления скрытых отклонений от технического задания и неучтенных требований. В случае их выявления проводится соответствующая корректировка настроек системы электронного </w:t>
      </w:r>
      <w:r w:rsidRPr="00517B2B">
        <w:rPr>
          <w:spacing w:val="-2"/>
          <w:sz w:val="28"/>
          <w:szCs w:val="28"/>
        </w:rPr>
        <w:t>документооборота.</w:t>
      </w:r>
    </w:p>
    <w:p w:rsidR="00273AE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 xml:space="preserve">На рынке существует множество программ электронного документооборота. 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Распространенные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системы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программы электронного документооборота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969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1"/>
        <w:gridCol w:w="3231"/>
        <w:gridCol w:w="3231"/>
      </w:tblGrid>
      <w:tr w:rsidR="00273AEB" w:rsidRPr="00517B2B" w:rsidTr="003B7328">
        <w:trPr>
          <w:trHeight w:val="207"/>
        </w:trPr>
        <w:tc>
          <w:tcPr>
            <w:tcW w:w="3231" w:type="dxa"/>
          </w:tcPr>
          <w:p w:rsidR="00273AEB" w:rsidRPr="00517B2B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Название</w:t>
            </w:r>
          </w:p>
        </w:tc>
        <w:tc>
          <w:tcPr>
            <w:tcW w:w="3231" w:type="dxa"/>
          </w:tcPr>
          <w:p w:rsidR="00273AEB" w:rsidRPr="00517B2B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Преимущества</w:t>
            </w:r>
          </w:p>
        </w:tc>
        <w:tc>
          <w:tcPr>
            <w:tcW w:w="3231" w:type="dxa"/>
          </w:tcPr>
          <w:p w:rsidR="00273AEB" w:rsidRPr="00517B2B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517B2B">
              <w:rPr>
                <w:b/>
                <w:spacing w:val="-2"/>
                <w:sz w:val="28"/>
                <w:szCs w:val="28"/>
              </w:rPr>
              <w:t>Недостатки</w:t>
            </w:r>
          </w:p>
        </w:tc>
      </w:tr>
      <w:tr w:rsidR="00273AEB" w:rsidRPr="00517B2B" w:rsidTr="003B7328">
        <w:trPr>
          <w:trHeight w:val="2144"/>
        </w:trPr>
        <w:tc>
          <w:tcPr>
            <w:tcW w:w="3231" w:type="dxa"/>
          </w:tcPr>
          <w:p w:rsidR="00273AEB" w:rsidRPr="00517B2B" w:rsidRDefault="00273AEB" w:rsidP="003B732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1с:докумен</w:t>
            </w:r>
            <w:r w:rsidRPr="00517B2B">
              <w:rPr>
                <w:spacing w:val="-2"/>
                <w:sz w:val="28"/>
                <w:szCs w:val="28"/>
              </w:rPr>
              <w:t>тооборот</w:t>
            </w:r>
          </w:p>
        </w:tc>
        <w:tc>
          <w:tcPr>
            <w:tcW w:w="3231" w:type="dxa"/>
          </w:tcPr>
          <w:p w:rsidR="00273AEB" w:rsidRPr="00A10BF4" w:rsidRDefault="003B7328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У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правляет</w:t>
            </w:r>
            <w:r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документами</w:t>
            </w:r>
            <w:r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и</w:t>
            </w:r>
            <w:r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 xml:space="preserve"> процессами на предприятии;</w:t>
            </w:r>
          </w:p>
          <w:p w:rsidR="00273AEB" w:rsidRPr="00A10BF4" w:rsidRDefault="003B7328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Ф</w:t>
            </w:r>
            <w:r w:rsidR="00273AEB"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ормирует</w:t>
            </w:r>
            <w:r>
              <w:rPr>
                <w:color w:val="090909"/>
                <w:spacing w:val="-2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аналитический отчет;</w:t>
            </w:r>
          </w:p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помогает в организации рабочего времени;</w:t>
            </w:r>
          </w:p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есть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встроенный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 xml:space="preserve">почтовый </w:t>
            </w: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клиент;</w:t>
            </w:r>
          </w:p>
          <w:p w:rsidR="00273AEB" w:rsidRPr="00A10BF4" w:rsidRDefault="00273AEB" w:rsidP="003B732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инструменты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для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коллективной работы.</w:t>
            </w:r>
          </w:p>
        </w:tc>
        <w:tc>
          <w:tcPr>
            <w:tcW w:w="3231" w:type="dxa"/>
          </w:tcPr>
          <w:p w:rsidR="00273AEB" w:rsidRPr="003B7328" w:rsidRDefault="003B7328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B7328">
              <w:rPr>
                <w:sz w:val="28"/>
                <w:szCs w:val="28"/>
                <w:lang w:val="ru-RU"/>
              </w:rPr>
              <w:t>М</w:t>
            </w:r>
            <w:r w:rsidR="00273AEB" w:rsidRPr="003B7328">
              <w:rPr>
                <w:sz w:val="28"/>
                <w:szCs w:val="28"/>
                <w:lang w:val="ru-RU"/>
              </w:rPr>
              <w:t>ожно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73AEB" w:rsidRPr="003B7328">
              <w:rPr>
                <w:sz w:val="28"/>
                <w:szCs w:val="28"/>
                <w:lang w:val="ru-RU"/>
              </w:rPr>
              <w:t>купить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73AEB" w:rsidRPr="003B7328">
              <w:rPr>
                <w:sz w:val="28"/>
                <w:szCs w:val="28"/>
                <w:lang w:val="ru-RU"/>
              </w:rPr>
              <w:t>только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73AEB" w:rsidRPr="003B7328">
              <w:rPr>
                <w:sz w:val="28"/>
                <w:szCs w:val="28"/>
                <w:lang w:val="ru-RU"/>
              </w:rPr>
              <w:t>через дилерскую сеть</w:t>
            </w:r>
          </w:p>
        </w:tc>
      </w:tr>
      <w:tr w:rsidR="00273AEB" w:rsidRPr="00517B2B" w:rsidTr="003B7328">
        <w:trPr>
          <w:trHeight w:val="1923"/>
        </w:trPr>
        <w:tc>
          <w:tcPr>
            <w:tcW w:w="3231" w:type="dxa"/>
          </w:tcPr>
          <w:p w:rsidR="00273AEB" w:rsidRPr="00517B2B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pacing w:val="-2"/>
                <w:sz w:val="28"/>
                <w:szCs w:val="28"/>
              </w:rPr>
              <w:t>Docspace</w:t>
            </w:r>
          </w:p>
        </w:tc>
        <w:tc>
          <w:tcPr>
            <w:tcW w:w="3231" w:type="dxa"/>
          </w:tcPr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занимается регистрацией и вводом документов;</w:t>
            </w:r>
          </w:p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работает с электронными документами различных форма</w:t>
            </w:r>
            <w:r w:rsidRPr="00A10BF4">
              <w:rPr>
                <w:color w:val="090909"/>
                <w:spacing w:val="-4"/>
                <w:sz w:val="28"/>
                <w:szCs w:val="28"/>
                <w:lang w:val="ru-RU"/>
              </w:rPr>
              <w:t>тов;</w:t>
            </w:r>
          </w:p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мощные инструменты по</w:t>
            </w: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иска;</w:t>
            </w:r>
          </w:p>
          <w:p w:rsidR="00273AEB" w:rsidRPr="00221CA7" w:rsidRDefault="00273AEB" w:rsidP="003B732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формирует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отчет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аналити</w:t>
            </w:r>
            <w:r w:rsidRPr="00221CA7">
              <w:rPr>
                <w:color w:val="090909"/>
                <w:spacing w:val="-5"/>
                <w:sz w:val="28"/>
                <w:szCs w:val="28"/>
                <w:lang w:val="ru-RU"/>
              </w:rPr>
              <w:t>ки.</w:t>
            </w:r>
          </w:p>
        </w:tc>
        <w:tc>
          <w:tcPr>
            <w:tcW w:w="3231" w:type="dxa"/>
          </w:tcPr>
          <w:p w:rsidR="00273AEB" w:rsidRPr="00517B2B" w:rsidRDefault="003B7328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В</w:t>
            </w:r>
            <w:r w:rsidR="00273AEB" w:rsidRPr="00517B2B">
              <w:rPr>
                <w:sz w:val="28"/>
                <w:szCs w:val="28"/>
              </w:rPr>
              <w:t>ысокая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73AEB" w:rsidRPr="00517B2B">
              <w:rPr>
                <w:spacing w:val="-4"/>
                <w:sz w:val="28"/>
                <w:szCs w:val="28"/>
              </w:rPr>
              <w:t>цена</w:t>
            </w:r>
          </w:p>
        </w:tc>
      </w:tr>
      <w:tr w:rsidR="00273AEB" w:rsidRPr="00517B2B" w:rsidTr="003B7328">
        <w:trPr>
          <w:trHeight w:val="1714"/>
        </w:trPr>
        <w:tc>
          <w:tcPr>
            <w:tcW w:w="3231" w:type="dxa"/>
          </w:tcPr>
          <w:p w:rsidR="00273AEB" w:rsidRPr="00517B2B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pacing w:val="-2"/>
                <w:sz w:val="28"/>
                <w:szCs w:val="28"/>
              </w:rPr>
              <w:lastRenderedPageBreak/>
              <w:t>Documentum</w:t>
            </w:r>
          </w:p>
        </w:tc>
        <w:tc>
          <w:tcPr>
            <w:tcW w:w="3231" w:type="dxa"/>
          </w:tcPr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умеет сканировать и распо</w:t>
            </w: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знавать;</w:t>
            </w:r>
          </w:p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занимается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распределением прав доступа;</w:t>
            </w:r>
          </w:p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контролирует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ход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исполнения задач;</w:t>
            </w:r>
          </w:p>
          <w:p w:rsidR="00273AEB" w:rsidRPr="003B7328" w:rsidRDefault="00273AEB" w:rsidP="003B732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B7328">
              <w:rPr>
                <w:color w:val="090909"/>
                <w:sz w:val="28"/>
                <w:szCs w:val="28"/>
                <w:lang w:val="ru-RU"/>
              </w:rPr>
              <w:t>доступна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3B7328">
              <w:rPr>
                <w:color w:val="090909"/>
                <w:sz w:val="28"/>
                <w:szCs w:val="28"/>
                <w:lang w:val="ru-RU"/>
              </w:rPr>
              <w:t>интеграция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3B7328">
              <w:rPr>
                <w:color w:val="090909"/>
                <w:sz w:val="28"/>
                <w:szCs w:val="28"/>
                <w:lang w:val="ru-RU"/>
              </w:rPr>
              <w:t>сторонних решений.</w:t>
            </w:r>
          </w:p>
        </w:tc>
        <w:tc>
          <w:tcPr>
            <w:tcW w:w="3231" w:type="dxa"/>
          </w:tcPr>
          <w:p w:rsidR="00273AEB" w:rsidRPr="00A10BF4" w:rsidRDefault="003B7328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В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ысокая</w:t>
            </w:r>
            <w:r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pacing w:val="-4"/>
                <w:sz w:val="28"/>
                <w:szCs w:val="28"/>
                <w:lang w:val="ru-RU"/>
              </w:rPr>
              <w:t>цена</w:t>
            </w:r>
          </w:p>
          <w:p w:rsidR="00273AEB" w:rsidRPr="00A10BF4" w:rsidRDefault="003B7328" w:rsidP="003B732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С</w:t>
            </w:r>
            <w:r w:rsidR="00273AEB"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лишком</w:t>
            </w:r>
            <w:r>
              <w:rPr>
                <w:color w:val="090909"/>
                <w:spacing w:val="-2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 xml:space="preserve">загружает 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ресурсы ПК</w:t>
            </w:r>
          </w:p>
        </w:tc>
      </w:tr>
      <w:tr w:rsidR="00273AEB" w:rsidRPr="00517B2B" w:rsidTr="003B7328">
        <w:trPr>
          <w:trHeight w:val="2324"/>
        </w:trPr>
        <w:tc>
          <w:tcPr>
            <w:tcW w:w="3231" w:type="dxa"/>
          </w:tcPr>
          <w:p w:rsidR="00273AEB" w:rsidRPr="00517B2B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pacing w:val="-2"/>
                <w:sz w:val="28"/>
                <w:szCs w:val="28"/>
              </w:rPr>
              <w:t>Docsvision</w:t>
            </w:r>
          </w:p>
        </w:tc>
        <w:tc>
          <w:tcPr>
            <w:tcW w:w="3231" w:type="dxa"/>
          </w:tcPr>
          <w:p w:rsidR="00273AEB" w:rsidRPr="00A10BF4" w:rsidRDefault="003B7328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М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ощный</w:t>
            </w:r>
            <w:r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набор</w:t>
            </w:r>
            <w:r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z w:val="28"/>
                <w:szCs w:val="28"/>
                <w:lang w:val="ru-RU"/>
              </w:rPr>
              <w:t>инструментов для управления;</w:t>
            </w:r>
          </w:p>
          <w:p w:rsidR="00273AEB" w:rsidRPr="00A10BF4" w:rsidRDefault="003B7328" w:rsidP="003B732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Р</w:t>
            </w:r>
            <w:r w:rsidR="00273AEB"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еализовано</w:t>
            </w:r>
            <w:r>
              <w:rPr>
                <w:color w:val="090909"/>
                <w:spacing w:val="-2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ввиду</w:t>
            </w:r>
            <w:r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="00273AEB" w:rsidRPr="00A10BF4">
              <w:rPr>
                <w:color w:val="090909"/>
                <w:spacing w:val="-4"/>
                <w:sz w:val="28"/>
                <w:szCs w:val="28"/>
                <w:lang w:val="ru-RU"/>
              </w:rPr>
              <w:t xml:space="preserve">веб- </w:t>
            </w:r>
            <w:r w:rsidR="00273AEB"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версии.</w:t>
            </w:r>
          </w:p>
        </w:tc>
        <w:tc>
          <w:tcPr>
            <w:tcW w:w="3231" w:type="dxa"/>
          </w:tcPr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подходит только для некоторых отраслей дея</w:t>
            </w: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тельности;</w:t>
            </w:r>
          </w:p>
          <w:p w:rsidR="00273AEB" w:rsidRPr="00A10BF4" w:rsidRDefault="00273AEB" w:rsidP="00EE40C8">
            <w:pPr>
              <w:pStyle w:val="TableParagraph"/>
              <w:spacing w:line="276" w:lineRule="auto"/>
              <w:ind w:left="0"/>
              <w:jc w:val="both"/>
              <w:rPr>
                <w:color w:val="090909"/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дополнительные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 xml:space="preserve">компоненты доступны только после дополнительной </w:t>
            </w:r>
            <w:r w:rsidRPr="00A10BF4">
              <w:rPr>
                <w:color w:val="090909"/>
                <w:spacing w:val="-2"/>
                <w:sz w:val="28"/>
                <w:szCs w:val="28"/>
                <w:lang w:val="ru-RU"/>
              </w:rPr>
              <w:t>оплаты;</w:t>
            </w:r>
          </w:p>
          <w:p w:rsidR="00273AEB" w:rsidRPr="003B7328" w:rsidRDefault="00273AEB" w:rsidP="003B7328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A10BF4">
              <w:rPr>
                <w:color w:val="090909"/>
                <w:sz w:val="28"/>
                <w:szCs w:val="28"/>
                <w:lang w:val="ru-RU"/>
              </w:rPr>
              <w:t>пользователи отмечают проблемы с внедрением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и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A10BF4">
              <w:rPr>
                <w:color w:val="090909"/>
                <w:sz w:val="28"/>
                <w:szCs w:val="28"/>
                <w:lang w:val="ru-RU"/>
              </w:rPr>
              <w:t>периодические</w:t>
            </w:r>
            <w:r w:rsidR="003B7328">
              <w:rPr>
                <w:color w:val="090909"/>
                <w:sz w:val="28"/>
                <w:szCs w:val="28"/>
                <w:lang w:val="ru-RU"/>
              </w:rPr>
              <w:t xml:space="preserve"> </w:t>
            </w:r>
            <w:r w:rsidRPr="003B7328">
              <w:rPr>
                <w:color w:val="090909"/>
                <w:spacing w:val="-2"/>
                <w:sz w:val="28"/>
                <w:szCs w:val="28"/>
                <w:lang w:val="ru-RU"/>
              </w:rPr>
              <w:t>зависания.</w:t>
            </w:r>
          </w:p>
        </w:tc>
      </w:tr>
    </w:tbl>
    <w:p w:rsidR="003B7328" w:rsidRDefault="003B7328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bookmarkStart w:id="11" w:name="_bookmark101"/>
      <w:bookmarkEnd w:id="11"/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Все эти программы обеспечивают постоянный доступ к документам, что позволяет все необходимые вопросы держать на контроле, позволяют выстраивать процессы в иерархичном порядке, делегировать выполнение задач любым способом. Для пользователя есть общие и личные календари, где отмечены все задачи. Также способны формировать полную аналитику по предприятию</w:t>
      </w:r>
      <w:r w:rsidR="003B732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 конкретному человеку.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</w:p>
    <w:p w:rsidR="00273AEB" w:rsidRPr="003B7328" w:rsidRDefault="00273AEB" w:rsidP="00EE40C8">
      <w:pPr>
        <w:pStyle w:val="TableParagraph"/>
        <w:spacing w:line="276" w:lineRule="auto"/>
        <w:ind w:left="0"/>
        <w:jc w:val="both"/>
        <w:rPr>
          <w:b/>
          <w:sz w:val="28"/>
          <w:szCs w:val="28"/>
        </w:rPr>
      </w:pPr>
      <w:bookmarkStart w:id="12" w:name="_bookmark102"/>
      <w:bookmarkEnd w:id="12"/>
      <w:r w:rsidRPr="003B7328">
        <w:rPr>
          <w:b/>
          <w:color w:val="090909"/>
          <w:sz w:val="28"/>
          <w:szCs w:val="28"/>
        </w:rPr>
        <w:t>Вопросы</w:t>
      </w:r>
      <w:r w:rsidR="003B7328" w:rsidRPr="003B7328">
        <w:rPr>
          <w:b/>
          <w:color w:val="090909"/>
          <w:sz w:val="28"/>
          <w:szCs w:val="28"/>
        </w:rPr>
        <w:t xml:space="preserve"> </w:t>
      </w:r>
      <w:r w:rsidRPr="003B7328">
        <w:rPr>
          <w:b/>
          <w:color w:val="090909"/>
          <w:sz w:val="28"/>
          <w:szCs w:val="28"/>
        </w:rPr>
        <w:t>для</w:t>
      </w:r>
      <w:r w:rsidR="003B7328" w:rsidRPr="003B7328">
        <w:rPr>
          <w:b/>
          <w:color w:val="090909"/>
          <w:sz w:val="28"/>
          <w:szCs w:val="28"/>
        </w:rPr>
        <w:t xml:space="preserve"> </w:t>
      </w:r>
      <w:r w:rsidRPr="003B7328">
        <w:rPr>
          <w:b/>
          <w:color w:val="090909"/>
          <w:spacing w:val="-2"/>
          <w:sz w:val="28"/>
          <w:szCs w:val="28"/>
        </w:rPr>
        <w:t>самоконтроля:</w:t>
      </w:r>
    </w:p>
    <w:p w:rsidR="003B7328" w:rsidRDefault="00273AEB" w:rsidP="00EE40C8">
      <w:pPr>
        <w:pStyle w:val="TableParagraph"/>
        <w:spacing w:line="276" w:lineRule="auto"/>
        <w:ind w:left="0"/>
        <w:jc w:val="both"/>
        <w:rPr>
          <w:color w:val="090909"/>
          <w:sz w:val="28"/>
          <w:szCs w:val="28"/>
        </w:rPr>
      </w:pPr>
      <w:r w:rsidRPr="00517B2B">
        <w:rPr>
          <w:color w:val="090909"/>
          <w:sz w:val="28"/>
          <w:szCs w:val="28"/>
        </w:rPr>
        <w:t>Что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такое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документооборот?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color w:val="090909"/>
          <w:sz w:val="28"/>
          <w:szCs w:val="28"/>
        </w:rPr>
        <w:t>Какие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основные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принципы организации документооборота?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color w:val="090909"/>
          <w:sz w:val="28"/>
          <w:szCs w:val="28"/>
        </w:rPr>
        <w:t>Какие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формы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организации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документооборота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сущест</w:t>
      </w:r>
      <w:r w:rsidRPr="00517B2B">
        <w:rPr>
          <w:color w:val="090909"/>
          <w:spacing w:val="-4"/>
          <w:sz w:val="28"/>
          <w:szCs w:val="28"/>
        </w:rPr>
        <w:t>вуют?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color w:val="090909"/>
          <w:sz w:val="28"/>
          <w:szCs w:val="28"/>
        </w:rPr>
        <w:t>Каков порядок подготовки и прохождения исходящих до</w:t>
      </w:r>
      <w:r w:rsidRPr="00517B2B">
        <w:rPr>
          <w:color w:val="090909"/>
          <w:spacing w:val="-2"/>
          <w:sz w:val="28"/>
          <w:szCs w:val="28"/>
        </w:rPr>
        <w:t>кументов?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color w:val="090909"/>
          <w:sz w:val="28"/>
          <w:szCs w:val="28"/>
        </w:rPr>
        <w:t>Опишите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порядок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прохождения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внутренних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pacing w:val="-2"/>
          <w:sz w:val="28"/>
          <w:szCs w:val="28"/>
        </w:rPr>
        <w:t>документов?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color w:val="090909"/>
          <w:sz w:val="28"/>
          <w:szCs w:val="28"/>
        </w:rPr>
        <w:t>Что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такое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регистрация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pacing w:val="-2"/>
          <w:sz w:val="28"/>
          <w:szCs w:val="28"/>
        </w:rPr>
        <w:t>документов?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color w:val="090909"/>
          <w:sz w:val="28"/>
          <w:szCs w:val="28"/>
        </w:rPr>
        <w:t>Опишите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порядок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прохождения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z w:val="28"/>
          <w:szCs w:val="28"/>
        </w:rPr>
        <w:t>внешних</w:t>
      </w:r>
      <w:r w:rsidR="003B7328">
        <w:rPr>
          <w:color w:val="090909"/>
          <w:sz w:val="28"/>
          <w:szCs w:val="28"/>
        </w:rPr>
        <w:t xml:space="preserve"> </w:t>
      </w:r>
      <w:r w:rsidRPr="00517B2B">
        <w:rPr>
          <w:color w:val="090909"/>
          <w:spacing w:val="-2"/>
          <w:sz w:val="28"/>
          <w:szCs w:val="28"/>
        </w:rPr>
        <w:t>документов.</w:t>
      </w:r>
    </w:p>
    <w:p w:rsidR="00273AEB" w:rsidRPr="00517B2B" w:rsidRDefault="00273AEB" w:rsidP="00EE40C8">
      <w:pPr>
        <w:pStyle w:val="TableParagraph"/>
        <w:spacing w:line="276" w:lineRule="auto"/>
        <w:ind w:left="0"/>
        <w:jc w:val="both"/>
        <w:rPr>
          <w:sz w:val="28"/>
          <w:szCs w:val="28"/>
        </w:rPr>
      </w:pPr>
      <w:r w:rsidRPr="00517B2B">
        <w:rPr>
          <w:color w:val="090909"/>
          <w:sz w:val="28"/>
          <w:szCs w:val="28"/>
        </w:rPr>
        <w:t>Что такое электронный документооборот? Каковы его преимущества перед традиционным?</w:t>
      </w:r>
    </w:p>
    <w:p w:rsidR="003B7328" w:rsidRDefault="003B7328" w:rsidP="00EE40C8">
      <w:pPr>
        <w:pStyle w:val="TableParagraph"/>
        <w:spacing w:line="276" w:lineRule="auto"/>
        <w:ind w:left="0"/>
        <w:jc w:val="both"/>
        <w:rPr>
          <w:color w:val="090909"/>
          <w:sz w:val="28"/>
          <w:szCs w:val="28"/>
        </w:rPr>
      </w:pPr>
    </w:p>
    <w:p w:rsidR="003B7328" w:rsidRDefault="003B7328" w:rsidP="00EE40C8">
      <w:pPr>
        <w:pStyle w:val="TableParagraph"/>
        <w:spacing w:line="276" w:lineRule="auto"/>
        <w:ind w:left="0"/>
        <w:jc w:val="both"/>
        <w:rPr>
          <w:color w:val="090909"/>
          <w:sz w:val="28"/>
          <w:szCs w:val="28"/>
        </w:rPr>
      </w:pPr>
    </w:p>
    <w:p w:rsidR="003B7328" w:rsidRDefault="003B7328" w:rsidP="00EE40C8">
      <w:pPr>
        <w:pStyle w:val="TableParagraph"/>
        <w:spacing w:line="276" w:lineRule="auto"/>
        <w:ind w:left="0"/>
        <w:jc w:val="both"/>
        <w:rPr>
          <w:color w:val="090909"/>
          <w:sz w:val="28"/>
          <w:szCs w:val="28"/>
        </w:rPr>
      </w:pPr>
    </w:p>
    <w:p w:rsidR="00273AEB" w:rsidRPr="00221CA7" w:rsidRDefault="00273AEB" w:rsidP="00F436B1">
      <w:pPr>
        <w:pStyle w:val="TableParagraph"/>
        <w:spacing w:line="360" w:lineRule="auto"/>
        <w:ind w:left="0"/>
        <w:jc w:val="both"/>
        <w:rPr>
          <w:b/>
          <w:sz w:val="28"/>
          <w:szCs w:val="28"/>
        </w:rPr>
      </w:pPr>
      <w:r w:rsidRPr="00221CA7">
        <w:rPr>
          <w:b/>
          <w:color w:val="090909"/>
          <w:sz w:val="28"/>
          <w:szCs w:val="28"/>
        </w:rPr>
        <w:lastRenderedPageBreak/>
        <w:t>Тестовые</w:t>
      </w:r>
      <w:r w:rsidR="00221CA7">
        <w:rPr>
          <w:b/>
          <w:color w:val="090909"/>
          <w:sz w:val="28"/>
          <w:szCs w:val="28"/>
        </w:rPr>
        <w:t xml:space="preserve"> </w:t>
      </w:r>
      <w:r w:rsidRPr="00221CA7">
        <w:rPr>
          <w:b/>
          <w:color w:val="090909"/>
          <w:spacing w:val="-2"/>
          <w:sz w:val="28"/>
          <w:szCs w:val="28"/>
        </w:rPr>
        <w:t>задания</w:t>
      </w:r>
      <w:r w:rsidR="00F436B1">
        <w:rPr>
          <w:b/>
          <w:color w:val="090909"/>
          <w:spacing w:val="-2"/>
          <w:sz w:val="28"/>
          <w:szCs w:val="28"/>
        </w:rPr>
        <w:t xml:space="preserve"> к теме 1</w:t>
      </w:r>
    </w:p>
    <w:p w:rsidR="00273AEB" w:rsidRPr="00517B2B" w:rsidRDefault="00273AEB" w:rsidP="00F436B1">
      <w:pPr>
        <w:pStyle w:val="TableParagraph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Документооборот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– это </w:t>
      </w:r>
      <w:r w:rsidR="003B6CDB" w:rsidRPr="00221CA7">
        <w:rPr>
          <w:sz w:val="28"/>
          <w:szCs w:val="28"/>
        </w:rPr>
        <w:t>____________</w:t>
      </w:r>
      <w:r w:rsidR="003B6CDB">
        <w:rPr>
          <w:sz w:val="28"/>
          <w:szCs w:val="28"/>
        </w:rPr>
        <w:t xml:space="preserve">______ </w:t>
      </w:r>
      <w:r w:rsidRPr="00517B2B">
        <w:rPr>
          <w:sz w:val="28"/>
          <w:szCs w:val="28"/>
        </w:rPr>
        <w:t xml:space="preserve">документов с момента их получения или </w:t>
      </w:r>
      <w:r w:rsidR="003B6CDB">
        <w:rPr>
          <w:sz w:val="28"/>
          <w:szCs w:val="28"/>
        </w:rPr>
        <w:t xml:space="preserve">___________________ </w:t>
      </w:r>
      <w:r w:rsidRPr="00517B2B">
        <w:rPr>
          <w:sz w:val="28"/>
          <w:szCs w:val="28"/>
        </w:rPr>
        <w:t>до завершения исполнения или отправки (</w:t>
      </w:r>
      <w:r w:rsidR="003B6CDB">
        <w:rPr>
          <w:sz w:val="28"/>
          <w:szCs w:val="28"/>
        </w:rPr>
        <w:t>вставьте пропущенные слова</w:t>
      </w:r>
      <w:r w:rsidRPr="00517B2B">
        <w:rPr>
          <w:sz w:val="28"/>
          <w:szCs w:val="28"/>
        </w:rPr>
        <w:t>)</w:t>
      </w:r>
    </w:p>
    <w:p w:rsidR="00221CA7" w:rsidRDefault="00273AEB" w:rsidP="00F436B1">
      <w:pPr>
        <w:pStyle w:val="TableParagraph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Письма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какой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пометой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не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вскрываются? </w:t>
      </w:r>
    </w:p>
    <w:p w:rsidR="00273AEB" w:rsidRPr="00517B2B" w:rsidRDefault="00273AEB" w:rsidP="00F436B1">
      <w:pPr>
        <w:pStyle w:val="TableParagraph"/>
        <w:spacing w:line="360" w:lineRule="auto"/>
        <w:ind w:left="467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а) «срочно»;</w:t>
      </w:r>
    </w:p>
    <w:p w:rsidR="00273AEB" w:rsidRPr="00517B2B" w:rsidRDefault="00273AEB" w:rsidP="00F436B1">
      <w:pPr>
        <w:pStyle w:val="TableParagraph"/>
        <w:spacing w:line="360" w:lineRule="auto"/>
        <w:ind w:left="467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б)</w:t>
      </w:r>
      <w:r w:rsidR="00BB7F0F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«лично»;</w:t>
      </w:r>
    </w:p>
    <w:p w:rsidR="00273AEB" w:rsidRPr="00517B2B" w:rsidRDefault="00273AEB" w:rsidP="00F436B1">
      <w:pPr>
        <w:pStyle w:val="TableParagraph"/>
        <w:spacing w:line="360" w:lineRule="auto"/>
        <w:ind w:left="467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в)</w:t>
      </w:r>
      <w:r w:rsidR="00BB7F0F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«в</w:t>
      </w:r>
      <w:r w:rsidRPr="00517B2B">
        <w:rPr>
          <w:spacing w:val="-2"/>
          <w:sz w:val="28"/>
          <w:szCs w:val="28"/>
        </w:rPr>
        <w:t>дело».</w:t>
      </w:r>
    </w:p>
    <w:p w:rsidR="00273AEB" w:rsidRPr="00517B2B" w:rsidRDefault="00273AEB" w:rsidP="00F436B1">
      <w:pPr>
        <w:pStyle w:val="TableParagraph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Регистрация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документов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–</w:t>
      </w:r>
      <w:r w:rsidR="00221CA7">
        <w:rPr>
          <w:sz w:val="28"/>
          <w:szCs w:val="28"/>
        </w:rPr>
        <w:t xml:space="preserve"> </w:t>
      </w:r>
      <w:r w:rsidRPr="00517B2B">
        <w:rPr>
          <w:spacing w:val="-5"/>
          <w:sz w:val="28"/>
          <w:szCs w:val="28"/>
        </w:rPr>
        <w:t>это</w:t>
      </w:r>
    </w:p>
    <w:p w:rsidR="00221CA7" w:rsidRDefault="00273AEB" w:rsidP="00F436B1">
      <w:pPr>
        <w:pStyle w:val="TableParagraph"/>
        <w:spacing w:line="360" w:lineRule="auto"/>
        <w:ind w:left="467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а)</w:t>
      </w:r>
      <w:r w:rsidR="00BB7F0F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обеспечение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учета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контроля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за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исполнением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документов; </w:t>
      </w:r>
    </w:p>
    <w:p w:rsidR="00273AEB" w:rsidRPr="00517B2B" w:rsidRDefault="00273AEB" w:rsidP="00F436B1">
      <w:pPr>
        <w:pStyle w:val="TableParagraph"/>
        <w:spacing w:line="360" w:lineRule="auto"/>
        <w:ind w:left="467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б) быстрый поиск документов;</w:t>
      </w:r>
    </w:p>
    <w:p w:rsidR="00273AEB" w:rsidRPr="00517B2B" w:rsidRDefault="00273AEB" w:rsidP="00F436B1">
      <w:pPr>
        <w:pStyle w:val="TableParagraph"/>
        <w:spacing w:line="360" w:lineRule="auto"/>
        <w:ind w:left="467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в)</w:t>
      </w:r>
      <w:r w:rsidR="00BB7F0F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запись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учетных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данных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о</w:t>
      </w:r>
      <w:r w:rsidR="00221CA7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документе.</w:t>
      </w:r>
    </w:p>
    <w:p w:rsidR="00221CA7" w:rsidRDefault="00221CA7" w:rsidP="00F436B1">
      <w:pPr>
        <w:pStyle w:val="Table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73AEB" w:rsidRPr="00517B2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 xml:space="preserve">регистрации </w:t>
      </w:r>
    </w:p>
    <w:p w:rsidR="00273AEB" w:rsidRPr="00517B2B" w:rsidRDefault="00273AEB" w:rsidP="00F436B1">
      <w:pPr>
        <w:pStyle w:val="TableParagraph"/>
        <w:spacing w:line="360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а) распоряжение;</w:t>
      </w:r>
    </w:p>
    <w:p w:rsidR="00273AEB" w:rsidRDefault="00273AEB" w:rsidP="00F436B1">
      <w:pPr>
        <w:pStyle w:val="TableParagraph"/>
        <w:spacing w:line="360" w:lineRule="auto"/>
        <w:ind w:left="708"/>
        <w:jc w:val="both"/>
        <w:rPr>
          <w:spacing w:val="-2"/>
          <w:sz w:val="28"/>
          <w:szCs w:val="28"/>
        </w:rPr>
      </w:pPr>
      <w:r w:rsidRPr="00517B2B">
        <w:rPr>
          <w:sz w:val="28"/>
          <w:szCs w:val="28"/>
        </w:rPr>
        <w:t>б)</w:t>
      </w:r>
      <w:r w:rsidR="00BB7F0F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докладная</w:t>
      </w:r>
      <w:r w:rsidR="00221CA7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записка;</w:t>
      </w:r>
    </w:p>
    <w:p w:rsidR="00221CA7" w:rsidRDefault="00273AEB" w:rsidP="00F436B1">
      <w:pPr>
        <w:pStyle w:val="TableParagraph"/>
        <w:spacing w:line="360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в)</w:t>
      </w:r>
      <w:r w:rsidR="00BB7F0F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рекламный</w:t>
      </w:r>
      <w:r w:rsidR="00221CA7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 xml:space="preserve">проспект; </w:t>
      </w:r>
    </w:p>
    <w:p w:rsidR="00273AEB" w:rsidRPr="00517B2B" w:rsidRDefault="00273AEB" w:rsidP="00F436B1">
      <w:pPr>
        <w:pStyle w:val="TableParagraph"/>
        <w:spacing w:line="360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г) жалоба гражданина.</w:t>
      </w:r>
    </w:p>
    <w:p w:rsidR="00273AEB" w:rsidRPr="00517B2B" w:rsidRDefault="00221CA7" w:rsidP="00F436B1">
      <w:pPr>
        <w:pStyle w:val="TableParagraph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73AEB" w:rsidRPr="00517B2B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документооборот(ЭДО)</w:t>
      </w:r>
      <w:r>
        <w:rPr>
          <w:sz w:val="28"/>
          <w:szCs w:val="28"/>
        </w:rPr>
        <w:t xml:space="preserve"> </w:t>
      </w:r>
      <w:r w:rsidR="00273AEB" w:rsidRPr="00517B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73AEB" w:rsidRPr="00517B2B">
        <w:rPr>
          <w:spacing w:val="-4"/>
          <w:sz w:val="28"/>
          <w:szCs w:val="28"/>
        </w:rPr>
        <w:t>это…</w:t>
      </w:r>
    </w:p>
    <w:p w:rsidR="00273AEB" w:rsidRPr="00517B2B" w:rsidRDefault="00273AEB" w:rsidP="00F436B1">
      <w:pPr>
        <w:pStyle w:val="TableParagraph"/>
        <w:spacing w:line="360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а) единый механизм по работе с документами, представленными в электронном виде, с реализацией концепции «безбумажного делопроизводства».</w:t>
      </w:r>
    </w:p>
    <w:p w:rsidR="00273AEB" w:rsidRPr="00517B2B" w:rsidRDefault="00273AEB" w:rsidP="00F436B1">
      <w:pPr>
        <w:pStyle w:val="TableParagraph"/>
        <w:spacing w:line="360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б) суммарное число внутренних, исходящих и входящих документов организации за некий период времени;</w:t>
      </w:r>
    </w:p>
    <w:p w:rsidR="00273AEB" w:rsidRPr="00517B2B" w:rsidRDefault="00273AEB" w:rsidP="00F436B1">
      <w:pPr>
        <w:pStyle w:val="TableParagraph"/>
        <w:spacing w:line="360" w:lineRule="auto"/>
        <w:ind w:left="708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в) передвижение документов с момента их получения или создания до окончания выполнения, сдачи или отправки в дело.</w:t>
      </w: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F436B1" w:rsidRDefault="00F436B1" w:rsidP="00EE40C8">
      <w:pPr>
        <w:pStyle w:val="TableParagraph"/>
        <w:spacing w:line="276" w:lineRule="auto"/>
        <w:ind w:left="0"/>
        <w:jc w:val="both"/>
        <w:rPr>
          <w:b/>
          <w:color w:val="090909"/>
          <w:spacing w:val="-2"/>
          <w:sz w:val="28"/>
          <w:szCs w:val="28"/>
        </w:rPr>
      </w:pPr>
    </w:p>
    <w:p w:rsidR="00273AEB" w:rsidRPr="00221CA7" w:rsidRDefault="00273AEB" w:rsidP="00F436B1">
      <w:pPr>
        <w:pStyle w:val="TableParagraph"/>
        <w:spacing w:line="360" w:lineRule="auto"/>
        <w:ind w:left="0"/>
        <w:jc w:val="both"/>
        <w:rPr>
          <w:b/>
          <w:sz w:val="28"/>
          <w:szCs w:val="28"/>
        </w:rPr>
      </w:pPr>
      <w:r w:rsidRPr="00221CA7">
        <w:rPr>
          <w:b/>
          <w:color w:val="090909"/>
          <w:spacing w:val="-2"/>
          <w:sz w:val="28"/>
          <w:szCs w:val="28"/>
        </w:rPr>
        <w:lastRenderedPageBreak/>
        <w:t>Практические</w:t>
      </w:r>
      <w:r w:rsidR="00221CA7" w:rsidRPr="00221CA7">
        <w:rPr>
          <w:b/>
          <w:color w:val="090909"/>
          <w:spacing w:val="-2"/>
          <w:sz w:val="28"/>
          <w:szCs w:val="28"/>
        </w:rPr>
        <w:t xml:space="preserve"> </w:t>
      </w:r>
      <w:r w:rsidRPr="00221CA7">
        <w:rPr>
          <w:b/>
          <w:color w:val="090909"/>
          <w:spacing w:val="-2"/>
          <w:sz w:val="28"/>
          <w:szCs w:val="28"/>
        </w:rPr>
        <w:t>задания</w:t>
      </w:r>
    </w:p>
    <w:p w:rsidR="00273AEB" w:rsidRPr="00517B2B" w:rsidRDefault="00273AEB" w:rsidP="00F436B1">
      <w:pPr>
        <w:pStyle w:val="TableParagraph"/>
        <w:spacing w:line="360" w:lineRule="auto"/>
        <w:ind w:left="0"/>
        <w:jc w:val="both"/>
        <w:rPr>
          <w:b/>
          <w:sz w:val="28"/>
          <w:szCs w:val="28"/>
        </w:rPr>
      </w:pPr>
      <w:r w:rsidRPr="00517B2B">
        <w:rPr>
          <w:b/>
          <w:sz w:val="28"/>
          <w:szCs w:val="28"/>
        </w:rPr>
        <w:t>Задание</w:t>
      </w:r>
      <w:r w:rsidR="00221CA7">
        <w:rPr>
          <w:b/>
          <w:sz w:val="28"/>
          <w:szCs w:val="28"/>
        </w:rPr>
        <w:t xml:space="preserve"> </w:t>
      </w:r>
      <w:r w:rsidRPr="00517B2B">
        <w:rPr>
          <w:b/>
          <w:spacing w:val="-5"/>
          <w:sz w:val="28"/>
          <w:szCs w:val="28"/>
        </w:rPr>
        <w:t>1.</w:t>
      </w:r>
    </w:p>
    <w:p w:rsidR="00273AEB" w:rsidRPr="00517B2B" w:rsidRDefault="00273AEB" w:rsidP="00F436B1">
      <w:pPr>
        <w:pStyle w:val="TableParagraph"/>
        <w:spacing w:line="360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Выберите те операции, которые проводятся с входящими д</w:t>
      </w:r>
      <w:r w:rsidR="00597E38">
        <w:rPr>
          <w:sz w:val="28"/>
          <w:szCs w:val="28"/>
        </w:rPr>
        <w:t>о</w:t>
      </w:r>
      <w:r w:rsidRPr="00517B2B">
        <w:rPr>
          <w:sz w:val="28"/>
          <w:szCs w:val="28"/>
        </w:rPr>
        <w:t>кументами и расположите их по порядку.</w:t>
      </w:r>
    </w:p>
    <w:p w:rsidR="00273AEB" w:rsidRPr="00517B2B" w:rsidRDefault="00273AEB" w:rsidP="00F436B1">
      <w:pPr>
        <w:pStyle w:val="TableParagraph"/>
        <w:spacing w:line="360" w:lineRule="auto"/>
        <w:ind w:left="0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8791"/>
      </w:tblGrid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A10BF4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791" w:type="dxa"/>
          </w:tcPr>
          <w:p w:rsidR="00273AEB" w:rsidRPr="00597E38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597E38">
              <w:rPr>
                <w:sz w:val="28"/>
                <w:szCs w:val="28"/>
                <w:lang w:val="ru-RU"/>
              </w:rPr>
              <w:t>Вскрытие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z w:val="28"/>
                <w:szCs w:val="28"/>
                <w:lang w:val="ru-RU"/>
              </w:rPr>
              <w:t>конвертов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z w:val="28"/>
                <w:szCs w:val="28"/>
                <w:lang w:val="ru-RU"/>
              </w:rPr>
              <w:t>и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z w:val="28"/>
                <w:szCs w:val="28"/>
                <w:lang w:val="ru-RU"/>
              </w:rPr>
              <w:t>проверка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pacing w:val="-2"/>
                <w:sz w:val="28"/>
                <w:szCs w:val="28"/>
                <w:lang w:val="ru-RU"/>
              </w:rPr>
              <w:t>вложений.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97E38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Регистрация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документов.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Проверка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правильности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адресования.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Составление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проекта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документа.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Согласование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проекта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документа.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Рассмотрение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документов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руководителем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(резолюция).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Подписание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руководителем.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Подшивка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документа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в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4"/>
                <w:sz w:val="28"/>
                <w:szCs w:val="28"/>
              </w:rPr>
              <w:t>дело.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Предварительное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рассмотрение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(сортировка,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разметка).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Проверка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правильности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оформления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документа.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Передача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документов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руководителю.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Заполнение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регистрационной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карточки.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Передача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документов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исполнителю.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Отправка</w:t>
            </w:r>
            <w:r w:rsidRPr="00517B2B">
              <w:rPr>
                <w:spacing w:val="-2"/>
                <w:sz w:val="28"/>
                <w:szCs w:val="28"/>
              </w:rPr>
              <w:t xml:space="preserve"> документов.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Исполнение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документов.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97E38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597E38">
              <w:rPr>
                <w:sz w:val="28"/>
                <w:szCs w:val="28"/>
                <w:lang w:val="ru-RU"/>
              </w:rPr>
              <w:t>Проставление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z w:val="28"/>
                <w:szCs w:val="28"/>
                <w:lang w:val="ru-RU"/>
              </w:rPr>
              <w:t>регистрационного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z w:val="28"/>
                <w:szCs w:val="28"/>
                <w:lang w:val="ru-RU"/>
              </w:rPr>
              <w:t>индекса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z w:val="28"/>
                <w:szCs w:val="28"/>
                <w:lang w:val="ru-RU"/>
              </w:rPr>
              <w:t>на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97E38">
              <w:rPr>
                <w:spacing w:val="-2"/>
                <w:sz w:val="28"/>
                <w:szCs w:val="28"/>
                <w:lang w:val="ru-RU"/>
              </w:rPr>
              <w:t>документе.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97E38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Контроль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исполнения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документа.</w:t>
            </w:r>
          </w:p>
        </w:tc>
      </w:tr>
      <w:tr w:rsidR="00273AEB" w:rsidRPr="00517B2B" w:rsidTr="00F436B1">
        <w:trPr>
          <w:trHeight w:val="225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Определение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сроков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хранения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документов.</w:t>
            </w:r>
          </w:p>
        </w:tc>
      </w:tr>
      <w:tr w:rsidR="00273AEB" w:rsidRPr="00517B2B" w:rsidTr="00F436B1">
        <w:trPr>
          <w:trHeight w:val="226"/>
        </w:trPr>
        <w:tc>
          <w:tcPr>
            <w:tcW w:w="530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791" w:type="dxa"/>
          </w:tcPr>
          <w:p w:rsidR="00273AEB" w:rsidRPr="00517B2B" w:rsidRDefault="00273AEB" w:rsidP="00F436B1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517B2B">
              <w:rPr>
                <w:sz w:val="28"/>
                <w:szCs w:val="28"/>
              </w:rPr>
              <w:t>Проставление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отметки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z w:val="28"/>
                <w:szCs w:val="28"/>
              </w:rPr>
              <w:t>о</w:t>
            </w:r>
            <w:r w:rsidR="00597E38">
              <w:rPr>
                <w:sz w:val="28"/>
                <w:szCs w:val="28"/>
                <w:lang w:val="ru-RU"/>
              </w:rPr>
              <w:t xml:space="preserve"> </w:t>
            </w:r>
            <w:r w:rsidRPr="00517B2B">
              <w:rPr>
                <w:spacing w:val="-2"/>
                <w:sz w:val="28"/>
                <w:szCs w:val="28"/>
              </w:rPr>
              <w:t>поступлении.</w:t>
            </w:r>
          </w:p>
        </w:tc>
      </w:tr>
    </w:tbl>
    <w:p w:rsidR="00F436B1" w:rsidRDefault="00F436B1" w:rsidP="00F436B1">
      <w:pPr>
        <w:pStyle w:val="TableParagraph"/>
        <w:spacing w:line="360" w:lineRule="auto"/>
        <w:ind w:left="0"/>
        <w:jc w:val="both"/>
        <w:rPr>
          <w:b/>
          <w:sz w:val="28"/>
          <w:szCs w:val="28"/>
        </w:rPr>
      </w:pPr>
    </w:p>
    <w:p w:rsidR="00273AEB" w:rsidRPr="00597E38" w:rsidRDefault="00273AEB" w:rsidP="00F436B1">
      <w:pPr>
        <w:pStyle w:val="TableParagraph"/>
        <w:spacing w:line="360" w:lineRule="auto"/>
        <w:ind w:left="0"/>
        <w:jc w:val="both"/>
        <w:rPr>
          <w:b/>
          <w:sz w:val="28"/>
          <w:szCs w:val="28"/>
        </w:rPr>
      </w:pPr>
      <w:r w:rsidRPr="00597E38">
        <w:rPr>
          <w:b/>
          <w:sz w:val="28"/>
          <w:szCs w:val="28"/>
        </w:rPr>
        <w:t>Задание</w:t>
      </w:r>
      <w:r w:rsidR="00597E38" w:rsidRPr="00597E38">
        <w:rPr>
          <w:b/>
          <w:sz w:val="28"/>
          <w:szCs w:val="28"/>
        </w:rPr>
        <w:t xml:space="preserve"> 2</w:t>
      </w:r>
      <w:r w:rsidRPr="00597E38">
        <w:rPr>
          <w:b/>
          <w:spacing w:val="-5"/>
          <w:sz w:val="28"/>
          <w:szCs w:val="28"/>
        </w:rPr>
        <w:t>.</w:t>
      </w:r>
    </w:p>
    <w:p w:rsidR="00273AEB" w:rsidRPr="00517B2B" w:rsidRDefault="00273AEB" w:rsidP="00F436B1">
      <w:pPr>
        <w:pStyle w:val="TableParagraph"/>
        <w:spacing w:line="360" w:lineRule="auto"/>
        <w:ind w:left="0"/>
        <w:jc w:val="both"/>
        <w:rPr>
          <w:sz w:val="28"/>
          <w:szCs w:val="28"/>
        </w:rPr>
      </w:pPr>
      <w:r w:rsidRPr="00517B2B">
        <w:rPr>
          <w:sz w:val="28"/>
          <w:szCs w:val="28"/>
        </w:rPr>
        <w:t>Составьте</w:t>
      </w:r>
      <w:r w:rsidR="00597E3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схему</w:t>
      </w:r>
      <w:r w:rsidR="00597E3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работы</w:t>
      </w:r>
      <w:r w:rsidR="00597E38">
        <w:rPr>
          <w:sz w:val="28"/>
          <w:szCs w:val="28"/>
        </w:rPr>
        <w:t xml:space="preserve"> </w:t>
      </w:r>
      <w:r w:rsidRPr="00517B2B">
        <w:rPr>
          <w:sz w:val="28"/>
          <w:szCs w:val="28"/>
        </w:rPr>
        <w:t>с</w:t>
      </w:r>
      <w:r w:rsidR="00597E38">
        <w:rPr>
          <w:sz w:val="28"/>
          <w:szCs w:val="28"/>
        </w:rPr>
        <w:t xml:space="preserve"> </w:t>
      </w:r>
      <w:r w:rsidR="003B6CDB">
        <w:rPr>
          <w:sz w:val="28"/>
          <w:szCs w:val="28"/>
        </w:rPr>
        <w:t>исходящими</w:t>
      </w:r>
      <w:r w:rsidR="00597E38">
        <w:rPr>
          <w:sz w:val="28"/>
          <w:szCs w:val="28"/>
        </w:rPr>
        <w:t xml:space="preserve"> </w:t>
      </w:r>
      <w:r w:rsidRPr="00517B2B">
        <w:rPr>
          <w:spacing w:val="-2"/>
          <w:sz w:val="28"/>
          <w:szCs w:val="28"/>
        </w:rPr>
        <w:t>документами.</w:t>
      </w:r>
    </w:p>
    <w:sectPr w:rsidR="00273AEB" w:rsidRPr="00517B2B" w:rsidSect="0084361A">
      <w:footerReference w:type="default" r:id="rId22"/>
      <w:type w:val="continuous"/>
      <w:pgSz w:w="11907" w:h="16839" w:code="9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024" w:rsidRDefault="00FB5024" w:rsidP="00273AEB">
      <w:r>
        <w:separator/>
      </w:r>
    </w:p>
  </w:endnote>
  <w:endnote w:type="continuationSeparator" w:id="1">
    <w:p w:rsidR="00FB5024" w:rsidRDefault="00FB5024" w:rsidP="00273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5" w:rsidRDefault="00DE3355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5" w:rsidRDefault="00DE3355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5" w:rsidRDefault="00DE3355">
    <w:pPr>
      <w:pStyle w:val="a3"/>
      <w:spacing w:line="14" w:lineRule="auto"/>
      <w:ind w:left="0"/>
      <w:jc w:val="left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5" w:rsidRDefault="00DE335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024" w:rsidRDefault="00FB5024" w:rsidP="00273AEB">
      <w:r>
        <w:separator/>
      </w:r>
    </w:p>
  </w:footnote>
  <w:footnote w:type="continuationSeparator" w:id="1">
    <w:p w:rsidR="00FB5024" w:rsidRDefault="00FB5024" w:rsidP="00273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2CB"/>
    <w:multiLevelType w:val="hybridMultilevel"/>
    <w:tmpl w:val="BBF67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5A10"/>
    <w:multiLevelType w:val="hybridMultilevel"/>
    <w:tmpl w:val="E0C8E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2283F"/>
    <w:multiLevelType w:val="hybridMultilevel"/>
    <w:tmpl w:val="422AD210"/>
    <w:lvl w:ilvl="0" w:tplc="7102C0C2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36259F4">
      <w:numFmt w:val="bullet"/>
      <w:lvlText w:val="•"/>
      <w:lvlJc w:val="left"/>
      <w:pPr>
        <w:ind w:left="382" w:hanging="361"/>
      </w:pPr>
      <w:rPr>
        <w:rFonts w:hint="default"/>
        <w:lang w:val="ru-RU" w:eastAsia="en-US" w:bidi="ar-SA"/>
      </w:rPr>
    </w:lvl>
    <w:lvl w:ilvl="2" w:tplc="69762F68">
      <w:numFmt w:val="bullet"/>
      <w:lvlText w:val="•"/>
      <w:lvlJc w:val="left"/>
      <w:pPr>
        <w:ind w:left="665" w:hanging="361"/>
      </w:pPr>
      <w:rPr>
        <w:rFonts w:hint="default"/>
        <w:lang w:val="ru-RU" w:eastAsia="en-US" w:bidi="ar-SA"/>
      </w:rPr>
    </w:lvl>
    <w:lvl w:ilvl="3" w:tplc="2752D24C">
      <w:numFmt w:val="bullet"/>
      <w:lvlText w:val="•"/>
      <w:lvlJc w:val="left"/>
      <w:pPr>
        <w:ind w:left="947" w:hanging="361"/>
      </w:pPr>
      <w:rPr>
        <w:rFonts w:hint="default"/>
        <w:lang w:val="ru-RU" w:eastAsia="en-US" w:bidi="ar-SA"/>
      </w:rPr>
    </w:lvl>
    <w:lvl w:ilvl="4" w:tplc="50DC6364">
      <w:numFmt w:val="bullet"/>
      <w:lvlText w:val="•"/>
      <w:lvlJc w:val="left"/>
      <w:pPr>
        <w:ind w:left="1230" w:hanging="361"/>
      </w:pPr>
      <w:rPr>
        <w:rFonts w:hint="default"/>
        <w:lang w:val="ru-RU" w:eastAsia="en-US" w:bidi="ar-SA"/>
      </w:rPr>
    </w:lvl>
    <w:lvl w:ilvl="5" w:tplc="643E1628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6" w:tplc="56C2CBBA">
      <w:numFmt w:val="bullet"/>
      <w:lvlText w:val="•"/>
      <w:lvlJc w:val="left"/>
      <w:pPr>
        <w:ind w:left="1795" w:hanging="361"/>
      </w:pPr>
      <w:rPr>
        <w:rFonts w:hint="default"/>
        <w:lang w:val="ru-RU" w:eastAsia="en-US" w:bidi="ar-SA"/>
      </w:rPr>
    </w:lvl>
    <w:lvl w:ilvl="7" w:tplc="425E8846">
      <w:numFmt w:val="bullet"/>
      <w:lvlText w:val="•"/>
      <w:lvlJc w:val="left"/>
      <w:pPr>
        <w:ind w:left="2078" w:hanging="361"/>
      </w:pPr>
      <w:rPr>
        <w:rFonts w:hint="default"/>
        <w:lang w:val="ru-RU" w:eastAsia="en-US" w:bidi="ar-SA"/>
      </w:rPr>
    </w:lvl>
    <w:lvl w:ilvl="8" w:tplc="45E83384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</w:abstractNum>
  <w:abstractNum w:abstractNumId="3">
    <w:nsid w:val="27650869"/>
    <w:multiLevelType w:val="hybridMultilevel"/>
    <w:tmpl w:val="991AE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E332F"/>
    <w:multiLevelType w:val="hybridMultilevel"/>
    <w:tmpl w:val="93A47BE4"/>
    <w:lvl w:ilvl="0" w:tplc="66F2D49C">
      <w:start w:val="1"/>
      <w:numFmt w:val="decimal"/>
      <w:lvlText w:val="%1."/>
      <w:lvlJc w:val="left"/>
      <w:pPr>
        <w:ind w:left="142" w:hanging="2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E32DBC2">
      <w:numFmt w:val="bullet"/>
      <w:lvlText w:val="•"/>
      <w:lvlJc w:val="left"/>
      <w:pPr>
        <w:ind w:left="866" w:hanging="227"/>
      </w:pPr>
      <w:rPr>
        <w:rFonts w:hint="default"/>
        <w:lang w:val="ru-RU" w:eastAsia="en-US" w:bidi="ar-SA"/>
      </w:rPr>
    </w:lvl>
    <w:lvl w:ilvl="2" w:tplc="36560C6E">
      <w:numFmt w:val="bullet"/>
      <w:lvlText w:val="•"/>
      <w:lvlJc w:val="left"/>
      <w:pPr>
        <w:ind w:left="1593" w:hanging="227"/>
      </w:pPr>
      <w:rPr>
        <w:rFonts w:hint="default"/>
        <w:lang w:val="ru-RU" w:eastAsia="en-US" w:bidi="ar-SA"/>
      </w:rPr>
    </w:lvl>
    <w:lvl w:ilvl="3" w:tplc="3C3C3A24">
      <w:numFmt w:val="bullet"/>
      <w:lvlText w:val="•"/>
      <w:lvlJc w:val="left"/>
      <w:pPr>
        <w:ind w:left="2320" w:hanging="227"/>
      </w:pPr>
      <w:rPr>
        <w:rFonts w:hint="default"/>
        <w:lang w:val="ru-RU" w:eastAsia="en-US" w:bidi="ar-SA"/>
      </w:rPr>
    </w:lvl>
    <w:lvl w:ilvl="4" w:tplc="C3D449A8">
      <w:numFmt w:val="bullet"/>
      <w:lvlText w:val="•"/>
      <w:lvlJc w:val="left"/>
      <w:pPr>
        <w:ind w:left="3047" w:hanging="227"/>
      </w:pPr>
      <w:rPr>
        <w:rFonts w:hint="default"/>
        <w:lang w:val="ru-RU" w:eastAsia="en-US" w:bidi="ar-SA"/>
      </w:rPr>
    </w:lvl>
    <w:lvl w:ilvl="5" w:tplc="191A5B44">
      <w:numFmt w:val="bullet"/>
      <w:lvlText w:val="•"/>
      <w:lvlJc w:val="left"/>
      <w:pPr>
        <w:ind w:left="3774" w:hanging="227"/>
      </w:pPr>
      <w:rPr>
        <w:rFonts w:hint="default"/>
        <w:lang w:val="ru-RU" w:eastAsia="en-US" w:bidi="ar-SA"/>
      </w:rPr>
    </w:lvl>
    <w:lvl w:ilvl="6" w:tplc="D4CACAF2">
      <w:numFmt w:val="bullet"/>
      <w:lvlText w:val="•"/>
      <w:lvlJc w:val="left"/>
      <w:pPr>
        <w:ind w:left="4501" w:hanging="227"/>
      </w:pPr>
      <w:rPr>
        <w:rFonts w:hint="default"/>
        <w:lang w:val="ru-RU" w:eastAsia="en-US" w:bidi="ar-SA"/>
      </w:rPr>
    </w:lvl>
    <w:lvl w:ilvl="7" w:tplc="336AB366">
      <w:numFmt w:val="bullet"/>
      <w:lvlText w:val="•"/>
      <w:lvlJc w:val="left"/>
      <w:pPr>
        <w:ind w:left="5228" w:hanging="227"/>
      </w:pPr>
      <w:rPr>
        <w:rFonts w:hint="default"/>
        <w:lang w:val="ru-RU" w:eastAsia="en-US" w:bidi="ar-SA"/>
      </w:rPr>
    </w:lvl>
    <w:lvl w:ilvl="8" w:tplc="D93C7FA2">
      <w:numFmt w:val="bullet"/>
      <w:lvlText w:val="•"/>
      <w:lvlJc w:val="left"/>
      <w:pPr>
        <w:ind w:left="5955" w:hanging="227"/>
      </w:pPr>
      <w:rPr>
        <w:rFonts w:hint="default"/>
        <w:lang w:val="ru-RU" w:eastAsia="en-US" w:bidi="ar-SA"/>
      </w:rPr>
    </w:lvl>
  </w:abstractNum>
  <w:abstractNum w:abstractNumId="5">
    <w:nsid w:val="2DD1661C"/>
    <w:multiLevelType w:val="hybridMultilevel"/>
    <w:tmpl w:val="FDF0AD30"/>
    <w:lvl w:ilvl="0" w:tplc="A134F7E4">
      <w:numFmt w:val="bullet"/>
      <w:lvlText w:val=""/>
      <w:lvlJc w:val="left"/>
      <w:pPr>
        <w:ind w:left="107" w:hanging="18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85D60448">
      <w:numFmt w:val="bullet"/>
      <w:lvlText w:val="•"/>
      <w:lvlJc w:val="left"/>
      <w:pPr>
        <w:ind w:left="382" w:hanging="180"/>
      </w:pPr>
      <w:rPr>
        <w:rFonts w:hint="default"/>
        <w:lang w:val="ru-RU" w:eastAsia="en-US" w:bidi="ar-SA"/>
      </w:rPr>
    </w:lvl>
    <w:lvl w:ilvl="2" w:tplc="A2924BEC"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 w:tplc="1F3450F8">
      <w:numFmt w:val="bullet"/>
      <w:lvlText w:val="•"/>
      <w:lvlJc w:val="left"/>
      <w:pPr>
        <w:ind w:left="947" w:hanging="180"/>
      </w:pPr>
      <w:rPr>
        <w:rFonts w:hint="default"/>
        <w:lang w:val="ru-RU" w:eastAsia="en-US" w:bidi="ar-SA"/>
      </w:rPr>
    </w:lvl>
    <w:lvl w:ilvl="4" w:tplc="CD864ACE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5" w:tplc="4A32F538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6" w:tplc="11F2E64E">
      <w:numFmt w:val="bullet"/>
      <w:lvlText w:val="•"/>
      <w:lvlJc w:val="left"/>
      <w:pPr>
        <w:ind w:left="1795" w:hanging="180"/>
      </w:pPr>
      <w:rPr>
        <w:rFonts w:hint="default"/>
        <w:lang w:val="ru-RU" w:eastAsia="en-US" w:bidi="ar-SA"/>
      </w:rPr>
    </w:lvl>
    <w:lvl w:ilvl="7" w:tplc="C4683B66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8" w:tplc="303496F2">
      <w:numFmt w:val="bullet"/>
      <w:lvlText w:val="•"/>
      <w:lvlJc w:val="left"/>
      <w:pPr>
        <w:ind w:left="2360" w:hanging="180"/>
      </w:pPr>
      <w:rPr>
        <w:rFonts w:hint="default"/>
        <w:lang w:val="ru-RU" w:eastAsia="en-US" w:bidi="ar-SA"/>
      </w:rPr>
    </w:lvl>
  </w:abstractNum>
  <w:abstractNum w:abstractNumId="6">
    <w:nsid w:val="2E314F0A"/>
    <w:multiLevelType w:val="hybridMultilevel"/>
    <w:tmpl w:val="F1AC03A6"/>
    <w:lvl w:ilvl="0" w:tplc="60F033E2">
      <w:start w:val="1"/>
      <w:numFmt w:val="decimal"/>
      <w:lvlText w:val="%1."/>
      <w:lvlJc w:val="left"/>
      <w:pPr>
        <w:ind w:left="426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7A81A5E">
      <w:numFmt w:val="bullet"/>
      <w:lvlText w:val="•"/>
      <w:lvlJc w:val="left"/>
      <w:pPr>
        <w:ind w:left="1118" w:hanging="243"/>
      </w:pPr>
      <w:rPr>
        <w:rFonts w:hint="default"/>
        <w:lang w:val="ru-RU" w:eastAsia="en-US" w:bidi="ar-SA"/>
      </w:rPr>
    </w:lvl>
    <w:lvl w:ilvl="2" w:tplc="C8F62962">
      <w:numFmt w:val="bullet"/>
      <w:lvlText w:val="•"/>
      <w:lvlJc w:val="left"/>
      <w:pPr>
        <w:ind w:left="1817" w:hanging="243"/>
      </w:pPr>
      <w:rPr>
        <w:rFonts w:hint="default"/>
        <w:lang w:val="ru-RU" w:eastAsia="en-US" w:bidi="ar-SA"/>
      </w:rPr>
    </w:lvl>
    <w:lvl w:ilvl="3" w:tplc="EB5A8C8E">
      <w:numFmt w:val="bullet"/>
      <w:lvlText w:val="•"/>
      <w:lvlJc w:val="left"/>
      <w:pPr>
        <w:ind w:left="2516" w:hanging="243"/>
      </w:pPr>
      <w:rPr>
        <w:rFonts w:hint="default"/>
        <w:lang w:val="ru-RU" w:eastAsia="en-US" w:bidi="ar-SA"/>
      </w:rPr>
    </w:lvl>
    <w:lvl w:ilvl="4" w:tplc="BCCA2CB2">
      <w:numFmt w:val="bullet"/>
      <w:lvlText w:val="•"/>
      <w:lvlJc w:val="left"/>
      <w:pPr>
        <w:ind w:left="3215" w:hanging="243"/>
      </w:pPr>
      <w:rPr>
        <w:rFonts w:hint="default"/>
        <w:lang w:val="ru-RU" w:eastAsia="en-US" w:bidi="ar-SA"/>
      </w:rPr>
    </w:lvl>
    <w:lvl w:ilvl="5" w:tplc="3208E708">
      <w:numFmt w:val="bullet"/>
      <w:lvlText w:val="•"/>
      <w:lvlJc w:val="left"/>
      <w:pPr>
        <w:ind w:left="3914" w:hanging="243"/>
      </w:pPr>
      <w:rPr>
        <w:rFonts w:hint="default"/>
        <w:lang w:val="ru-RU" w:eastAsia="en-US" w:bidi="ar-SA"/>
      </w:rPr>
    </w:lvl>
    <w:lvl w:ilvl="6" w:tplc="DF348C4E">
      <w:numFmt w:val="bullet"/>
      <w:lvlText w:val="•"/>
      <w:lvlJc w:val="left"/>
      <w:pPr>
        <w:ind w:left="4613" w:hanging="243"/>
      </w:pPr>
      <w:rPr>
        <w:rFonts w:hint="default"/>
        <w:lang w:val="ru-RU" w:eastAsia="en-US" w:bidi="ar-SA"/>
      </w:rPr>
    </w:lvl>
    <w:lvl w:ilvl="7" w:tplc="0E3ECF82">
      <w:numFmt w:val="bullet"/>
      <w:lvlText w:val="•"/>
      <w:lvlJc w:val="left"/>
      <w:pPr>
        <w:ind w:left="5312" w:hanging="243"/>
      </w:pPr>
      <w:rPr>
        <w:rFonts w:hint="default"/>
        <w:lang w:val="ru-RU" w:eastAsia="en-US" w:bidi="ar-SA"/>
      </w:rPr>
    </w:lvl>
    <w:lvl w:ilvl="8" w:tplc="577240C2">
      <w:numFmt w:val="bullet"/>
      <w:lvlText w:val="•"/>
      <w:lvlJc w:val="left"/>
      <w:pPr>
        <w:ind w:left="6011" w:hanging="243"/>
      </w:pPr>
      <w:rPr>
        <w:rFonts w:hint="default"/>
        <w:lang w:val="ru-RU" w:eastAsia="en-US" w:bidi="ar-SA"/>
      </w:rPr>
    </w:lvl>
  </w:abstractNum>
  <w:abstractNum w:abstractNumId="7">
    <w:nsid w:val="42BB4E62"/>
    <w:multiLevelType w:val="hybridMultilevel"/>
    <w:tmpl w:val="80E699E2"/>
    <w:lvl w:ilvl="0" w:tplc="2222BFCC">
      <w:numFmt w:val="bullet"/>
      <w:lvlText w:val=""/>
      <w:lvlJc w:val="left"/>
      <w:pPr>
        <w:ind w:left="107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spacing w:val="0"/>
        <w:w w:val="99"/>
        <w:sz w:val="19"/>
        <w:szCs w:val="19"/>
        <w:lang w:val="ru-RU" w:eastAsia="en-US" w:bidi="ar-SA"/>
      </w:rPr>
    </w:lvl>
    <w:lvl w:ilvl="1" w:tplc="83E8C880">
      <w:numFmt w:val="bullet"/>
      <w:lvlText w:val="•"/>
      <w:lvlJc w:val="left"/>
      <w:pPr>
        <w:ind w:left="382" w:hanging="180"/>
      </w:pPr>
      <w:rPr>
        <w:rFonts w:hint="default"/>
        <w:lang w:val="ru-RU" w:eastAsia="en-US" w:bidi="ar-SA"/>
      </w:rPr>
    </w:lvl>
    <w:lvl w:ilvl="2" w:tplc="8B08347A"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 w:tplc="7E12EDD2">
      <w:numFmt w:val="bullet"/>
      <w:lvlText w:val="•"/>
      <w:lvlJc w:val="left"/>
      <w:pPr>
        <w:ind w:left="947" w:hanging="180"/>
      </w:pPr>
      <w:rPr>
        <w:rFonts w:hint="default"/>
        <w:lang w:val="ru-RU" w:eastAsia="en-US" w:bidi="ar-SA"/>
      </w:rPr>
    </w:lvl>
    <w:lvl w:ilvl="4" w:tplc="58B21B98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5" w:tplc="D55CC81C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6" w:tplc="6AE077B8">
      <w:numFmt w:val="bullet"/>
      <w:lvlText w:val="•"/>
      <w:lvlJc w:val="left"/>
      <w:pPr>
        <w:ind w:left="1795" w:hanging="180"/>
      </w:pPr>
      <w:rPr>
        <w:rFonts w:hint="default"/>
        <w:lang w:val="ru-RU" w:eastAsia="en-US" w:bidi="ar-SA"/>
      </w:rPr>
    </w:lvl>
    <w:lvl w:ilvl="7" w:tplc="439C286A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8" w:tplc="C97C1314">
      <w:numFmt w:val="bullet"/>
      <w:lvlText w:val="•"/>
      <w:lvlJc w:val="left"/>
      <w:pPr>
        <w:ind w:left="2360" w:hanging="180"/>
      </w:pPr>
      <w:rPr>
        <w:rFonts w:hint="default"/>
        <w:lang w:val="ru-RU" w:eastAsia="en-US" w:bidi="ar-SA"/>
      </w:rPr>
    </w:lvl>
  </w:abstractNum>
  <w:abstractNum w:abstractNumId="8">
    <w:nsid w:val="4A043FDA"/>
    <w:multiLevelType w:val="hybridMultilevel"/>
    <w:tmpl w:val="C328788C"/>
    <w:lvl w:ilvl="0" w:tplc="836C2BD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4C8A13E2"/>
    <w:multiLevelType w:val="hybridMultilevel"/>
    <w:tmpl w:val="D9C03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B6391"/>
    <w:multiLevelType w:val="hybridMultilevel"/>
    <w:tmpl w:val="6D6E9506"/>
    <w:lvl w:ilvl="0" w:tplc="9CE0D0A8">
      <w:start w:val="1"/>
      <w:numFmt w:val="decimal"/>
      <w:lvlText w:val="%1."/>
      <w:lvlJc w:val="left"/>
      <w:pPr>
        <w:ind w:left="426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90909"/>
        <w:spacing w:val="0"/>
        <w:w w:val="99"/>
        <w:sz w:val="22"/>
        <w:szCs w:val="22"/>
        <w:lang w:val="ru-RU" w:eastAsia="en-US" w:bidi="ar-SA"/>
      </w:rPr>
    </w:lvl>
    <w:lvl w:ilvl="1" w:tplc="6EDEDADC">
      <w:numFmt w:val="none"/>
      <w:lvlText w:val=""/>
      <w:lvlJc w:val="left"/>
      <w:pPr>
        <w:tabs>
          <w:tab w:val="num" w:pos="360"/>
        </w:tabs>
      </w:pPr>
    </w:lvl>
    <w:lvl w:ilvl="2" w:tplc="AF922544">
      <w:start w:val="1"/>
      <w:numFmt w:val="decimal"/>
      <w:lvlText w:val="%3."/>
      <w:lvlJc w:val="left"/>
      <w:pPr>
        <w:ind w:left="104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3" w:tplc="086C8D3C">
      <w:start w:val="1"/>
      <w:numFmt w:val="decimal"/>
      <w:lvlText w:val="%4)"/>
      <w:lvlJc w:val="left"/>
      <w:pPr>
        <w:ind w:left="1232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4" w:tplc="B45CA3EE">
      <w:numFmt w:val="bullet"/>
      <w:lvlText w:val="•"/>
      <w:lvlJc w:val="left"/>
      <w:pPr>
        <w:ind w:left="2395" w:hanging="239"/>
      </w:pPr>
      <w:rPr>
        <w:rFonts w:hint="default"/>
        <w:lang w:val="ru-RU" w:eastAsia="en-US" w:bidi="ar-SA"/>
      </w:rPr>
    </w:lvl>
    <w:lvl w:ilvl="5" w:tplc="5986C7F2">
      <w:numFmt w:val="bullet"/>
      <w:lvlText w:val="•"/>
      <w:lvlJc w:val="left"/>
      <w:pPr>
        <w:ind w:left="3231" w:hanging="239"/>
      </w:pPr>
      <w:rPr>
        <w:rFonts w:hint="default"/>
        <w:lang w:val="ru-RU" w:eastAsia="en-US" w:bidi="ar-SA"/>
      </w:rPr>
    </w:lvl>
    <w:lvl w:ilvl="6" w:tplc="255C8BA6">
      <w:numFmt w:val="bullet"/>
      <w:lvlText w:val="•"/>
      <w:lvlJc w:val="left"/>
      <w:pPr>
        <w:ind w:left="4066" w:hanging="239"/>
      </w:pPr>
      <w:rPr>
        <w:rFonts w:hint="default"/>
        <w:lang w:val="ru-RU" w:eastAsia="en-US" w:bidi="ar-SA"/>
      </w:rPr>
    </w:lvl>
    <w:lvl w:ilvl="7" w:tplc="DAB4CCC0">
      <w:numFmt w:val="bullet"/>
      <w:lvlText w:val="•"/>
      <w:lvlJc w:val="left"/>
      <w:pPr>
        <w:ind w:left="4902" w:hanging="239"/>
      </w:pPr>
      <w:rPr>
        <w:rFonts w:hint="default"/>
        <w:lang w:val="ru-RU" w:eastAsia="en-US" w:bidi="ar-SA"/>
      </w:rPr>
    </w:lvl>
    <w:lvl w:ilvl="8" w:tplc="777A07D8">
      <w:numFmt w:val="bullet"/>
      <w:lvlText w:val="•"/>
      <w:lvlJc w:val="left"/>
      <w:pPr>
        <w:ind w:left="5737" w:hanging="239"/>
      </w:pPr>
      <w:rPr>
        <w:rFonts w:hint="default"/>
        <w:lang w:val="ru-RU" w:eastAsia="en-US" w:bidi="ar-SA"/>
      </w:rPr>
    </w:lvl>
  </w:abstractNum>
  <w:abstractNum w:abstractNumId="11">
    <w:nsid w:val="560F4F6B"/>
    <w:multiLevelType w:val="hybridMultilevel"/>
    <w:tmpl w:val="1C4001E0"/>
    <w:lvl w:ilvl="0" w:tplc="26CCE2E6">
      <w:numFmt w:val="bullet"/>
      <w:lvlText w:val=""/>
      <w:lvlJc w:val="left"/>
      <w:pPr>
        <w:ind w:left="107" w:hanging="18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272CC9E">
      <w:numFmt w:val="bullet"/>
      <w:lvlText w:val="•"/>
      <w:lvlJc w:val="left"/>
      <w:pPr>
        <w:ind w:left="382" w:hanging="180"/>
      </w:pPr>
      <w:rPr>
        <w:rFonts w:hint="default"/>
        <w:lang w:val="ru-RU" w:eastAsia="en-US" w:bidi="ar-SA"/>
      </w:rPr>
    </w:lvl>
    <w:lvl w:ilvl="2" w:tplc="5C687D02"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 w:tplc="1D6E45D6">
      <w:numFmt w:val="bullet"/>
      <w:lvlText w:val="•"/>
      <w:lvlJc w:val="left"/>
      <w:pPr>
        <w:ind w:left="947" w:hanging="180"/>
      </w:pPr>
      <w:rPr>
        <w:rFonts w:hint="default"/>
        <w:lang w:val="ru-RU" w:eastAsia="en-US" w:bidi="ar-SA"/>
      </w:rPr>
    </w:lvl>
    <w:lvl w:ilvl="4" w:tplc="9DFAFBBC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5" w:tplc="F7CAAE90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6" w:tplc="6B32EC7A">
      <w:numFmt w:val="bullet"/>
      <w:lvlText w:val="•"/>
      <w:lvlJc w:val="left"/>
      <w:pPr>
        <w:ind w:left="1795" w:hanging="180"/>
      </w:pPr>
      <w:rPr>
        <w:rFonts w:hint="default"/>
        <w:lang w:val="ru-RU" w:eastAsia="en-US" w:bidi="ar-SA"/>
      </w:rPr>
    </w:lvl>
    <w:lvl w:ilvl="7" w:tplc="BCFC9EA6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8" w:tplc="F190D8F4">
      <w:numFmt w:val="bullet"/>
      <w:lvlText w:val="•"/>
      <w:lvlJc w:val="left"/>
      <w:pPr>
        <w:ind w:left="2360" w:hanging="180"/>
      </w:pPr>
      <w:rPr>
        <w:rFonts w:hint="default"/>
        <w:lang w:val="ru-RU" w:eastAsia="en-US" w:bidi="ar-SA"/>
      </w:rPr>
    </w:lvl>
  </w:abstractNum>
  <w:abstractNum w:abstractNumId="12">
    <w:nsid w:val="597F260C"/>
    <w:multiLevelType w:val="hybridMultilevel"/>
    <w:tmpl w:val="BD2CE656"/>
    <w:lvl w:ilvl="0" w:tplc="124089F4">
      <w:numFmt w:val="bullet"/>
      <w:lvlText w:val=""/>
      <w:lvlJc w:val="left"/>
      <w:pPr>
        <w:ind w:left="426" w:hanging="1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C1D0E820">
      <w:numFmt w:val="bullet"/>
      <w:lvlText w:val="•"/>
      <w:lvlJc w:val="left"/>
      <w:pPr>
        <w:ind w:left="1118" w:hanging="141"/>
      </w:pPr>
      <w:rPr>
        <w:rFonts w:hint="default"/>
        <w:lang w:val="ru-RU" w:eastAsia="en-US" w:bidi="ar-SA"/>
      </w:rPr>
    </w:lvl>
    <w:lvl w:ilvl="2" w:tplc="BCF0B772">
      <w:numFmt w:val="bullet"/>
      <w:lvlText w:val="•"/>
      <w:lvlJc w:val="left"/>
      <w:pPr>
        <w:ind w:left="1817" w:hanging="141"/>
      </w:pPr>
      <w:rPr>
        <w:rFonts w:hint="default"/>
        <w:lang w:val="ru-RU" w:eastAsia="en-US" w:bidi="ar-SA"/>
      </w:rPr>
    </w:lvl>
    <w:lvl w:ilvl="3" w:tplc="40485B7C">
      <w:numFmt w:val="bullet"/>
      <w:lvlText w:val="•"/>
      <w:lvlJc w:val="left"/>
      <w:pPr>
        <w:ind w:left="2516" w:hanging="141"/>
      </w:pPr>
      <w:rPr>
        <w:rFonts w:hint="default"/>
        <w:lang w:val="ru-RU" w:eastAsia="en-US" w:bidi="ar-SA"/>
      </w:rPr>
    </w:lvl>
    <w:lvl w:ilvl="4" w:tplc="14A2E3BE">
      <w:numFmt w:val="bullet"/>
      <w:lvlText w:val="•"/>
      <w:lvlJc w:val="left"/>
      <w:pPr>
        <w:ind w:left="3215" w:hanging="141"/>
      </w:pPr>
      <w:rPr>
        <w:rFonts w:hint="default"/>
        <w:lang w:val="ru-RU" w:eastAsia="en-US" w:bidi="ar-SA"/>
      </w:rPr>
    </w:lvl>
    <w:lvl w:ilvl="5" w:tplc="6B7E5290">
      <w:numFmt w:val="bullet"/>
      <w:lvlText w:val="•"/>
      <w:lvlJc w:val="left"/>
      <w:pPr>
        <w:ind w:left="3914" w:hanging="141"/>
      </w:pPr>
      <w:rPr>
        <w:rFonts w:hint="default"/>
        <w:lang w:val="ru-RU" w:eastAsia="en-US" w:bidi="ar-SA"/>
      </w:rPr>
    </w:lvl>
    <w:lvl w:ilvl="6" w:tplc="E5FEC3D4">
      <w:numFmt w:val="bullet"/>
      <w:lvlText w:val="•"/>
      <w:lvlJc w:val="left"/>
      <w:pPr>
        <w:ind w:left="4613" w:hanging="141"/>
      </w:pPr>
      <w:rPr>
        <w:rFonts w:hint="default"/>
        <w:lang w:val="ru-RU" w:eastAsia="en-US" w:bidi="ar-SA"/>
      </w:rPr>
    </w:lvl>
    <w:lvl w:ilvl="7" w:tplc="2C40DC2C">
      <w:numFmt w:val="bullet"/>
      <w:lvlText w:val="•"/>
      <w:lvlJc w:val="left"/>
      <w:pPr>
        <w:ind w:left="5312" w:hanging="141"/>
      </w:pPr>
      <w:rPr>
        <w:rFonts w:hint="default"/>
        <w:lang w:val="ru-RU" w:eastAsia="en-US" w:bidi="ar-SA"/>
      </w:rPr>
    </w:lvl>
    <w:lvl w:ilvl="8" w:tplc="10E4398E">
      <w:numFmt w:val="bullet"/>
      <w:lvlText w:val="•"/>
      <w:lvlJc w:val="left"/>
      <w:pPr>
        <w:ind w:left="6011" w:hanging="141"/>
      </w:pPr>
      <w:rPr>
        <w:rFonts w:hint="default"/>
        <w:lang w:val="ru-RU" w:eastAsia="en-US" w:bidi="ar-SA"/>
      </w:rPr>
    </w:lvl>
  </w:abstractNum>
  <w:abstractNum w:abstractNumId="13">
    <w:nsid w:val="5ABF1AFB"/>
    <w:multiLevelType w:val="hybridMultilevel"/>
    <w:tmpl w:val="98C40DEC"/>
    <w:lvl w:ilvl="0" w:tplc="570E0AD8">
      <w:numFmt w:val="bullet"/>
      <w:lvlText w:val=""/>
      <w:lvlJc w:val="left"/>
      <w:pPr>
        <w:ind w:left="108" w:hanging="18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6888C56A">
      <w:numFmt w:val="bullet"/>
      <w:lvlText w:val="•"/>
      <w:lvlJc w:val="left"/>
      <w:pPr>
        <w:ind w:left="335" w:hanging="180"/>
      </w:pPr>
      <w:rPr>
        <w:rFonts w:hint="default"/>
        <w:lang w:val="ru-RU" w:eastAsia="en-US" w:bidi="ar-SA"/>
      </w:rPr>
    </w:lvl>
    <w:lvl w:ilvl="2" w:tplc="2C6EFD9C">
      <w:numFmt w:val="bullet"/>
      <w:lvlText w:val="•"/>
      <w:lvlJc w:val="left"/>
      <w:pPr>
        <w:ind w:left="570" w:hanging="180"/>
      </w:pPr>
      <w:rPr>
        <w:rFonts w:hint="default"/>
        <w:lang w:val="ru-RU" w:eastAsia="en-US" w:bidi="ar-SA"/>
      </w:rPr>
    </w:lvl>
    <w:lvl w:ilvl="3" w:tplc="120EEB6E">
      <w:numFmt w:val="bullet"/>
      <w:lvlText w:val="•"/>
      <w:lvlJc w:val="left"/>
      <w:pPr>
        <w:ind w:left="805" w:hanging="180"/>
      </w:pPr>
      <w:rPr>
        <w:rFonts w:hint="default"/>
        <w:lang w:val="ru-RU" w:eastAsia="en-US" w:bidi="ar-SA"/>
      </w:rPr>
    </w:lvl>
    <w:lvl w:ilvl="4" w:tplc="74288D26">
      <w:numFmt w:val="bullet"/>
      <w:lvlText w:val="•"/>
      <w:lvlJc w:val="left"/>
      <w:pPr>
        <w:ind w:left="1041" w:hanging="180"/>
      </w:pPr>
      <w:rPr>
        <w:rFonts w:hint="default"/>
        <w:lang w:val="ru-RU" w:eastAsia="en-US" w:bidi="ar-SA"/>
      </w:rPr>
    </w:lvl>
    <w:lvl w:ilvl="5" w:tplc="701C4D40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6" w:tplc="0BD2ECBE">
      <w:numFmt w:val="bullet"/>
      <w:lvlText w:val="•"/>
      <w:lvlJc w:val="left"/>
      <w:pPr>
        <w:ind w:left="1511" w:hanging="180"/>
      </w:pPr>
      <w:rPr>
        <w:rFonts w:hint="default"/>
        <w:lang w:val="ru-RU" w:eastAsia="en-US" w:bidi="ar-SA"/>
      </w:rPr>
    </w:lvl>
    <w:lvl w:ilvl="7" w:tplc="B8C8682C">
      <w:numFmt w:val="bullet"/>
      <w:lvlText w:val="•"/>
      <w:lvlJc w:val="left"/>
      <w:pPr>
        <w:ind w:left="1747" w:hanging="180"/>
      </w:pPr>
      <w:rPr>
        <w:rFonts w:hint="default"/>
        <w:lang w:val="ru-RU" w:eastAsia="en-US" w:bidi="ar-SA"/>
      </w:rPr>
    </w:lvl>
    <w:lvl w:ilvl="8" w:tplc="EE9434E4">
      <w:numFmt w:val="bullet"/>
      <w:lvlText w:val="•"/>
      <w:lvlJc w:val="left"/>
      <w:pPr>
        <w:ind w:left="1982" w:hanging="180"/>
      </w:pPr>
      <w:rPr>
        <w:rFonts w:hint="default"/>
        <w:lang w:val="ru-RU" w:eastAsia="en-US" w:bidi="ar-SA"/>
      </w:rPr>
    </w:lvl>
  </w:abstractNum>
  <w:abstractNum w:abstractNumId="14">
    <w:nsid w:val="60B120B8"/>
    <w:multiLevelType w:val="hybridMultilevel"/>
    <w:tmpl w:val="D0C6DF9C"/>
    <w:lvl w:ilvl="0" w:tplc="25987A60">
      <w:numFmt w:val="bullet"/>
      <w:lvlText w:val=""/>
      <w:lvlJc w:val="left"/>
      <w:pPr>
        <w:ind w:left="107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spacing w:val="0"/>
        <w:w w:val="99"/>
        <w:sz w:val="19"/>
        <w:szCs w:val="19"/>
        <w:lang w:val="ru-RU" w:eastAsia="en-US" w:bidi="ar-SA"/>
      </w:rPr>
    </w:lvl>
    <w:lvl w:ilvl="1" w:tplc="50EE459A">
      <w:numFmt w:val="bullet"/>
      <w:lvlText w:val="•"/>
      <w:lvlJc w:val="left"/>
      <w:pPr>
        <w:ind w:left="382" w:hanging="180"/>
      </w:pPr>
      <w:rPr>
        <w:rFonts w:hint="default"/>
        <w:lang w:val="ru-RU" w:eastAsia="en-US" w:bidi="ar-SA"/>
      </w:rPr>
    </w:lvl>
    <w:lvl w:ilvl="2" w:tplc="AE5A37CC">
      <w:numFmt w:val="bullet"/>
      <w:lvlText w:val="•"/>
      <w:lvlJc w:val="left"/>
      <w:pPr>
        <w:ind w:left="665" w:hanging="180"/>
      </w:pPr>
      <w:rPr>
        <w:rFonts w:hint="default"/>
        <w:lang w:val="ru-RU" w:eastAsia="en-US" w:bidi="ar-SA"/>
      </w:rPr>
    </w:lvl>
    <w:lvl w:ilvl="3" w:tplc="09FE9F02">
      <w:numFmt w:val="bullet"/>
      <w:lvlText w:val="•"/>
      <w:lvlJc w:val="left"/>
      <w:pPr>
        <w:ind w:left="947" w:hanging="180"/>
      </w:pPr>
      <w:rPr>
        <w:rFonts w:hint="default"/>
        <w:lang w:val="ru-RU" w:eastAsia="en-US" w:bidi="ar-SA"/>
      </w:rPr>
    </w:lvl>
    <w:lvl w:ilvl="4" w:tplc="818EAE88">
      <w:numFmt w:val="bullet"/>
      <w:lvlText w:val="•"/>
      <w:lvlJc w:val="left"/>
      <w:pPr>
        <w:ind w:left="1230" w:hanging="180"/>
      </w:pPr>
      <w:rPr>
        <w:rFonts w:hint="default"/>
        <w:lang w:val="ru-RU" w:eastAsia="en-US" w:bidi="ar-SA"/>
      </w:rPr>
    </w:lvl>
    <w:lvl w:ilvl="5" w:tplc="366AF970">
      <w:numFmt w:val="bullet"/>
      <w:lvlText w:val="•"/>
      <w:lvlJc w:val="left"/>
      <w:pPr>
        <w:ind w:left="1513" w:hanging="180"/>
      </w:pPr>
      <w:rPr>
        <w:rFonts w:hint="default"/>
        <w:lang w:val="ru-RU" w:eastAsia="en-US" w:bidi="ar-SA"/>
      </w:rPr>
    </w:lvl>
    <w:lvl w:ilvl="6" w:tplc="C5D2A73A">
      <w:numFmt w:val="bullet"/>
      <w:lvlText w:val="•"/>
      <w:lvlJc w:val="left"/>
      <w:pPr>
        <w:ind w:left="1795" w:hanging="180"/>
      </w:pPr>
      <w:rPr>
        <w:rFonts w:hint="default"/>
        <w:lang w:val="ru-RU" w:eastAsia="en-US" w:bidi="ar-SA"/>
      </w:rPr>
    </w:lvl>
    <w:lvl w:ilvl="7" w:tplc="C7F49418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8" w:tplc="E3A61878">
      <w:numFmt w:val="bullet"/>
      <w:lvlText w:val="•"/>
      <w:lvlJc w:val="left"/>
      <w:pPr>
        <w:ind w:left="2360" w:hanging="180"/>
      </w:pPr>
      <w:rPr>
        <w:rFonts w:hint="default"/>
        <w:lang w:val="ru-RU" w:eastAsia="en-US" w:bidi="ar-SA"/>
      </w:rPr>
    </w:lvl>
  </w:abstractNum>
  <w:abstractNum w:abstractNumId="15">
    <w:nsid w:val="674514FC"/>
    <w:multiLevelType w:val="hybridMultilevel"/>
    <w:tmpl w:val="866433C2"/>
    <w:lvl w:ilvl="0" w:tplc="FA563CA8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EB00860">
      <w:numFmt w:val="bullet"/>
      <w:lvlText w:val="•"/>
      <w:lvlJc w:val="left"/>
      <w:pPr>
        <w:ind w:left="335" w:hanging="361"/>
      </w:pPr>
      <w:rPr>
        <w:rFonts w:hint="default"/>
        <w:lang w:val="ru-RU" w:eastAsia="en-US" w:bidi="ar-SA"/>
      </w:rPr>
    </w:lvl>
    <w:lvl w:ilvl="2" w:tplc="8ECE0A32">
      <w:numFmt w:val="bullet"/>
      <w:lvlText w:val="•"/>
      <w:lvlJc w:val="left"/>
      <w:pPr>
        <w:ind w:left="570" w:hanging="361"/>
      </w:pPr>
      <w:rPr>
        <w:rFonts w:hint="default"/>
        <w:lang w:val="ru-RU" w:eastAsia="en-US" w:bidi="ar-SA"/>
      </w:rPr>
    </w:lvl>
    <w:lvl w:ilvl="3" w:tplc="8C9835BE">
      <w:numFmt w:val="bullet"/>
      <w:lvlText w:val="•"/>
      <w:lvlJc w:val="left"/>
      <w:pPr>
        <w:ind w:left="805" w:hanging="361"/>
      </w:pPr>
      <w:rPr>
        <w:rFonts w:hint="default"/>
        <w:lang w:val="ru-RU" w:eastAsia="en-US" w:bidi="ar-SA"/>
      </w:rPr>
    </w:lvl>
    <w:lvl w:ilvl="4" w:tplc="39F27FC4">
      <w:numFmt w:val="bullet"/>
      <w:lvlText w:val="•"/>
      <w:lvlJc w:val="left"/>
      <w:pPr>
        <w:ind w:left="1041" w:hanging="361"/>
      </w:pPr>
      <w:rPr>
        <w:rFonts w:hint="default"/>
        <w:lang w:val="ru-RU" w:eastAsia="en-US" w:bidi="ar-SA"/>
      </w:rPr>
    </w:lvl>
    <w:lvl w:ilvl="5" w:tplc="E79A848A">
      <w:numFmt w:val="bullet"/>
      <w:lvlText w:val="•"/>
      <w:lvlJc w:val="left"/>
      <w:pPr>
        <w:ind w:left="1276" w:hanging="361"/>
      </w:pPr>
      <w:rPr>
        <w:rFonts w:hint="default"/>
        <w:lang w:val="ru-RU" w:eastAsia="en-US" w:bidi="ar-SA"/>
      </w:rPr>
    </w:lvl>
    <w:lvl w:ilvl="6" w:tplc="306042C4">
      <w:numFmt w:val="bullet"/>
      <w:lvlText w:val="•"/>
      <w:lvlJc w:val="left"/>
      <w:pPr>
        <w:ind w:left="1511" w:hanging="361"/>
      </w:pPr>
      <w:rPr>
        <w:rFonts w:hint="default"/>
        <w:lang w:val="ru-RU" w:eastAsia="en-US" w:bidi="ar-SA"/>
      </w:rPr>
    </w:lvl>
    <w:lvl w:ilvl="7" w:tplc="BFEAF384">
      <w:numFmt w:val="bullet"/>
      <w:lvlText w:val="•"/>
      <w:lvlJc w:val="left"/>
      <w:pPr>
        <w:ind w:left="1747" w:hanging="361"/>
      </w:pPr>
      <w:rPr>
        <w:rFonts w:hint="default"/>
        <w:lang w:val="ru-RU" w:eastAsia="en-US" w:bidi="ar-SA"/>
      </w:rPr>
    </w:lvl>
    <w:lvl w:ilvl="8" w:tplc="BD641B04">
      <w:numFmt w:val="bullet"/>
      <w:lvlText w:val="•"/>
      <w:lvlJc w:val="left"/>
      <w:pPr>
        <w:ind w:left="1982" w:hanging="361"/>
      </w:pPr>
      <w:rPr>
        <w:rFonts w:hint="default"/>
        <w:lang w:val="ru-RU" w:eastAsia="en-US" w:bidi="ar-SA"/>
      </w:rPr>
    </w:lvl>
  </w:abstractNum>
  <w:abstractNum w:abstractNumId="16">
    <w:nsid w:val="691B00FF"/>
    <w:multiLevelType w:val="hybridMultilevel"/>
    <w:tmpl w:val="A84E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75F67"/>
    <w:multiLevelType w:val="hybridMultilevel"/>
    <w:tmpl w:val="71A2BBB8"/>
    <w:lvl w:ilvl="0" w:tplc="347A7CFC">
      <w:start w:val="1"/>
      <w:numFmt w:val="decimal"/>
      <w:lvlText w:val="%1."/>
      <w:lvlJc w:val="left"/>
      <w:pPr>
        <w:ind w:left="426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AB0A248">
      <w:numFmt w:val="bullet"/>
      <w:lvlText w:val="•"/>
      <w:lvlJc w:val="left"/>
      <w:pPr>
        <w:ind w:left="1118" w:hanging="293"/>
      </w:pPr>
      <w:rPr>
        <w:rFonts w:hint="default"/>
        <w:lang w:val="ru-RU" w:eastAsia="en-US" w:bidi="ar-SA"/>
      </w:rPr>
    </w:lvl>
    <w:lvl w:ilvl="2" w:tplc="2A30F4F4">
      <w:numFmt w:val="bullet"/>
      <w:lvlText w:val="•"/>
      <w:lvlJc w:val="left"/>
      <w:pPr>
        <w:ind w:left="1817" w:hanging="293"/>
      </w:pPr>
      <w:rPr>
        <w:rFonts w:hint="default"/>
        <w:lang w:val="ru-RU" w:eastAsia="en-US" w:bidi="ar-SA"/>
      </w:rPr>
    </w:lvl>
    <w:lvl w:ilvl="3" w:tplc="B816B74E">
      <w:numFmt w:val="bullet"/>
      <w:lvlText w:val="•"/>
      <w:lvlJc w:val="left"/>
      <w:pPr>
        <w:ind w:left="2516" w:hanging="293"/>
      </w:pPr>
      <w:rPr>
        <w:rFonts w:hint="default"/>
        <w:lang w:val="ru-RU" w:eastAsia="en-US" w:bidi="ar-SA"/>
      </w:rPr>
    </w:lvl>
    <w:lvl w:ilvl="4" w:tplc="E0FC9E30">
      <w:numFmt w:val="bullet"/>
      <w:lvlText w:val="•"/>
      <w:lvlJc w:val="left"/>
      <w:pPr>
        <w:ind w:left="3215" w:hanging="293"/>
      </w:pPr>
      <w:rPr>
        <w:rFonts w:hint="default"/>
        <w:lang w:val="ru-RU" w:eastAsia="en-US" w:bidi="ar-SA"/>
      </w:rPr>
    </w:lvl>
    <w:lvl w:ilvl="5" w:tplc="21A87838">
      <w:numFmt w:val="bullet"/>
      <w:lvlText w:val="•"/>
      <w:lvlJc w:val="left"/>
      <w:pPr>
        <w:ind w:left="3914" w:hanging="293"/>
      </w:pPr>
      <w:rPr>
        <w:rFonts w:hint="default"/>
        <w:lang w:val="ru-RU" w:eastAsia="en-US" w:bidi="ar-SA"/>
      </w:rPr>
    </w:lvl>
    <w:lvl w:ilvl="6" w:tplc="5B0EC444">
      <w:numFmt w:val="bullet"/>
      <w:lvlText w:val="•"/>
      <w:lvlJc w:val="left"/>
      <w:pPr>
        <w:ind w:left="4613" w:hanging="293"/>
      </w:pPr>
      <w:rPr>
        <w:rFonts w:hint="default"/>
        <w:lang w:val="ru-RU" w:eastAsia="en-US" w:bidi="ar-SA"/>
      </w:rPr>
    </w:lvl>
    <w:lvl w:ilvl="7" w:tplc="150007C0">
      <w:numFmt w:val="bullet"/>
      <w:lvlText w:val="•"/>
      <w:lvlJc w:val="left"/>
      <w:pPr>
        <w:ind w:left="5312" w:hanging="293"/>
      </w:pPr>
      <w:rPr>
        <w:rFonts w:hint="default"/>
        <w:lang w:val="ru-RU" w:eastAsia="en-US" w:bidi="ar-SA"/>
      </w:rPr>
    </w:lvl>
    <w:lvl w:ilvl="8" w:tplc="D1B2453E">
      <w:numFmt w:val="bullet"/>
      <w:lvlText w:val="•"/>
      <w:lvlJc w:val="left"/>
      <w:pPr>
        <w:ind w:left="6011" w:hanging="293"/>
      </w:pPr>
      <w:rPr>
        <w:rFonts w:hint="default"/>
        <w:lang w:val="ru-RU" w:eastAsia="en-US" w:bidi="ar-SA"/>
      </w:rPr>
    </w:lvl>
  </w:abstractNum>
  <w:abstractNum w:abstractNumId="18">
    <w:nsid w:val="7642015F"/>
    <w:multiLevelType w:val="hybridMultilevel"/>
    <w:tmpl w:val="8A8E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07AB2"/>
    <w:multiLevelType w:val="hybridMultilevel"/>
    <w:tmpl w:val="984C3B94"/>
    <w:lvl w:ilvl="0" w:tplc="2E224F0A">
      <w:start w:val="6"/>
      <w:numFmt w:val="decimal"/>
      <w:lvlText w:val="%1"/>
      <w:lvlJc w:val="left"/>
      <w:pPr>
        <w:ind w:left="1174" w:hanging="401"/>
        <w:jc w:val="left"/>
      </w:pPr>
      <w:rPr>
        <w:rFonts w:hint="default"/>
        <w:lang w:val="ru-RU" w:eastAsia="en-US" w:bidi="ar-SA"/>
      </w:rPr>
    </w:lvl>
    <w:lvl w:ilvl="1" w:tplc="842C1220">
      <w:numFmt w:val="none"/>
      <w:lvlText w:val=""/>
      <w:lvlJc w:val="left"/>
      <w:pPr>
        <w:tabs>
          <w:tab w:val="num" w:pos="360"/>
        </w:tabs>
      </w:pPr>
    </w:lvl>
    <w:lvl w:ilvl="2" w:tplc="A7DC2844">
      <w:numFmt w:val="bullet"/>
      <w:lvlText w:val="•"/>
      <w:lvlJc w:val="left"/>
      <w:pPr>
        <w:ind w:left="2425" w:hanging="401"/>
      </w:pPr>
      <w:rPr>
        <w:rFonts w:hint="default"/>
        <w:lang w:val="ru-RU" w:eastAsia="en-US" w:bidi="ar-SA"/>
      </w:rPr>
    </w:lvl>
    <w:lvl w:ilvl="3" w:tplc="16C85856">
      <w:numFmt w:val="bullet"/>
      <w:lvlText w:val="•"/>
      <w:lvlJc w:val="left"/>
      <w:pPr>
        <w:ind w:left="3048" w:hanging="401"/>
      </w:pPr>
      <w:rPr>
        <w:rFonts w:hint="default"/>
        <w:lang w:val="ru-RU" w:eastAsia="en-US" w:bidi="ar-SA"/>
      </w:rPr>
    </w:lvl>
    <w:lvl w:ilvl="4" w:tplc="34FABDC0">
      <w:numFmt w:val="bullet"/>
      <w:lvlText w:val="•"/>
      <w:lvlJc w:val="left"/>
      <w:pPr>
        <w:ind w:left="3671" w:hanging="401"/>
      </w:pPr>
      <w:rPr>
        <w:rFonts w:hint="default"/>
        <w:lang w:val="ru-RU" w:eastAsia="en-US" w:bidi="ar-SA"/>
      </w:rPr>
    </w:lvl>
    <w:lvl w:ilvl="5" w:tplc="E5440D00">
      <w:numFmt w:val="bullet"/>
      <w:lvlText w:val="•"/>
      <w:lvlJc w:val="left"/>
      <w:pPr>
        <w:ind w:left="4294" w:hanging="401"/>
      </w:pPr>
      <w:rPr>
        <w:rFonts w:hint="default"/>
        <w:lang w:val="ru-RU" w:eastAsia="en-US" w:bidi="ar-SA"/>
      </w:rPr>
    </w:lvl>
    <w:lvl w:ilvl="6" w:tplc="0D6ADD20">
      <w:numFmt w:val="bullet"/>
      <w:lvlText w:val="•"/>
      <w:lvlJc w:val="left"/>
      <w:pPr>
        <w:ind w:left="4917" w:hanging="401"/>
      </w:pPr>
      <w:rPr>
        <w:rFonts w:hint="default"/>
        <w:lang w:val="ru-RU" w:eastAsia="en-US" w:bidi="ar-SA"/>
      </w:rPr>
    </w:lvl>
    <w:lvl w:ilvl="7" w:tplc="BD2CEDB2">
      <w:numFmt w:val="bullet"/>
      <w:lvlText w:val="•"/>
      <w:lvlJc w:val="left"/>
      <w:pPr>
        <w:ind w:left="5540" w:hanging="401"/>
      </w:pPr>
      <w:rPr>
        <w:rFonts w:hint="default"/>
        <w:lang w:val="ru-RU" w:eastAsia="en-US" w:bidi="ar-SA"/>
      </w:rPr>
    </w:lvl>
    <w:lvl w:ilvl="8" w:tplc="75B401BA">
      <w:numFmt w:val="bullet"/>
      <w:lvlText w:val="•"/>
      <w:lvlJc w:val="left"/>
      <w:pPr>
        <w:ind w:left="6163" w:hanging="401"/>
      </w:pPr>
      <w:rPr>
        <w:rFonts w:hint="default"/>
        <w:lang w:val="ru-RU" w:eastAsia="en-US" w:bidi="ar-SA"/>
      </w:rPr>
    </w:lvl>
  </w:abstractNum>
  <w:abstractNum w:abstractNumId="20">
    <w:nsid w:val="7CFA5895"/>
    <w:multiLevelType w:val="hybridMultilevel"/>
    <w:tmpl w:val="4EDCDB54"/>
    <w:lvl w:ilvl="0" w:tplc="CCFC9748">
      <w:start w:val="1"/>
      <w:numFmt w:val="decimal"/>
      <w:lvlText w:val="%1."/>
      <w:lvlJc w:val="left"/>
      <w:pPr>
        <w:ind w:left="1249" w:hanging="2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08C7D1C">
      <w:numFmt w:val="bullet"/>
      <w:lvlText w:val="•"/>
      <w:lvlJc w:val="left"/>
      <w:pPr>
        <w:ind w:left="1856" w:hanging="256"/>
      </w:pPr>
      <w:rPr>
        <w:rFonts w:hint="default"/>
        <w:lang w:val="ru-RU" w:eastAsia="en-US" w:bidi="ar-SA"/>
      </w:rPr>
    </w:lvl>
    <w:lvl w:ilvl="2" w:tplc="0C1E524C">
      <w:numFmt w:val="bullet"/>
      <w:lvlText w:val="•"/>
      <w:lvlJc w:val="left"/>
      <w:pPr>
        <w:ind w:left="2473" w:hanging="256"/>
      </w:pPr>
      <w:rPr>
        <w:rFonts w:hint="default"/>
        <w:lang w:val="ru-RU" w:eastAsia="en-US" w:bidi="ar-SA"/>
      </w:rPr>
    </w:lvl>
    <w:lvl w:ilvl="3" w:tplc="8F9AB0A0">
      <w:numFmt w:val="bullet"/>
      <w:lvlText w:val="•"/>
      <w:lvlJc w:val="left"/>
      <w:pPr>
        <w:ind w:left="3090" w:hanging="256"/>
      </w:pPr>
      <w:rPr>
        <w:rFonts w:hint="default"/>
        <w:lang w:val="ru-RU" w:eastAsia="en-US" w:bidi="ar-SA"/>
      </w:rPr>
    </w:lvl>
    <w:lvl w:ilvl="4" w:tplc="5978A93E">
      <w:numFmt w:val="bullet"/>
      <w:lvlText w:val="•"/>
      <w:lvlJc w:val="left"/>
      <w:pPr>
        <w:ind w:left="3707" w:hanging="256"/>
      </w:pPr>
      <w:rPr>
        <w:rFonts w:hint="default"/>
        <w:lang w:val="ru-RU" w:eastAsia="en-US" w:bidi="ar-SA"/>
      </w:rPr>
    </w:lvl>
    <w:lvl w:ilvl="5" w:tplc="5FD4B89C">
      <w:numFmt w:val="bullet"/>
      <w:lvlText w:val="•"/>
      <w:lvlJc w:val="left"/>
      <w:pPr>
        <w:ind w:left="4324" w:hanging="256"/>
      </w:pPr>
      <w:rPr>
        <w:rFonts w:hint="default"/>
        <w:lang w:val="ru-RU" w:eastAsia="en-US" w:bidi="ar-SA"/>
      </w:rPr>
    </w:lvl>
    <w:lvl w:ilvl="6" w:tplc="C73E1FB0">
      <w:numFmt w:val="bullet"/>
      <w:lvlText w:val="•"/>
      <w:lvlJc w:val="left"/>
      <w:pPr>
        <w:ind w:left="4941" w:hanging="256"/>
      </w:pPr>
      <w:rPr>
        <w:rFonts w:hint="default"/>
        <w:lang w:val="ru-RU" w:eastAsia="en-US" w:bidi="ar-SA"/>
      </w:rPr>
    </w:lvl>
    <w:lvl w:ilvl="7" w:tplc="E6864056">
      <w:numFmt w:val="bullet"/>
      <w:lvlText w:val="•"/>
      <w:lvlJc w:val="left"/>
      <w:pPr>
        <w:ind w:left="5558" w:hanging="256"/>
      </w:pPr>
      <w:rPr>
        <w:rFonts w:hint="default"/>
        <w:lang w:val="ru-RU" w:eastAsia="en-US" w:bidi="ar-SA"/>
      </w:rPr>
    </w:lvl>
    <w:lvl w:ilvl="8" w:tplc="86A279B0">
      <w:numFmt w:val="bullet"/>
      <w:lvlText w:val="•"/>
      <w:lvlJc w:val="left"/>
      <w:pPr>
        <w:ind w:left="6175" w:hanging="25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1"/>
  </w:num>
  <w:num w:numId="5">
    <w:abstractNumId w:val="13"/>
  </w:num>
  <w:num w:numId="6">
    <w:abstractNumId w:val="7"/>
  </w:num>
  <w:num w:numId="7">
    <w:abstractNumId w:val="5"/>
  </w:num>
  <w:num w:numId="8">
    <w:abstractNumId w:val="2"/>
  </w:num>
  <w:num w:numId="9">
    <w:abstractNumId w:val="14"/>
  </w:num>
  <w:num w:numId="10">
    <w:abstractNumId w:val="20"/>
  </w:num>
  <w:num w:numId="11">
    <w:abstractNumId w:val="17"/>
  </w:num>
  <w:num w:numId="12">
    <w:abstractNumId w:val="12"/>
  </w:num>
  <w:num w:numId="13">
    <w:abstractNumId w:val="4"/>
  </w:num>
  <w:num w:numId="14">
    <w:abstractNumId w:val="19"/>
  </w:num>
  <w:num w:numId="15">
    <w:abstractNumId w:val="18"/>
  </w:num>
  <w:num w:numId="16">
    <w:abstractNumId w:val="1"/>
  </w:num>
  <w:num w:numId="17">
    <w:abstractNumId w:val="0"/>
  </w:num>
  <w:num w:numId="18">
    <w:abstractNumId w:val="3"/>
  </w:num>
  <w:num w:numId="19">
    <w:abstractNumId w:val="9"/>
  </w:num>
  <w:num w:numId="20">
    <w:abstractNumId w:val="16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73AEB"/>
    <w:rsid w:val="000274A3"/>
    <w:rsid w:val="0007560A"/>
    <w:rsid w:val="000B048A"/>
    <w:rsid w:val="00164CE0"/>
    <w:rsid w:val="00221CA7"/>
    <w:rsid w:val="00226323"/>
    <w:rsid w:val="00227517"/>
    <w:rsid w:val="00273AEB"/>
    <w:rsid w:val="00311569"/>
    <w:rsid w:val="00331C3E"/>
    <w:rsid w:val="003B6CDB"/>
    <w:rsid w:val="003B7328"/>
    <w:rsid w:val="003C5DCC"/>
    <w:rsid w:val="00454020"/>
    <w:rsid w:val="004A5BBD"/>
    <w:rsid w:val="00517B2B"/>
    <w:rsid w:val="00597E38"/>
    <w:rsid w:val="005B7980"/>
    <w:rsid w:val="005C650E"/>
    <w:rsid w:val="00685B81"/>
    <w:rsid w:val="00714720"/>
    <w:rsid w:val="00740E53"/>
    <w:rsid w:val="00811BFA"/>
    <w:rsid w:val="0084361A"/>
    <w:rsid w:val="00897356"/>
    <w:rsid w:val="008E0910"/>
    <w:rsid w:val="00915581"/>
    <w:rsid w:val="009C3813"/>
    <w:rsid w:val="00A047E9"/>
    <w:rsid w:val="00A10BF4"/>
    <w:rsid w:val="00A75033"/>
    <w:rsid w:val="00B4163E"/>
    <w:rsid w:val="00BB7F0F"/>
    <w:rsid w:val="00BD5F2E"/>
    <w:rsid w:val="00D500B6"/>
    <w:rsid w:val="00DA59F3"/>
    <w:rsid w:val="00DE3355"/>
    <w:rsid w:val="00EE40C8"/>
    <w:rsid w:val="00F436B1"/>
    <w:rsid w:val="00FB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AEB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AEB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3AEB"/>
    <w:pPr>
      <w:ind w:left="142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273AEB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273AEB"/>
    <w:pPr>
      <w:spacing w:before="118"/>
      <w:ind w:right="715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73AEB"/>
    <w:pPr>
      <w:ind w:hanging="40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273AEB"/>
    <w:pPr>
      <w:spacing w:line="250" w:lineRule="exact"/>
      <w:ind w:left="993"/>
      <w:outlineLvl w:val="4"/>
    </w:pPr>
    <w:rPr>
      <w:b/>
      <w:bCs/>
    </w:rPr>
  </w:style>
  <w:style w:type="paragraph" w:styleId="a5">
    <w:name w:val="List Paragraph"/>
    <w:basedOn w:val="a"/>
    <w:uiPriority w:val="1"/>
    <w:qFormat/>
    <w:rsid w:val="00273AEB"/>
    <w:pPr>
      <w:ind w:left="142" w:firstLine="567"/>
    </w:pPr>
  </w:style>
  <w:style w:type="paragraph" w:customStyle="1" w:styleId="TableParagraph">
    <w:name w:val="Table Paragraph"/>
    <w:basedOn w:val="a"/>
    <w:uiPriority w:val="1"/>
    <w:qFormat/>
    <w:rsid w:val="00273AEB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273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AE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73A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3AE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73A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3AEB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A10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ter-soft.ru/knowledge/glossary/edo/elektronnaya-registratsionno-kontrolnaya-kartochka-documenta.htm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piter-soft.ru/knowledge/glossary/edo/elektronnaya-registratsionno-kontrolnaya-kartochka-documenta.html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iter-soft.ru/knowledge/glossary/edo/registratsiya-dokumenta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thebestsecretary.ru/?p=3314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8</cp:revision>
  <cp:lastPrinted>2025-11-28T05:21:00Z</cp:lastPrinted>
  <dcterms:created xsi:type="dcterms:W3CDTF">2025-10-06T12:14:00Z</dcterms:created>
  <dcterms:modified xsi:type="dcterms:W3CDTF">2025-11-28T10:39:00Z</dcterms:modified>
</cp:coreProperties>
</file>