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62" w:rsidRDefault="004D2A62" w:rsidP="004D2A62">
      <w:pPr>
        <w:spacing w:line="276" w:lineRule="auto"/>
        <w:outlineLvl w:val="0"/>
        <w:rPr>
          <w:rFonts w:eastAsia="Verdana"/>
          <w:b/>
          <w:bCs/>
          <w:sz w:val="28"/>
          <w:szCs w:val="28"/>
        </w:rPr>
      </w:pPr>
      <w:r w:rsidRPr="00B53FAE">
        <w:rPr>
          <w:rFonts w:eastAsia="Verdana"/>
          <w:b/>
          <w:bCs/>
          <w:sz w:val="28"/>
          <w:szCs w:val="28"/>
        </w:rPr>
        <w:t xml:space="preserve">Дисциплина: </w:t>
      </w:r>
      <w:r>
        <w:rPr>
          <w:rFonts w:eastAsia="Verdana"/>
          <w:b/>
          <w:bCs/>
          <w:sz w:val="28"/>
          <w:szCs w:val="28"/>
        </w:rPr>
        <w:t xml:space="preserve">ОСНОВЫ ДЕТСКОЙ ПСИХОЛОГИИ </w:t>
      </w:r>
    </w:p>
    <w:p w:rsidR="004D2A62" w:rsidRDefault="004D2A62" w:rsidP="004D2A62">
      <w:pPr>
        <w:spacing w:line="276" w:lineRule="auto"/>
        <w:outlineLvl w:val="0"/>
        <w:rPr>
          <w:rFonts w:eastAsia="Verdana"/>
          <w:b/>
          <w:bCs/>
          <w:sz w:val="28"/>
          <w:szCs w:val="28"/>
        </w:rPr>
      </w:pPr>
      <w:r w:rsidRPr="00B53FAE">
        <w:rPr>
          <w:rFonts w:eastAsia="Verdana"/>
          <w:b/>
          <w:bCs/>
          <w:sz w:val="28"/>
          <w:szCs w:val="28"/>
        </w:rPr>
        <w:t xml:space="preserve">Преподаватель: </w:t>
      </w:r>
      <w:proofErr w:type="spellStart"/>
      <w:r w:rsidRPr="00B53FAE">
        <w:rPr>
          <w:rFonts w:eastAsia="Verdana"/>
          <w:b/>
          <w:bCs/>
          <w:sz w:val="28"/>
          <w:szCs w:val="28"/>
        </w:rPr>
        <w:t>Ремская</w:t>
      </w:r>
      <w:proofErr w:type="spellEnd"/>
      <w:r w:rsidRPr="00B53FAE">
        <w:rPr>
          <w:rFonts w:eastAsia="Verdana"/>
          <w:b/>
          <w:bCs/>
          <w:sz w:val="28"/>
          <w:szCs w:val="28"/>
        </w:rPr>
        <w:t xml:space="preserve"> Елена </w:t>
      </w:r>
      <w:proofErr w:type="spellStart"/>
      <w:r w:rsidRPr="00B53FAE">
        <w:rPr>
          <w:rFonts w:eastAsia="Verdana"/>
          <w:b/>
          <w:bCs/>
          <w:sz w:val="28"/>
          <w:szCs w:val="28"/>
        </w:rPr>
        <w:t>Алиферьевна</w:t>
      </w:r>
      <w:proofErr w:type="spellEnd"/>
      <w:r w:rsidR="00A01E69">
        <w:rPr>
          <w:rFonts w:eastAsia="Verdana"/>
          <w:b/>
          <w:bCs/>
          <w:sz w:val="28"/>
          <w:szCs w:val="28"/>
        </w:rPr>
        <w:t xml:space="preserve"> 206 </w:t>
      </w:r>
      <w:proofErr w:type="spellStart"/>
      <w:r w:rsidR="00A01E69">
        <w:rPr>
          <w:rFonts w:eastAsia="Verdana"/>
          <w:b/>
          <w:bCs/>
          <w:sz w:val="28"/>
          <w:szCs w:val="28"/>
        </w:rPr>
        <w:t>каб</w:t>
      </w:r>
      <w:proofErr w:type="spellEnd"/>
      <w:r w:rsidR="00A01E69">
        <w:rPr>
          <w:rFonts w:eastAsia="Verdana"/>
          <w:b/>
          <w:bCs/>
          <w:sz w:val="28"/>
          <w:szCs w:val="28"/>
        </w:rPr>
        <w:t>.</w:t>
      </w:r>
    </w:p>
    <w:p w:rsidR="004D2A62" w:rsidRPr="00B53FAE" w:rsidRDefault="004D2A62" w:rsidP="004D2A62">
      <w:pPr>
        <w:rPr>
          <w:b/>
          <w:i/>
          <w:sz w:val="24"/>
          <w:szCs w:val="24"/>
        </w:rPr>
      </w:pPr>
      <w:r w:rsidRPr="00B53FAE">
        <w:rPr>
          <w:b/>
          <w:sz w:val="24"/>
          <w:szCs w:val="24"/>
        </w:rPr>
        <w:t xml:space="preserve">Тел. 89372584003 </w:t>
      </w:r>
    </w:p>
    <w:p w:rsidR="004D2A62" w:rsidRPr="00B53FAE" w:rsidRDefault="004D2A62" w:rsidP="004D2A62">
      <w:pPr>
        <w:spacing w:line="276" w:lineRule="auto"/>
        <w:outlineLvl w:val="0"/>
        <w:rPr>
          <w:rFonts w:eastAsia="Verdana"/>
          <w:b/>
          <w:bCs/>
          <w:sz w:val="28"/>
          <w:szCs w:val="28"/>
        </w:rPr>
      </w:pPr>
    </w:p>
    <w:p w:rsidR="004D2A62" w:rsidRPr="00B53FAE" w:rsidRDefault="004D2A62" w:rsidP="004D2A62">
      <w:pPr>
        <w:spacing w:line="276" w:lineRule="auto"/>
        <w:rPr>
          <w:b/>
          <w:sz w:val="28"/>
          <w:szCs w:val="28"/>
        </w:rPr>
      </w:pPr>
      <w:r w:rsidRPr="00B53FAE">
        <w:rPr>
          <w:b/>
          <w:sz w:val="28"/>
          <w:szCs w:val="28"/>
        </w:rPr>
        <w:t>Для допуска и успешного прохождения промежуточной аттестации в форме дифференцированного зачета по дисциплине необходимо:</w:t>
      </w:r>
    </w:p>
    <w:p w:rsidR="004D2A62" w:rsidRPr="00B53FAE" w:rsidRDefault="004D2A62" w:rsidP="004D2A62">
      <w:pPr>
        <w:spacing w:line="276" w:lineRule="auto"/>
        <w:outlineLvl w:val="0"/>
        <w:rPr>
          <w:sz w:val="28"/>
          <w:szCs w:val="28"/>
        </w:rPr>
      </w:pPr>
    </w:p>
    <w:p w:rsidR="004D2A62" w:rsidRPr="00B53FAE" w:rsidRDefault="004D2A62" w:rsidP="004D2A62">
      <w:pPr>
        <w:spacing w:line="276" w:lineRule="auto"/>
        <w:outlineLvl w:val="0"/>
        <w:rPr>
          <w:rFonts w:eastAsia="Verdana"/>
          <w:bCs/>
          <w:sz w:val="28"/>
          <w:szCs w:val="28"/>
        </w:rPr>
      </w:pPr>
      <w:r w:rsidRPr="00B53FAE">
        <w:rPr>
          <w:sz w:val="28"/>
          <w:szCs w:val="28"/>
        </w:rPr>
        <w:t xml:space="preserve">1. </w:t>
      </w:r>
      <w:r w:rsidRPr="00B53FAE">
        <w:rPr>
          <w:rFonts w:eastAsia="Verdana"/>
          <w:bCs/>
          <w:sz w:val="28"/>
          <w:szCs w:val="28"/>
        </w:rPr>
        <w:t xml:space="preserve">Изучить предложенные в лекциях темы. </w:t>
      </w:r>
    </w:p>
    <w:p w:rsidR="004D2A62" w:rsidRDefault="004D2A62" w:rsidP="004D2A62">
      <w:pPr>
        <w:spacing w:line="276" w:lineRule="auto"/>
        <w:outlineLvl w:val="0"/>
        <w:rPr>
          <w:rFonts w:eastAsia="Verdana"/>
          <w:bCs/>
          <w:sz w:val="28"/>
          <w:szCs w:val="28"/>
        </w:rPr>
      </w:pPr>
      <w:r>
        <w:rPr>
          <w:rFonts w:eastAsia="Verdana"/>
          <w:bCs/>
          <w:sz w:val="28"/>
          <w:szCs w:val="28"/>
        </w:rPr>
        <w:t>2</w:t>
      </w:r>
      <w:r w:rsidRPr="00B53FAE">
        <w:rPr>
          <w:rFonts w:eastAsia="Verdana"/>
          <w:bCs/>
          <w:sz w:val="28"/>
          <w:szCs w:val="28"/>
        </w:rPr>
        <w:t xml:space="preserve">. </w:t>
      </w:r>
      <w:r>
        <w:rPr>
          <w:rFonts w:eastAsia="Verdana"/>
          <w:bCs/>
          <w:sz w:val="28"/>
          <w:szCs w:val="28"/>
        </w:rPr>
        <w:t>Распечатать и выполнить «Практикум на зачет».</w:t>
      </w:r>
    </w:p>
    <w:p w:rsidR="004D2A62" w:rsidRPr="00AF5F44" w:rsidRDefault="004D2A62" w:rsidP="004D2A62">
      <w:pPr>
        <w:spacing w:line="276" w:lineRule="auto"/>
        <w:outlineLvl w:val="0"/>
        <w:rPr>
          <w:rFonts w:eastAsia="Verdana"/>
          <w:bCs/>
          <w:sz w:val="28"/>
          <w:szCs w:val="28"/>
        </w:rPr>
      </w:pPr>
      <w:r w:rsidRPr="00AF5F44">
        <w:rPr>
          <w:rFonts w:eastAsia="Verdana"/>
          <w:bCs/>
          <w:sz w:val="28"/>
          <w:szCs w:val="28"/>
        </w:rPr>
        <w:t xml:space="preserve">3. Принести «Практикум на зачет» мне на проверку </w:t>
      </w:r>
      <w:r w:rsidRPr="00AF5F44">
        <w:rPr>
          <w:rFonts w:eastAsia="Verdana"/>
          <w:bCs/>
          <w:sz w:val="28"/>
          <w:szCs w:val="28"/>
          <w:u w:val="single"/>
        </w:rPr>
        <w:t xml:space="preserve">до </w:t>
      </w:r>
      <w:r w:rsidR="00921AB3">
        <w:rPr>
          <w:rFonts w:eastAsia="Verdana"/>
          <w:b/>
          <w:bCs/>
          <w:sz w:val="28"/>
          <w:szCs w:val="28"/>
          <w:u w:val="single"/>
        </w:rPr>
        <w:t>2</w:t>
      </w:r>
      <w:r w:rsidR="00A01E69">
        <w:rPr>
          <w:rFonts w:eastAsia="Verdana"/>
          <w:b/>
          <w:bCs/>
          <w:sz w:val="28"/>
          <w:szCs w:val="28"/>
          <w:u w:val="single"/>
        </w:rPr>
        <w:t>2</w:t>
      </w:r>
      <w:r w:rsidR="00AF5F44" w:rsidRPr="00AF5F44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="00921AB3">
        <w:rPr>
          <w:rFonts w:eastAsia="Verdana"/>
          <w:b/>
          <w:bCs/>
          <w:sz w:val="28"/>
          <w:szCs w:val="28"/>
          <w:u w:val="single"/>
        </w:rPr>
        <w:t>декабря</w:t>
      </w:r>
      <w:r w:rsidR="00AF5F44" w:rsidRPr="00AF5F44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Pr="00AF5F44">
        <w:rPr>
          <w:rFonts w:eastAsia="Verdana"/>
          <w:b/>
          <w:bCs/>
          <w:sz w:val="28"/>
          <w:szCs w:val="28"/>
          <w:u w:val="single"/>
        </w:rPr>
        <w:t>202</w:t>
      </w:r>
      <w:r w:rsidR="00A01E69">
        <w:rPr>
          <w:rFonts w:eastAsia="Verdana"/>
          <w:b/>
          <w:bCs/>
          <w:sz w:val="28"/>
          <w:szCs w:val="28"/>
          <w:u w:val="single"/>
        </w:rPr>
        <w:t>5</w:t>
      </w:r>
      <w:r w:rsidRPr="00AF5F44">
        <w:rPr>
          <w:rFonts w:eastAsia="Verdana"/>
          <w:b/>
          <w:bCs/>
          <w:sz w:val="28"/>
          <w:szCs w:val="28"/>
          <w:u w:val="single"/>
        </w:rPr>
        <w:t>г.</w:t>
      </w:r>
    </w:p>
    <w:p w:rsidR="004D2A62" w:rsidRDefault="004D2A62" w:rsidP="004D2A62">
      <w:pPr>
        <w:rPr>
          <w:rFonts w:eastAsia="Arial"/>
          <w:bCs/>
          <w:sz w:val="28"/>
          <w:szCs w:val="28"/>
        </w:rPr>
      </w:pPr>
      <w:r>
        <w:rPr>
          <w:rFonts w:eastAsia="Arial"/>
          <w:bCs/>
          <w:sz w:val="28"/>
          <w:szCs w:val="28"/>
        </w:rPr>
        <w:t>5. По результатам проверки работ будет выставлена итоговая оценка.</w:t>
      </w:r>
    </w:p>
    <w:p w:rsidR="004D2A62" w:rsidRDefault="004D2A62" w:rsidP="004D2A62">
      <w:pPr>
        <w:rPr>
          <w:rFonts w:eastAsia="Arial"/>
          <w:bCs/>
          <w:sz w:val="28"/>
          <w:szCs w:val="28"/>
        </w:rPr>
      </w:pPr>
    </w:p>
    <w:p w:rsidR="004D2A62" w:rsidRPr="00864084" w:rsidRDefault="004D2A62" w:rsidP="004D2A62">
      <w:pPr>
        <w:rPr>
          <w:rFonts w:eastAsia="Arial"/>
          <w:bCs/>
          <w:sz w:val="28"/>
          <w:szCs w:val="28"/>
        </w:rPr>
      </w:pPr>
    </w:p>
    <w:p w:rsidR="00E62679" w:rsidRDefault="00E62679" w:rsidP="004D2A62"/>
    <w:sectPr w:rsidR="00E62679" w:rsidSect="00346EEA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0320"/>
    <w:multiLevelType w:val="hybridMultilevel"/>
    <w:tmpl w:val="3C9C96A0"/>
    <w:lvl w:ilvl="0" w:tplc="0419000D">
      <w:start w:val="1"/>
      <w:numFmt w:val="bullet"/>
      <w:lvlText w:val=""/>
      <w:lvlJc w:val="left"/>
      <w:pPr>
        <w:ind w:left="65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D2A62"/>
    <w:rsid w:val="00121EA0"/>
    <w:rsid w:val="002815B2"/>
    <w:rsid w:val="003129A6"/>
    <w:rsid w:val="00346EEA"/>
    <w:rsid w:val="004266CD"/>
    <w:rsid w:val="004B282E"/>
    <w:rsid w:val="004D2A62"/>
    <w:rsid w:val="005D00AE"/>
    <w:rsid w:val="00611EF9"/>
    <w:rsid w:val="00613E82"/>
    <w:rsid w:val="00684341"/>
    <w:rsid w:val="008319BA"/>
    <w:rsid w:val="00833C68"/>
    <w:rsid w:val="008753AE"/>
    <w:rsid w:val="00921AB3"/>
    <w:rsid w:val="00A01E69"/>
    <w:rsid w:val="00A217CE"/>
    <w:rsid w:val="00A306DD"/>
    <w:rsid w:val="00A923B7"/>
    <w:rsid w:val="00AF5F44"/>
    <w:rsid w:val="00DD6870"/>
    <w:rsid w:val="00E62679"/>
    <w:rsid w:val="00FD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line="360" w:lineRule="auto"/>
        <w:ind w:left="720" w:right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A62"/>
    <w:pPr>
      <w:spacing w:line="240" w:lineRule="auto"/>
      <w:ind w:left="0" w:right="0"/>
      <w:jc w:val="left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A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D2A62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Кадры1_2</cp:lastModifiedBy>
  <cp:revision>6</cp:revision>
  <dcterms:created xsi:type="dcterms:W3CDTF">2021-11-17T06:05:00Z</dcterms:created>
  <dcterms:modified xsi:type="dcterms:W3CDTF">2025-12-01T06:15:00Z</dcterms:modified>
</cp:coreProperties>
</file>