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УТ 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«МЕТОДИКА ПРЕПОДАВАНИЯ УЧЕБНОГО ПРЕДМЕТА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«ТРУД (ТЕХНОЛОГИЯ)» 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НА УРОВНЕ ОСНОВНОГО ОБЩЕГО </w:t>
      </w:r>
      <w:r w:rsidRPr="0024177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AA6862" w:rsidRPr="00AA6862" w:rsidRDefault="00AA6862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AA6862">
        <w:rPr>
          <w:rFonts w:ascii="Times New Roman" w:hAnsi="Times New Roman"/>
          <w:b/>
          <w:sz w:val="28"/>
          <w:szCs w:val="28"/>
        </w:rPr>
        <w:t>Основы организации образовательного процесса в основной школе</w:t>
      </w:r>
      <w:r>
        <w:rPr>
          <w:rFonts w:ascii="Times New Roman" w:hAnsi="Times New Roman"/>
          <w:b/>
          <w:sz w:val="28"/>
          <w:szCs w:val="28"/>
        </w:rPr>
        <w:t>»</w:t>
      </w:r>
      <w:r w:rsidRPr="00AA68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31F7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012247" w:rsidRPr="00012247" w:rsidRDefault="00012247" w:rsidP="00012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24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012247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012247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265638" w:rsidRPr="007731F7" w:rsidRDefault="00064CB4" w:rsidP="00064C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</w:t>
      </w:r>
    </w:p>
    <w:p w:rsidR="00064CB4" w:rsidRPr="007731F7" w:rsidRDefault="00064CB4" w:rsidP="002656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75D51" w:rsidRPr="00DE578C" w:rsidTr="00662ED3">
        <w:trPr>
          <w:trHeight w:val="1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51" w:rsidRPr="00DE578C" w:rsidRDefault="00075D51" w:rsidP="0066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DE578C">
              <w:rPr>
                <w:rFonts w:ascii="Times New Roman" w:eastAsia="Times New Roman" w:hAnsi="Times New Roman" w:cs="Times New Roman"/>
              </w:rPr>
              <w:t>Практическое занятие 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578C">
              <w:rPr>
                <w:rFonts w:ascii="Times New Roman" w:eastAsia="Times New Roman" w:hAnsi="Times New Roman" w:cs="Times New Roman"/>
              </w:rPr>
              <w:t xml:space="preserve">Анализ  </w:t>
            </w:r>
            <w:r>
              <w:rPr>
                <w:rFonts w:ascii="Times New Roman" w:eastAsia="Times New Roman" w:hAnsi="Times New Roman" w:cs="Times New Roman"/>
              </w:rPr>
              <w:t xml:space="preserve"> структуры </w:t>
            </w:r>
            <w:r w:rsidRPr="00DE578C">
              <w:rPr>
                <w:rFonts w:ascii="Times New Roman" w:eastAsia="Times New Roman" w:hAnsi="Times New Roman" w:cs="Times New Roman"/>
              </w:rPr>
              <w:t>ФГОС ООО</w:t>
            </w:r>
            <w:bookmarkEnd w:id="0"/>
          </w:p>
        </w:tc>
      </w:tr>
      <w:tr w:rsidR="00075D51" w:rsidRPr="00DE578C" w:rsidTr="00662ED3">
        <w:trPr>
          <w:trHeight w:val="1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51" w:rsidRPr="00DE578C" w:rsidRDefault="00075D51" w:rsidP="0066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578C">
              <w:rPr>
                <w:rFonts w:ascii="Times New Roman" w:eastAsia="Times New Roman" w:hAnsi="Times New Roman" w:cs="Times New Roman"/>
              </w:rPr>
              <w:t xml:space="preserve">Практическое занятие 2. Анализ  </w:t>
            </w:r>
            <w:r>
              <w:rPr>
                <w:rFonts w:ascii="Times New Roman" w:eastAsia="Times New Roman" w:hAnsi="Times New Roman" w:cs="Times New Roman"/>
              </w:rPr>
              <w:t xml:space="preserve"> структуры </w:t>
            </w:r>
            <w:r w:rsidRPr="00DE578C">
              <w:rPr>
                <w:rFonts w:ascii="Times New Roman" w:eastAsia="Times New Roman" w:hAnsi="Times New Roman" w:cs="Times New Roman"/>
              </w:rPr>
              <w:t>ФОП ООО</w:t>
            </w:r>
          </w:p>
        </w:tc>
      </w:tr>
      <w:tr w:rsidR="00075D51" w:rsidRPr="00DE578C" w:rsidTr="00662ED3">
        <w:trPr>
          <w:trHeight w:val="12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DE578C" w:rsidRDefault="00075D51" w:rsidP="00662ED3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578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Практическое занятие 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3</w:t>
            </w:r>
            <w:r w:rsidRPr="00DE578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</w:t>
            </w:r>
            <w:r w:rsidRPr="00DE578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Анализ структуры и содержания примерной рабочей программы.</w:t>
            </w:r>
          </w:p>
        </w:tc>
      </w:tr>
      <w:tr w:rsidR="00075D51" w:rsidRPr="00DE578C" w:rsidTr="00662ED3">
        <w:trPr>
          <w:trHeight w:val="12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51" w:rsidRPr="00DE578C" w:rsidRDefault="00075D51" w:rsidP="0066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578C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DE578C">
              <w:rPr>
                <w:rFonts w:ascii="Times New Roman" w:eastAsia="Times New Roman" w:hAnsi="Times New Roman" w:cs="Times New Roman"/>
              </w:rPr>
              <w:t>.Учебный план: понятие, виды, компоненты</w:t>
            </w:r>
          </w:p>
        </w:tc>
      </w:tr>
      <w:tr w:rsidR="00075D51" w:rsidRPr="00DE578C" w:rsidTr="00662ED3">
        <w:trPr>
          <w:trHeight w:val="1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DE578C" w:rsidRDefault="00075D51" w:rsidP="00662ED3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578C">
              <w:rPr>
                <w:rFonts w:ascii="Times New Roman" w:eastAsia="Times New Roman" w:hAnsi="Times New Roman" w:cs="Times New Roman"/>
                <w:bCs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DE578C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E578C">
              <w:rPr>
                <w:rFonts w:ascii="Times New Roman" w:eastAsia="Times New Roman" w:hAnsi="Times New Roman" w:cs="Times New Roman"/>
                <w:bCs/>
              </w:rPr>
              <w:t>Анализ УМК программы основного общего образования</w:t>
            </w:r>
          </w:p>
        </w:tc>
      </w:tr>
      <w:tr w:rsidR="00075D51" w:rsidRPr="00DE578C" w:rsidTr="00662ED3">
        <w:trPr>
          <w:trHeight w:val="10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DE578C" w:rsidRDefault="00075D51" w:rsidP="0066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578C">
              <w:rPr>
                <w:rFonts w:ascii="Times New Roman" w:eastAsia="Times New Roman" w:hAnsi="Times New Roman" w:cs="Times New Roman"/>
                <w:bCs/>
              </w:rPr>
              <w:t>Практическое занятие 6.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E578C">
              <w:rPr>
                <w:rFonts w:ascii="Times New Roman" w:eastAsia="Times New Roman" w:hAnsi="Times New Roman" w:cs="Times New Roman"/>
                <w:bCs/>
              </w:rPr>
              <w:t>Развитие профессиональной компетентности педагога</w:t>
            </w:r>
          </w:p>
        </w:tc>
      </w:tr>
    </w:tbl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B5400F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265638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65638" w:rsidRPr="007731F7">
        <w:rPr>
          <w:rFonts w:ascii="Times New Roman" w:hAnsi="Times New Roman" w:cs="Times New Roman"/>
          <w:i/>
          <w:sz w:val="28"/>
          <w:szCs w:val="28"/>
        </w:rPr>
        <w:t>изучение и ана</w:t>
      </w:r>
      <w:r>
        <w:rPr>
          <w:rFonts w:ascii="Times New Roman" w:hAnsi="Times New Roman" w:cs="Times New Roman"/>
          <w:i/>
          <w:sz w:val="28"/>
          <w:szCs w:val="28"/>
        </w:rPr>
        <w:t>лиз различных источников по темам;</w:t>
      </w:r>
    </w:p>
    <w:p w:rsidR="00B5400F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-написание реферата на тему по выбору слушателя.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540698" w:rsidRPr="002C7CD4" w:rsidRDefault="00265638" w:rsidP="0024177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D0D0D"/>
          <w:sz w:val="24"/>
          <w:szCs w:val="24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7731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 тестирование</w:t>
      </w:r>
    </w:p>
    <w:sectPr w:rsidR="00540698" w:rsidRPr="002C7CD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12247"/>
    <w:rsid w:val="00064CB4"/>
    <w:rsid w:val="00075D51"/>
    <w:rsid w:val="0013779A"/>
    <w:rsid w:val="001A7172"/>
    <w:rsid w:val="0024177B"/>
    <w:rsid w:val="00265638"/>
    <w:rsid w:val="002C7CD4"/>
    <w:rsid w:val="0030434E"/>
    <w:rsid w:val="00342A44"/>
    <w:rsid w:val="003467C9"/>
    <w:rsid w:val="00386927"/>
    <w:rsid w:val="004527E3"/>
    <w:rsid w:val="004E62BB"/>
    <w:rsid w:val="00537ACB"/>
    <w:rsid w:val="00540698"/>
    <w:rsid w:val="005A5817"/>
    <w:rsid w:val="006A59E4"/>
    <w:rsid w:val="007731F7"/>
    <w:rsid w:val="00853887"/>
    <w:rsid w:val="00AA0C54"/>
    <w:rsid w:val="00AA6862"/>
    <w:rsid w:val="00AE1D39"/>
    <w:rsid w:val="00B5400F"/>
    <w:rsid w:val="00B66D7E"/>
    <w:rsid w:val="00C5493D"/>
    <w:rsid w:val="00C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8BD4D-B7D0-4776-ABD8-0EEC0D3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19</cp:revision>
  <cp:lastPrinted>2025-12-09T07:31:00Z</cp:lastPrinted>
  <dcterms:created xsi:type="dcterms:W3CDTF">2023-12-05T08:48:00Z</dcterms:created>
  <dcterms:modified xsi:type="dcterms:W3CDTF">2025-12-10T06:14:00Z</dcterms:modified>
</cp:coreProperties>
</file>