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2E" w:rsidRPr="004D3C51" w:rsidRDefault="002B4DA8" w:rsidP="004D3C51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ЛЕКЦИЯ 1 ТЕОРЕТИКО-ПРАВОВЫЕ И НОРМАТИВНЫЕ ОСНОВЫ ДЕЛОПРОИЗВОДСТВА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1.1 Предмет, содержание и понятие делопроизводства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Под управлением понимается сознательное целенаправленное воздействие со стороны субъектов, органов на людей и экономические объекты, осуществляемое с целью направить их действия и получить желаемые результаты.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Все функции управления реализуются посредством формирования и доведения до заинтересованных лиц различных видов документов: </w:t>
      </w: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контроль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– отчеты, докладные и служебные записки, </w:t>
      </w: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руководство или координация </w:t>
      </w:r>
      <w:r w:rsidRPr="004D3C51">
        <w:rPr>
          <w:rFonts w:ascii="Times New Roman" w:hAnsi="Times New Roman"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приказы,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указания,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распоряжения и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т. д., </w:t>
      </w: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мотивация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приказы по личному составу, представления к награждению, докладные записки, </w:t>
      </w: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организация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устав, правила внутреннего трудового распорядка, положения и т. д., 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планирование </w:t>
      </w:r>
      <w:r w:rsidRPr="004D3C51">
        <w:rPr>
          <w:rFonts w:ascii="Times New Roman" w:hAnsi="Times New Roman"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отчеты,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планы.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proofErr w:type="gramStart"/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>документационное</w:t>
      </w:r>
      <w:proofErr w:type="gramEnd"/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обеспечения управления (ДОУ) </w:t>
      </w:r>
      <w:r w:rsidRPr="004D3C51">
        <w:rPr>
          <w:rFonts w:ascii="Times New Roman" w:hAnsi="Times New Roman"/>
          <w:sz w:val="28"/>
          <w:szCs w:val="28"/>
          <w:lang w:val="ru-RU"/>
        </w:rPr>
        <w:t>можно определить,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как деятельность по обеспечению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функций управления документами.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Также можно встретить такое понятие как «делопроизводство»</w:t>
      </w:r>
      <w:r w:rsidR="00B54C70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4D3C51">
        <w:rPr>
          <w:rFonts w:ascii="Times New Roman" w:hAnsi="Times New Roman"/>
          <w:b/>
          <w:i/>
          <w:sz w:val="28"/>
          <w:szCs w:val="28"/>
          <w:lang w:val="ru-RU"/>
        </w:rPr>
        <w:t>деятельность, обеспечивающая документирование, документооборот, оперативное хранение и использование документов</w:t>
      </w:r>
      <w:r w:rsidRPr="004D3C51">
        <w:rPr>
          <w:rFonts w:ascii="Times New Roman" w:hAnsi="Times New Roman"/>
          <w:sz w:val="28"/>
          <w:szCs w:val="28"/>
          <w:lang w:val="ru-RU"/>
        </w:rPr>
        <w:t>».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D3C51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D3C51">
        <w:rPr>
          <w:rFonts w:ascii="Times New Roman" w:hAnsi="Times New Roman"/>
          <w:sz w:val="28"/>
          <w:szCs w:val="28"/>
          <w:lang w:val="ru-RU"/>
        </w:rPr>
        <w:t>Многие исследователи считают, что термины «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документационное обеспечения управления» и «делопроизводство» </w:t>
      </w:r>
      <w:r w:rsidRPr="004D3C51">
        <w:rPr>
          <w:rFonts w:ascii="Times New Roman" w:hAnsi="Times New Roman"/>
          <w:sz w:val="28"/>
          <w:szCs w:val="28"/>
          <w:lang w:val="ru-RU"/>
        </w:rPr>
        <w:t>тождественны, т. е. близки по определению.</w:t>
      </w:r>
      <w:proofErr w:type="gramEnd"/>
      <w:r w:rsidRPr="004D3C51">
        <w:rPr>
          <w:rFonts w:ascii="Times New Roman" w:hAnsi="Times New Roman"/>
          <w:sz w:val="28"/>
          <w:szCs w:val="28"/>
          <w:lang w:val="ru-RU"/>
        </w:rPr>
        <w:t xml:space="preserve"> Однако между ними все-таки существуют некоторые различия. 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Первый из них, </w:t>
      </w:r>
      <w:r w:rsidRPr="004D3C51">
        <w:rPr>
          <w:rFonts w:ascii="Times New Roman" w:hAnsi="Times New Roman"/>
          <w:i/>
          <w:sz w:val="28"/>
          <w:szCs w:val="28"/>
          <w:lang w:val="ru-RU"/>
        </w:rPr>
        <w:t>делопроизводство</w:t>
      </w:r>
      <w:r w:rsidRPr="004D3C51">
        <w:rPr>
          <w:rFonts w:ascii="Times New Roman" w:hAnsi="Times New Roman"/>
          <w:sz w:val="28"/>
          <w:szCs w:val="28"/>
          <w:lang w:val="ru-RU"/>
        </w:rPr>
        <w:t>, преимущественно используется при описании организационной стороны и традиционных приемов работы с документами.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Второй – «</w:t>
      </w:r>
      <w:r w:rsidRPr="004D3C51">
        <w:rPr>
          <w:rFonts w:ascii="Times New Roman" w:hAnsi="Times New Roman"/>
          <w:i/>
          <w:sz w:val="28"/>
          <w:szCs w:val="28"/>
          <w:lang w:val="ru-RU"/>
        </w:rPr>
        <w:t>документационное обеспечение управления</w:t>
      </w:r>
      <w:r w:rsidRPr="004D3C51">
        <w:rPr>
          <w:rFonts w:ascii="Times New Roman" w:hAnsi="Times New Roman"/>
          <w:sz w:val="28"/>
          <w:szCs w:val="28"/>
          <w:lang w:val="ru-RU"/>
        </w:rPr>
        <w:t>» подчеркивает информационно-технологическую составляющую в современной организации делопроизводства и его лучше употреблять, когда речь идет о компьютерных технологиях работы с документами.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B54C70" w:rsidP="004D3C51">
      <w:pPr>
        <w:tabs>
          <w:tab w:val="left" w:pos="78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 xml:space="preserve">елопроизводство (или ДОУ) предполагает, прежде всего, создание документов или 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>документирование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>,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>т.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>е.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i/>
          <w:sz w:val="28"/>
          <w:szCs w:val="28"/>
          <w:lang w:val="ru-RU"/>
        </w:rPr>
        <w:t>запись информации на различных носителях</w:t>
      </w:r>
      <w:r w:rsidR="00047A2E" w:rsidRPr="004D3C51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i/>
          <w:sz w:val="28"/>
          <w:szCs w:val="28"/>
          <w:lang w:val="ru-RU"/>
        </w:rPr>
        <w:t>по установленным правилам, которые закрепляются в правовых актах и нормативно-методических документах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 xml:space="preserve">. Результатом документирования является 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>документ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7A2E" w:rsidRPr="004D3C51">
        <w:rPr>
          <w:rFonts w:ascii="Times New Roman" w:hAnsi="Times New Roman"/>
          <w:i/>
          <w:sz w:val="28"/>
          <w:szCs w:val="28"/>
          <w:lang w:val="ru-RU"/>
        </w:rPr>
        <w:t xml:space="preserve">зафиксированная на материальном носителе информация с реквизитами, </w:t>
      </w:r>
      <w:r w:rsidR="00047A2E" w:rsidRPr="004D3C51">
        <w:rPr>
          <w:rFonts w:ascii="Times New Roman" w:hAnsi="Times New Roman"/>
          <w:i/>
          <w:sz w:val="28"/>
          <w:szCs w:val="28"/>
          <w:lang w:val="ru-RU"/>
        </w:rPr>
        <w:lastRenderedPageBreak/>
        <w:t>позволяющими ее идентифицировать.</w:t>
      </w:r>
      <w:r w:rsidR="00047A2E" w:rsidRPr="004D3C51">
        <w:rPr>
          <w:rFonts w:ascii="Times New Roman" w:hAnsi="Times New Roman"/>
          <w:sz w:val="28"/>
          <w:szCs w:val="28"/>
          <w:lang w:val="ru-RU"/>
        </w:rPr>
        <w:t xml:space="preserve"> Носителем при этом может выступать любой материальный объект, используемый для закрепления и хранения на нем речевой, звуковой или изобразительной информации, в том числе в преобразованном виде. При документировании необходимо помнить, что данный процесс записи информации на бумаге или ином носителе является строго регламентированным, что, в свою очередь, обеспечивает юридическую силу документа.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Реквизит документа </w:t>
      </w:r>
      <w:r w:rsidRPr="004D3C51">
        <w:rPr>
          <w:rFonts w:ascii="Times New Roman" w:hAnsi="Times New Roman"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это перечень обязательных элементов, которые должны быть представлены в зависимости от вида документа.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Делопроизводство (или ДОУ) однако предполагает не только создание документов, но также и 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>организацию работы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с ними, которая включает в себя организацию документооборота, хранение</w:t>
      </w:r>
      <w:r w:rsidR="004D3C51" w:rsidRPr="004D3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и использование документов в текущей деятельности учреждения.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Документооборот организации – </w:t>
      </w:r>
      <w:r w:rsidRPr="004D3C51">
        <w:rPr>
          <w:rFonts w:ascii="Times New Roman" w:hAnsi="Times New Roman"/>
          <w:sz w:val="28"/>
          <w:szCs w:val="28"/>
          <w:lang w:val="ru-RU"/>
        </w:rPr>
        <w:t>это движение документов в организации с момента их создания или получения до завершения исполнения или отправления.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Наряду с организацией документооборота в понятие «организация работы с документами» входит 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>хранение документов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 и их 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>использование в текущей деятельности учреждения</w:t>
      </w:r>
      <w:r w:rsidRPr="004D3C51">
        <w:rPr>
          <w:rFonts w:ascii="Times New Roman" w:hAnsi="Times New Roman"/>
          <w:sz w:val="28"/>
          <w:szCs w:val="28"/>
          <w:lang w:val="ru-RU"/>
        </w:rPr>
        <w:t>.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Под системой хранения документов в данном случае подразумевается совокупность средств, способов и приемов учета и систематизации документов с целью их поиска, и использования в текущей деятельности.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Подытожив вышесказанное, можно выделить две составные части </w:t>
      </w:r>
      <w:r w:rsidR="004D3C51" w:rsidRPr="004D3C51">
        <w:rPr>
          <w:rFonts w:ascii="Times New Roman" w:hAnsi="Times New Roman"/>
          <w:sz w:val="28"/>
          <w:szCs w:val="28"/>
          <w:lang w:val="ru-RU"/>
        </w:rPr>
        <w:t>д</w:t>
      </w:r>
      <w:r w:rsidRPr="004D3C51">
        <w:rPr>
          <w:rFonts w:ascii="Times New Roman" w:hAnsi="Times New Roman"/>
          <w:sz w:val="28"/>
          <w:szCs w:val="28"/>
          <w:lang w:val="ru-RU"/>
        </w:rPr>
        <w:t>елопроизводства (или ДОУ):</w:t>
      </w:r>
    </w:p>
    <w:p w:rsidR="00047A2E" w:rsidRPr="004D3C51" w:rsidRDefault="00047A2E" w:rsidP="004D3C51">
      <w:pPr>
        <w:pStyle w:val="a3"/>
        <w:numPr>
          <w:ilvl w:val="0"/>
          <w:numId w:val="15"/>
        </w:numPr>
        <w:tabs>
          <w:tab w:val="left" w:pos="726"/>
        </w:tabs>
        <w:spacing w:after="0"/>
        <w:ind w:left="0" w:firstLine="709"/>
        <w:rPr>
          <w:rFonts w:ascii="Times New Roman" w:eastAsia="PMingLiU" w:hAnsi="Times New Roman"/>
          <w:sz w:val="28"/>
          <w:szCs w:val="28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документирование деятельности</w:t>
      </w:r>
      <w:r w:rsidRPr="004D3C51">
        <w:rPr>
          <w:rFonts w:ascii="Times New Roman" w:hAnsi="Times New Roman"/>
          <w:sz w:val="28"/>
          <w:szCs w:val="28"/>
        </w:rPr>
        <w:t>;</w:t>
      </w:r>
    </w:p>
    <w:p w:rsidR="00047A2E" w:rsidRPr="004D3C51" w:rsidRDefault="00047A2E" w:rsidP="004D3C51">
      <w:pPr>
        <w:pStyle w:val="a3"/>
        <w:numPr>
          <w:ilvl w:val="1"/>
          <w:numId w:val="15"/>
        </w:numPr>
        <w:tabs>
          <w:tab w:val="left" w:pos="726"/>
        </w:tabs>
        <w:spacing w:after="0"/>
        <w:ind w:left="0" w:firstLine="709"/>
        <w:rPr>
          <w:rFonts w:ascii="Times New Roman" w:eastAsia="PMingLiU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организация работы с официальными документами.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Эти составные части взаимосвязаны и для создания эффективной системы делопроизводства в организации необходимы они обе, причем функционирующие в тандеме.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Объект делопроизводства </w:t>
      </w:r>
      <w:r w:rsidRPr="004D3C51">
        <w:rPr>
          <w:rFonts w:ascii="Times New Roman" w:hAnsi="Times New Roman"/>
          <w:sz w:val="28"/>
          <w:szCs w:val="28"/>
          <w:lang w:val="ru-RU"/>
        </w:rPr>
        <w:t>–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отдельный документ и вся совокупность документации предприятия.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Предметом </w:t>
      </w:r>
      <w:r w:rsidRPr="004D3C51">
        <w:rPr>
          <w:rFonts w:ascii="Times New Roman" w:hAnsi="Times New Roman"/>
          <w:sz w:val="28"/>
          <w:szCs w:val="28"/>
          <w:lang w:val="ru-RU"/>
        </w:rPr>
        <w:t>является документирование,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документооборот,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оперативное хранение и использование документов согласно </w:t>
      </w:r>
      <w:proofErr w:type="spellStart"/>
      <w:r w:rsidRPr="004D3C51">
        <w:rPr>
          <w:rFonts w:ascii="Times New Roman" w:hAnsi="Times New Roman"/>
          <w:sz w:val="28"/>
          <w:szCs w:val="28"/>
          <w:lang w:val="ru-RU"/>
        </w:rPr>
        <w:t>ГОСТу</w:t>
      </w:r>
      <w:proofErr w:type="spellEnd"/>
      <w:r w:rsidRPr="004D3C51">
        <w:rPr>
          <w:rFonts w:ascii="Times New Roman" w:hAnsi="Times New Roman"/>
          <w:sz w:val="28"/>
          <w:szCs w:val="28"/>
          <w:lang w:val="ru-RU"/>
        </w:rPr>
        <w:t>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</w:t>
      </w:r>
      <w:r w:rsidRPr="004D3C51">
        <w:rPr>
          <w:rFonts w:ascii="Times New Roman" w:hAnsi="Times New Roman"/>
          <w:sz w:val="28"/>
          <w:szCs w:val="28"/>
          <w:lang w:val="ru-RU"/>
        </w:rPr>
        <w:t>изучения дисциплины состоит в том,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чтобы освоить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 xml:space="preserve">требования к оформлению документов и организации документооборота согласно </w:t>
      </w:r>
      <w:proofErr w:type="spellStart"/>
      <w:r w:rsidRPr="004D3C51">
        <w:rPr>
          <w:rFonts w:ascii="Times New Roman" w:hAnsi="Times New Roman"/>
          <w:sz w:val="28"/>
          <w:szCs w:val="28"/>
          <w:lang w:val="ru-RU"/>
        </w:rPr>
        <w:t>ГОСТу</w:t>
      </w:r>
      <w:proofErr w:type="spellEnd"/>
      <w:r w:rsidRPr="004D3C51">
        <w:rPr>
          <w:rFonts w:ascii="Times New Roman" w:hAnsi="Times New Roman"/>
          <w:sz w:val="28"/>
          <w:szCs w:val="28"/>
          <w:lang w:val="ru-RU"/>
        </w:rPr>
        <w:t>.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Главной задачей </w:t>
      </w:r>
      <w:r w:rsidRPr="004D3C51">
        <w:rPr>
          <w:rFonts w:ascii="Times New Roman" w:hAnsi="Times New Roman"/>
          <w:sz w:val="28"/>
          <w:szCs w:val="28"/>
          <w:lang w:val="ru-RU"/>
        </w:rPr>
        <w:t>делопроизводства является организация</w:t>
      </w:r>
      <w:r w:rsidRPr="004D3C5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sz w:val="28"/>
          <w:szCs w:val="28"/>
          <w:lang w:val="ru-RU"/>
        </w:rPr>
        <w:t>рационального и оперативного документооборота в организации, оптимизация работы с документами.</w:t>
      </w:r>
    </w:p>
    <w:p w:rsidR="00047A2E" w:rsidRPr="004D3C51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t>Основные направления развития системы документационного обеспечения представлены на рис. 1.1.</w:t>
      </w:r>
    </w:p>
    <w:p w:rsidR="00047A2E" w:rsidRPr="004D3C51" w:rsidRDefault="004D3C51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752975" cy="493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Рис. 1.1 Основные направления развития системы ДОУ</w:t>
      </w:r>
      <w:r w:rsidR="004D3C5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4D3C51">
        <w:rPr>
          <w:rFonts w:ascii="Times New Roman" w:hAnsi="Times New Roman"/>
          <w:i/>
          <w:iCs/>
          <w:sz w:val="28"/>
          <w:szCs w:val="28"/>
          <w:lang w:val="ru-RU"/>
        </w:rPr>
        <w:t>в современных условиях</w:t>
      </w:r>
    </w:p>
    <w:p w:rsidR="004D3C51" w:rsidRDefault="004D3C51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63470E" w:rsidSect="00047A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D3C51">
        <w:rPr>
          <w:rFonts w:ascii="Times New Roman" w:hAnsi="Times New Roman"/>
          <w:sz w:val="28"/>
          <w:szCs w:val="28"/>
          <w:lang w:val="ru-RU"/>
        </w:rPr>
        <w:t xml:space="preserve">Для того чтобы повысить эффективность работы предприятия необходимо </w:t>
      </w:r>
    </w:p>
    <w:p w:rsidR="00047A2E" w:rsidRPr="004D3C51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3C51">
        <w:rPr>
          <w:rFonts w:ascii="Times New Roman" w:hAnsi="Times New Roman"/>
          <w:sz w:val="28"/>
          <w:szCs w:val="28"/>
          <w:lang w:val="ru-RU"/>
        </w:rPr>
        <w:lastRenderedPageBreak/>
        <w:t>совершенствовать систему документационного обеспечения управления.</w:t>
      </w:r>
    </w:p>
    <w:p w:rsidR="00047A2E" w:rsidRPr="004D3C51" w:rsidRDefault="00047A2E" w:rsidP="0063470E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В связи с этим основными принципами ДОУ становятся:</w:t>
      </w: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• высокое качество документов;</w:t>
      </w: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• оптимальность ДОУ (целесообразность документов, недопустимость их многократного дублирования и т. д);</w:t>
      </w: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• оперативность в составлении и прохождении документов.</w:t>
      </w:r>
    </w:p>
    <w:p w:rsidR="0063470E" w:rsidRDefault="0063470E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Успешной реализации данных принципов способствуют следующие организационные меры:</w:t>
      </w:r>
    </w:p>
    <w:p w:rsidR="004D3C51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• внедрение компьютерных сетей и современных сетевых</w:t>
      </w:r>
      <w:r w:rsidR="0063470E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технологий;</w:t>
      </w:r>
    </w:p>
    <w:p w:rsidR="0063470E" w:rsidRPr="0063470E" w:rsidRDefault="004D3C51" w:rsidP="0063470E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sz w:val="28"/>
          <w:szCs w:val="28"/>
          <w:lang w:val="ru-RU"/>
        </w:rPr>
      </w:pP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• распределение обязанностей между сотрудниками предприятия; оснащение рабочих мест секретарей, работников архивов,</w:t>
      </w:r>
      <w:r w:rsidR="0063470E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r w:rsidRPr="0063470E">
        <w:rPr>
          <w:rFonts w:ascii="Times New Roman" w:eastAsia="TimesNewRomanPSMT" w:hAnsi="Times New Roman"/>
          <w:sz w:val="28"/>
          <w:szCs w:val="28"/>
          <w:lang w:val="ru-RU"/>
        </w:rPr>
        <w:t>канцелярий компьютерами и современной оргтехникой.</w:t>
      </w:r>
    </w:p>
    <w:p w:rsidR="0063470E" w:rsidRDefault="0063470E" w:rsidP="0063470E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4"/>
          <w:szCs w:val="24"/>
          <w:lang w:val="ru-RU"/>
        </w:rPr>
        <w:sectPr w:rsidR="0063470E" w:rsidSect="006347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3470E" w:rsidRDefault="0063470E" w:rsidP="004D3C51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</w:p>
    <w:p w:rsidR="0063470E" w:rsidRDefault="0063470E" w:rsidP="004D3C51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</w:p>
    <w:p w:rsidR="0063470E" w:rsidRDefault="0063470E" w:rsidP="004D3C51">
      <w:pPr>
        <w:spacing w:after="0"/>
        <w:ind w:firstLine="709"/>
        <w:jc w:val="center"/>
        <w:rPr>
          <w:rFonts w:ascii="Times New Roman" w:eastAsia="Arial Unicode MS" w:hAnsi="Times New Roman"/>
          <w:b/>
          <w:bCs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lastRenderedPageBreak/>
        <w:t>1.</w:t>
      </w:r>
      <w:r w:rsidR="00F80DDA"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2</w:t>
      </w:r>
      <w:r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 xml:space="preserve"> Понятие документа и его функции.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Классификация документов</w:t>
      </w:r>
    </w:p>
    <w:p w:rsid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Основу деятельности любого предприятия или организации составляет работа с информацией – ее получение, обработка, принятие каких-либо решений и их исполнения. 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Информация</w:t>
      </w:r>
      <w:r w:rsidRPr="0063470E">
        <w:rPr>
          <w:rFonts w:ascii="Times New Roman" w:hAnsi="Times New Roman"/>
          <w:sz w:val="28"/>
          <w:szCs w:val="28"/>
          <w:lang w:val="ru-RU"/>
        </w:rPr>
        <w:t xml:space="preserve"> – это сведения о лицах, фактах, событиях и явлениях, вне зависимости от формы ее представления.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Информация имеет большое значение, так как на ее основе принимаются решения, зависящие от полноты информации, ее достоверности и своевременности предоставления.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 </w:t>
      </w:r>
      <w:r w:rsidRPr="0063470E">
        <w:rPr>
          <w:rFonts w:ascii="Times New Roman" w:hAnsi="Times New Roman"/>
          <w:sz w:val="28"/>
          <w:szCs w:val="28"/>
          <w:lang w:val="ru-RU"/>
        </w:rPr>
        <w:t>(от лат</w:t>
      </w:r>
      <w:proofErr w:type="gramStart"/>
      <w:r w:rsidRPr="0063470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63470E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>д</w:t>
      </w:r>
      <w:proofErr w:type="gramEnd"/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>окументум</w:t>
      </w:r>
      <w:proofErr w:type="spellEnd"/>
      <w:r w:rsidRPr="0063470E">
        <w:rPr>
          <w:rFonts w:ascii="Times New Roman" w:hAnsi="Times New Roman"/>
          <w:sz w:val="28"/>
          <w:szCs w:val="28"/>
          <w:lang w:val="ru-RU"/>
        </w:rPr>
        <w:t>» 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свидетельство) 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это материальный носитель данных с записанной на нем информацией, предназначенный для ее передачи во времени и пространстве. Документы могут содержать изображения, тексты, звуки и другую информацию.</w:t>
      </w:r>
    </w:p>
    <w:p w:rsidR="00B54C70" w:rsidRDefault="00B54C70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Документ  выполняет  множество  различных  функций</w:t>
      </w:r>
      <w:r w:rsidR="00A2413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3470E">
        <w:rPr>
          <w:rFonts w:ascii="Times New Roman" w:hAnsi="Times New Roman"/>
          <w:sz w:val="28"/>
          <w:szCs w:val="28"/>
          <w:lang w:val="ru-RU"/>
        </w:rPr>
        <w:t>(рис. 1).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70590" cy="2809875"/>
            <wp:effectExtent l="19050" t="0" r="616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80" cy="28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A2E" w:rsidRPr="006D0560" w:rsidRDefault="006D0560" w:rsidP="004D3C5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Рис.1</w:t>
      </w:r>
      <w:r w:rsidR="00047A2E" w:rsidRPr="006D0560">
        <w:rPr>
          <w:rFonts w:ascii="Times New Roman" w:hAnsi="Times New Roman"/>
          <w:i/>
          <w:iCs/>
          <w:sz w:val="24"/>
          <w:szCs w:val="24"/>
          <w:lang w:val="ru-RU"/>
        </w:rPr>
        <w:t xml:space="preserve"> Основные функции документа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 xml:space="preserve">Коммуникативная функция </w:t>
      </w:r>
      <w:r w:rsidRPr="0063470E">
        <w:rPr>
          <w:rFonts w:ascii="Times New Roman" w:hAnsi="Times New Roman"/>
          <w:sz w:val="28"/>
          <w:szCs w:val="28"/>
          <w:lang w:val="ru-RU"/>
        </w:rPr>
        <w:t>документа состоит в передаче</w:t>
      </w:r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зафиксированной информации во времени и пространстве. Благодаря данной функции происходит обмен информацией, сведениями, идеями. Этот процесс может быть односторонним (например, передача распоряжения исполнителю приказом), двусторонним (например, деловая переписка) и многосторонним (например, обсуждение законодательного акта).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 xml:space="preserve">Управленческую функцию </w:t>
      </w:r>
      <w:r w:rsidRPr="0063470E">
        <w:rPr>
          <w:rFonts w:ascii="Times New Roman" w:hAnsi="Times New Roman"/>
          <w:sz w:val="28"/>
          <w:szCs w:val="28"/>
          <w:lang w:val="ru-RU"/>
        </w:rPr>
        <w:t>выполняют преимущественно служебные документы, так как посредством них реализуются функции управления. Кроме того, служебный документ может выполнять учетную функцию, если в нем представлена информация в цифровом выражении.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i/>
          <w:iCs/>
          <w:sz w:val="28"/>
          <w:szCs w:val="28"/>
          <w:lang w:val="ru-RU"/>
        </w:rPr>
        <w:t xml:space="preserve">Культурно-историческая функция </w:t>
      </w:r>
      <w:r w:rsidRPr="0063470E">
        <w:rPr>
          <w:rFonts w:ascii="Times New Roman" w:hAnsi="Times New Roman"/>
          <w:sz w:val="28"/>
          <w:szCs w:val="28"/>
          <w:lang w:val="ru-RU"/>
        </w:rPr>
        <w:t>документа состоит в передаче во времени особенностей быта, культуры предыдущих поколений. Многие документы со временем признаются памятниками культуры и охраняются государством.</w:t>
      </w:r>
    </w:p>
    <w:p w:rsidR="00A2413F" w:rsidRDefault="00A2413F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Каждый документ обладает следующими 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свойствами</w:t>
      </w:r>
      <w:r w:rsidRPr="0063470E">
        <w:rPr>
          <w:rFonts w:ascii="Times New Roman" w:hAnsi="Times New Roman"/>
          <w:sz w:val="28"/>
          <w:szCs w:val="28"/>
          <w:lang w:val="ru-RU"/>
        </w:rPr>
        <w:t>:</w:t>
      </w:r>
    </w:p>
    <w:p w:rsidR="00047A2E" w:rsidRPr="0063470E" w:rsidRDefault="00047A2E" w:rsidP="004D3C51">
      <w:pPr>
        <w:numPr>
          <w:ilvl w:val="0"/>
          <w:numId w:val="6"/>
        </w:num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Оригинальность. Слово «оригинал» происходит от латинского слова «</w:t>
      </w:r>
      <w:proofErr w:type="spellStart"/>
      <w:r w:rsidRPr="0063470E">
        <w:rPr>
          <w:rFonts w:ascii="Times New Roman" w:hAnsi="Times New Roman"/>
          <w:i/>
          <w:iCs/>
          <w:sz w:val="28"/>
          <w:szCs w:val="28"/>
        </w:rPr>
        <w:t>originalis</w:t>
      </w:r>
      <w:proofErr w:type="spellEnd"/>
      <w:r w:rsidRPr="0063470E">
        <w:rPr>
          <w:rFonts w:ascii="Times New Roman" w:hAnsi="Times New Roman"/>
          <w:sz w:val="28"/>
          <w:szCs w:val="28"/>
          <w:lang w:val="ru-RU"/>
        </w:rPr>
        <w:t>», что означает – первоначальный, самобытный. Признаком оригинала является его уникальность.</w:t>
      </w:r>
    </w:p>
    <w:p w:rsidR="00047A2E" w:rsidRPr="0063470E" w:rsidRDefault="00047A2E" w:rsidP="004D3C51">
      <w:pPr>
        <w:numPr>
          <w:ilvl w:val="0"/>
          <w:numId w:val="6"/>
        </w:num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3470E">
        <w:rPr>
          <w:rFonts w:ascii="Times New Roman" w:hAnsi="Times New Roman"/>
          <w:sz w:val="28"/>
          <w:szCs w:val="28"/>
          <w:lang w:val="ru-RU"/>
        </w:rPr>
        <w:t>Копийность</w:t>
      </w:r>
      <w:proofErr w:type="spellEnd"/>
      <w:r w:rsidRPr="0063470E">
        <w:rPr>
          <w:rFonts w:ascii="Times New Roman" w:hAnsi="Times New Roman"/>
          <w:sz w:val="28"/>
          <w:szCs w:val="28"/>
          <w:lang w:val="ru-RU"/>
        </w:rPr>
        <w:t>. С документа можно снять копию, которая во всем будет идентична оригиналу, но юридической силой обладать не будет. Впрочем, некоторым копиям можно придать юридическую силу, заверив их.</w:t>
      </w:r>
    </w:p>
    <w:p w:rsidR="00047A2E" w:rsidRPr="0063470E" w:rsidRDefault="00047A2E" w:rsidP="004D3C51">
      <w:pPr>
        <w:numPr>
          <w:ilvl w:val="0"/>
          <w:numId w:val="6"/>
        </w:num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Юридическая сила. Это свойство быть подлинным доказательством тех фактов, событий и действий, которые отражены в документе. Документ, оформленный в соответствии с требованиями действующего законодательства и </w:t>
      </w:r>
      <w:proofErr w:type="spellStart"/>
      <w:r w:rsidRPr="0063470E">
        <w:rPr>
          <w:rFonts w:ascii="Times New Roman" w:hAnsi="Times New Roman"/>
          <w:sz w:val="28"/>
          <w:szCs w:val="28"/>
          <w:lang w:val="ru-RU"/>
        </w:rPr>
        <w:t>ГОСТами</w:t>
      </w:r>
      <w:proofErr w:type="spellEnd"/>
      <w:r w:rsidRPr="0063470E">
        <w:rPr>
          <w:rFonts w:ascii="Times New Roman" w:hAnsi="Times New Roman"/>
          <w:sz w:val="28"/>
          <w:szCs w:val="28"/>
          <w:lang w:val="ru-RU"/>
        </w:rPr>
        <w:t xml:space="preserve"> и содержащий весь необходимый набор реквизитов, приобретает юридическую силу.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Классификация документов </w:t>
      </w:r>
      <w:r w:rsidRPr="0063470E">
        <w:rPr>
          <w:rFonts w:ascii="Times New Roman" w:hAnsi="Times New Roman"/>
          <w:sz w:val="28"/>
          <w:szCs w:val="28"/>
          <w:lang w:val="ru-RU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это деление документов на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классы по наиболее общим признакам сходства и различия.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3470E">
        <w:rPr>
          <w:rFonts w:ascii="Times New Roman" w:hAnsi="Times New Roman"/>
          <w:b/>
          <w:bCs/>
          <w:sz w:val="28"/>
          <w:szCs w:val="28"/>
        </w:rPr>
        <w:t>Таблица</w:t>
      </w:r>
      <w:proofErr w:type="spellEnd"/>
      <w:r w:rsidRPr="0063470E">
        <w:rPr>
          <w:rFonts w:ascii="Times New Roman" w:hAnsi="Times New Roman"/>
          <w:b/>
          <w:bCs/>
          <w:sz w:val="28"/>
          <w:szCs w:val="28"/>
        </w:rPr>
        <w:t xml:space="preserve"> 1.1 </w:t>
      </w:r>
      <w:r w:rsidRPr="0063470E">
        <w:rPr>
          <w:rFonts w:ascii="Times New Roman" w:eastAsia="Palatino Linotype" w:hAnsi="Times New Roman"/>
          <w:b/>
          <w:bCs/>
          <w:sz w:val="28"/>
          <w:szCs w:val="28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70E">
        <w:rPr>
          <w:rFonts w:ascii="Times New Roman" w:hAnsi="Times New Roman"/>
          <w:b/>
          <w:bCs/>
          <w:sz w:val="28"/>
          <w:szCs w:val="28"/>
        </w:rPr>
        <w:t>Классификация</w:t>
      </w:r>
      <w:proofErr w:type="spellEnd"/>
      <w:r w:rsidRPr="006347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70E">
        <w:rPr>
          <w:rFonts w:ascii="Times New Roman" w:hAnsi="Times New Roman"/>
          <w:b/>
          <w:bCs/>
          <w:sz w:val="28"/>
          <w:szCs w:val="28"/>
        </w:rPr>
        <w:t>документов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49"/>
      </w:tblGrid>
      <w:tr w:rsidR="006B5BDF" w:rsidRPr="00A2413F" w:rsidTr="006D0560">
        <w:trPr>
          <w:trHeight w:val="737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Признак</w:t>
            </w:r>
            <w:proofErr w:type="spellEnd"/>
          </w:p>
          <w:p w:rsidR="006B5BDF" w:rsidRPr="00A2413F" w:rsidRDefault="006B5BDF" w:rsidP="006D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Классификация</w:t>
            </w:r>
            <w:proofErr w:type="spellEnd"/>
          </w:p>
        </w:tc>
      </w:tr>
      <w:tr w:rsidR="006B5BDF" w:rsidRPr="006B5BDF" w:rsidTr="006D0560">
        <w:trPr>
          <w:trHeight w:val="1474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фиксации</w:t>
            </w:r>
            <w:proofErr w:type="spellEnd"/>
          </w:p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письменные;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кинодокументы;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фотодокументы;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графические (рисунки, чертежи, схемы);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фонодокументы</w:t>
            </w:r>
            <w:proofErr w:type="spellEnd"/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(звукозаписи).</w:t>
            </w:r>
          </w:p>
        </w:tc>
      </w:tr>
      <w:tr w:rsidR="006B5BDF" w:rsidRPr="006B5BDF" w:rsidTr="006D0560">
        <w:trPr>
          <w:trHeight w:val="1191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организационные;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распорядительные;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информационно-справочные;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по личному составу.</w:t>
            </w:r>
          </w:p>
        </w:tc>
      </w:tr>
      <w:tr w:rsidR="006B5BDF" w:rsidRPr="006B5BDF" w:rsidTr="006D0560">
        <w:trPr>
          <w:trHeight w:val="1984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6D0560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0560">
              <w:rPr>
                <w:rFonts w:ascii="Times New Roman" w:hAnsi="Times New Roman"/>
                <w:sz w:val="24"/>
                <w:szCs w:val="24"/>
                <w:lang w:val="ru-RU"/>
              </w:rPr>
              <w:t>устав;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положение;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приказ;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докладная записка;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акт;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служебное письмо и т. д.</w:t>
            </w:r>
          </w:p>
        </w:tc>
      </w:tr>
      <w:tr w:rsidR="006B5BDF" w:rsidRPr="006B5BDF" w:rsidTr="006D0560">
        <w:trPr>
          <w:trHeight w:val="680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простые</w:t>
            </w:r>
            <w:proofErr w:type="gramEnd"/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(рассматривается один вопрос);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сложные (несколько вопросов).</w:t>
            </w:r>
          </w:p>
        </w:tc>
      </w:tr>
      <w:tr w:rsidR="006B5BDF" w:rsidRPr="006B5BDF" w:rsidTr="006D0560">
        <w:trPr>
          <w:trHeight w:val="1020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внутренние документы (имеющие хождение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только внутри организации);</w:t>
            </w:r>
          </w:p>
          <w:p w:rsidR="006B5BDF" w:rsidRPr="00B54C70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внешние (предназначенные для отправки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другие организации или поступившие извне).</w:t>
            </w:r>
          </w:p>
        </w:tc>
      </w:tr>
      <w:tr w:rsidR="006B5BDF" w:rsidRPr="001B12A4" w:rsidTr="006D0560">
        <w:trPr>
          <w:trHeight w:val="624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срочные (имеющие конкретную дату для ис</w:t>
            </w:r>
            <w:r w:rsidRPr="00B54C70">
              <w:rPr>
                <w:rFonts w:ascii="Times New Roman" w:hAnsi="Times New Roman"/>
                <w:sz w:val="24"/>
                <w:szCs w:val="24"/>
                <w:lang w:val="ru-RU"/>
              </w:rPr>
              <w:t>полнения);</w:t>
            </w:r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</w:p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D0560">
              <w:rPr>
                <w:rFonts w:ascii="Times New Roman" w:hAnsi="Times New Roman"/>
                <w:sz w:val="24"/>
                <w:szCs w:val="24"/>
                <w:lang w:val="ru-RU"/>
              </w:rPr>
              <w:t>несрочные</w:t>
            </w:r>
            <w:proofErr w:type="gramEnd"/>
            <w:r w:rsidRPr="006D05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(на усмотрение исполнителя).</w:t>
            </w:r>
          </w:p>
        </w:tc>
      </w:tr>
      <w:tr w:rsidR="006B5BDF" w:rsidRPr="006D0560" w:rsidTr="006D0560">
        <w:trPr>
          <w:trHeight w:val="907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гласность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открытые;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с ограниченным доступом (совершенно секретные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D05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секретные, для служебного пользова</w:t>
            </w:r>
            <w:r w:rsidRPr="006B5BDF">
              <w:rPr>
                <w:rFonts w:ascii="Times New Roman" w:hAnsi="Times New Roman"/>
                <w:sz w:val="24"/>
                <w:szCs w:val="24"/>
                <w:lang w:val="ru-RU"/>
              </w:rPr>
              <w:t>ния)</w:t>
            </w:r>
            <w:proofErr w:type="gramEnd"/>
          </w:p>
        </w:tc>
      </w:tr>
      <w:tr w:rsidR="006B5BDF" w:rsidRPr="006B5BDF" w:rsidTr="006D0560">
        <w:trPr>
          <w:trHeight w:val="624"/>
        </w:trPr>
        <w:tc>
          <w:tcPr>
            <w:tcW w:w="1927" w:type="dxa"/>
            <w:vAlign w:val="center"/>
          </w:tcPr>
          <w:p w:rsidR="006B5BDF" w:rsidRPr="00A2413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549" w:type="dxa"/>
            <w:vAlign w:val="center"/>
          </w:tcPr>
          <w:p w:rsidR="006B5BDF" w:rsidRPr="006D0560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0560">
              <w:rPr>
                <w:rFonts w:ascii="Times New Roman" w:hAnsi="Times New Roman"/>
                <w:sz w:val="24"/>
                <w:szCs w:val="24"/>
                <w:lang w:val="ru-RU"/>
              </w:rPr>
              <w:t>постоянного хранения;</w:t>
            </w:r>
          </w:p>
          <w:p w:rsidR="006B5BDF" w:rsidRPr="006B5BDF" w:rsidRDefault="006B5BDF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>временного</w:t>
            </w:r>
            <w:proofErr w:type="gramEnd"/>
            <w:r w:rsidRPr="00A241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(до 10 лет и свыше 10 лет)</w:t>
            </w:r>
          </w:p>
        </w:tc>
      </w:tr>
      <w:tr w:rsidR="006D0560" w:rsidRPr="00A2413F" w:rsidTr="006D0560">
        <w:trPr>
          <w:trHeight w:val="624"/>
        </w:trPr>
        <w:tc>
          <w:tcPr>
            <w:tcW w:w="1927" w:type="dxa"/>
            <w:vAlign w:val="center"/>
          </w:tcPr>
          <w:p w:rsidR="006D0560" w:rsidRPr="00A2413F" w:rsidRDefault="006D0560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юридическая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сила</w:t>
            </w:r>
            <w:proofErr w:type="spellEnd"/>
          </w:p>
        </w:tc>
        <w:tc>
          <w:tcPr>
            <w:tcW w:w="8549" w:type="dxa"/>
            <w:vAlign w:val="center"/>
          </w:tcPr>
          <w:p w:rsidR="006D0560" w:rsidRPr="00A2413F" w:rsidRDefault="006D0560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подлинные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0560" w:rsidRPr="00A2413F" w:rsidRDefault="006D0560" w:rsidP="006D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2413F">
              <w:rPr>
                <w:rFonts w:ascii="Times New Roman" w:hAnsi="Times New Roman"/>
                <w:sz w:val="24"/>
                <w:szCs w:val="24"/>
              </w:rPr>
              <w:t>подложные</w:t>
            </w:r>
            <w:proofErr w:type="spellEnd"/>
            <w:proofErr w:type="gramEnd"/>
            <w:r w:rsidRPr="00A241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Таким образом, классификация документов весьма разнообразна.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1.</w:t>
      </w:r>
      <w:r w:rsidR="00B54C70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3</w:t>
      </w:r>
      <w:r w:rsidRPr="0063470E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 xml:space="preserve"> Нормативно-правовое и методическое обеспечение делопроизводства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Нормативно-методическая база делопроизводства </w:t>
      </w:r>
      <w:r w:rsidRPr="0063470E">
        <w:rPr>
          <w:rFonts w:ascii="Times New Roman" w:eastAsia="Garamond" w:hAnsi="Times New Roman"/>
          <w:b/>
          <w:bCs/>
          <w:sz w:val="28"/>
          <w:szCs w:val="28"/>
          <w:lang w:val="ru-RU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это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совокупность законов, нормативных правовых актов и методических документов, регламентирующих технологию создания документов, их обработки, хранения и использования в текущей деятельности учреждения, а также деятельность службы ДОУ: ее структуру, функции, штаты, техническое обеспечение и некоторые другие аспекты.</w:t>
      </w:r>
    </w:p>
    <w:p w:rsidR="00047A2E" w:rsidRPr="0063470E" w:rsidRDefault="006D0560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рис. 2</w:t>
      </w:r>
      <w:r w:rsidR="00047A2E" w:rsidRPr="0063470E">
        <w:rPr>
          <w:rFonts w:ascii="Times New Roman" w:hAnsi="Times New Roman"/>
          <w:sz w:val="28"/>
          <w:szCs w:val="28"/>
          <w:lang w:val="ru-RU"/>
        </w:rPr>
        <w:t xml:space="preserve"> приведены документы, которыми регламентируется делопроизводство.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962525" cy="4867275"/>
            <wp:effectExtent l="19050" t="0" r="9525" b="0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844" cy="487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A2E" w:rsidRPr="006D0560" w:rsidRDefault="006D0560" w:rsidP="004D3C5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Рис. 2</w:t>
      </w:r>
      <w:r w:rsidR="00047A2E" w:rsidRPr="006D0560">
        <w:rPr>
          <w:rFonts w:ascii="Times New Roman" w:hAnsi="Times New Roman"/>
          <w:i/>
          <w:iCs/>
          <w:sz w:val="24"/>
          <w:szCs w:val="24"/>
          <w:lang w:val="ru-RU"/>
        </w:rPr>
        <w:t xml:space="preserve"> – Нормативно-методическая основа делопроизводства</w:t>
      </w: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lastRenderedPageBreak/>
        <w:t>Высшую юридическую силу имеют законы Российской Федерации. Знание и учет требований трудового законодательства необходимы в процессе создания, оформления и применения документов локально-нормативного характера, разработанных в компании.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Гражданский кодекс Российской Федерации </w:t>
      </w:r>
      <w:r w:rsidRPr="0063470E">
        <w:rPr>
          <w:rFonts w:ascii="Times New Roman" w:hAnsi="Times New Roman"/>
          <w:sz w:val="28"/>
          <w:szCs w:val="28"/>
          <w:lang w:val="ru-RU"/>
        </w:rPr>
        <w:t>(части первая – четвертая) устанавливает правовые основы для деятельности юридических лиц, а также для документирования этой деятельности.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Трудовой кодекс РФ </w:t>
      </w:r>
      <w:r w:rsidRPr="0063470E">
        <w:rPr>
          <w:rFonts w:ascii="Times New Roman" w:hAnsi="Times New Roman"/>
          <w:sz w:val="28"/>
          <w:szCs w:val="28"/>
          <w:lang w:val="ru-RU"/>
        </w:rPr>
        <w:t>от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30.12.2001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№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197-ФЗ охватывает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все сферы трудовых взаимоотношений.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Федеральный закон № 162 от 29 июня 2015 г. «О стандартизации в Российской Федерации» устанавливает правовые основы стандартизации в Российской Федерации, обязательные для всех органов управления.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Федеральный закон «Об информации, информационных технологиях и о защите информации» от 27.07.2006 № 149-ФЗ уст</w:t>
      </w:r>
      <w:r w:rsidR="009C25E5">
        <w:rPr>
          <w:rFonts w:ascii="Times New Roman" w:hAnsi="Times New Roman"/>
          <w:sz w:val="28"/>
          <w:szCs w:val="28"/>
          <w:lang w:val="ru-RU"/>
        </w:rPr>
        <w:t>а</w:t>
      </w:r>
      <w:r w:rsidRPr="0063470E">
        <w:rPr>
          <w:rFonts w:ascii="Times New Roman" w:hAnsi="Times New Roman"/>
          <w:sz w:val="28"/>
          <w:szCs w:val="28"/>
          <w:lang w:val="ru-RU"/>
        </w:rPr>
        <w:t>навливает, что информационные ресурсы (документы и массивы документов) являются объектами отношений физических</w:t>
      </w:r>
      <w:proofErr w:type="gramStart"/>
      <w:r w:rsidRPr="0063470E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63470E">
        <w:rPr>
          <w:rFonts w:ascii="Times New Roman" w:hAnsi="Times New Roman"/>
          <w:sz w:val="28"/>
          <w:szCs w:val="28"/>
          <w:lang w:val="ru-RU"/>
        </w:rPr>
        <w:t xml:space="preserve"> юридических лиц, государства и защищаются законом, наряду с другими ресурсами.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Закон РФ от 29 июля 2004 г. № 98-ФЗ «О коммерческой тайне». Он устанавливает перечень сведений, которые могут составлять коммерческую тайну организации, список сотрудников, имеющих к ней доступ.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Закон РФ от 17 июля 1999 г. № 181-ФЗ «Об основах охраны труда в Российской Федерации». Положения этого документа позволяют грамотно построить в организации систему охраны труда.</w:t>
      </w:r>
    </w:p>
    <w:p w:rsidR="00047A2E" w:rsidRPr="0063470E" w:rsidRDefault="00047A2E" w:rsidP="009C25E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Федеральный закон «Об архивном деле» от 22. </w:t>
      </w:r>
      <w:r w:rsidRPr="009C25E5">
        <w:rPr>
          <w:rFonts w:ascii="Times New Roman" w:hAnsi="Times New Roman"/>
          <w:sz w:val="28"/>
          <w:szCs w:val="28"/>
          <w:lang w:val="ru-RU"/>
        </w:rPr>
        <w:t>10. 2004</w:t>
      </w:r>
      <w:r w:rsidR="009C25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125-ФЗ</w:t>
      </w:r>
      <w:r w:rsidR="009C25E5">
        <w:rPr>
          <w:rFonts w:ascii="Times New Roman" w:hAnsi="Times New Roman"/>
          <w:sz w:val="28"/>
          <w:szCs w:val="28"/>
          <w:lang w:val="ru-RU"/>
        </w:rPr>
        <w:t>.</w:t>
      </w:r>
      <w:r w:rsidRPr="0063470E">
        <w:rPr>
          <w:rFonts w:ascii="Times New Roman" w:hAnsi="Times New Roman"/>
          <w:sz w:val="28"/>
          <w:szCs w:val="28"/>
          <w:lang w:val="ru-RU"/>
        </w:rPr>
        <w:t xml:space="preserve"> Данный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документов,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Основным руководством для работодателей в сфере работы с персональными данными является Федеральный закон о персональных данных № 152-ФЗ от 27.07.2006. В нем закреплен порядок их применения, хранения и обеспечения конфиденциальности. Указанный нормативный акт обеспечивает сохранность данных служащих от нец</w:t>
      </w:r>
      <w:r w:rsidR="007F6BB3">
        <w:rPr>
          <w:rFonts w:ascii="Times New Roman" w:hAnsi="Times New Roman"/>
          <w:sz w:val="28"/>
          <w:szCs w:val="28"/>
          <w:lang w:val="ru-RU"/>
        </w:rPr>
        <w:t>елевого применения и передачи треть</w:t>
      </w:r>
      <w:r w:rsidRPr="0063470E">
        <w:rPr>
          <w:rFonts w:ascii="Times New Roman" w:hAnsi="Times New Roman"/>
          <w:sz w:val="28"/>
          <w:szCs w:val="28"/>
          <w:lang w:val="ru-RU"/>
        </w:rPr>
        <w:t>им лицам.</w:t>
      </w:r>
    </w:p>
    <w:p w:rsidR="007F6BB3" w:rsidRDefault="007F6BB3" w:rsidP="004D3C51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Локальные нормативные акты </w:t>
      </w:r>
      <w:r w:rsidRPr="0063470E">
        <w:rPr>
          <w:rFonts w:ascii="Times New Roman" w:hAnsi="Times New Roman"/>
          <w:sz w:val="28"/>
          <w:szCs w:val="28"/>
          <w:lang w:val="ru-RU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документы,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которые разрабатываются для регламентации трудовых отношений в данной организации.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Как сказано в статье 8 ТК РФ, «работодатель принимает локальные нормативные акты, содержащие нормы трудового права, в пределах своей компетенции, в соответствии с законами и иными нормативными правовыми акт</w:t>
      </w:r>
      <w:r w:rsidR="009C25E5">
        <w:rPr>
          <w:rFonts w:ascii="Times New Roman" w:hAnsi="Times New Roman"/>
          <w:sz w:val="28"/>
          <w:szCs w:val="28"/>
          <w:lang w:val="ru-RU"/>
        </w:rPr>
        <w:t>ами, коллективным договором, со</w:t>
      </w:r>
      <w:r w:rsidRPr="0063470E">
        <w:rPr>
          <w:rFonts w:ascii="Times New Roman" w:hAnsi="Times New Roman"/>
          <w:sz w:val="28"/>
          <w:szCs w:val="28"/>
          <w:lang w:val="ru-RU"/>
        </w:rPr>
        <w:t>глашениями».</w:t>
      </w:r>
    </w:p>
    <w:p w:rsidR="00047A2E" w:rsidRPr="0063470E" w:rsidRDefault="005E5622" w:rsidP="005E5622">
      <w:pPr>
        <w:tabs>
          <w:tab w:val="left" w:pos="86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к</w:t>
      </w:r>
      <w:r w:rsidR="00047A2E" w:rsidRPr="0063470E">
        <w:rPr>
          <w:rFonts w:ascii="Times New Roman" w:hAnsi="Times New Roman"/>
          <w:sz w:val="28"/>
          <w:szCs w:val="28"/>
          <w:lang w:val="ru-RU"/>
        </w:rPr>
        <w:t>ачестве примера локально-нормативных актов можно привести Положение о защите персональных данных, Положение о вознаграждении, должностные инструкции работников, Положение об обучении и т. д.</w:t>
      </w:r>
    </w:p>
    <w:p w:rsidR="005E5622" w:rsidRDefault="005E5622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Поскольку в управлении используется множество разновидностей документов, возникла необходимость в их </w:t>
      </w:r>
      <w:r w:rsidRPr="005E5622">
        <w:rPr>
          <w:rFonts w:ascii="Times New Roman" w:hAnsi="Times New Roman"/>
          <w:i/>
          <w:sz w:val="28"/>
          <w:szCs w:val="28"/>
          <w:lang w:val="ru-RU"/>
        </w:rPr>
        <w:t xml:space="preserve">стандартизации </w:t>
      </w:r>
      <w:r w:rsidRPr="005E5622">
        <w:rPr>
          <w:rFonts w:ascii="Times New Roman" w:hAnsi="Times New Roman"/>
          <w:sz w:val="28"/>
          <w:szCs w:val="28"/>
          <w:lang w:val="ru-RU"/>
        </w:rPr>
        <w:t>и</w:t>
      </w:r>
      <w:r w:rsidRPr="005E5622">
        <w:rPr>
          <w:rFonts w:ascii="Times New Roman" w:hAnsi="Times New Roman"/>
          <w:i/>
          <w:sz w:val="28"/>
          <w:szCs w:val="28"/>
          <w:lang w:val="ru-RU"/>
        </w:rPr>
        <w:t xml:space="preserve"> унификации</w:t>
      </w:r>
      <w:r w:rsidRPr="0063470E">
        <w:rPr>
          <w:rFonts w:ascii="Times New Roman" w:hAnsi="Times New Roman"/>
          <w:sz w:val="28"/>
          <w:szCs w:val="28"/>
          <w:lang w:val="ru-RU"/>
        </w:rPr>
        <w:t>.</w:t>
      </w:r>
    </w:p>
    <w:p w:rsidR="007F6BB3" w:rsidRDefault="007F6BB3" w:rsidP="004D3C5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Унификация – </w:t>
      </w:r>
      <w:r w:rsidRPr="0063470E">
        <w:rPr>
          <w:rFonts w:ascii="Times New Roman" w:hAnsi="Times New Roman"/>
          <w:sz w:val="28"/>
          <w:szCs w:val="28"/>
          <w:lang w:val="ru-RU"/>
        </w:rPr>
        <w:t>это единообразие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установление максимального набора реквизитов, формата бумаги и записи реквизитов на бумаге.</w:t>
      </w:r>
    </w:p>
    <w:p w:rsidR="007F6BB3" w:rsidRDefault="007F6BB3" w:rsidP="004D3C51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Стандартизация </w:t>
      </w:r>
      <w:r w:rsidRPr="0063470E">
        <w:rPr>
          <w:rFonts w:ascii="Times New Roman" w:hAnsi="Times New Roman"/>
          <w:sz w:val="28"/>
          <w:szCs w:val="28"/>
          <w:lang w:val="ru-RU"/>
        </w:rPr>
        <w:t>–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установление единых норм и требований,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предъявляемых к документам.</w:t>
      </w:r>
    </w:p>
    <w:p w:rsidR="005E5622" w:rsidRDefault="005E5622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Делопроизводство базируется на ряде государственных стандартов.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С 1 июля 2018 г. начал действовать новый национальный стандарт 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ГОСТ </w:t>
      </w:r>
      <w:proofErr w:type="gramStart"/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6347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7.0.97-2016</w:t>
      </w:r>
      <w:r w:rsidRPr="0063470E">
        <w:rPr>
          <w:rFonts w:ascii="Times New Roman" w:hAnsi="Times New Roman"/>
          <w:sz w:val="28"/>
          <w:szCs w:val="28"/>
          <w:lang w:val="ru-RU"/>
        </w:rPr>
        <w:t xml:space="preserve">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Стандарт определяет состав реквизитов документов; правила их оформления, в том числе с применением информационных технологий</w:t>
      </w:r>
      <w:proofErr w:type="gramStart"/>
      <w:r w:rsidRPr="0063470E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63470E">
        <w:rPr>
          <w:rFonts w:ascii="Times New Roman" w:hAnsi="Times New Roman"/>
          <w:sz w:val="28"/>
          <w:szCs w:val="28"/>
          <w:lang w:val="ru-RU"/>
        </w:rPr>
        <w:t xml:space="preserve"> виды бланков, состав реквизитов бланков, схемы расположения реквизитов на документе; образцы бланков; правила создания документов.</w:t>
      </w:r>
    </w:p>
    <w:p w:rsidR="00047A2E" w:rsidRPr="0063470E" w:rsidRDefault="00047A2E" w:rsidP="005E56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ГОСТ </w:t>
      </w:r>
      <w:proofErr w:type="gramStart"/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7.0.8-2013 </w:t>
      </w:r>
      <w:r w:rsidRPr="0063470E">
        <w:rPr>
          <w:rFonts w:ascii="Times New Roman" w:hAnsi="Times New Roman"/>
          <w:sz w:val="28"/>
          <w:szCs w:val="28"/>
          <w:lang w:val="ru-RU"/>
        </w:rPr>
        <w:t>Система стандартов по информации,</w:t>
      </w: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3470E">
        <w:rPr>
          <w:rFonts w:ascii="Times New Roman" w:hAnsi="Times New Roman"/>
          <w:sz w:val="28"/>
          <w:szCs w:val="28"/>
          <w:lang w:val="ru-RU"/>
        </w:rPr>
        <w:t>библиотечному и издательскому делу. Делопроизводство и архивн</w:t>
      </w:r>
      <w:r w:rsidR="005E5622">
        <w:rPr>
          <w:rFonts w:ascii="Times New Roman" w:hAnsi="Times New Roman"/>
          <w:sz w:val="28"/>
          <w:szCs w:val="28"/>
          <w:lang w:val="ru-RU"/>
        </w:rPr>
        <w:t xml:space="preserve">ое дело. Термины и определения </w:t>
      </w:r>
      <w:r w:rsidRPr="0063470E">
        <w:rPr>
          <w:rFonts w:ascii="Times New Roman" w:hAnsi="Times New Roman"/>
          <w:sz w:val="28"/>
          <w:szCs w:val="28"/>
          <w:lang w:val="ru-RU"/>
        </w:rPr>
        <w:t>основных понятий, используемые в области делопроизводства и архивного дела.</w:t>
      </w:r>
    </w:p>
    <w:p w:rsidR="00047A2E" w:rsidRPr="0063470E" w:rsidRDefault="00047A2E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ГОСТ </w:t>
      </w:r>
      <w:proofErr w:type="gramStart"/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63470E">
        <w:rPr>
          <w:rFonts w:ascii="Times New Roman" w:hAnsi="Times New Roman"/>
          <w:b/>
          <w:bCs/>
          <w:sz w:val="28"/>
          <w:szCs w:val="28"/>
          <w:lang w:val="ru-RU"/>
        </w:rPr>
        <w:t xml:space="preserve"> ИСО 15489-1-2007 </w:t>
      </w:r>
      <w:r w:rsidRPr="0063470E">
        <w:rPr>
          <w:rFonts w:ascii="Times New Roman" w:hAnsi="Times New Roman"/>
          <w:sz w:val="28"/>
          <w:szCs w:val="28"/>
          <w:lang w:val="ru-RU"/>
        </w:rPr>
        <w:t>Система стандартов</w:t>
      </w:r>
      <w:r w:rsidR="005E5622">
        <w:rPr>
          <w:rFonts w:ascii="Times New Roman" w:hAnsi="Times New Roman"/>
          <w:sz w:val="28"/>
          <w:szCs w:val="28"/>
          <w:lang w:val="ru-RU"/>
        </w:rPr>
        <w:t xml:space="preserve"> по инфор</w:t>
      </w:r>
      <w:r w:rsidRPr="0063470E">
        <w:rPr>
          <w:rFonts w:ascii="Times New Roman" w:hAnsi="Times New Roman"/>
          <w:sz w:val="28"/>
          <w:szCs w:val="28"/>
          <w:lang w:val="ru-RU"/>
        </w:rPr>
        <w:t>мации, библиотечному и изда</w:t>
      </w:r>
      <w:r w:rsidR="005E5622">
        <w:rPr>
          <w:rFonts w:ascii="Times New Roman" w:hAnsi="Times New Roman"/>
          <w:sz w:val="28"/>
          <w:szCs w:val="28"/>
          <w:lang w:val="ru-RU"/>
        </w:rPr>
        <w:t>тельскому делу. Управление доку</w:t>
      </w:r>
      <w:r w:rsidRPr="0063470E">
        <w:rPr>
          <w:rFonts w:ascii="Times New Roman" w:hAnsi="Times New Roman"/>
          <w:sz w:val="28"/>
          <w:szCs w:val="28"/>
          <w:lang w:val="ru-RU"/>
        </w:rPr>
        <w:t>ментами. Общие требования, которые регулируют процессы управления документами госуд</w:t>
      </w:r>
      <w:r w:rsidR="005E5622">
        <w:rPr>
          <w:rFonts w:ascii="Times New Roman" w:hAnsi="Times New Roman"/>
          <w:sz w:val="28"/>
          <w:szCs w:val="28"/>
          <w:lang w:val="ru-RU"/>
        </w:rPr>
        <w:t>арственных, коммерческих и обще</w:t>
      </w:r>
      <w:r w:rsidRPr="0063470E">
        <w:rPr>
          <w:rFonts w:ascii="Times New Roman" w:hAnsi="Times New Roman"/>
          <w:sz w:val="28"/>
          <w:szCs w:val="28"/>
          <w:lang w:val="ru-RU"/>
        </w:rPr>
        <w:t>ственных организаций, предназначаемыми для внутреннего или внешнего пользования.</w:t>
      </w:r>
    </w:p>
    <w:p w:rsidR="005E5622" w:rsidRDefault="005E5622" w:rsidP="004D3C5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61D9" w:rsidRPr="0086414D" w:rsidRDefault="00047A2E" w:rsidP="00E37EE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proofErr w:type="gramStart"/>
      <w:r w:rsidRPr="004F61D9">
        <w:rPr>
          <w:rFonts w:ascii="Times New Roman" w:hAnsi="Times New Roman"/>
          <w:sz w:val="28"/>
          <w:szCs w:val="28"/>
          <w:lang w:val="ru-RU"/>
        </w:rPr>
        <w:t xml:space="preserve">Основным нормативным актом, определяющим перечень и сроки хранения управленческих, в том числе кадровых документов, образующихся в деятельности организаций, является </w:t>
      </w:r>
      <w:bookmarkStart w:id="0" w:name="h7934"/>
      <w:bookmarkEnd w:id="0"/>
      <w:r w:rsidR="004F61D9" w:rsidRPr="004F61D9">
        <w:rPr>
          <w:rFonts w:ascii="Times New Roman" w:hAnsi="Times New Roman"/>
          <w:color w:val="000000"/>
          <w:sz w:val="28"/>
          <w:szCs w:val="28"/>
          <w:lang w:val="ru-RU" w:eastAsia="ru-RU"/>
        </w:rPr>
        <w:t>Приказ Федерального архивного агентств</w:t>
      </w:r>
      <w:bookmarkStart w:id="1" w:name="l3"/>
      <w:bookmarkEnd w:id="1"/>
      <w:r w:rsidR="004F61D9" w:rsidRPr="004F61D9">
        <w:rPr>
          <w:rFonts w:ascii="Times New Roman" w:hAnsi="Times New Roman"/>
          <w:color w:val="000000"/>
          <w:sz w:val="28"/>
          <w:szCs w:val="28"/>
          <w:lang w:val="ru-RU" w:eastAsia="ru-RU"/>
        </w:rPr>
        <w:t>а от 20 декабря 2019 г. № 236</w:t>
      </w:r>
      <w:bookmarkStart w:id="2" w:name="l4"/>
      <w:bookmarkStart w:id="3" w:name="l5"/>
      <w:bookmarkEnd w:id="2"/>
      <w:bookmarkEnd w:id="3"/>
      <w:r w:rsidR="004F61D9" w:rsidRPr="004F61D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E37EE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gramEnd"/>
    </w:p>
    <w:p w:rsidR="005E5622" w:rsidRDefault="005E5622" w:rsidP="004F61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7A2E" w:rsidRPr="0063470E" w:rsidRDefault="00047A2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>Делопроизводство опирается на ряд общероссийских классификаторов:</w:t>
      </w:r>
    </w:p>
    <w:p w:rsidR="00047A2E" w:rsidRPr="005E5622" w:rsidRDefault="00047A2E" w:rsidP="004D3C51">
      <w:pPr>
        <w:numPr>
          <w:ilvl w:val="1"/>
          <w:numId w:val="11"/>
        </w:numPr>
        <w:tabs>
          <w:tab w:val="left" w:pos="77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5622">
        <w:rPr>
          <w:rFonts w:ascii="Times New Roman" w:hAnsi="Times New Roman"/>
          <w:sz w:val="28"/>
          <w:szCs w:val="28"/>
          <w:lang w:val="ru-RU"/>
        </w:rPr>
        <w:t>ОК 011-93. Общероссийский классификатор управленческой документации (утв. Постановлением Госстандарта России от</w:t>
      </w:r>
      <w:r w:rsidR="005E5622" w:rsidRPr="005E56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5622">
        <w:rPr>
          <w:rFonts w:ascii="Times New Roman" w:hAnsi="Times New Roman"/>
          <w:sz w:val="28"/>
          <w:szCs w:val="28"/>
        </w:rPr>
        <w:t>30.12.1993 № 299) (</w:t>
      </w:r>
      <w:proofErr w:type="spellStart"/>
      <w:r w:rsidRPr="005E5622">
        <w:rPr>
          <w:rFonts w:ascii="Times New Roman" w:hAnsi="Times New Roman"/>
          <w:sz w:val="28"/>
          <w:szCs w:val="28"/>
        </w:rPr>
        <w:t>Изменение</w:t>
      </w:r>
      <w:proofErr w:type="spellEnd"/>
      <w:r w:rsidRPr="005E5622">
        <w:rPr>
          <w:rFonts w:ascii="Times New Roman" w:hAnsi="Times New Roman"/>
          <w:sz w:val="28"/>
          <w:szCs w:val="28"/>
        </w:rPr>
        <w:t xml:space="preserve"> 105/2018 </w:t>
      </w:r>
      <w:proofErr w:type="spellStart"/>
      <w:r w:rsidRPr="005E5622">
        <w:rPr>
          <w:rFonts w:ascii="Times New Roman" w:hAnsi="Times New Roman"/>
          <w:sz w:val="28"/>
          <w:szCs w:val="28"/>
        </w:rPr>
        <w:t>от</w:t>
      </w:r>
      <w:proofErr w:type="spellEnd"/>
      <w:r w:rsidRPr="005E5622">
        <w:rPr>
          <w:rFonts w:ascii="Times New Roman" w:hAnsi="Times New Roman"/>
          <w:sz w:val="28"/>
          <w:szCs w:val="28"/>
        </w:rPr>
        <w:t xml:space="preserve"> 10.07.2018).</w:t>
      </w:r>
    </w:p>
    <w:p w:rsidR="00047A2E" w:rsidRPr="005E5622" w:rsidRDefault="00047A2E" w:rsidP="004D3C51">
      <w:pPr>
        <w:numPr>
          <w:ilvl w:val="1"/>
          <w:numId w:val="11"/>
        </w:num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5622">
        <w:rPr>
          <w:rFonts w:ascii="Times New Roman" w:hAnsi="Times New Roman"/>
          <w:sz w:val="28"/>
          <w:szCs w:val="28"/>
          <w:lang w:val="ru-RU"/>
        </w:rPr>
        <w:lastRenderedPageBreak/>
        <w:t>ОКИН – Общероссийский классификатор информации о населении Классификатор ОК 018-2014 с изменением № 2 от 1 ав</w:t>
      </w:r>
      <w:r w:rsidR="005E5622" w:rsidRPr="005E5622">
        <w:rPr>
          <w:rFonts w:ascii="Times New Roman" w:hAnsi="Times New Roman"/>
          <w:sz w:val="28"/>
          <w:szCs w:val="28"/>
          <w:lang w:val="ru-RU"/>
        </w:rPr>
        <w:t>гу</w:t>
      </w:r>
      <w:r w:rsidRPr="005E5622">
        <w:rPr>
          <w:rFonts w:ascii="Times New Roman" w:hAnsi="Times New Roman"/>
          <w:sz w:val="28"/>
          <w:szCs w:val="28"/>
          <w:lang w:val="ru-RU"/>
        </w:rPr>
        <w:t>ста 2018 г.</w:t>
      </w:r>
    </w:p>
    <w:p w:rsidR="00311569" w:rsidRPr="00E37EE8" w:rsidRDefault="00047A2E" w:rsidP="00E37EE8">
      <w:pPr>
        <w:numPr>
          <w:ilvl w:val="1"/>
          <w:numId w:val="11"/>
        </w:numPr>
        <w:tabs>
          <w:tab w:val="left" w:pos="75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470E">
        <w:rPr>
          <w:rFonts w:ascii="Times New Roman" w:hAnsi="Times New Roman"/>
          <w:sz w:val="28"/>
          <w:szCs w:val="28"/>
          <w:lang w:val="ru-RU"/>
        </w:rPr>
        <w:t xml:space="preserve">ОК 019-95. Общероссийский классификатор объектов административно-территориального деления (утв. </w:t>
      </w:r>
      <w:r w:rsidRPr="005E5622">
        <w:rPr>
          <w:rFonts w:ascii="Times New Roman" w:hAnsi="Times New Roman"/>
          <w:sz w:val="28"/>
          <w:szCs w:val="28"/>
          <w:lang w:val="ru-RU"/>
        </w:rPr>
        <w:t>Постановлением Госстандарта России от 31.07.1995 № 413) (ред. от 08.05.2018).</w:t>
      </w:r>
      <w:r w:rsidR="00E37E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5622" w:rsidRPr="00E37EE8">
        <w:rPr>
          <w:rFonts w:ascii="Times New Roman" w:hAnsi="Times New Roman"/>
          <w:sz w:val="28"/>
          <w:szCs w:val="28"/>
          <w:lang w:val="ru-RU"/>
        </w:rPr>
        <w:t>И т.д.</w:t>
      </w:r>
    </w:p>
    <w:p w:rsidR="00A26E7E" w:rsidRPr="0063470E" w:rsidRDefault="00A26E7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A26E7E" w:rsidRPr="0063470E" w:rsidRDefault="00A26E7E" w:rsidP="004D3C51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sectPr w:rsidR="00A26E7E" w:rsidRPr="0063470E" w:rsidSect="006347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F72E2836"/>
    <w:lvl w:ilvl="0" w:tplc="04C2C600">
      <w:start w:val="1"/>
      <w:numFmt w:val="decimal"/>
      <w:lvlText w:val="%1)"/>
      <w:lvlJc w:val="left"/>
    </w:lvl>
    <w:lvl w:ilvl="1" w:tplc="7EDC2592">
      <w:numFmt w:val="decimal"/>
      <w:lvlText w:val=""/>
      <w:lvlJc w:val="left"/>
    </w:lvl>
    <w:lvl w:ilvl="2" w:tplc="AAB21D74">
      <w:numFmt w:val="decimal"/>
      <w:lvlText w:val=""/>
      <w:lvlJc w:val="left"/>
    </w:lvl>
    <w:lvl w:ilvl="3" w:tplc="436E2924">
      <w:numFmt w:val="decimal"/>
      <w:lvlText w:val=""/>
      <w:lvlJc w:val="left"/>
    </w:lvl>
    <w:lvl w:ilvl="4" w:tplc="980438A4">
      <w:numFmt w:val="decimal"/>
      <w:lvlText w:val=""/>
      <w:lvlJc w:val="left"/>
    </w:lvl>
    <w:lvl w:ilvl="5" w:tplc="5164BB1E">
      <w:numFmt w:val="decimal"/>
      <w:lvlText w:val=""/>
      <w:lvlJc w:val="left"/>
    </w:lvl>
    <w:lvl w:ilvl="6" w:tplc="00F2A7A0">
      <w:numFmt w:val="decimal"/>
      <w:lvlText w:val=""/>
      <w:lvlJc w:val="left"/>
    </w:lvl>
    <w:lvl w:ilvl="7" w:tplc="2B70ACF6">
      <w:numFmt w:val="decimal"/>
      <w:lvlText w:val=""/>
      <w:lvlJc w:val="left"/>
    </w:lvl>
    <w:lvl w:ilvl="8" w:tplc="D44E61D6">
      <w:numFmt w:val="decimal"/>
      <w:lvlText w:val=""/>
      <w:lvlJc w:val="left"/>
    </w:lvl>
  </w:abstractNum>
  <w:abstractNum w:abstractNumId="1">
    <w:nsid w:val="000001D3"/>
    <w:multiLevelType w:val="hybridMultilevel"/>
    <w:tmpl w:val="DB443D56"/>
    <w:lvl w:ilvl="0" w:tplc="6ED2F300">
      <w:start w:val="1"/>
      <w:numFmt w:val="bullet"/>
      <w:lvlText w:val="№"/>
      <w:lvlJc w:val="left"/>
    </w:lvl>
    <w:lvl w:ilvl="1" w:tplc="DD3AABB8">
      <w:numFmt w:val="decimal"/>
      <w:lvlText w:val=""/>
      <w:lvlJc w:val="left"/>
    </w:lvl>
    <w:lvl w:ilvl="2" w:tplc="56382496">
      <w:numFmt w:val="decimal"/>
      <w:lvlText w:val=""/>
      <w:lvlJc w:val="left"/>
    </w:lvl>
    <w:lvl w:ilvl="3" w:tplc="FC4A5A36">
      <w:numFmt w:val="decimal"/>
      <w:lvlText w:val=""/>
      <w:lvlJc w:val="left"/>
    </w:lvl>
    <w:lvl w:ilvl="4" w:tplc="52F85E24">
      <w:numFmt w:val="decimal"/>
      <w:lvlText w:val=""/>
      <w:lvlJc w:val="left"/>
    </w:lvl>
    <w:lvl w:ilvl="5" w:tplc="F9CEEF48">
      <w:numFmt w:val="decimal"/>
      <w:lvlText w:val=""/>
      <w:lvlJc w:val="left"/>
    </w:lvl>
    <w:lvl w:ilvl="6" w:tplc="4B9E7C2E">
      <w:numFmt w:val="decimal"/>
      <w:lvlText w:val=""/>
      <w:lvlJc w:val="left"/>
    </w:lvl>
    <w:lvl w:ilvl="7" w:tplc="6CC411AA">
      <w:numFmt w:val="decimal"/>
      <w:lvlText w:val=""/>
      <w:lvlJc w:val="left"/>
    </w:lvl>
    <w:lvl w:ilvl="8" w:tplc="14B4B53E">
      <w:numFmt w:val="decimal"/>
      <w:lvlText w:val=""/>
      <w:lvlJc w:val="left"/>
    </w:lvl>
  </w:abstractNum>
  <w:abstractNum w:abstractNumId="2">
    <w:nsid w:val="00000975"/>
    <w:multiLevelType w:val="hybridMultilevel"/>
    <w:tmpl w:val="98800162"/>
    <w:lvl w:ilvl="0" w:tplc="5FBC44EC">
      <w:start w:val="1"/>
      <w:numFmt w:val="decimal"/>
      <w:lvlText w:val="%1."/>
      <w:lvlJc w:val="left"/>
    </w:lvl>
    <w:lvl w:ilvl="1" w:tplc="67B4C64E">
      <w:numFmt w:val="decimal"/>
      <w:lvlText w:val=""/>
      <w:lvlJc w:val="left"/>
    </w:lvl>
    <w:lvl w:ilvl="2" w:tplc="2932C088">
      <w:numFmt w:val="decimal"/>
      <w:lvlText w:val=""/>
      <w:lvlJc w:val="left"/>
    </w:lvl>
    <w:lvl w:ilvl="3" w:tplc="C832B0AE">
      <w:numFmt w:val="decimal"/>
      <w:lvlText w:val=""/>
      <w:lvlJc w:val="left"/>
    </w:lvl>
    <w:lvl w:ilvl="4" w:tplc="82C2DF1C">
      <w:numFmt w:val="decimal"/>
      <w:lvlText w:val=""/>
      <w:lvlJc w:val="left"/>
    </w:lvl>
    <w:lvl w:ilvl="5" w:tplc="C7465CDE">
      <w:numFmt w:val="decimal"/>
      <w:lvlText w:val=""/>
      <w:lvlJc w:val="left"/>
    </w:lvl>
    <w:lvl w:ilvl="6" w:tplc="1A28F82C">
      <w:numFmt w:val="decimal"/>
      <w:lvlText w:val=""/>
      <w:lvlJc w:val="left"/>
    </w:lvl>
    <w:lvl w:ilvl="7" w:tplc="4DFC30FA">
      <w:numFmt w:val="decimal"/>
      <w:lvlText w:val=""/>
      <w:lvlJc w:val="left"/>
    </w:lvl>
    <w:lvl w:ilvl="8" w:tplc="48F4458E">
      <w:numFmt w:val="decimal"/>
      <w:lvlText w:val=""/>
      <w:lvlJc w:val="left"/>
    </w:lvl>
  </w:abstractNum>
  <w:abstractNum w:abstractNumId="3">
    <w:nsid w:val="00000ECC"/>
    <w:multiLevelType w:val="hybridMultilevel"/>
    <w:tmpl w:val="0450ADB8"/>
    <w:lvl w:ilvl="0" w:tplc="D6A4ECBC">
      <w:start w:val="15"/>
      <w:numFmt w:val="lowerLetter"/>
      <w:lvlText w:val="%1"/>
      <w:lvlJc w:val="left"/>
    </w:lvl>
    <w:lvl w:ilvl="1" w:tplc="7BAE4FC4">
      <w:start w:val="1"/>
      <w:numFmt w:val="bullet"/>
      <w:lvlText w:val="В"/>
      <w:lvlJc w:val="left"/>
    </w:lvl>
    <w:lvl w:ilvl="2" w:tplc="82BC0FFE">
      <w:numFmt w:val="decimal"/>
      <w:lvlText w:val=""/>
      <w:lvlJc w:val="left"/>
    </w:lvl>
    <w:lvl w:ilvl="3" w:tplc="FFD433CE">
      <w:numFmt w:val="decimal"/>
      <w:lvlText w:val=""/>
      <w:lvlJc w:val="left"/>
    </w:lvl>
    <w:lvl w:ilvl="4" w:tplc="C9901D64">
      <w:numFmt w:val="decimal"/>
      <w:lvlText w:val=""/>
      <w:lvlJc w:val="left"/>
    </w:lvl>
    <w:lvl w:ilvl="5" w:tplc="0BAE5D48">
      <w:numFmt w:val="decimal"/>
      <w:lvlText w:val=""/>
      <w:lvlJc w:val="left"/>
    </w:lvl>
    <w:lvl w:ilvl="6" w:tplc="ED186358">
      <w:numFmt w:val="decimal"/>
      <w:lvlText w:val=""/>
      <w:lvlJc w:val="left"/>
    </w:lvl>
    <w:lvl w:ilvl="7" w:tplc="B8A29F1C">
      <w:numFmt w:val="decimal"/>
      <w:lvlText w:val=""/>
      <w:lvlJc w:val="left"/>
    </w:lvl>
    <w:lvl w:ilvl="8" w:tplc="8D6E2EBE">
      <w:numFmt w:val="decimal"/>
      <w:lvlText w:val=""/>
      <w:lvlJc w:val="left"/>
    </w:lvl>
  </w:abstractNum>
  <w:abstractNum w:abstractNumId="4">
    <w:nsid w:val="0000127E"/>
    <w:multiLevelType w:val="hybridMultilevel"/>
    <w:tmpl w:val="727A455C"/>
    <w:lvl w:ilvl="0" w:tplc="315A9780">
      <w:start w:val="1"/>
      <w:numFmt w:val="bullet"/>
      <w:lvlText w:val="и"/>
      <w:lvlJc w:val="left"/>
    </w:lvl>
    <w:lvl w:ilvl="1" w:tplc="AEA0B858">
      <w:start w:val="1"/>
      <w:numFmt w:val="bullet"/>
      <w:lvlText w:val="С"/>
      <w:lvlJc w:val="left"/>
    </w:lvl>
    <w:lvl w:ilvl="2" w:tplc="A92A6450">
      <w:numFmt w:val="decimal"/>
      <w:lvlText w:val=""/>
      <w:lvlJc w:val="left"/>
    </w:lvl>
    <w:lvl w:ilvl="3" w:tplc="EDA09110">
      <w:numFmt w:val="decimal"/>
      <w:lvlText w:val=""/>
      <w:lvlJc w:val="left"/>
    </w:lvl>
    <w:lvl w:ilvl="4" w:tplc="87B0CB22">
      <w:numFmt w:val="decimal"/>
      <w:lvlText w:val=""/>
      <w:lvlJc w:val="left"/>
    </w:lvl>
    <w:lvl w:ilvl="5" w:tplc="70AE6054">
      <w:numFmt w:val="decimal"/>
      <w:lvlText w:val=""/>
      <w:lvlJc w:val="left"/>
    </w:lvl>
    <w:lvl w:ilvl="6" w:tplc="070E254E">
      <w:numFmt w:val="decimal"/>
      <w:lvlText w:val=""/>
      <w:lvlJc w:val="left"/>
    </w:lvl>
    <w:lvl w:ilvl="7" w:tplc="6E8C6242">
      <w:numFmt w:val="decimal"/>
      <w:lvlText w:val=""/>
      <w:lvlJc w:val="left"/>
    </w:lvl>
    <w:lvl w:ilvl="8" w:tplc="03761A78">
      <w:numFmt w:val="decimal"/>
      <w:lvlText w:val=""/>
      <w:lvlJc w:val="left"/>
    </w:lvl>
  </w:abstractNum>
  <w:abstractNum w:abstractNumId="5">
    <w:nsid w:val="00001AF4"/>
    <w:multiLevelType w:val="hybridMultilevel"/>
    <w:tmpl w:val="46165106"/>
    <w:lvl w:ilvl="0" w:tplc="E01E6A30">
      <w:start w:val="15"/>
      <w:numFmt w:val="lowerLetter"/>
      <w:lvlText w:val="%1"/>
      <w:lvlJc w:val="left"/>
    </w:lvl>
    <w:lvl w:ilvl="1" w:tplc="4A16A282">
      <w:numFmt w:val="decimal"/>
      <w:lvlText w:val=""/>
      <w:lvlJc w:val="left"/>
    </w:lvl>
    <w:lvl w:ilvl="2" w:tplc="CD328F6C">
      <w:numFmt w:val="decimal"/>
      <w:lvlText w:val=""/>
      <w:lvlJc w:val="left"/>
    </w:lvl>
    <w:lvl w:ilvl="3" w:tplc="94CE105C">
      <w:numFmt w:val="decimal"/>
      <w:lvlText w:val=""/>
      <w:lvlJc w:val="left"/>
    </w:lvl>
    <w:lvl w:ilvl="4" w:tplc="DBF87538">
      <w:numFmt w:val="decimal"/>
      <w:lvlText w:val=""/>
      <w:lvlJc w:val="left"/>
    </w:lvl>
    <w:lvl w:ilvl="5" w:tplc="5BAEAC2C">
      <w:numFmt w:val="decimal"/>
      <w:lvlText w:val=""/>
      <w:lvlJc w:val="left"/>
    </w:lvl>
    <w:lvl w:ilvl="6" w:tplc="9DECEAF0">
      <w:numFmt w:val="decimal"/>
      <w:lvlText w:val=""/>
      <w:lvlJc w:val="left"/>
    </w:lvl>
    <w:lvl w:ilvl="7" w:tplc="9E885A58">
      <w:numFmt w:val="decimal"/>
      <w:lvlText w:val=""/>
      <w:lvlJc w:val="left"/>
    </w:lvl>
    <w:lvl w:ilvl="8" w:tplc="6AB8AAEE">
      <w:numFmt w:val="decimal"/>
      <w:lvlText w:val=""/>
      <w:lvlJc w:val="left"/>
    </w:lvl>
  </w:abstractNum>
  <w:abstractNum w:abstractNumId="6">
    <w:nsid w:val="0000249E"/>
    <w:multiLevelType w:val="hybridMultilevel"/>
    <w:tmpl w:val="059A2D5E"/>
    <w:lvl w:ilvl="0" w:tplc="E5B02D02">
      <w:start w:val="1"/>
      <w:numFmt w:val="bullet"/>
      <w:lvlText w:val="•"/>
      <w:lvlJc w:val="left"/>
    </w:lvl>
    <w:lvl w:ilvl="1" w:tplc="3402AED4">
      <w:numFmt w:val="decimal"/>
      <w:lvlText w:val=""/>
      <w:lvlJc w:val="left"/>
    </w:lvl>
    <w:lvl w:ilvl="2" w:tplc="8BF23FBA">
      <w:numFmt w:val="decimal"/>
      <w:lvlText w:val=""/>
      <w:lvlJc w:val="left"/>
    </w:lvl>
    <w:lvl w:ilvl="3" w:tplc="39EC9856">
      <w:numFmt w:val="decimal"/>
      <w:lvlText w:val=""/>
      <w:lvlJc w:val="left"/>
    </w:lvl>
    <w:lvl w:ilvl="4" w:tplc="B5F4E756">
      <w:numFmt w:val="decimal"/>
      <w:lvlText w:val=""/>
      <w:lvlJc w:val="left"/>
    </w:lvl>
    <w:lvl w:ilvl="5" w:tplc="91DA035A">
      <w:numFmt w:val="decimal"/>
      <w:lvlText w:val=""/>
      <w:lvlJc w:val="left"/>
    </w:lvl>
    <w:lvl w:ilvl="6" w:tplc="F234409C">
      <w:numFmt w:val="decimal"/>
      <w:lvlText w:val=""/>
      <w:lvlJc w:val="left"/>
    </w:lvl>
    <w:lvl w:ilvl="7" w:tplc="FA5E8EF6">
      <w:numFmt w:val="decimal"/>
      <w:lvlText w:val=""/>
      <w:lvlJc w:val="left"/>
    </w:lvl>
    <w:lvl w:ilvl="8" w:tplc="182491A6">
      <w:numFmt w:val="decimal"/>
      <w:lvlText w:val=""/>
      <w:lvlJc w:val="left"/>
    </w:lvl>
  </w:abstractNum>
  <w:abstractNum w:abstractNumId="7">
    <w:nsid w:val="00002833"/>
    <w:multiLevelType w:val="hybridMultilevel"/>
    <w:tmpl w:val="8A58FDBA"/>
    <w:lvl w:ilvl="0" w:tplc="4AF05E84">
      <w:start w:val="1"/>
      <w:numFmt w:val="bullet"/>
      <w:lvlText w:val="В"/>
      <w:lvlJc w:val="left"/>
    </w:lvl>
    <w:lvl w:ilvl="1" w:tplc="43DCC49A">
      <w:numFmt w:val="decimal"/>
      <w:lvlText w:val=""/>
      <w:lvlJc w:val="left"/>
    </w:lvl>
    <w:lvl w:ilvl="2" w:tplc="F376B7B6">
      <w:numFmt w:val="decimal"/>
      <w:lvlText w:val=""/>
      <w:lvlJc w:val="left"/>
    </w:lvl>
    <w:lvl w:ilvl="3" w:tplc="4C6C2CEE">
      <w:numFmt w:val="decimal"/>
      <w:lvlText w:val=""/>
      <w:lvlJc w:val="left"/>
    </w:lvl>
    <w:lvl w:ilvl="4" w:tplc="EA288D2C">
      <w:numFmt w:val="decimal"/>
      <w:lvlText w:val=""/>
      <w:lvlJc w:val="left"/>
    </w:lvl>
    <w:lvl w:ilvl="5" w:tplc="751C2F56">
      <w:numFmt w:val="decimal"/>
      <w:lvlText w:val=""/>
      <w:lvlJc w:val="left"/>
    </w:lvl>
    <w:lvl w:ilvl="6" w:tplc="46CA0978">
      <w:numFmt w:val="decimal"/>
      <w:lvlText w:val=""/>
      <w:lvlJc w:val="left"/>
    </w:lvl>
    <w:lvl w:ilvl="7" w:tplc="A87E778A">
      <w:numFmt w:val="decimal"/>
      <w:lvlText w:val=""/>
      <w:lvlJc w:val="left"/>
    </w:lvl>
    <w:lvl w:ilvl="8" w:tplc="773231AC">
      <w:numFmt w:val="decimal"/>
      <w:lvlText w:val=""/>
      <w:lvlJc w:val="left"/>
    </w:lvl>
  </w:abstractNum>
  <w:abstractNum w:abstractNumId="8">
    <w:nsid w:val="000046CF"/>
    <w:multiLevelType w:val="hybridMultilevel"/>
    <w:tmpl w:val="8682A764"/>
    <w:lvl w:ilvl="0" w:tplc="42368BFC">
      <w:start w:val="1"/>
      <w:numFmt w:val="bullet"/>
      <w:lvlText w:val="и"/>
      <w:lvlJc w:val="left"/>
    </w:lvl>
    <w:lvl w:ilvl="1" w:tplc="C4684F66">
      <w:start w:val="1"/>
      <w:numFmt w:val="bullet"/>
      <w:lvlText w:val="-"/>
      <w:lvlJc w:val="left"/>
    </w:lvl>
    <w:lvl w:ilvl="2" w:tplc="732CC2B8">
      <w:numFmt w:val="decimal"/>
      <w:lvlText w:val=""/>
      <w:lvlJc w:val="left"/>
    </w:lvl>
    <w:lvl w:ilvl="3" w:tplc="BDEE0AA4">
      <w:numFmt w:val="decimal"/>
      <w:lvlText w:val=""/>
      <w:lvlJc w:val="left"/>
    </w:lvl>
    <w:lvl w:ilvl="4" w:tplc="99025700">
      <w:numFmt w:val="decimal"/>
      <w:lvlText w:val=""/>
      <w:lvlJc w:val="left"/>
    </w:lvl>
    <w:lvl w:ilvl="5" w:tplc="2E749A2A">
      <w:numFmt w:val="decimal"/>
      <w:lvlText w:val=""/>
      <w:lvlJc w:val="left"/>
    </w:lvl>
    <w:lvl w:ilvl="6" w:tplc="BF106396">
      <w:numFmt w:val="decimal"/>
      <w:lvlText w:val=""/>
      <w:lvlJc w:val="left"/>
    </w:lvl>
    <w:lvl w:ilvl="7" w:tplc="03ECE33C">
      <w:numFmt w:val="decimal"/>
      <w:lvlText w:val=""/>
      <w:lvlJc w:val="left"/>
    </w:lvl>
    <w:lvl w:ilvl="8" w:tplc="FA063AD2">
      <w:numFmt w:val="decimal"/>
      <w:lvlText w:val=""/>
      <w:lvlJc w:val="left"/>
    </w:lvl>
  </w:abstractNum>
  <w:abstractNum w:abstractNumId="9">
    <w:nsid w:val="00005F1E"/>
    <w:multiLevelType w:val="hybridMultilevel"/>
    <w:tmpl w:val="0CB02FAA"/>
    <w:lvl w:ilvl="0" w:tplc="EE76D628">
      <w:start w:val="1"/>
      <w:numFmt w:val="bullet"/>
      <w:lvlText w:val="в"/>
      <w:lvlJc w:val="left"/>
    </w:lvl>
    <w:lvl w:ilvl="1" w:tplc="7D9EB560">
      <w:start w:val="1"/>
      <w:numFmt w:val="bullet"/>
      <w:lvlText w:val=""/>
      <w:lvlJc w:val="left"/>
    </w:lvl>
    <w:lvl w:ilvl="2" w:tplc="BD7CEFE6">
      <w:numFmt w:val="decimal"/>
      <w:lvlText w:val=""/>
      <w:lvlJc w:val="left"/>
    </w:lvl>
    <w:lvl w:ilvl="3" w:tplc="F0045352">
      <w:numFmt w:val="decimal"/>
      <w:lvlText w:val=""/>
      <w:lvlJc w:val="left"/>
    </w:lvl>
    <w:lvl w:ilvl="4" w:tplc="E1AAECE8">
      <w:numFmt w:val="decimal"/>
      <w:lvlText w:val=""/>
      <w:lvlJc w:val="left"/>
    </w:lvl>
    <w:lvl w:ilvl="5" w:tplc="0870000E">
      <w:numFmt w:val="decimal"/>
      <w:lvlText w:val=""/>
      <w:lvlJc w:val="left"/>
    </w:lvl>
    <w:lvl w:ilvl="6" w:tplc="6F18708C">
      <w:numFmt w:val="decimal"/>
      <w:lvlText w:val=""/>
      <w:lvlJc w:val="left"/>
    </w:lvl>
    <w:lvl w:ilvl="7" w:tplc="0778F202">
      <w:numFmt w:val="decimal"/>
      <w:lvlText w:val=""/>
      <w:lvlJc w:val="left"/>
    </w:lvl>
    <w:lvl w:ilvl="8" w:tplc="E8269B0C">
      <w:numFmt w:val="decimal"/>
      <w:lvlText w:val=""/>
      <w:lvlJc w:val="left"/>
    </w:lvl>
  </w:abstractNum>
  <w:abstractNum w:abstractNumId="10">
    <w:nsid w:val="00006732"/>
    <w:multiLevelType w:val="hybridMultilevel"/>
    <w:tmpl w:val="838C0994"/>
    <w:lvl w:ilvl="0" w:tplc="AE3CB542">
      <w:start w:val="1"/>
      <w:numFmt w:val="bullet"/>
      <w:lvlText w:val="№"/>
      <w:lvlJc w:val="left"/>
    </w:lvl>
    <w:lvl w:ilvl="1" w:tplc="472607BE">
      <w:numFmt w:val="decimal"/>
      <w:lvlText w:val=""/>
      <w:lvlJc w:val="left"/>
    </w:lvl>
    <w:lvl w:ilvl="2" w:tplc="87B2338E">
      <w:numFmt w:val="decimal"/>
      <w:lvlText w:val=""/>
      <w:lvlJc w:val="left"/>
    </w:lvl>
    <w:lvl w:ilvl="3" w:tplc="22407492">
      <w:numFmt w:val="decimal"/>
      <w:lvlText w:val=""/>
      <w:lvlJc w:val="left"/>
    </w:lvl>
    <w:lvl w:ilvl="4" w:tplc="97ECB4DE">
      <w:numFmt w:val="decimal"/>
      <w:lvlText w:val=""/>
      <w:lvlJc w:val="left"/>
    </w:lvl>
    <w:lvl w:ilvl="5" w:tplc="47A012C0">
      <w:numFmt w:val="decimal"/>
      <w:lvlText w:val=""/>
      <w:lvlJc w:val="left"/>
    </w:lvl>
    <w:lvl w:ilvl="6" w:tplc="9E9899BC">
      <w:numFmt w:val="decimal"/>
      <w:lvlText w:val=""/>
      <w:lvlJc w:val="left"/>
    </w:lvl>
    <w:lvl w:ilvl="7" w:tplc="3D543764">
      <w:numFmt w:val="decimal"/>
      <w:lvlText w:val=""/>
      <w:lvlJc w:val="left"/>
    </w:lvl>
    <w:lvl w:ilvl="8" w:tplc="408A7CB6">
      <w:numFmt w:val="decimal"/>
      <w:lvlText w:val=""/>
      <w:lvlJc w:val="left"/>
    </w:lvl>
  </w:abstractNum>
  <w:abstractNum w:abstractNumId="11">
    <w:nsid w:val="00006D22"/>
    <w:multiLevelType w:val="hybridMultilevel"/>
    <w:tmpl w:val="DBAC0F0A"/>
    <w:lvl w:ilvl="0" w:tplc="54C0B1CC">
      <w:start w:val="1"/>
      <w:numFmt w:val="bullet"/>
      <w:lvlText w:val="О"/>
      <w:lvlJc w:val="left"/>
    </w:lvl>
    <w:lvl w:ilvl="1" w:tplc="4D566D6A">
      <w:start w:val="1"/>
      <w:numFmt w:val="bullet"/>
      <w:lvlText w:val="и"/>
      <w:lvlJc w:val="left"/>
    </w:lvl>
    <w:lvl w:ilvl="2" w:tplc="12907184">
      <w:numFmt w:val="decimal"/>
      <w:lvlText w:val=""/>
      <w:lvlJc w:val="left"/>
    </w:lvl>
    <w:lvl w:ilvl="3" w:tplc="731A0DDE">
      <w:numFmt w:val="decimal"/>
      <w:lvlText w:val=""/>
      <w:lvlJc w:val="left"/>
    </w:lvl>
    <w:lvl w:ilvl="4" w:tplc="6072922E">
      <w:numFmt w:val="decimal"/>
      <w:lvlText w:val=""/>
      <w:lvlJc w:val="left"/>
    </w:lvl>
    <w:lvl w:ilvl="5" w:tplc="8EFE2C86">
      <w:numFmt w:val="decimal"/>
      <w:lvlText w:val=""/>
      <w:lvlJc w:val="left"/>
    </w:lvl>
    <w:lvl w:ilvl="6" w:tplc="97E80950">
      <w:numFmt w:val="decimal"/>
      <w:lvlText w:val=""/>
      <w:lvlJc w:val="left"/>
    </w:lvl>
    <w:lvl w:ilvl="7" w:tplc="AE92B2A2">
      <w:numFmt w:val="decimal"/>
      <w:lvlText w:val=""/>
      <w:lvlJc w:val="left"/>
    </w:lvl>
    <w:lvl w:ilvl="8" w:tplc="86B697CE">
      <w:numFmt w:val="decimal"/>
      <w:lvlText w:val=""/>
      <w:lvlJc w:val="left"/>
    </w:lvl>
  </w:abstractNum>
  <w:abstractNum w:abstractNumId="12">
    <w:nsid w:val="00007874"/>
    <w:multiLevelType w:val="hybridMultilevel"/>
    <w:tmpl w:val="0DB07510"/>
    <w:lvl w:ilvl="0" w:tplc="56EE6C50">
      <w:start w:val="1"/>
      <w:numFmt w:val="bullet"/>
      <w:lvlText w:val="•"/>
      <w:lvlJc w:val="left"/>
    </w:lvl>
    <w:lvl w:ilvl="1" w:tplc="B21A08CC">
      <w:numFmt w:val="decimal"/>
      <w:lvlText w:val=""/>
      <w:lvlJc w:val="left"/>
    </w:lvl>
    <w:lvl w:ilvl="2" w:tplc="EB70D3C2">
      <w:numFmt w:val="decimal"/>
      <w:lvlText w:val=""/>
      <w:lvlJc w:val="left"/>
    </w:lvl>
    <w:lvl w:ilvl="3" w:tplc="37949F38">
      <w:numFmt w:val="decimal"/>
      <w:lvlText w:val=""/>
      <w:lvlJc w:val="left"/>
    </w:lvl>
    <w:lvl w:ilvl="4" w:tplc="A1E684C2">
      <w:numFmt w:val="decimal"/>
      <w:lvlText w:val=""/>
      <w:lvlJc w:val="left"/>
    </w:lvl>
    <w:lvl w:ilvl="5" w:tplc="6F9871C8">
      <w:numFmt w:val="decimal"/>
      <w:lvlText w:val=""/>
      <w:lvlJc w:val="left"/>
    </w:lvl>
    <w:lvl w:ilvl="6" w:tplc="90F6A738">
      <w:numFmt w:val="decimal"/>
      <w:lvlText w:val=""/>
      <w:lvlJc w:val="left"/>
    </w:lvl>
    <w:lvl w:ilvl="7" w:tplc="9C6C6D62">
      <w:numFmt w:val="decimal"/>
      <w:lvlText w:val=""/>
      <w:lvlJc w:val="left"/>
    </w:lvl>
    <w:lvl w:ilvl="8" w:tplc="A7D896AE">
      <w:numFmt w:val="decimal"/>
      <w:lvlText w:val=""/>
      <w:lvlJc w:val="left"/>
    </w:lvl>
  </w:abstractNum>
  <w:abstractNum w:abstractNumId="13">
    <w:nsid w:val="0D036A44"/>
    <w:multiLevelType w:val="hybridMultilevel"/>
    <w:tmpl w:val="E04A232C"/>
    <w:lvl w:ilvl="0" w:tplc="AEA0B858">
      <w:start w:val="1"/>
      <w:numFmt w:val="bullet"/>
      <w:lvlText w:val="С"/>
      <w:lvlJc w:val="left"/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5447DC"/>
    <w:multiLevelType w:val="hybridMultilevel"/>
    <w:tmpl w:val="1858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70D8E"/>
    <w:multiLevelType w:val="hybridMultilevel"/>
    <w:tmpl w:val="D342210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F6C6E"/>
    <w:multiLevelType w:val="hybridMultilevel"/>
    <w:tmpl w:val="0FB2A1C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E3127C"/>
    <w:multiLevelType w:val="hybridMultilevel"/>
    <w:tmpl w:val="93E0A45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0FD6D89"/>
    <w:multiLevelType w:val="hybridMultilevel"/>
    <w:tmpl w:val="DA4E69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A2E"/>
    <w:rsid w:val="000274A3"/>
    <w:rsid w:val="00047A2E"/>
    <w:rsid w:val="00102970"/>
    <w:rsid w:val="00164CE0"/>
    <w:rsid w:val="001B12A4"/>
    <w:rsid w:val="001E7902"/>
    <w:rsid w:val="00226323"/>
    <w:rsid w:val="00227517"/>
    <w:rsid w:val="002B4DA8"/>
    <w:rsid w:val="00311569"/>
    <w:rsid w:val="00367249"/>
    <w:rsid w:val="003A2BD5"/>
    <w:rsid w:val="004D3C51"/>
    <w:rsid w:val="004F61D9"/>
    <w:rsid w:val="005E5622"/>
    <w:rsid w:val="0063470E"/>
    <w:rsid w:val="006B5BDF"/>
    <w:rsid w:val="006D0560"/>
    <w:rsid w:val="006E5DDE"/>
    <w:rsid w:val="007F6BB3"/>
    <w:rsid w:val="00897356"/>
    <w:rsid w:val="008E01D5"/>
    <w:rsid w:val="00915581"/>
    <w:rsid w:val="009C25E5"/>
    <w:rsid w:val="00A2413F"/>
    <w:rsid w:val="00A26E7E"/>
    <w:rsid w:val="00B45D9A"/>
    <w:rsid w:val="00B54C70"/>
    <w:rsid w:val="00B72329"/>
    <w:rsid w:val="00BE6096"/>
    <w:rsid w:val="00CC74CF"/>
    <w:rsid w:val="00E37EE8"/>
    <w:rsid w:val="00F8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2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5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8</cp:revision>
  <dcterms:created xsi:type="dcterms:W3CDTF">2024-07-15T11:46:00Z</dcterms:created>
  <dcterms:modified xsi:type="dcterms:W3CDTF">2024-12-10T08:18:00Z</dcterms:modified>
</cp:coreProperties>
</file>