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B6C" w:rsidRDefault="00EB1B6C" w:rsidP="00EB1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</w:t>
      </w:r>
      <w:r w:rsidR="004F6E87">
        <w:rPr>
          <w:rFonts w:ascii="Times New Roman" w:hAnsi="Times New Roman" w:cs="Times New Roman"/>
          <w:b/>
          <w:bCs/>
          <w:sz w:val="28"/>
          <w:szCs w:val="28"/>
        </w:rPr>
        <w:t xml:space="preserve"> № 2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B1B6C">
        <w:rPr>
          <w:rFonts w:ascii="Times New Roman" w:hAnsi="Times New Roman" w:cs="Times New Roman"/>
          <w:b/>
          <w:bCs/>
          <w:sz w:val="28"/>
          <w:szCs w:val="28"/>
        </w:rPr>
        <w:t>Знакомство с методом стандартизированного наблюдения</w:t>
      </w:r>
    </w:p>
    <w:p w:rsid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b/>
          <w:iCs/>
          <w:sz w:val="28"/>
          <w:szCs w:val="28"/>
        </w:rPr>
        <w:t>Задание: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>Познакомьтесь со схемой наблюдения.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Письменно ответьте на вопросы:</w:t>
      </w:r>
    </w:p>
    <w:p w:rsid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i/>
          <w:iCs/>
          <w:sz w:val="28"/>
          <w:szCs w:val="28"/>
        </w:rPr>
        <w:t xml:space="preserve"> С какой целью может быть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>использована приведенная схема наблюдения? Какие задачи педагогической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 xml:space="preserve">практики поможет решить предлагаемый метод? </w:t>
      </w:r>
    </w:p>
    <w:p w:rsid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i/>
          <w:iCs/>
          <w:sz w:val="28"/>
          <w:szCs w:val="28"/>
        </w:rPr>
        <w:t>Сформулируйте основные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 xml:space="preserve">этапы наблюдения в соответствии с приведенной схемой. 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i/>
          <w:iCs/>
          <w:sz w:val="28"/>
          <w:szCs w:val="28"/>
        </w:rPr>
        <w:t>В чем вы видите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>достоинства и недостатки приведенного метода наблюдения?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B1B6C">
        <w:rPr>
          <w:rFonts w:ascii="Times New Roman" w:hAnsi="Times New Roman" w:cs="Times New Roman"/>
          <w:b/>
          <w:bCs/>
          <w:sz w:val="28"/>
          <w:szCs w:val="28"/>
        </w:rPr>
        <w:t>Схема изучения личности школьника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I.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>Общие данные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Фамилия, имя ученика; дата рождения; класс; общее физическое развитие;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состояние здоровья; условия жизни и быта в семье. Взаимоотношения членов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семьи. Правильность основной линии семейного воспитания.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II.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>Взаимоотношения с коллективом и отношение к школе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1.Общая характеристика класса (развитие учащихся, воспитанность, традиции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требования классного коллектива).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t>2.Положение в коллективе (пользуется ли любовью, авторитетом, чем это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определяется).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t>3.Отношение к одноклассникам (любит их, равнодушен, не любит; дорожит 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мнением коллектива; с кем дружит и на чем основана дружба; бывают ли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конфликты с ребятами, в чем их причина).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EB1B6C">
        <w:rPr>
          <w:rFonts w:ascii="Times New Roman" w:hAnsi="Times New Roman" w:cs="Times New Roman"/>
          <w:sz w:val="28"/>
          <w:szCs w:val="28"/>
        </w:rPr>
        <w:t>Доволен</w:t>
      </w:r>
      <w:proofErr w:type="gramEnd"/>
      <w:r w:rsidRPr="00EB1B6C">
        <w:rPr>
          <w:rFonts w:ascii="Times New Roman" w:hAnsi="Times New Roman" w:cs="Times New Roman"/>
          <w:sz w:val="28"/>
          <w:szCs w:val="28"/>
        </w:rPr>
        <w:t xml:space="preserve"> ли своим положением в коллективе и какое положение хотел бы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занять?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t>5.Дорожит ли пребыванием в школе (что особенно ценит в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6.Отношение к воспитателям и учителям (есть ли контакт, любит, уважает их).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III.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>Умение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t>1.Успеваемость (преобладающие оценки, одинаково ли успевает по разным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предметам). Уровень знаний.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2.Кругозор, начитанность.</w:t>
      </w:r>
    </w:p>
    <w:p w:rsidR="00EB1B6C" w:rsidRPr="00EB1B6C" w:rsidRDefault="00666902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3.Развити</w:t>
      </w:r>
      <w:r w:rsidR="00EB1B6C" w:rsidRPr="00EB1B6C">
        <w:rPr>
          <w:rFonts w:ascii="Times New Roman" w:hAnsi="Times New Roman" w:cs="Times New Roman"/>
          <w:sz w:val="28"/>
          <w:szCs w:val="28"/>
        </w:rPr>
        <w:t>е речи (ее образность, эмоциональность, запас слов, умение выразить</w:t>
      </w:r>
      <w:r w:rsidR="00EB1B6C">
        <w:rPr>
          <w:rFonts w:ascii="Times New Roman" w:hAnsi="Times New Roman" w:cs="Times New Roman"/>
          <w:sz w:val="28"/>
          <w:szCs w:val="28"/>
        </w:rPr>
        <w:t xml:space="preserve"> </w:t>
      </w:r>
      <w:r w:rsidR="00EB1B6C" w:rsidRPr="00EB1B6C">
        <w:rPr>
          <w:rFonts w:ascii="Times New Roman" w:hAnsi="Times New Roman" w:cs="Times New Roman"/>
          <w:sz w:val="28"/>
          <w:szCs w:val="28"/>
        </w:rPr>
        <w:t>свою мысль письменно и устно).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B1B6C">
        <w:rPr>
          <w:rFonts w:ascii="Times New Roman" w:hAnsi="Times New Roman" w:cs="Times New Roman"/>
          <w:sz w:val="28"/>
          <w:szCs w:val="28"/>
        </w:rPr>
        <w:t>Интерес к занятиям и отношение к учению (с интересом ли учится, к каким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предметам проявляет склонность; как относится к отметке, похвале или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порицанию учителей и родителей; основной мотив учебной деятельности).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5.Способность к учению: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t>особенности внимания (степень развития произвольного внимания, его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сосредоточенность, устойчивость, распределение);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осмысленность восприятия учебного материала, быстрота осмысления;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t>уровень и характер развития преднамеренной и осмысленной памяти (заучивает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механически или осмысленно; владеет ли приемами преднамеренного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lastRenderedPageBreak/>
        <w:t>запоминания</w:t>
      </w:r>
      <w:proofErr w:type="gramEnd"/>
      <w:r w:rsidRPr="00EB1B6C">
        <w:rPr>
          <w:rFonts w:ascii="Times New Roman" w:hAnsi="Times New Roman" w:cs="Times New Roman"/>
          <w:sz w:val="28"/>
          <w:szCs w:val="28"/>
        </w:rPr>
        <w:t>; каковы быстрота и прочность запоминания, а также легкость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воспроизведения; индивидуальные особенности памяти);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t>развитие мышления (отличает ли существенные и второстепенные признаки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предметов и явлений; каков уровень усвоения общих и абстрактных понятий;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умеет ли сравнивать, обобщать, делать самостоятельные выводы; быстро ли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находит пути решения);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развитие воображения (богатство воссоздающего и творческого воображения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различных видах учебной деятельности).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6.Старательность в учебной работе.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t>7.Умение учиться (соблюдение режима дня; организованность; может ли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самостоятельно работать над книгой, заучивать материал, контролировать себя,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составлять планы, конспекты и пр.).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IV.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 xml:space="preserve">Труд </w:t>
      </w:r>
      <w:r w:rsidRPr="00EB1B6C">
        <w:rPr>
          <w:rFonts w:ascii="Times New Roman" w:hAnsi="Times New Roman" w:cs="Times New Roman"/>
          <w:sz w:val="28"/>
          <w:szCs w:val="28"/>
        </w:rPr>
        <w:t>(уроки труда, общественно полезный труд в школе и дома)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1.Отношение к труду (уважает или относится пренебрежительно; заинтересован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ли в общественной пользе своей работы; любит ли трудиться и что 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привлекает ученика: процесс труда, сделанная вещь или овладение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определенным навыком).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2.Имеет ли трудовые навыки и умения, легко ли их приобретает?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3.Организованность и дисциплинированность в труде.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4.Есть ли привычка к длительным трудовым усилиям?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5.Какие виды труда предпочитает?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V.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>Направленность личности и специальные способности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t>1.Интересы (перечислить все, чем интересуется учащийся; отметить характер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интересов с точки зрения их глубины и активности, если ученик не просто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проявляет интерес к какой-либо области знаний и деятельности, но серьезно ею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занимается; подробно осветить, любит ли читать и что читает: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художественную, научно-популярную или преимущественно развлекательную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литературу).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2.Убеждения, мечты, идеалы школьника. Наблюдается ли доминирование тех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или иных мотивов в его поведении?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t>3.Есть ли особые способности к какой-нибудь деятельности (к музыке,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рисованию, артистические и т. д.) и в чем они проявляются?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t>4.О чем мечтает и что намеревается делать в будущем (</w:t>
      </w:r>
      <w:proofErr w:type="spellStart"/>
      <w:r w:rsidRPr="00EB1B6C">
        <w:rPr>
          <w:rFonts w:ascii="Times New Roman" w:hAnsi="Times New Roman" w:cs="Times New Roman"/>
          <w:sz w:val="28"/>
          <w:szCs w:val="28"/>
        </w:rPr>
        <w:t>омечать</w:t>
      </w:r>
      <w:proofErr w:type="spellEnd"/>
      <w:r w:rsidRPr="00EB1B6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характеристике </w:t>
      </w:r>
      <w:proofErr w:type="gramStart"/>
      <w:r w:rsidRPr="00EB1B6C">
        <w:rPr>
          <w:rFonts w:ascii="Times New Roman" w:hAnsi="Times New Roman" w:cs="Times New Roman"/>
          <w:sz w:val="28"/>
          <w:szCs w:val="28"/>
        </w:rPr>
        <w:t>ученика</w:t>
      </w:r>
      <w:proofErr w:type="gramEnd"/>
      <w:r w:rsidRPr="00EB1B6C">
        <w:rPr>
          <w:rFonts w:ascii="Times New Roman" w:hAnsi="Times New Roman" w:cs="Times New Roman"/>
          <w:sz w:val="28"/>
          <w:szCs w:val="28"/>
        </w:rPr>
        <w:t xml:space="preserve"> начиная с VI класса)?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VI.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>Дисциплинированность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t>1.Общая характеристика поведения (ведет себя спокойно, сдержанно или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проявляет излишнюю подвижность, непоседливость).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2.Выполнение школьного режима (соблюдает режим; нарушает намеренно,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небрежности; не успевает уложиться в отведенное время и пр.).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t>3.Выполнение требований взрослых (охотно или по принуждению, часто ли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отказывается выполнять их и какие именно). Отметить наиболее типичные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нарушения дисциплины.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VII.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>Особенности характера и темперамента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1.Ярко выраженные положительные и отрицательные черты характера: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lastRenderedPageBreak/>
        <w:t>черты направленности личности (по отношению к людям, учебе, труду, самому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себе: чуткость, доброта, коллективизм, эгоизм, черствость, добросовестность,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зазнайство, скромность и т. д.);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волевые черты характера (настойчивость, самостоятельность, упрямство, легкая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внушаемость и т. д.).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t>2.Выражение особенностей темперамента (в эмоциональной сфере,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работоспособности, подвижности, общительности).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3.Преобладающее настроение (веселое, грустное, подавленное), его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устойчивость. Чем вызывается смена настроения?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VIII.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>Общие психолого-педагогические выводы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1.Основные достоинства и недостатки формирующейся личности учащегося.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Определить уровень его умственного развития (низкий, средний, высокий) и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нравственной воспитанности. Причины (внутренние и внешние) </w:t>
      </w:r>
      <w:proofErr w:type="gramStart"/>
      <w:r w:rsidRPr="00EB1B6C">
        <w:rPr>
          <w:rFonts w:ascii="Times New Roman" w:hAnsi="Times New Roman" w:cs="Times New Roman"/>
          <w:sz w:val="28"/>
          <w:szCs w:val="28"/>
        </w:rPr>
        <w:t>имеющихся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t>недостатков (условия семейного воспитания, болезни, отсутствие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определенных способностей, навыков работы и т. д.).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2.Определение важнейших психолого-педагогических задач, стоящих </w:t>
      </w:r>
      <w:proofErr w:type="gramStart"/>
      <w:r w:rsidRPr="00EB1B6C">
        <w:rPr>
          <w:rFonts w:ascii="Times New Roman" w:hAnsi="Times New Roman" w:cs="Times New Roman"/>
          <w:sz w:val="28"/>
          <w:szCs w:val="28"/>
        </w:rPr>
        <w:t>перед</w:t>
      </w:r>
      <w:proofErr w:type="gramEnd"/>
    </w:p>
    <w:p w:rsidR="005F57E7" w:rsidRPr="00EB1B6C" w:rsidRDefault="00EB1B6C" w:rsidP="00EB1B6C">
      <w:pPr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учителем, пути дальнейшей воспитательной работы со школьником.__</w:t>
      </w:r>
    </w:p>
    <w:sectPr w:rsidR="005F57E7" w:rsidRPr="00EB1B6C" w:rsidSect="005F5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B1B6C"/>
    <w:rsid w:val="000A03E9"/>
    <w:rsid w:val="004F6E87"/>
    <w:rsid w:val="005F57E7"/>
    <w:rsid w:val="00666902"/>
    <w:rsid w:val="00800ACE"/>
    <w:rsid w:val="00A32121"/>
    <w:rsid w:val="00D4046F"/>
    <w:rsid w:val="00EB1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842</Words>
  <Characters>4801</Characters>
  <Application>Microsoft Office Word</Application>
  <DocSecurity>0</DocSecurity>
  <Lines>40</Lines>
  <Paragraphs>11</Paragraphs>
  <ScaleCrop>false</ScaleCrop>
  <Company/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7</cp:revision>
  <dcterms:created xsi:type="dcterms:W3CDTF">2023-10-10T11:10:00Z</dcterms:created>
  <dcterms:modified xsi:type="dcterms:W3CDTF">2026-01-15T12:31:00Z</dcterms:modified>
</cp:coreProperties>
</file>